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CA" w:rsidRDefault="004C53E1">
      <w:pPr>
        <w:spacing w:after="276"/>
      </w:pPr>
      <w:r>
        <w:rPr>
          <w:sz w:val="24"/>
        </w:rPr>
        <w:t xml:space="preserve"> </w:t>
      </w:r>
    </w:p>
    <w:p w:rsidR="00D63DCA" w:rsidRDefault="004C53E1">
      <w:pPr>
        <w:spacing w:after="204"/>
        <w:ind w:right="59"/>
        <w:jc w:val="center"/>
      </w:pPr>
      <w:r>
        <w:rPr>
          <w:rFonts w:ascii="Corbel" w:eastAsia="Corbel" w:hAnsi="Corbel" w:cs="Corbel"/>
          <w:b/>
          <w:sz w:val="40"/>
        </w:rPr>
        <w:t xml:space="preserve">DZIENNIK </w:t>
      </w:r>
    </w:p>
    <w:p w:rsidR="00D63DCA" w:rsidRDefault="004C53E1">
      <w:pPr>
        <w:spacing w:after="50"/>
        <w:ind w:left="780"/>
      </w:pPr>
      <w:r>
        <w:rPr>
          <w:rFonts w:ascii="Corbel" w:eastAsia="Corbel" w:hAnsi="Corbel" w:cs="Corbel"/>
          <w:b/>
          <w:sz w:val="40"/>
        </w:rPr>
        <w:t xml:space="preserve">PROGRAMOWEJ  PRAKTYKI  SPECJALNOŚCIOWEJ </w:t>
      </w:r>
    </w:p>
    <w:p w:rsidR="00D63DCA" w:rsidRDefault="004C53E1">
      <w:pPr>
        <w:spacing w:after="269"/>
        <w:ind w:right="13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D63DCA" w:rsidRDefault="004C53E1">
      <w:pPr>
        <w:spacing w:after="264" w:line="265" w:lineRule="auto"/>
        <w:ind w:left="10" w:right="59" w:hanging="10"/>
        <w:jc w:val="center"/>
      </w:pPr>
      <w:r>
        <w:rPr>
          <w:rFonts w:ascii="Corbel" w:eastAsia="Corbel" w:hAnsi="Corbel" w:cs="Corbel"/>
          <w:b/>
          <w:sz w:val="24"/>
        </w:rPr>
        <w:t xml:space="preserve">kierunek: …………………………………………………………. </w:t>
      </w:r>
    </w:p>
    <w:p w:rsidR="00D63DCA" w:rsidRDefault="004C53E1">
      <w:pPr>
        <w:spacing w:after="558" w:line="265" w:lineRule="auto"/>
        <w:ind w:left="10" w:right="60" w:hanging="10"/>
        <w:jc w:val="center"/>
      </w:pPr>
      <w:r>
        <w:rPr>
          <w:rFonts w:ascii="Corbel" w:eastAsia="Corbel" w:hAnsi="Corbel" w:cs="Corbel"/>
          <w:b/>
          <w:sz w:val="24"/>
        </w:rPr>
        <w:t>specjalność: edukacja tańca</w:t>
      </w:r>
      <w:r>
        <w:rPr>
          <w:rFonts w:ascii="Corbel" w:eastAsia="Corbel" w:hAnsi="Corbel" w:cs="Corbel"/>
          <w:sz w:val="24"/>
        </w:rPr>
        <w:t xml:space="preserve"> </w:t>
      </w:r>
    </w:p>
    <w:p w:rsidR="00D63DCA" w:rsidRDefault="004C53E1">
      <w:pPr>
        <w:spacing w:after="123"/>
      </w:pPr>
      <w:r>
        <w:rPr>
          <w:rFonts w:ascii="Corbel" w:eastAsia="Corbel" w:hAnsi="Corbel" w:cs="Corbel"/>
          <w:sz w:val="24"/>
        </w:rPr>
        <w:t xml:space="preserve"> </w:t>
      </w:r>
    </w:p>
    <w:p w:rsidR="00D63DCA" w:rsidRDefault="004C53E1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Imię i nazwisko studenta …………………………………………………………………………… </w:t>
      </w:r>
    </w:p>
    <w:p w:rsidR="00D63DCA" w:rsidRDefault="004C53E1">
      <w:pPr>
        <w:tabs>
          <w:tab w:val="center" w:pos="1816"/>
          <w:tab w:val="center" w:pos="3546"/>
          <w:tab w:val="center" w:pos="4254"/>
          <w:tab w:val="center" w:pos="4965"/>
          <w:tab w:val="center" w:pos="7156"/>
        </w:tabs>
        <w:spacing w:after="123"/>
      </w:pPr>
      <w:r>
        <w:tab/>
      </w:r>
      <w:r>
        <w:rPr>
          <w:rFonts w:ascii="Corbel" w:eastAsia="Corbel" w:hAnsi="Corbel" w:cs="Corbel"/>
          <w:sz w:val="24"/>
        </w:rPr>
        <w:t xml:space="preserve">Nr albumu  ………..……  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rok akademicki   20……/20…… </w:t>
      </w:r>
    </w:p>
    <w:p w:rsidR="00D63DCA" w:rsidRDefault="004C53E1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>Rok studiów  ………….……</w:t>
      </w:r>
      <w:r>
        <w:rPr>
          <w:rFonts w:ascii="Corbel" w:eastAsia="Corbel" w:hAnsi="Corbel" w:cs="Corbel"/>
          <w:sz w:val="24"/>
        </w:rPr>
        <w:t xml:space="preserve">     semestr ……………..………  </w:t>
      </w:r>
    </w:p>
    <w:p w:rsidR="00D63DCA" w:rsidRDefault="004C53E1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Poziom: studia I stopnia/II stopnia </w:t>
      </w:r>
    </w:p>
    <w:p w:rsidR="00D63DCA" w:rsidRDefault="004C53E1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Imię i nazwisko opiekuna praktyki: …………………………………………………………………………………… </w:t>
      </w:r>
    </w:p>
    <w:p w:rsidR="00D63DCA" w:rsidRDefault="004C53E1">
      <w:pPr>
        <w:spacing w:after="0" w:line="360" w:lineRule="auto"/>
        <w:jc w:val="center"/>
      </w:pPr>
      <w:r>
        <w:rPr>
          <w:rFonts w:ascii="Corbel" w:eastAsia="Corbel" w:hAnsi="Corbel" w:cs="Corbel"/>
          <w:sz w:val="24"/>
        </w:rPr>
        <w:t xml:space="preserve">Miejsce odbywania praktyki: ……………………………………………………………………………………………. ……………………………………………………………………………………………………………………………………. </w:t>
      </w:r>
    </w:p>
    <w:p w:rsidR="00D63DCA" w:rsidRDefault="004C53E1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>………………</w:t>
      </w: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……………………………………………………………………………………………………………………. </w:t>
      </w:r>
    </w:p>
    <w:p w:rsidR="00D63DCA" w:rsidRDefault="004C53E1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Termin praktyki: ..................................  </w:t>
      </w:r>
    </w:p>
    <w:p w:rsidR="00D63DCA" w:rsidRDefault="004C53E1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Planowany wymiar godzin praktyki: ................... </w:t>
      </w:r>
    </w:p>
    <w:p w:rsidR="00D63DCA" w:rsidRDefault="004C53E1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D63DCA" w:rsidRDefault="004C53E1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D63DCA" w:rsidRDefault="004C53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D63DCA" w:rsidRDefault="004C53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D63DCA" w:rsidRDefault="004C53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D63DCA" w:rsidRDefault="004C53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D63DCA" w:rsidRDefault="004C53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D63DCA" w:rsidRDefault="004C53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018"/>
        <w:jc w:val="center"/>
      </w:pPr>
      <w:r>
        <w:rPr>
          <w:rFonts w:ascii="Corbel" w:eastAsia="Corbel" w:hAnsi="Corbel" w:cs="Corbel"/>
          <w:i/>
          <w:sz w:val="24"/>
        </w:rPr>
        <w:t xml:space="preserve">pieczęć placówki przyjmującej studenta </w:t>
      </w:r>
    </w:p>
    <w:p w:rsidR="00D63DCA" w:rsidRDefault="004C53E1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D63DCA" w:rsidRDefault="004C53E1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D63DCA" w:rsidRDefault="004C53E1">
      <w:pPr>
        <w:spacing w:after="0"/>
        <w:ind w:right="62"/>
        <w:jc w:val="right"/>
      </w:pPr>
      <w:r>
        <w:rPr>
          <w:rFonts w:ascii="Corbel" w:eastAsia="Corbel" w:hAnsi="Corbel" w:cs="Corbel"/>
          <w:sz w:val="24"/>
        </w:rPr>
        <w:t xml:space="preserve">………………….……………………………………………… </w:t>
      </w:r>
    </w:p>
    <w:p w:rsidR="00D63DCA" w:rsidRDefault="004C53E1">
      <w:pPr>
        <w:spacing w:after="0"/>
        <w:ind w:right="60"/>
        <w:jc w:val="right"/>
      </w:pPr>
      <w:r>
        <w:rPr>
          <w:rFonts w:ascii="Corbel" w:eastAsia="Corbel" w:hAnsi="Corbel" w:cs="Corbel"/>
          <w:i/>
          <w:sz w:val="24"/>
        </w:rPr>
        <w:t xml:space="preserve">           </w:t>
      </w:r>
      <w:r>
        <w:rPr>
          <w:rFonts w:ascii="Corbel" w:eastAsia="Corbel" w:hAnsi="Corbel" w:cs="Corbel"/>
          <w:i/>
          <w:sz w:val="24"/>
        </w:rPr>
        <w:t xml:space="preserve">Podpis  opiekuna praktyki ze strony zakładu pracy </w:t>
      </w:r>
    </w:p>
    <w:p w:rsidR="00D63DCA" w:rsidRDefault="004C53E1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kontaktowe instytutu, w którym jest prowadzony kierunek: </w:t>
      </w:r>
    </w:p>
    <w:p w:rsidR="00D63DCA" w:rsidRDefault="004C53E1">
      <w:pPr>
        <w:spacing w:after="124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 </w:t>
      </w:r>
    </w:p>
    <w:p w:rsidR="00D63DCA" w:rsidRDefault="004C53E1">
      <w:pPr>
        <w:spacing w:after="124"/>
        <w:ind w:left="10" w:hanging="10"/>
      </w:pPr>
      <w:r>
        <w:rPr>
          <w:rFonts w:ascii="Corbel" w:eastAsia="Corbel" w:hAnsi="Corbel" w:cs="Corbel"/>
          <w:sz w:val="24"/>
        </w:rPr>
        <w:lastRenderedPageBreak/>
        <w:t xml:space="preserve">……………………………………………………………………………………………………………………………….. </w:t>
      </w:r>
    </w:p>
    <w:p w:rsidR="00D63DCA" w:rsidRDefault="004C53E1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studenta odbywającego praktykę (umożliwiające bezpośredni kontakt): </w:t>
      </w:r>
    </w:p>
    <w:p w:rsidR="00D63DCA" w:rsidRDefault="004C53E1">
      <w:pPr>
        <w:spacing w:after="0" w:line="360" w:lineRule="auto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 </w:t>
      </w:r>
    </w:p>
    <w:p w:rsidR="00D63DCA" w:rsidRDefault="004C53E1">
      <w:pPr>
        <w:spacing w:after="12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D63DCA" w:rsidRDefault="004C53E1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Cele praktyki (zgodnie z sylabusem) </w:t>
      </w:r>
    </w:p>
    <w:tbl>
      <w:tblPr>
        <w:tblStyle w:val="TableGrid"/>
        <w:tblW w:w="9672" w:type="dxa"/>
        <w:tblInd w:w="0" w:type="dxa"/>
        <w:tblCellMar>
          <w:top w:w="9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8820"/>
      </w:tblGrid>
      <w:tr w:rsidR="00D63DCA">
        <w:trPr>
          <w:trHeight w:val="3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C1 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Obserwacja i poznanie zakresu prac i </w:t>
            </w:r>
            <w:r>
              <w:rPr>
                <w:rFonts w:ascii="Corbel" w:eastAsia="Corbel" w:hAnsi="Corbel" w:cs="Corbel"/>
                <w:sz w:val="24"/>
              </w:rPr>
              <w:t xml:space="preserve">obowiązków nauczyciela tańca </w:t>
            </w:r>
          </w:p>
        </w:tc>
      </w:tr>
      <w:tr w:rsidR="00D63DCA">
        <w:trPr>
          <w:trHeight w:val="6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C2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Zapoznanie się z planami i programami nauczyciela w zakresie prowadzonych zajęć tanecznych </w:t>
            </w:r>
          </w:p>
        </w:tc>
      </w:tr>
      <w:tr w:rsidR="00D63DCA">
        <w:trPr>
          <w:trHeight w:val="6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C3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Zaznajomienie się z metodami i formami pracy w zakresie zajęć o charakterze tanecznym </w:t>
            </w:r>
          </w:p>
        </w:tc>
      </w:tr>
    </w:tbl>
    <w:p w:rsidR="00D63DCA" w:rsidRDefault="004C53E1">
      <w:pPr>
        <w:spacing w:after="12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D63DCA" w:rsidRDefault="004C53E1">
      <w:pPr>
        <w:spacing w:after="0"/>
        <w:ind w:left="-5" w:hanging="10"/>
      </w:pPr>
      <w:r>
        <w:rPr>
          <w:rFonts w:ascii="Corbel" w:eastAsia="Corbel" w:hAnsi="Corbel" w:cs="Corbel"/>
          <w:b/>
          <w:sz w:val="24"/>
        </w:rPr>
        <w:t xml:space="preserve">Efekty uczenia się (zgodnie z </w:t>
      </w:r>
      <w:r>
        <w:rPr>
          <w:rFonts w:ascii="Corbel" w:eastAsia="Corbel" w:hAnsi="Corbel" w:cs="Corbel"/>
          <w:b/>
          <w:sz w:val="24"/>
        </w:rPr>
        <w:t xml:space="preserve">sylabusem) </w:t>
      </w:r>
    </w:p>
    <w:tbl>
      <w:tblPr>
        <w:tblStyle w:val="TableGrid"/>
        <w:tblW w:w="9672" w:type="dxa"/>
        <w:tblInd w:w="0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6098"/>
        <w:gridCol w:w="1872"/>
      </w:tblGrid>
      <w:tr w:rsidR="00D63DCA">
        <w:trPr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CA" w:rsidRDefault="004C53E1">
            <w:pPr>
              <w:spacing w:after="0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>EK</w:t>
            </w:r>
            <w:r>
              <w:rPr>
                <w:rFonts w:ascii="Corbel" w:eastAsia="Corbel" w:hAnsi="Corbel" w:cs="Corbel"/>
                <w:sz w:val="24"/>
              </w:rPr>
              <w:t xml:space="preserve"> (efekt uczenia się)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DCA" w:rsidRDefault="004C53E1">
            <w:pPr>
              <w:spacing w:after="0"/>
              <w:ind w:left="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Treść efektu uczenia się zdefiniowanego dla przedmiotu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Odniesienie do efektów  kierunkowych </w:t>
            </w:r>
            <w:r>
              <w:rPr>
                <w:rFonts w:ascii="Corbel" w:eastAsia="Corbel" w:hAnsi="Corbel" w:cs="Corbel"/>
                <w:sz w:val="24"/>
                <w:vertAlign w:val="superscript"/>
              </w:rPr>
              <w:footnoteReference w:id="1"/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D63DCA">
        <w:trPr>
          <w:trHeight w:val="8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EK_01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 w:line="240" w:lineRule="auto"/>
            </w:pPr>
            <w:r>
              <w:rPr>
                <w:rFonts w:ascii="Corbel" w:eastAsia="Corbel" w:hAnsi="Corbel" w:cs="Corbel"/>
                <w:sz w:val="24"/>
              </w:rPr>
              <w:t xml:space="preserve">Zna zasady BHP obowiązujące podczas prowadzenia zajęć z tańca. Zna metody formy i zasady nauczania tańca. </w:t>
            </w:r>
          </w:p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Potrafi przygotować miejsce do zajęć tanecznych. 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K_W08, K_W11 </w:t>
            </w:r>
          </w:p>
        </w:tc>
      </w:tr>
      <w:tr w:rsidR="00D63DCA">
        <w:trPr>
          <w:trHeight w:val="5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EK_02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Potrafi przygotować pokaz artystyczny. Potrafi mobilizować uczestników zajęć do aktywności ruchowej.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D63DCA"/>
        </w:tc>
      </w:tr>
      <w:tr w:rsidR="00D63DCA">
        <w:trPr>
          <w:trHeight w:val="11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EK_03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Ma potrzebę sumiennego przygotowywania się do swojej pracy oraz wynikających z niej obowiązków. Zna metody formy i zasady nauczania tańca, umiejętnie dobiera repertuar do poziomu trudności i zaawansowania. 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K_U01, K_U02, K_U06,K_U15 </w:t>
            </w:r>
          </w:p>
        </w:tc>
      </w:tr>
      <w:tr w:rsidR="00D63DCA">
        <w:trPr>
          <w:trHeight w:val="11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EK_04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Zna strukturę procesu treningowego w tańcu. Posiada pogłębione umiejętności w zakresie form i stylów wypowiedzi artystycznej (znajomość tańców regionalnych oraz narodowych, znajomość obrzędów)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D63DCA"/>
        </w:tc>
      </w:tr>
      <w:tr w:rsidR="00D63DCA">
        <w:trPr>
          <w:trHeight w:val="23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EK_05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Posiada zdolność podejmowania określonych ról społecz</w:t>
            </w:r>
            <w:r>
              <w:rPr>
                <w:rFonts w:ascii="Corbel" w:eastAsia="Corbel" w:hAnsi="Corbel" w:cs="Corbel"/>
                <w:sz w:val="24"/>
              </w:rPr>
              <w:t>nych a także motywowania innych do pracy. Posiada zdolność rozwiązywania konfliktów, a w razie trudności zasięgać opinii ekspertów. Umie dzielić się wiedzą i umiejętnościami z innymi osobami, wykazuje się kreatywnością w przygotowaniu projektów artystyczny</w:t>
            </w:r>
            <w:r>
              <w:rPr>
                <w:rFonts w:ascii="Corbel" w:eastAsia="Corbel" w:hAnsi="Corbel" w:cs="Corbel"/>
                <w:sz w:val="24"/>
              </w:rPr>
              <w:t xml:space="preserve">ch. Posiada umiejętność autoprezentacji, której celem jest budowanie pozytywnego obrazu samego siebie.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K_K01, K_K03, K_K07 </w:t>
            </w:r>
          </w:p>
        </w:tc>
      </w:tr>
    </w:tbl>
    <w:p w:rsidR="00D63DCA" w:rsidRDefault="004C53E1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435" cy="7620"/>
                <wp:effectExtent l="0" t="0" r="0" b="0"/>
                <wp:docPr id="14190" name="Group 14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14925" name="Shape 14925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90" style="width:144.05pt;height:0.600037pt;mso-position-horizontal-relative:char;mso-position-vertical-relative:line" coordsize="18294,76">
                <v:shape id="Shape 14926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123"/>
        <w:ind w:left="523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D63DCA" w:rsidRDefault="004C53E1">
      <w:pPr>
        <w:pStyle w:val="Nagwek1"/>
        <w:ind w:left="4278"/>
      </w:pPr>
      <w: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D63DCA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ind w:right="42"/>
              <w:jc w:val="center"/>
            </w:pPr>
            <w:r>
              <w:rPr>
                <w:sz w:val="20"/>
              </w:rPr>
              <w:t xml:space="preserve">tematyka i opis zajęć/działań  </w:t>
            </w:r>
          </w:p>
          <w:p w:rsidR="00D63DCA" w:rsidRDefault="004C53E1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D63DCA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D63DCA" w:rsidRDefault="004C53E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pStyle w:val="Nagwek1"/>
        <w:ind w:left="4278"/>
      </w:pPr>
      <w: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D63DCA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D63DCA" w:rsidRDefault="004C53E1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D63DCA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D63DCA" w:rsidRDefault="004C53E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pStyle w:val="Nagwek1"/>
        <w:ind w:left="4278"/>
      </w:pPr>
      <w: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D63DCA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D63DCA" w:rsidRDefault="004C53E1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D63DCA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D63DCA" w:rsidRDefault="004C53E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pStyle w:val="Nagwek1"/>
        <w:ind w:left="4278"/>
      </w:pPr>
      <w:r>
        <w:t xml:space="preserve">PRZEBIEG PRAKTYKI </w:t>
      </w:r>
    </w:p>
    <w:tbl>
      <w:tblPr>
        <w:tblStyle w:val="TableGrid"/>
        <w:tblW w:w="10490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745"/>
        <w:gridCol w:w="7478"/>
        <w:gridCol w:w="1134"/>
      </w:tblGrid>
      <w:tr w:rsidR="00D63DCA">
        <w:trPr>
          <w:trHeight w:val="73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ind w:right="48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ind w:right="47"/>
              <w:jc w:val="center"/>
            </w:pPr>
            <w:r>
              <w:rPr>
                <w:sz w:val="20"/>
              </w:rPr>
              <w:t xml:space="preserve">tematyka i opis zajęć </w:t>
            </w:r>
          </w:p>
          <w:p w:rsidR="00D63DCA" w:rsidRDefault="004C53E1">
            <w:pPr>
              <w:spacing w:after="0"/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63DCA" w:rsidRDefault="004C53E1">
            <w:pPr>
              <w:spacing w:after="0"/>
              <w:ind w:firstLine="1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D63DCA">
        <w:trPr>
          <w:trHeight w:val="197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6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D63DCA">
        <w:trPr>
          <w:trHeight w:val="197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CA" w:rsidRDefault="004C53E1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D63DCA" w:rsidRDefault="004C53E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0"/>
        <w:ind w:left="2257" w:hanging="10"/>
      </w:pPr>
      <w:r>
        <w:rPr>
          <w:rFonts w:ascii="Times New Roman" w:eastAsia="Times New Roman" w:hAnsi="Times New Roman" w:cs="Times New Roman"/>
          <w:b/>
          <w:sz w:val="24"/>
        </w:rPr>
        <w:t>Ankieta dla studentów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D63DCA" w:rsidRDefault="004C53E1">
      <w:pPr>
        <w:spacing w:after="0"/>
        <w:ind w:left="113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spacing w:after="25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D63DCA" w:rsidRDefault="004C53E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Uprzejmie prosimy Panią/Pana o wyrażenie opinii na temat odbytej praktyki.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spacing w:after="2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numPr>
          <w:ilvl w:val="0"/>
          <w:numId w:val="1"/>
        </w:numPr>
        <w:spacing w:after="194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Pani/Pan przydatność praktyki pod kątem swojej przyszłej pracy zawodowej?   </w:t>
      </w:r>
    </w:p>
    <w:p w:rsidR="00D63DCA" w:rsidRDefault="004C53E1">
      <w:pPr>
        <w:spacing w:after="200"/>
        <w:ind w:left="481" w:hanging="10"/>
      </w:pPr>
      <w:r>
        <w:rPr>
          <w:rFonts w:ascii="Times New Roman" w:eastAsia="Times New Roman" w:hAnsi="Times New Roman" w:cs="Times New Roman"/>
          <w:sz w:val="24"/>
        </w:rPr>
        <w:t xml:space="preserve">Proszę podkreślić:   </w:t>
      </w:r>
    </w:p>
    <w:p w:rsidR="00D63DCA" w:rsidRDefault="004C53E1">
      <w:pPr>
        <w:numPr>
          <w:ilvl w:val="1"/>
          <w:numId w:val="1"/>
        </w:numPr>
        <w:spacing w:after="15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bardzo duża   </w:t>
      </w:r>
    </w:p>
    <w:p w:rsidR="00D63DCA" w:rsidRDefault="004C53E1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duża   </w:t>
      </w:r>
    </w:p>
    <w:p w:rsidR="00D63DCA" w:rsidRDefault="004C53E1">
      <w:pPr>
        <w:numPr>
          <w:ilvl w:val="1"/>
          <w:numId w:val="1"/>
        </w:numPr>
        <w:spacing w:after="156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przeciętna  </w:t>
      </w:r>
    </w:p>
    <w:p w:rsidR="00D63DCA" w:rsidRDefault="004C53E1">
      <w:pPr>
        <w:numPr>
          <w:ilvl w:val="1"/>
          <w:numId w:val="1"/>
        </w:numPr>
        <w:spacing w:after="111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raczej mała   </w:t>
      </w:r>
    </w:p>
    <w:p w:rsidR="00D63DCA" w:rsidRDefault="004C53E1">
      <w:pPr>
        <w:numPr>
          <w:ilvl w:val="1"/>
          <w:numId w:val="1"/>
        </w:numPr>
        <w:spacing w:after="6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znikoma   </w:t>
      </w:r>
    </w:p>
    <w:p w:rsidR="00D63DCA" w:rsidRDefault="004C53E1">
      <w:pPr>
        <w:spacing w:after="18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korzyści wyniosła Pani/wyniósł Pan z odbytej praktyki?   </w:t>
      </w:r>
    </w:p>
    <w:p w:rsidR="00D63DCA" w:rsidRDefault="004C53E1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spacing w:after="7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spacing w:after="105"/>
        <w:ind w:left="113"/>
      </w:pPr>
      <w:r>
        <w:t xml:space="preserve"> </w:t>
      </w:r>
    </w:p>
    <w:p w:rsidR="00D63DCA" w:rsidRDefault="004C53E1">
      <w:pPr>
        <w:spacing w:after="12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przydatne umiejętności nabyła Pani/nabył Pan podczas jej trwania?   </w:t>
      </w:r>
    </w:p>
    <w:p w:rsidR="00D63DCA" w:rsidRDefault="004C53E1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17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sprawiało Pani/Panu największą trudność w realizacji praktyki?   </w:t>
      </w:r>
    </w:p>
    <w:p w:rsidR="00D63DCA" w:rsidRDefault="004C53E1">
      <w:pPr>
        <w:spacing w:after="8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1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zmieniłaby Pani/zmieniłby Pan w organizacji odbytej praktyki?   </w:t>
      </w:r>
    </w:p>
    <w:p w:rsidR="00D63DCA" w:rsidRDefault="004C53E1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74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0"/>
        <w:ind w:left="456"/>
      </w:pPr>
      <w:r>
        <w:t xml:space="preserve"> </w:t>
      </w:r>
    </w:p>
    <w:p w:rsidR="00D63DCA" w:rsidRDefault="00D63DCA">
      <w:pPr>
        <w:sectPr w:rsidR="00D63D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6" w:h="16838"/>
          <w:pgMar w:top="1930" w:right="658" w:bottom="718" w:left="720" w:header="477" w:footer="708" w:gutter="0"/>
          <w:cols w:space="708"/>
        </w:sectPr>
      </w:pPr>
    </w:p>
    <w:p w:rsidR="00D63DCA" w:rsidRDefault="004C53E1">
      <w:pPr>
        <w:spacing w:after="0"/>
      </w:pPr>
      <w:r>
        <w:rPr>
          <w:b/>
          <w:color w:val="0033A0"/>
          <w:sz w:val="24"/>
        </w:rPr>
        <w:t>Instytut Muzyki</w:t>
      </w:r>
      <w:r>
        <w:t xml:space="preserve"> </w:t>
      </w:r>
    </w:p>
    <w:p w:rsidR="00D63DCA" w:rsidRDefault="004C53E1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warunki do realizacji praktyki w instytucji przyjmującej? </w:t>
      </w:r>
    </w:p>
    <w:p w:rsidR="00D63DCA" w:rsidRDefault="004C53E1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spacing w:after="13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3DCA" w:rsidRDefault="004C53E1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współpracę z opiekunem praktyki z ramienia instytucji przyjmującej? </w:t>
      </w:r>
    </w:p>
    <w:p w:rsidR="00D63DCA" w:rsidRDefault="004C53E1">
      <w:pPr>
        <w:spacing w:after="10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D63DCA" w:rsidRDefault="004C53E1">
      <w:pPr>
        <w:spacing w:after="7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spacing w:after="105"/>
        <w:ind w:left="113"/>
      </w:pPr>
      <w:r>
        <w:t xml:space="preserve"> </w:t>
      </w:r>
    </w:p>
    <w:p w:rsidR="00D63DCA" w:rsidRDefault="004C53E1">
      <w:pPr>
        <w:spacing w:after="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spacing w:after="108"/>
        <w:ind w:left="113"/>
      </w:pPr>
      <w:r>
        <w:t xml:space="preserve"> </w:t>
      </w:r>
    </w:p>
    <w:p w:rsidR="00D63DCA" w:rsidRDefault="004C53E1">
      <w:pPr>
        <w:numPr>
          <w:ilvl w:val="0"/>
          <w:numId w:val="1"/>
        </w:numPr>
        <w:spacing w:after="111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Inne uwagi pod adresem odbytej praktyki   </w:t>
      </w:r>
    </w:p>
    <w:p w:rsidR="00D63DCA" w:rsidRDefault="004C53E1">
      <w:pPr>
        <w:spacing w:after="79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63DCA" w:rsidRDefault="004C53E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63DCA">
      <w:headerReference w:type="even" r:id="rId13"/>
      <w:headerReference w:type="default" r:id="rId14"/>
      <w:headerReference w:type="first" r:id="rId15"/>
      <w:footnotePr>
        <w:numRestart w:val="eachPage"/>
      </w:footnotePr>
      <w:pgSz w:w="11906" w:h="16838"/>
      <w:pgMar w:top="1440" w:right="2426" w:bottom="1440" w:left="720" w:header="75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3E1" w:rsidRDefault="004C53E1">
      <w:pPr>
        <w:spacing w:after="0" w:line="240" w:lineRule="auto"/>
      </w:pPr>
      <w:r>
        <w:separator/>
      </w:r>
    </w:p>
  </w:endnote>
  <w:endnote w:type="continuationSeparator" w:id="0">
    <w:p w:rsidR="004C53E1" w:rsidRDefault="004C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0D" w:rsidRDefault="00C166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0D" w:rsidRPr="00C1660D" w:rsidRDefault="00C1660D" w:rsidP="00C1660D">
    <w:pPr>
      <w:tabs>
        <w:tab w:val="center" w:pos="4536"/>
        <w:tab w:val="right" w:pos="9072"/>
      </w:tabs>
      <w:spacing w:after="0" w:line="240" w:lineRule="auto"/>
      <w:rPr>
        <w:rFonts w:ascii="Corbel" w:hAnsi="Corbel" w:cs="Times New Roman"/>
        <w:noProof/>
        <w:color w:val="0033A0"/>
        <w:sz w:val="18"/>
        <w:szCs w:val="18"/>
        <w:lang w:val="en-US"/>
      </w:rPr>
    </w:pPr>
    <w:r w:rsidRPr="00C1660D">
      <w:rPr>
        <w:rFonts w:ascii="Corbel" w:hAnsi="Corbel" w:cs="Times New Roman"/>
        <w:noProof/>
        <w:color w:val="0033A0"/>
        <w:sz w:val="18"/>
        <w:szCs w:val="18"/>
        <w:lang w:val="en-US"/>
      </w:rPr>
      <w:t>ul. Dąbrowskiego 83, 35-040 Rzeszów</w:t>
    </w:r>
  </w:p>
  <w:p w:rsidR="00C1660D" w:rsidRPr="00C1660D" w:rsidRDefault="00C1660D" w:rsidP="00C1660D">
    <w:pPr>
      <w:tabs>
        <w:tab w:val="center" w:pos="4536"/>
        <w:tab w:val="right" w:pos="9072"/>
      </w:tabs>
      <w:spacing w:after="0" w:line="240" w:lineRule="auto"/>
      <w:rPr>
        <w:rFonts w:ascii="Corbel" w:hAnsi="Corbel" w:cs="Times New Roman"/>
        <w:color w:val="004D9E"/>
        <w:sz w:val="18"/>
        <w:szCs w:val="18"/>
      </w:rPr>
    </w:pPr>
    <w:r w:rsidRPr="00C1660D">
      <w:rPr>
        <w:rFonts w:ascii="Corbel" w:hAnsi="Corbel" w:cs="Times New Roman"/>
        <w:color w:val="004D9E"/>
        <w:sz w:val="18"/>
        <w:szCs w:val="18"/>
      </w:rPr>
      <w:t>tel.: (17) 872 2801</w:t>
    </w:r>
  </w:p>
  <w:p w:rsidR="00C1660D" w:rsidRPr="00C1660D" w:rsidRDefault="00C1660D" w:rsidP="00C1660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4"/>
        <w:szCs w:val="24"/>
        <w:lang w:val="en-US"/>
      </w:rPr>
    </w:pPr>
    <w:r w:rsidRPr="00C1660D">
      <w:rPr>
        <w:rFonts w:ascii="Corbel" w:hAnsi="Corbel" w:cs="Times New Roman"/>
        <w:color w:val="004D9E"/>
        <w:sz w:val="18"/>
        <w:szCs w:val="18"/>
      </w:rPr>
      <w:t>e-mail: wmuz@ur.edu.pl</w:t>
    </w:r>
  </w:p>
  <w:p w:rsidR="00C1660D" w:rsidRDefault="00C1660D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0D" w:rsidRDefault="00C166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3E1" w:rsidRDefault="004C53E1">
      <w:pPr>
        <w:spacing w:after="0" w:line="301" w:lineRule="auto"/>
      </w:pPr>
      <w:r>
        <w:separator/>
      </w:r>
    </w:p>
  </w:footnote>
  <w:footnote w:type="continuationSeparator" w:id="0">
    <w:p w:rsidR="004C53E1" w:rsidRDefault="004C53E1">
      <w:pPr>
        <w:spacing w:after="0" w:line="301" w:lineRule="auto"/>
      </w:pPr>
      <w:r>
        <w:continuationSeparator/>
      </w:r>
    </w:p>
  </w:footnote>
  <w:footnote w:id="1">
    <w:p w:rsidR="00D63DCA" w:rsidRDefault="004C53E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W przypadku ścieżki kształcenia prowadzącej do uzyskania kwalifikacji nauczycielskich uwzględnić również efekty uczenia się ze standardów kształcenia przygotowującego do wykonywania zawodu nauczyciela.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DCA" w:rsidRDefault="004C53E1">
    <w:pPr>
      <w:spacing w:after="0"/>
      <w:ind w:right="327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D63DCA" w:rsidRDefault="004C53E1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D63DCA" w:rsidRDefault="004C53E1">
    <w:pPr>
      <w:spacing w:after="0"/>
      <w:ind w:right="327"/>
    </w:pPr>
    <w:r>
      <w:rPr>
        <w:b/>
        <w:color w:val="0033A0"/>
        <w:sz w:val="24"/>
      </w:rPr>
      <w:t xml:space="preserve">Kolegium Nauk Humanistycznych </w:t>
    </w:r>
  </w:p>
  <w:p w:rsidR="00D63DCA" w:rsidRDefault="004C53E1">
    <w:pPr>
      <w:spacing w:after="0"/>
    </w:pPr>
    <w:r>
      <w:rPr>
        <w:b/>
        <w:color w:val="0033A0"/>
        <w:sz w:val="24"/>
      </w:rPr>
      <w:t>Instytut Muzyki</w:t>
    </w:r>
    <w:r>
      <w:t xml:space="preserve"> </w:t>
    </w:r>
  </w:p>
  <w:p w:rsidR="00D63DCA" w:rsidRDefault="004C53E1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329" name="Group 143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32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DCA" w:rsidRDefault="004C53E1">
    <w:pPr>
      <w:spacing w:after="0"/>
      <w:ind w:right="327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D63DCA" w:rsidRDefault="004C53E1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D63DCA" w:rsidRDefault="00C1660D">
    <w:pPr>
      <w:spacing w:after="0"/>
    </w:pPr>
    <w:r>
      <w:rPr>
        <w:b/>
        <w:color w:val="0033A0"/>
        <w:sz w:val="24"/>
      </w:rPr>
      <w:t>Wydział</w:t>
    </w:r>
    <w:r w:rsidR="004C53E1">
      <w:rPr>
        <w:b/>
        <w:color w:val="0033A0"/>
        <w:sz w:val="24"/>
      </w:rPr>
      <w:t xml:space="preserve"> Muzyki</w:t>
    </w:r>
    <w:r w:rsidR="004C53E1">
      <w:t xml:space="preserve"> </w:t>
    </w:r>
  </w:p>
  <w:p w:rsidR="00D63DCA" w:rsidRDefault="004C53E1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307" name="Group 14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30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DCA" w:rsidRDefault="004C53E1">
    <w:pPr>
      <w:spacing w:after="0"/>
      <w:ind w:right="327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D63DCA" w:rsidRDefault="004C53E1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D63DCA" w:rsidRDefault="004C53E1">
    <w:pPr>
      <w:spacing w:after="0"/>
      <w:ind w:right="327"/>
    </w:pPr>
    <w:r>
      <w:rPr>
        <w:b/>
        <w:color w:val="0033A0"/>
        <w:sz w:val="24"/>
      </w:rPr>
      <w:t xml:space="preserve">Kolegium Nauk Humanistycznych </w:t>
    </w:r>
  </w:p>
  <w:p w:rsidR="00D63DCA" w:rsidRDefault="004C53E1">
    <w:pPr>
      <w:spacing w:after="0"/>
    </w:pPr>
    <w:r>
      <w:rPr>
        <w:b/>
        <w:color w:val="0033A0"/>
        <w:sz w:val="24"/>
      </w:rPr>
      <w:t>Instytut Muzyki</w:t>
    </w:r>
    <w:r>
      <w:t xml:space="preserve"> </w:t>
    </w:r>
  </w:p>
  <w:p w:rsidR="00D63DCA" w:rsidRDefault="004C53E1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285" name="Group 14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8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DCA" w:rsidRDefault="004C53E1">
    <w:pPr>
      <w:spacing w:after="0"/>
    </w:pPr>
    <w:r>
      <w:rPr>
        <w:color w:val="0033A0"/>
        <w:sz w:val="24"/>
      </w:rPr>
      <w:t xml:space="preserve"> </w:t>
    </w:r>
  </w:p>
  <w:p w:rsidR="00D63DCA" w:rsidRDefault="004C53E1">
    <w:pPr>
      <w:spacing w:after="0"/>
    </w:pPr>
    <w:r>
      <w:rPr>
        <w:color w:val="0033A0"/>
        <w:sz w:val="24"/>
      </w:rPr>
      <w:t xml:space="preserve">Uniwersytet Rzeszowski </w:t>
    </w:r>
  </w:p>
  <w:p w:rsidR="00D63DCA" w:rsidRDefault="004C53E1">
    <w:pPr>
      <w:spacing w:after="0"/>
    </w:pPr>
    <w:r>
      <w:rPr>
        <w:b/>
        <w:color w:val="0033A0"/>
        <w:sz w:val="24"/>
      </w:rPr>
      <w:t xml:space="preserve">Kolegium Nauk Humanistycznych </w:t>
    </w:r>
  </w:p>
  <w:p w:rsidR="00D63DCA" w:rsidRDefault="004C53E1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302895</wp:posOffset>
              </wp:positionV>
              <wp:extent cx="733425" cy="730250"/>
              <wp:effectExtent l="0" t="0" r="0" b="0"/>
              <wp:wrapNone/>
              <wp:docPr id="14380" name="Group 143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730250"/>
                        <a:chOff x="0" y="0"/>
                        <a:chExt cx="733425" cy="730250"/>
                      </a:xfrm>
                    </wpg:grpSpPr>
                    <pic:pic xmlns:pic="http://schemas.openxmlformats.org/drawingml/2006/picture">
                      <pic:nvPicPr>
                        <pic:cNvPr id="14381" name="Picture 143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0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380" style="width:57.75pt;height:57.5pt;position:absolute;z-index:-2147483648;mso-position-horizontal-relative:page;mso-position-horizontal:absolute;margin-left:488.35pt;mso-position-vertical-relative:page;margin-top:23.85pt;" coordsize="7334,7302">
              <v:shape id="Picture 14381" style="position:absolute;width:7334;height:7302;left:0;top:0;" filled="f">
                <v:imagedata r:id="rId8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DCA" w:rsidRDefault="004C53E1">
    <w:pPr>
      <w:spacing w:after="0"/>
    </w:pPr>
    <w:r>
      <w:rPr>
        <w:color w:val="0033A0"/>
        <w:sz w:val="24"/>
      </w:rPr>
      <w:t xml:space="preserve"> </w:t>
    </w:r>
  </w:p>
  <w:p w:rsidR="00D63DCA" w:rsidRDefault="004C53E1">
    <w:pPr>
      <w:spacing w:after="0"/>
    </w:pPr>
    <w:r>
      <w:rPr>
        <w:color w:val="0033A0"/>
        <w:sz w:val="24"/>
      </w:rPr>
      <w:t xml:space="preserve">Uniwersytet Rzeszowski </w:t>
    </w:r>
  </w:p>
  <w:p w:rsidR="00D63DCA" w:rsidRDefault="004C53E1">
    <w:pPr>
      <w:spacing w:after="0"/>
    </w:pPr>
    <w:r>
      <w:rPr>
        <w:b/>
        <w:color w:val="0033A0"/>
        <w:sz w:val="24"/>
      </w:rPr>
      <w:t xml:space="preserve">Kolegium Nauk Humanistycznych </w:t>
    </w:r>
  </w:p>
  <w:p w:rsidR="00D63DCA" w:rsidRDefault="004C53E1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302895</wp:posOffset>
              </wp:positionV>
              <wp:extent cx="733425" cy="730250"/>
              <wp:effectExtent l="0" t="0" r="0" b="0"/>
              <wp:wrapNone/>
              <wp:docPr id="14363" name="Group 143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730250"/>
                        <a:chOff x="0" y="0"/>
                        <a:chExt cx="733425" cy="730250"/>
                      </a:xfrm>
                    </wpg:grpSpPr>
                    <pic:pic xmlns:pic="http://schemas.openxmlformats.org/drawingml/2006/picture">
                      <pic:nvPicPr>
                        <pic:cNvPr id="14364" name="Picture 143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0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363" style="width:57.75pt;height:57.5pt;position:absolute;z-index:-2147483648;mso-position-horizontal-relative:page;mso-position-horizontal:absolute;margin-left:488.35pt;mso-position-vertical-relative:page;margin-top:23.85pt;" coordsize="7334,7302">
              <v:shape id="Picture 14364" style="position:absolute;width:7334;height:7302;left:0;top:0;" filled="f">
                <v:imagedata r:id="rId8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DCA" w:rsidRDefault="004C53E1">
    <w:pPr>
      <w:spacing w:after="0"/>
    </w:pPr>
    <w:r>
      <w:rPr>
        <w:color w:val="0033A0"/>
        <w:sz w:val="24"/>
      </w:rPr>
      <w:t xml:space="preserve"> </w:t>
    </w:r>
  </w:p>
  <w:p w:rsidR="00D63DCA" w:rsidRDefault="004C53E1">
    <w:pPr>
      <w:spacing w:after="0"/>
    </w:pPr>
    <w:r>
      <w:rPr>
        <w:color w:val="0033A0"/>
        <w:sz w:val="24"/>
      </w:rPr>
      <w:t xml:space="preserve">Uniwersytet Rzeszowski </w:t>
    </w:r>
  </w:p>
  <w:p w:rsidR="00D63DCA" w:rsidRDefault="004C53E1">
    <w:pPr>
      <w:spacing w:after="0"/>
    </w:pPr>
    <w:r>
      <w:rPr>
        <w:b/>
        <w:color w:val="0033A0"/>
        <w:sz w:val="24"/>
      </w:rPr>
      <w:t xml:space="preserve">Kolegium Nauk Humanistycznych </w:t>
    </w:r>
  </w:p>
  <w:p w:rsidR="00D63DCA" w:rsidRDefault="004C53E1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302895</wp:posOffset>
              </wp:positionV>
              <wp:extent cx="733425" cy="730250"/>
              <wp:effectExtent l="0" t="0" r="0" b="0"/>
              <wp:wrapNone/>
              <wp:docPr id="14346" name="Group 14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" cy="730250"/>
                        <a:chOff x="0" y="0"/>
                        <a:chExt cx="733425" cy="730250"/>
                      </a:xfrm>
                    </wpg:grpSpPr>
                    <pic:pic xmlns:pic="http://schemas.openxmlformats.org/drawingml/2006/picture">
                      <pic:nvPicPr>
                        <pic:cNvPr id="14347" name="Picture 143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0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346" style="width:57.75pt;height:57.5pt;position:absolute;z-index:-2147483648;mso-position-horizontal-relative:page;mso-position-horizontal:absolute;margin-left:488.35pt;mso-position-vertical-relative:page;margin-top:23.85pt;" coordsize="7334,7302">
              <v:shape id="Picture 14347" style="position:absolute;width:7334;height:7302;left:0;top:0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4A1"/>
    <w:multiLevelType w:val="hybridMultilevel"/>
    <w:tmpl w:val="3EEA00EC"/>
    <w:lvl w:ilvl="0" w:tplc="9AB470B0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A35D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766406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E4558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EF08A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C2398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5EAD9A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E7A06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CAF2C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CA"/>
    <w:rsid w:val="004C53E1"/>
    <w:rsid w:val="00C1660D"/>
    <w:rsid w:val="00D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163637"/>
  <w15:docId w15:val="{91190119-CD23-4ED3-90B0-A8D0F032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4293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01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16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60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638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Agnieszka Przybyłowicz</cp:lastModifiedBy>
  <cp:revision>2</cp:revision>
  <dcterms:created xsi:type="dcterms:W3CDTF">2025-05-06T12:46:00Z</dcterms:created>
  <dcterms:modified xsi:type="dcterms:W3CDTF">2025-05-06T12:46:00Z</dcterms:modified>
</cp:coreProperties>
</file>