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DABACB" w14:textId="740CC5A0" w:rsidR="00582F23" w:rsidRPr="00582F23" w:rsidRDefault="00582F23" w:rsidP="00362A32">
      <w:pPr>
        <w:spacing w:line="360" w:lineRule="auto"/>
        <w:jc w:val="center"/>
        <w:rPr>
          <w:rFonts w:ascii="Calibri" w:hAnsi="Calibri" w:cs="Calibri"/>
          <w:b/>
          <w:bCs/>
          <w:caps/>
          <w:sz w:val="24"/>
          <w:szCs w:val="24"/>
          <w:lang w:val="en-GB"/>
        </w:rPr>
      </w:pPr>
      <w:r w:rsidRPr="00582F23">
        <w:rPr>
          <w:rFonts w:ascii="Calibri" w:hAnsi="Calibri" w:cs="Calibri"/>
          <w:b/>
          <w:bCs/>
          <w:caps/>
          <w:sz w:val="24"/>
          <w:szCs w:val="24"/>
          <w:lang w:val="en-GB"/>
        </w:rPr>
        <w:t xml:space="preserve">Emerging environmental </w:t>
      </w:r>
      <w:r>
        <w:rPr>
          <w:rFonts w:ascii="Calibri" w:hAnsi="Calibri" w:cs="Calibri"/>
          <w:b/>
          <w:bCs/>
          <w:caps/>
          <w:sz w:val="24"/>
          <w:szCs w:val="24"/>
          <w:lang w:val="en-GB"/>
        </w:rPr>
        <w:t>CONTAMINANTS</w:t>
      </w:r>
    </w:p>
    <w:p w14:paraId="03CD1E52" w14:textId="2118EA21" w:rsidR="00B808A6" w:rsidRPr="00582F23" w:rsidRDefault="00B808A6" w:rsidP="00B808A6">
      <w:pPr>
        <w:rPr>
          <w:rFonts w:ascii="Calibri" w:hAnsi="Calibri" w:cs="Calibri"/>
          <w:lang w:val="en-GB"/>
        </w:rPr>
      </w:pPr>
      <w:r w:rsidRPr="00582F23">
        <w:rPr>
          <w:rFonts w:ascii="Calibri" w:hAnsi="Calibri" w:cs="Calibri"/>
          <w:u w:val="single"/>
          <w:lang w:val="en-GB"/>
        </w:rPr>
        <w:t>Name Surname</w:t>
      </w:r>
      <w:r w:rsidRPr="00582F23">
        <w:rPr>
          <w:rFonts w:ascii="Calibri" w:hAnsi="Calibri" w:cs="Calibri"/>
          <w:vertAlign w:val="superscript"/>
          <w:lang w:val="en-GB"/>
        </w:rPr>
        <w:t>1</w:t>
      </w:r>
      <w:r w:rsidRPr="00582F23">
        <w:rPr>
          <w:rFonts w:ascii="Calibri" w:hAnsi="Calibri" w:cs="Calibri"/>
          <w:lang w:val="en-GB"/>
        </w:rPr>
        <w:t>, Name Surname</w:t>
      </w:r>
      <w:r w:rsidRPr="00582F23">
        <w:rPr>
          <w:rFonts w:ascii="Calibri" w:hAnsi="Calibri" w:cs="Calibri"/>
          <w:vertAlign w:val="superscript"/>
          <w:lang w:val="en-GB"/>
        </w:rPr>
        <w:t>2</w:t>
      </w:r>
      <w:r w:rsidRPr="00582F23">
        <w:rPr>
          <w:rFonts w:ascii="Calibri" w:hAnsi="Calibri" w:cs="Calibri"/>
          <w:lang w:val="en-GB"/>
        </w:rPr>
        <w:t>, Name Surname</w:t>
      </w:r>
      <w:r w:rsidRPr="00582F23">
        <w:rPr>
          <w:rFonts w:ascii="Calibri" w:hAnsi="Calibri" w:cs="Calibri"/>
          <w:vertAlign w:val="superscript"/>
          <w:lang w:val="en-GB"/>
        </w:rPr>
        <w:t>2</w:t>
      </w:r>
      <w:r w:rsidRPr="00582F23">
        <w:rPr>
          <w:rFonts w:ascii="Calibri" w:hAnsi="Calibri" w:cs="Calibri"/>
          <w:lang w:val="en-GB"/>
        </w:rPr>
        <w:t>, Name Surname</w:t>
      </w:r>
      <w:r w:rsidRPr="00582F23">
        <w:rPr>
          <w:rFonts w:ascii="Calibri" w:hAnsi="Calibri" w:cs="Calibri"/>
          <w:vertAlign w:val="superscript"/>
          <w:lang w:val="en-GB"/>
        </w:rPr>
        <w:t>2</w:t>
      </w:r>
      <w:r w:rsidRPr="00582F23">
        <w:rPr>
          <w:rFonts w:ascii="Calibri" w:hAnsi="Calibri" w:cs="Calibri"/>
          <w:lang w:val="en-GB"/>
        </w:rPr>
        <w:t>, Name Surname</w:t>
      </w:r>
      <w:r w:rsidRPr="00582F23">
        <w:rPr>
          <w:rFonts w:ascii="Calibri" w:hAnsi="Calibri" w:cs="Calibri"/>
          <w:vertAlign w:val="superscript"/>
          <w:lang w:val="en-GB"/>
        </w:rPr>
        <w:t>1</w:t>
      </w:r>
    </w:p>
    <w:p w14:paraId="6F10D600" w14:textId="77777777" w:rsidR="00B808A6" w:rsidRPr="00582F23" w:rsidRDefault="00B808A6" w:rsidP="00B808A6">
      <w:pPr>
        <w:rPr>
          <w:rFonts w:ascii="Calibri" w:hAnsi="Calibri" w:cs="Calibri"/>
          <w:lang w:val="en-GB"/>
        </w:rPr>
      </w:pPr>
      <w:r w:rsidRPr="00582F23">
        <w:rPr>
          <w:rFonts w:ascii="Calibri" w:hAnsi="Calibri" w:cs="Calibri"/>
          <w:vertAlign w:val="superscript"/>
          <w:lang w:val="en-GB"/>
        </w:rPr>
        <w:t>1</w:t>
      </w:r>
      <w:r w:rsidRPr="00582F23">
        <w:rPr>
          <w:rFonts w:ascii="Calibri" w:hAnsi="Calibri" w:cs="Calibri"/>
          <w:lang w:val="en-GB"/>
        </w:rPr>
        <w:t>Name of Department, Name of University, Address, Country;</w:t>
      </w:r>
    </w:p>
    <w:p w14:paraId="73EEB043" w14:textId="3EB0D97B" w:rsidR="00B808A6" w:rsidRPr="00582F23" w:rsidRDefault="00B808A6" w:rsidP="00B808A6">
      <w:pPr>
        <w:rPr>
          <w:rFonts w:ascii="Calibri" w:hAnsi="Calibri" w:cs="Calibri"/>
          <w:lang w:val="en-GB"/>
        </w:rPr>
      </w:pPr>
      <w:r w:rsidRPr="00582F23">
        <w:rPr>
          <w:rFonts w:ascii="Calibri" w:hAnsi="Calibri" w:cs="Calibri"/>
          <w:vertAlign w:val="superscript"/>
          <w:lang w:val="en-GB"/>
        </w:rPr>
        <w:t>2</w:t>
      </w:r>
      <w:r w:rsidRPr="00582F23">
        <w:rPr>
          <w:rFonts w:ascii="Calibri" w:hAnsi="Calibri" w:cs="Calibri"/>
          <w:lang w:val="en-GB"/>
        </w:rPr>
        <w:t>Name of Institute, Name of Academy of Science, Address, Country</w:t>
      </w:r>
      <w:r w:rsidR="008B33BB" w:rsidRPr="00582F23">
        <w:rPr>
          <w:rFonts w:ascii="Calibri" w:hAnsi="Calibri" w:cs="Calibri"/>
          <w:lang w:val="en-GB"/>
        </w:rPr>
        <w:t>;</w:t>
      </w:r>
    </w:p>
    <w:p w14:paraId="26ECFAB2" w14:textId="77777777" w:rsidR="00B808A6" w:rsidRPr="00582F23" w:rsidRDefault="00B808A6" w:rsidP="00B808A6">
      <w:pPr>
        <w:rPr>
          <w:rFonts w:ascii="Calibri" w:hAnsi="Calibri" w:cs="Calibri"/>
          <w:lang w:val="en-GB"/>
        </w:rPr>
      </w:pPr>
      <w:r w:rsidRPr="00582F23">
        <w:rPr>
          <w:rFonts w:ascii="Calibri" w:hAnsi="Calibri" w:cs="Calibri"/>
          <w:lang w:val="en-GB"/>
        </w:rPr>
        <w:t>Email address: surname@gmail.com</w:t>
      </w:r>
    </w:p>
    <w:p w14:paraId="74C9EC01" w14:textId="77777777" w:rsidR="008B33BB" w:rsidRPr="00582F23" w:rsidRDefault="008B33BB" w:rsidP="008B33BB">
      <w:pPr>
        <w:spacing w:line="360" w:lineRule="auto"/>
        <w:jc w:val="both"/>
        <w:rPr>
          <w:rFonts w:ascii="Calibri" w:hAnsi="Calibri" w:cs="Calibri"/>
          <w:lang w:val="en-GB"/>
        </w:rPr>
      </w:pPr>
    </w:p>
    <w:p w14:paraId="1375E1CE" w14:textId="56131393" w:rsidR="00582F23" w:rsidRDefault="00582F23" w:rsidP="00582F23">
      <w:pPr>
        <w:spacing w:after="0" w:line="360" w:lineRule="auto"/>
        <w:jc w:val="both"/>
        <w:rPr>
          <w:rFonts w:ascii="Calibri" w:hAnsi="Calibri" w:cs="Calibri"/>
          <w:lang w:val="en-GB"/>
        </w:rPr>
      </w:pPr>
      <w:r w:rsidRPr="00582F23">
        <w:rPr>
          <w:rFonts w:ascii="Calibri" w:hAnsi="Calibri" w:cs="Calibri"/>
          <w:lang w:val="en-GB"/>
        </w:rPr>
        <w:t>Emerging environmental pollutants are contaminants that have recently been detected in the environment and may pose risks to human health and ecosystems. These pollutants are often not fully regulated or understood, and they can originate from various sources, including industrial processes, agricultural practices, and consumer products. Understanding and addressing these emerging pollutants is crucial for protecting public health and maintaining environmental integrity</w:t>
      </w:r>
      <w:r>
        <w:rPr>
          <w:rFonts w:ascii="Calibri" w:hAnsi="Calibri" w:cs="Calibri"/>
          <w:lang w:val="en-GB"/>
        </w:rPr>
        <w:t xml:space="preserve"> [1]</w:t>
      </w:r>
      <w:r w:rsidRPr="00582F23">
        <w:rPr>
          <w:rFonts w:ascii="Calibri" w:hAnsi="Calibri" w:cs="Calibri"/>
          <w:lang w:val="en-GB"/>
        </w:rPr>
        <w:t>.</w:t>
      </w:r>
    </w:p>
    <w:p w14:paraId="2BF4E3BF" w14:textId="06904D5B" w:rsidR="00362A32" w:rsidRPr="00362A32" w:rsidRDefault="00582F23" w:rsidP="00362A32">
      <w:pPr>
        <w:spacing w:after="0" w:line="360" w:lineRule="auto"/>
        <w:jc w:val="both"/>
        <w:rPr>
          <w:rFonts w:ascii="Calibri" w:hAnsi="Calibri" w:cs="Calibri"/>
          <w:lang w:val="en-GB"/>
        </w:rPr>
      </w:pPr>
      <w:r w:rsidRPr="00582F23">
        <w:rPr>
          <w:rFonts w:ascii="Calibri" w:hAnsi="Calibri" w:cs="Calibri"/>
          <w:lang w:val="en-GB"/>
        </w:rPr>
        <w:t>Emerging environmental pollutants present a complex and evolving challenge that requires a multifaceted approach. By advancing scientific understanding, implementing effective policies, and promoting sustainable practices, society can mitigate the risks associated with these pollutants. Proactive and collaborative efforts are essential to safeguard environmental health and ensure a sustainable future for all</w:t>
      </w:r>
      <w:r w:rsidR="00362A32">
        <w:rPr>
          <w:rFonts w:ascii="Calibri" w:hAnsi="Calibri" w:cs="Calibri"/>
          <w:lang w:val="en-GB"/>
        </w:rPr>
        <w:t xml:space="preserve"> [2]</w:t>
      </w:r>
      <w:r w:rsidRPr="00582F23">
        <w:rPr>
          <w:rFonts w:ascii="Calibri" w:hAnsi="Calibri" w:cs="Calibri"/>
          <w:lang w:val="en-GB"/>
        </w:rPr>
        <w:t>.</w:t>
      </w:r>
      <w:r w:rsidR="00362A32" w:rsidRPr="00362A32">
        <w:rPr>
          <w:rFonts w:ascii="Calibri" w:hAnsi="Calibri" w:cs="Calibri"/>
          <w:lang w:val="en-GB"/>
        </w:rPr>
        <w:t xml:space="preserve"> </w:t>
      </w:r>
      <w:r w:rsidR="00362A32" w:rsidRPr="00362A32">
        <w:rPr>
          <w:rFonts w:ascii="Calibri" w:hAnsi="Calibri" w:cs="Calibri"/>
          <w:lang w:val="en-GB"/>
        </w:rPr>
        <w:t>The major kinds of pollution, usually classified by environment, are air pollution, water pollution, and land pollution. Modern society is also concerned about specific types of pollutants, such as noise pollution, light pollution, and plastic pollution. Pollution of all kinds can have negative effects on the environment and wildlife and often impacts human health and well-being</w:t>
      </w:r>
      <w:r w:rsidR="00362A32">
        <w:rPr>
          <w:rFonts w:ascii="Calibri" w:hAnsi="Calibri" w:cs="Calibri"/>
          <w:lang w:val="en-GB"/>
        </w:rPr>
        <w:t xml:space="preserve"> [</w:t>
      </w:r>
      <w:r w:rsidR="00362A32">
        <w:rPr>
          <w:rFonts w:ascii="Calibri" w:hAnsi="Calibri" w:cs="Calibri"/>
          <w:lang w:val="en-GB"/>
        </w:rPr>
        <w:t>3</w:t>
      </w:r>
      <w:r w:rsidR="00362A32">
        <w:rPr>
          <w:rFonts w:ascii="Calibri" w:hAnsi="Calibri" w:cs="Calibri"/>
          <w:lang w:val="en-GB"/>
        </w:rPr>
        <w:t>]</w:t>
      </w:r>
      <w:r w:rsidR="00362A32" w:rsidRPr="00362A32">
        <w:rPr>
          <w:rFonts w:ascii="Calibri" w:hAnsi="Calibri" w:cs="Calibri"/>
          <w:lang w:val="en-GB"/>
        </w:rPr>
        <w:t>.</w:t>
      </w:r>
    </w:p>
    <w:p w14:paraId="1FEB7F3E" w14:textId="6CD1EE6D" w:rsidR="00582F23" w:rsidRPr="00582F23" w:rsidRDefault="00582F23" w:rsidP="00582F23">
      <w:pPr>
        <w:spacing w:line="360" w:lineRule="auto"/>
        <w:jc w:val="both"/>
        <w:rPr>
          <w:rFonts w:ascii="Calibri" w:hAnsi="Calibri" w:cs="Calibri"/>
          <w:lang w:val="en-GB"/>
        </w:rPr>
      </w:pPr>
    </w:p>
    <w:p w14:paraId="5C2296A9" w14:textId="19F9AAA4" w:rsidR="00B808A6" w:rsidRDefault="00582F23" w:rsidP="00362A32">
      <w:pPr>
        <w:spacing w:after="0" w:line="360" w:lineRule="auto"/>
        <w:jc w:val="both"/>
        <w:rPr>
          <w:rFonts w:ascii="Calibri" w:hAnsi="Calibri" w:cs="Calibri"/>
          <w:lang w:val="en-GB"/>
        </w:rPr>
      </w:pPr>
      <w:r w:rsidRPr="00582F23">
        <w:rPr>
          <w:rFonts w:ascii="Calibri" w:hAnsi="Calibri" w:cs="Calibri"/>
          <w:lang w:val="en-GB"/>
        </w:rPr>
        <w:t>[1] Nowak J. et al</w:t>
      </w:r>
      <w:r w:rsidR="00B808A6" w:rsidRPr="00582F23">
        <w:rPr>
          <w:rFonts w:ascii="Calibri" w:hAnsi="Calibri" w:cs="Calibri"/>
          <w:lang w:val="en-GB"/>
        </w:rPr>
        <w:t xml:space="preserve">. </w:t>
      </w:r>
      <w:r>
        <w:rPr>
          <w:rFonts w:ascii="Calibri" w:hAnsi="Calibri" w:cs="Calibri"/>
          <w:lang w:val="en-GB"/>
        </w:rPr>
        <w:t>Journal ab</w:t>
      </w:r>
      <w:r w:rsidR="00362A32">
        <w:rPr>
          <w:rFonts w:ascii="Calibri" w:hAnsi="Calibri" w:cs="Calibri"/>
          <w:lang w:val="en-GB"/>
        </w:rPr>
        <w:t>b</w:t>
      </w:r>
      <w:r>
        <w:rPr>
          <w:rFonts w:ascii="Calibri" w:hAnsi="Calibri" w:cs="Calibri"/>
          <w:lang w:val="en-GB"/>
        </w:rPr>
        <w:t>rev,</w:t>
      </w:r>
      <w:r w:rsidR="00B808A6" w:rsidRPr="00582F23">
        <w:rPr>
          <w:rFonts w:ascii="Calibri" w:hAnsi="Calibri" w:cs="Calibri"/>
          <w:lang w:val="en-GB"/>
        </w:rPr>
        <w:t xml:space="preserve"> </w:t>
      </w:r>
      <w:r>
        <w:rPr>
          <w:rFonts w:ascii="Calibri" w:hAnsi="Calibri" w:cs="Calibri"/>
          <w:lang w:val="en-GB"/>
        </w:rPr>
        <w:t>2025</w:t>
      </w:r>
      <w:r w:rsidR="00B808A6" w:rsidRPr="00582F23">
        <w:rPr>
          <w:rFonts w:ascii="Calibri" w:hAnsi="Calibri" w:cs="Calibri"/>
          <w:lang w:val="en-GB"/>
        </w:rPr>
        <w:t xml:space="preserve">, </w:t>
      </w:r>
      <w:r>
        <w:rPr>
          <w:rFonts w:ascii="Calibri" w:hAnsi="Calibri" w:cs="Calibri"/>
          <w:lang w:val="en-GB"/>
        </w:rPr>
        <w:t>vol</w:t>
      </w:r>
      <w:r w:rsidR="00B808A6" w:rsidRPr="00582F23">
        <w:rPr>
          <w:rFonts w:ascii="Calibri" w:hAnsi="Calibri" w:cs="Calibri"/>
          <w:lang w:val="en-GB"/>
        </w:rPr>
        <w:t>(</w:t>
      </w:r>
      <w:r>
        <w:rPr>
          <w:rFonts w:ascii="Calibri" w:hAnsi="Calibri" w:cs="Calibri"/>
          <w:lang w:val="en-GB"/>
        </w:rPr>
        <w:t>issue</w:t>
      </w:r>
      <w:r w:rsidR="00B808A6" w:rsidRPr="00582F23">
        <w:rPr>
          <w:rFonts w:ascii="Calibri" w:hAnsi="Calibri" w:cs="Calibri"/>
          <w:lang w:val="en-GB"/>
        </w:rPr>
        <w:t>):</w:t>
      </w:r>
      <w:r>
        <w:rPr>
          <w:rFonts w:ascii="Calibri" w:hAnsi="Calibri" w:cs="Calibri"/>
          <w:lang w:val="en-GB"/>
        </w:rPr>
        <w:t>page-page</w:t>
      </w:r>
      <w:r w:rsidR="00362A32">
        <w:rPr>
          <w:rFonts w:ascii="Calibri" w:hAnsi="Calibri" w:cs="Calibri"/>
          <w:lang w:val="en-GB"/>
        </w:rPr>
        <w:t xml:space="preserve">, </w:t>
      </w:r>
      <w:proofErr w:type="spellStart"/>
      <w:r w:rsidR="00362A32">
        <w:rPr>
          <w:rFonts w:ascii="Calibri" w:hAnsi="Calibri" w:cs="Calibri"/>
          <w:lang w:val="en-GB"/>
        </w:rPr>
        <w:t>doi:xxxxxxxxxxxxxx</w:t>
      </w:r>
      <w:proofErr w:type="spellEnd"/>
      <w:r w:rsidR="00B808A6" w:rsidRPr="00582F23">
        <w:rPr>
          <w:rFonts w:ascii="Calibri" w:hAnsi="Calibri" w:cs="Calibri"/>
          <w:lang w:val="en-GB"/>
        </w:rPr>
        <w:t>.</w:t>
      </w:r>
    </w:p>
    <w:p w14:paraId="4E99F893" w14:textId="18C53F83" w:rsidR="00582F23" w:rsidRDefault="00582F23" w:rsidP="00362A32">
      <w:pPr>
        <w:spacing w:after="0" w:line="360" w:lineRule="auto"/>
        <w:jc w:val="both"/>
        <w:rPr>
          <w:rFonts w:ascii="Calibri" w:hAnsi="Calibri" w:cs="Calibri"/>
          <w:lang w:val="en-GB"/>
        </w:rPr>
      </w:pPr>
      <w:r w:rsidRPr="00362A32">
        <w:rPr>
          <w:rFonts w:ascii="Calibri" w:hAnsi="Calibri" w:cs="Calibri"/>
          <w:lang w:val="en-GB"/>
        </w:rPr>
        <w:t>[2]</w:t>
      </w:r>
      <w:r w:rsidR="00362A32" w:rsidRPr="00362A32">
        <w:rPr>
          <w:rFonts w:ascii="Calibri" w:hAnsi="Calibri" w:cs="Calibri"/>
          <w:lang w:val="en-GB"/>
        </w:rPr>
        <w:t xml:space="preserve"> Nowak J.</w:t>
      </w:r>
      <w:r w:rsidR="00362A32">
        <w:rPr>
          <w:rFonts w:ascii="Calibri" w:hAnsi="Calibri" w:cs="Calibri"/>
          <w:lang w:val="en-GB"/>
        </w:rPr>
        <w:t xml:space="preserve">, </w:t>
      </w:r>
      <w:r w:rsidR="00362A32" w:rsidRPr="00362A32">
        <w:rPr>
          <w:rFonts w:ascii="Calibri" w:hAnsi="Calibri" w:cs="Calibri"/>
          <w:lang w:val="en-GB"/>
        </w:rPr>
        <w:t>Kowalski A.</w:t>
      </w:r>
      <w:r w:rsidR="00362A32" w:rsidRPr="00362A32">
        <w:rPr>
          <w:rFonts w:ascii="Calibri" w:hAnsi="Calibri" w:cs="Calibri"/>
          <w:lang w:val="en-GB"/>
        </w:rPr>
        <w:t xml:space="preserve"> </w:t>
      </w:r>
      <w:r w:rsidR="00362A32" w:rsidRPr="00362A32">
        <w:rPr>
          <w:rFonts w:ascii="Calibri" w:hAnsi="Calibri" w:cs="Calibri"/>
          <w:lang w:val="en-GB"/>
        </w:rPr>
        <w:t>Environmental pollution</w:t>
      </w:r>
      <w:r w:rsidR="00362A32" w:rsidRPr="00362A32">
        <w:rPr>
          <w:rFonts w:ascii="Calibri" w:hAnsi="Calibri" w:cs="Calibri"/>
          <w:lang w:val="en-GB"/>
        </w:rPr>
        <w:t xml:space="preserve">. </w:t>
      </w:r>
      <w:r w:rsidR="00362A32">
        <w:rPr>
          <w:rFonts w:ascii="Calibri" w:hAnsi="Calibri" w:cs="Calibri"/>
          <w:lang w:val="en-GB"/>
        </w:rPr>
        <w:t>Warsaw</w:t>
      </w:r>
      <w:r w:rsidR="00362A32" w:rsidRPr="00362A32">
        <w:rPr>
          <w:rFonts w:ascii="Calibri" w:hAnsi="Calibri" w:cs="Calibri"/>
          <w:lang w:val="en-GB"/>
        </w:rPr>
        <w:t xml:space="preserve">, </w:t>
      </w:r>
      <w:r w:rsidR="00362A32">
        <w:rPr>
          <w:rFonts w:ascii="Calibri" w:hAnsi="Calibri" w:cs="Calibri"/>
          <w:lang w:val="en-GB"/>
        </w:rPr>
        <w:t>X</w:t>
      </w:r>
      <w:r w:rsidR="00362A32" w:rsidRPr="00362A32">
        <w:rPr>
          <w:rFonts w:ascii="Calibri" w:hAnsi="Calibri" w:cs="Calibri"/>
          <w:lang w:val="en-GB"/>
        </w:rPr>
        <w:t xml:space="preserve"> Press, </w:t>
      </w:r>
      <w:r w:rsidR="00362A32">
        <w:rPr>
          <w:rFonts w:ascii="Calibri" w:hAnsi="Calibri" w:cs="Calibri"/>
          <w:lang w:val="en-GB"/>
        </w:rPr>
        <w:t>2010</w:t>
      </w:r>
      <w:r w:rsidR="00362A32" w:rsidRPr="00362A32">
        <w:rPr>
          <w:rFonts w:ascii="Calibri" w:hAnsi="Calibri" w:cs="Calibri"/>
          <w:lang w:val="en-GB"/>
        </w:rPr>
        <w:t>.</w:t>
      </w:r>
      <w:r>
        <w:rPr>
          <w:rFonts w:ascii="Calibri" w:hAnsi="Calibri" w:cs="Calibri"/>
          <w:lang w:val="en-GB"/>
        </w:rPr>
        <w:t xml:space="preserve"> </w:t>
      </w:r>
    </w:p>
    <w:p w14:paraId="700AB881" w14:textId="405F80E1" w:rsidR="00A3630D" w:rsidRPr="00582F23" w:rsidRDefault="00582F23" w:rsidP="00362A32">
      <w:pPr>
        <w:spacing w:after="0" w:line="360" w:lineRule="auto"/>
        <w:jc w:val="both"/>
        <w:rPr>
          <w:rFonts w:ascii="Calibri" w:hAnsi="Calibri" w:cs="Calibri"/>
          <w:lang w:val="en-GB"/>
        </w:rPr>
      </w:pPr>
      <w:r>
        <w:rPr>
          <w:rFonts w:ascii="Calibri" w:hAnsi="Calibri" w:cs="Calibri"/>
          <w:lang w:val="en-GB"/>
        </w:rPr>
        <w:t xml:space="preserve">[3] </w:t>
      </w:r>
      <w:r w:rsidR="00362A32">
        <w:rPr>
          <w:rFonts w:ascii="Calibri" w:hAnsi="Calibri" w:cs="Calibri"/>
          <w:lang w:val="en-GB"/>
        </w:rPr>
        <w:t xml:space="preserve">Online page: </w:t>
      </w:r>
      <w:r w:rsidR="00362A32" w:rsidRPr="00656CFF">
        <w:rPr>
          <w:rFonts w:ascii="Calibri" w:hAnsi="Calibri" w:cs="Calibri"/>
          <w:lang w:val="en-GB"/>
        </w:rPr>
        <w:t>https://www.britannica.com/science/pollution-environment</w:t>
      </w:r>
      <w:r w:rsidR="00362A32">
        <w:rPr>
          <w:rFonts w:ascii="Calibri" w:hAnsi="Calibri" w:cs="Calibri"/>
          <w:lang w:val="en-GB"/>
        </w:rPr>
        <w:t>,  access: 09 April 2025.</w:t>
      </w:r>
    </w:p>
    <w:sectPr w:rsidR="00A3630D" w:rsidRPr="00582F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8A6"/>
    <w:rsid w:val="00034D22"/>
    <w:rsid w:val="000433F7"/>
    <w:rsid w:val="00362A32"/>
    <w:rsid w:val="00582F23"/>
    <w:rsid w:val="00656CFF"/>
    <w:rsid w:val="008B33BB"/>
    <w:rsid w:val="008F2E9D"/>
    <w:rsid w:val="008F7B68"/>
    <w:rsid w:val="00A3630D"/>
    <w:rsid w:val="00B808A6"/>
    <w:rsid w:val="00D9052F"/>
    <w:rsid w:val="00E205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3B23F"/>
  <w15:chartTrackingRefBased/>
  <w15:docId w15:val="{0A65C82F-CD92-4E94-B355-AFD5B7529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34D22"/>
    <w:pPr>
      <w:keepNext/>
      <w:keepLines/>
      <w:spacing w:after="120" w:line="360" w:lineRule="auto"/>
      <w:outlineLvl w:val="0"/>
    </w:pPr>
    <w:rPr>
      <w:rFonts w:ascii="Calibri" w:eastAsiaTheme="majorEastAsia" w:hAnsi="Calibri" w:cstheme="majorBidi"/>
      <w:sz w:val="24"/>
      <w:szCs w:val="32"/>
    </w:rPr>
  </w:style>
  <w:style w:type="paragraph" w:styleId="Nagwek2">
    <w:name w:val="heading 2"/>
    <w:basedOn w:val="Normalny"/>
    <w:next w:val="Normalny"/>
    <w:link w:val="Nagwek2Znak"/>
    <w:uiPriority w:val="9"/>
    <w:semiHidden/>
    <w:unhideWhenUsed/>
    <w:qFormat/>
    <w:rsid w:val="00B808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808A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808A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808A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808A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808A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808A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808A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aliases w:val="tytuł 1"/>
    <w:basedOn w:val="Normalny"/>
    <w:uiPriority w:val="1"/>
    <w:qFormat/>
    <w:rsid w:val="00034D22"/>
    <w:pPr>
      <w:spacing w:after="120" w:line="360" w:lineRule="auto"/>
    </w:pPr>
    <w:rPr>
      <w:rFonts w:ascii="Times New Roman" w:eastAsia="Calibri" w:hAnsi="Times New Roman" w:cs="Times New Roman"/>
      <w:b/>
      <w:sz w:val="24"/>
    </w:rPr>
  </w:style>
  <w:style w:type="character" w:customStyle="1" w:styleId="Nagwek1Znak">
    <w:name w:val="Nagłówek 1 Znak"/>
    <w:basedOn w:val="Domylnaczcionkaakapitu"/>
    <w:link w:val="Nagwek1"/>
    <w:uiPriority w:val="9"/>
    <w:rsid w:val="00034D22"/>
    <w:rPr>
      <w:rFonts w:ascii="Calibri" w:eastAsiaTheme="majorEastAsia" w:hAnsi="Calibri" w:cstheme="majorBidi"/>
      <w:sz w:val="24"/>
      <w:szCs w:val="32"/>
    </w:rPr>
  </w:style>
  <w:style w:type="character" w:customStyle="1" w:styleId="Nagwek2Znak">
    <w:name w:val="Nagłówek 2 Znak"/>
    <w:basedOn w:val="Domylnaczcionkaakapitu"/>
    <w:link w:val="Nagwek2"/>
    <w:uiPriority w:val="9"/>
    <w:semiHidden/>
    <w:rsid w:val="00B808A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808A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808A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808A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808A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808A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808A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808A6"/>
    <w:rPr>
      <w:rFonts w:eastAsiaTheme="majorEastAsia" w:cstheme="majorBidi"/>
      <w:color w:val="272727" w:themeColor="text1" w:themeTint="D8"/>
    </w:rPr>
  </w:style>
  <w:style w:type="paragraph" w:styleId="Tytu">
    <w:name w:val="Title"/>
    <w:basedOn w:val="Normalny"/>
    <w:next w:val="Normalny"/>
    <w:link w:val="TytuZnak"/>
    <w:uiPriority w:val="10"/>
    <w:qFormat/>
    <w:rsid w:val="00B808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808A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808A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808A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808A6"/>
    <w:pPr>
      <w:spacing w:before="160"/>
      <w:jc w:val="center"/>
    </w:pPr>
    <w:rPr>
      <w:i/>
      <w:iCs/>
      <w:color w:val="404040" w:themeColor="text1" w:themeTint="BF"/>
    </w:rPr>
  </w:style>
  <w:style w:type="character" w:customStyle="1" w:styleId="CytatZnak">
    <w:name w:val="Cytat Znak"/>
    <w:basedOn w:val="Domylnaczcionkaakapitu"/>
    <w:link w:val="Cytat"/>
    <w:uiPriority w:val="29"/>
    <w:rsid w:val="00B808A6"/>
    <w:rPr>
      <w:i/>
      <w:iCs/>
      <w:color w:val="404040" w:themeColor="text1" w:themeTint="BF"/>
    </w:rPr>
  </w:style>
  <w:style w:type="paragraph" w:styleId="Akapitzlist">
    <w:name w:val="List Paragraph"/>
    <w:basedOn w:val="Normalny"/>
    <w:uiPriority w:val="34"/>
    <w:qFormat/>
    <w:rsid w:val="00B808A6"/>
    <w:pPr>
      <w:ind w:left="720"/>
      <w:contextualSpacing/>
    </w:pPr>
  </w:style>
  <w:style w:type="character" w:styleId="Wyrnienieintensywne">
    <w:name w:val="Intense Emphasis"/>
    <w:basedOn w:val="Domylnaczcionkaakapitu"/>
    <w:uiPriority w:val="21"/>
    <w:qFormat/>
    <w:rsid w:val="00B808A6"/>
    <w:rPr>
      <w:i/>
      <w:iCs/>
      <w:color w:val="0F4761" w:themeColor="accent1" w:themeShade="BF"/>
    </w:rPr>
  </w:style>
  <w:style w:type="paragraph" w:styleId="Cytatintensywny">
    <w:name w:val="Intense Quote"/>
    <w:basedOn w:val="Normalny"/>
    <w:next w:val="Normalny"/>
    <w:link w:val="CytatintensywnyZnak"/>
    <w:uiPriority w:val="30"/>
    <w:qFormat/>
    <w:rsid w:val="00B808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808A6"/>
    <w:rPr>
      <w:i/>
      <w:iCs/>
      <w:color w:val="0F4761" w:themeColor="accent1" w:themeShade="BF"/>
    </w:rPr>
  </w:style>
  <w:style w:type="character" w:styleId="Odwoanieintensywne">
    <w:name w:val="Intense Reference"/>
    <w:basedOn w:val="Domylnaczcionkaakapitu"/>
    <w:uiPriority w:val="32"/>
    <w:qFormat/>
    <w:rsid w:val="00B808A6"/>
    <w:rPr>
      <w:b/>
      <w:bCs/>
      <w:smallCaps/>
      <w:color w:val="0F4761" w:themeColor="accent1" w:themeShade="BF"/>
      <w:spacing w:val="5"/>
    </w:rPr>
  </w:style>
  <w:style w:type="character" w:styleId="Hipercze">
    <w:name w:val="Hyperlink"/>
    <w:basedOn w:val="Domylnaczcionkaakapitu"/>
    <w:uiPriority w:val="99"/>
    <w:unhideWhenUsed/>
    <w:rsid w:val="00362A32"/>
    <w:rPr>
      <w:color w:val="467886" w:themeColor="hyperlink"/>
      <w:u w:val="single"/>
    </w:rPr>
  </w:style>
  <w:style w:type="character" w:styleId="Nierozpoznanawzmianka">
    <w:name w:val="Unresolved Mention"/>
    <w:basedOn w:val="Domylnaczcionkaakapitu"/>
    <w:uiPriority w:val="99"/>
    <w:semiHidden/>
    <w:unhideWhenUsed/>
    <w:rsid w:val="00362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8492324">
      <w:bodyDiv w:val="1"/>
      <w:marLeft w:val="0"/>
      <w:marRight w:val="0"/>
      <w:marTop w:val="0"/>
      <w:marBottom w:val="0"/>
      <w:divBdr>
        <w:top w:val="none" w:sz="0" w:space="0" w:color="auto"/>
        <w:left w:val="none" w:sz="0" w:space="0" w:color="auto"/>
        <w:bottom w:val="none" w:sz="0" w:space="0" w:color="auto"/>
        <w:right w:val="none" w:sz="0" w:space="0" w:color="auto"/>
      </w:divBdr>
    </w:div>
    <w:div w:id="126565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1554</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dc:creator>
  <cp:keywords/>
  <dc:description/>
  <cp:lastModifiedBy>Magdalena</cp:lastModifiedBy>
  <cp:revision>2</cp:revision>
  <dcterms:created xsi:type="dcterms:W3CDTF">2024-11-15T12:08:00Z</dcterms:created>
  <dcterms:modified xsi:type="dcterms:W3CDTF">2024-11-15T12:08:00Z</dcterms:modified>
</cp:coreProperties>
</file>