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18" w:rsidRDefault="004D1A18" w:rsidP="004D1A18">
      <w:pPr>
        <w:spacing w:after="0" w:line="276" w:lineRule="auto"/>
        <w:jc w:val="center"/>
        <w:rPr>
          <w:rFonts w:ascii="Corbel" w:hAnsi="Corbel"/>
          <w:b/>
          <w:sz w:val="24"/>
          <w:szCs w:val="24"/>
        </w:rPr>
      </w:pPr>
    </w:p>
    <w:p w:rsidR="00A12459" w:rsidRDefault="00A12459" w:rsidP="004D1A18">
      <w:pPr>
        <w:spacing w:after="0" w:line="276" w:lineRule="auto"/>
        <w:jc w:val="center"/>
        <w:rPr>
          <w:rFonts w:ascii="Corbel" w:hAnsi="Corbel"/>
          <w:b/>
          <w:sz w:val="24"/>
          <w:szCs w:val="24"/>
        </w:rPr>
      </w:pPr>
    </w:p>
    <w:p w:rsidR="00A12459" w:rsidRDefault="00A12459" w:rsidP="004D1A18">
      <w:pPr>
        <w:spacing w:after="0" w:line="276" w:lineRule="auto"/>
        <w:jc w:val="center"/>
        <w:rPr>
          <w:rFonts w:ascii="Corbel" w:hAnsi="Corbel"/>
          <w:b/>
          <w:sz w:val="24"/>
          <w:szCs w:val="24"/>
        </w:rPr>
      </w:pPr>
    </w:p>
    <w:p w:rsidR="00F6773E" w:rsidRPr="000905F6" w:rsidRDefault="00DB4E9E">
      <w:pPr>
        <w:spacing w:after="0" w:line="276" w:lineRule="auto"/>
        <w:jc w:val="center"/>
        <w:rPr>
          <w:rFonts w:ascii="Corbel" w:hAnsi="Corbel" w:cs="Times New Roman"/>
          <w:b/>
          <w:bCs/>
          <w:sz w:val="24"/>
          <w:szCs w:val="24"/>
          <w:lang w:val="en-GB"/>
        </w:rPr>
      </w:pPr>
      <w:r w:rsidRPr="000905F6">
        <w:rPr>
          <w:rFonts w:ascii="Corbel" w:hAnsi="Corbel"/>
          <w:b/>
          <w:sz w:val="24"/>
          <w:szCs w:val="24"/>
          <w:lang w:val="en-GB"/>
        </w:rPr>
        <w:t xml:space="preserve">RULES OF </w:t>
      </w:r>
      <w:r w:rsidR="000905F6" w:rsidRPr="000905F6">
        <w:rPr>
          <w:rFonts w:ascii="Corbel" w:hAnsi="Corbel"/>
          <w:b/>
          <w:sz w:val="24"/>
          <w:szCs w:val="24"/>
          <w:lang w:val="en-GB"/>
        </w:rPr>
        <w:t>RE</w:t>
      </w:r>
      <w:r w:rsidR="000905F6">
        <w:rPr>
          <w:rFonts w:ascii="Corbel" w:hAnsi="Corbel"/>
          <w:b/>
          <w:sz w:val="24"/>
          <w:szCs w:val="24"/>
          <w:lang w:val="en-GB"/>
        </w:rPr>
        <w:t>GISTRATION FOR</w:t>
      </w:r>
      <w:r w:rsidR="000905F6" w:rsidRPr="000905F6">
        <w:rPr>
          <w:rFonts w:ascii="Corbel" w:hAnsi="Corbel"/>
          <w:b/>
          <w:sz w:val="24"/>
          <w:szCs w:val="24"/>
          <w:lang w:val="en-GB"/>
        </w:rPr>
        <w:t xml:space="preserve"> </w:t>
      </w:r>
      <w:r w:rsidR="00CD2F34" w:rsidRPr="000905F6">
        <w:rPr>
          <w:rFonts w:ascii="Corbel" w:hAnsi="Corbel"/>
          <w:b/>
          <w:sz w:val="24"/>
          <w:szCs w:val="24"/>
          <w:lang w:val="en-GB"/>
        </w:rPr>
        <w:t xml:space="preserve">HEALTH INSURANCE </w:t>
      </w:r>
      <w:r w:rsidR="000905F6">
        <w:rPr>
          <w:rFonts w:ascii="Corbel" w:hAnsi="Corbel"/>
          <w:b/>
          <w:sz w:val="24"/>
          <w:szCs w:val="24"/>
          <w:lang w:val="en-GB"/>
        </w:rPr>
        <w:t>OF</w:t>
      </w:r>
      <w:r w:rsidR="00877063" w:rsidRPr="000905F6">
        <w:rPr>
          <w:rFonts w:ascii="Corbel" w:hAnsi="Corbel"/>
          <w:b/>
          <w:sz w:val="24"/>
          <w:szCs w:val="24"/>
          <w:lang w:val="en-GB"/>
        </w:rPr>
        <w:br/>
      </w:r>
      <w:r w:rsidR="00CD2F34" w:rsidRPr="000905F6">
        <w:rPr>
          <w:rFonts w:ascii="Corbel" w:hAnsi="Corbel"/>
          <w:b/>
          <w:sz w:val="24"/>
          <w:szCs w:val="24"/>
          <w:lang w:val="en-GB"/>
        </w:rPr>
        <w:t xml:space="preserve">STUDENTS </w:t>
      </w:r>
      <w:r w:rsidR="004D1A18" w:rsidRPr="000905F6">
        <w:rPr>
          <w:rFonts w:ascii="Corbel" w:hAnsi="Corbel"/>
          <w:b/>
          <w:sz w:val="24"/>
          <w:szCs w:val="24"/>
          <w:lang w:val="en-GB"/>
        </w:rPr>
        <w:t xml:space="preserve">AND DOCTORAL STUDENTS </w:t>
      </w:r>
      <w:r w:rsidR="00DB45C3" w:rsidRPr="000905F6">
        <w:rPr>
          <w:rFonts w:ascii="Corbel" w:hAnsi="Corbel" w:cs="Times New Roman"/>
          <w:b/>
          <w:bCs/>
          <w:sz w:val="24"/>
          <w:szCs w:val="24"/>
          <w:lang w:val="en-GB"/>
        </w:rPr>
        <w:t>AS WELL AS PARTICIPANTS OF THE PREPARATORY COURSE IN THE POLISH LANGUAGE OF THE UNIVERSITY OF RZESZÓW</w:t>
      </w:r>
    </w:p>
    <w:p w:rsidR="00DB45C3" w:rsidRPr="000905F6" w:rsidRDefault="00DB45C3" w:rsidP="00DB45C3">
      <w:pPr>
        <w:spacing w:after="0" w:line="276" w:lineRule="auto"/>
        <w:jc w:val="center"/>
        <w:rPr>
          <w:rFonts w:ascii="Corbel" w:hAnsi="Corbel"/>
          <w:b/>
          <w:sz w:val="24"/>
          <w:szCs w:val="24"/>
          <w:lang w:val="en-GB"/>
        </w:rPr>
      </w:pPr>
    </w:p>
    <w:p w:rsidR="00A12459" w:rsidRPr="000905F6" w:rsidRDefault="00A12459" w:rsidP="00DB45C3">
      <w:pPr>
        <w:spacing w:after="0" w:line="276" w:lineRule="auto"/>
        <w:jc w:val="center"/>
        <w:rPr>
          <w:rFonts w:ascii="Corbel" w:hAnsi="Corbel"/>
          <w:b/>
          <w:sz w:val="24"/>
          <w:szCs w:val="24"/>
          <w:lang w:val="en-GB"/>
        </w:rPr>
      </w:pPr>
    </w:p>
    <w:p w:rsidR="00F6773E" w:rsidRDefault="00CD2F34">
      <w:pPr>
        <w:pStyle w:val="Akapitzlist"/>
        <w:numPr>
          <w:ilvl w:val="0"/>
          <w:numId w:val="38"/>
        </w:numPr>
        <w:spacing w:after="0" w:line="276" w:lineRule="auto"/>
        <w:ind w:left="142" w:hanging="142"/>
        <w:contextualSpacing w:val="0"/>
        <w:rPr>
          <w:rFonts w:ascii="Corbel" w:hAnsi="Corbel"/>
          <w:b/>
          <w:sz w:val="24"/>
          <w:szCs w:val="24"/>
        </w:rPr>
      </w:pPr>
      <w:r w:rsidRPr="004D1A18">
        <w:rPr>
          <w:rFonts w:ascii="Corbel" w:hAnsi="Corbel"/>
          <w:b/>
          <w:sz w:val="24"/>
          <w:szCs w:val="24"/>
        </w:rPr>
        <w:t>GENERAL PROVISIONS</w:t>
      </w:r>
    </w:p>
    <w:p w:rsidR="00F6773E" w:rsidRPr="000905F6" w:rsidRDefault="00CD2F34">
      <w:pPr>
        <w:pStyle w:val="Akapitzlist"/>
        <w:numPr>
          <w:ilvl w:val="0"/>
          <w:numId w:val="39"/>
        </w:numPr>
        <w:spacing w:after="0" w:line="276" w:lineRule="auto"/>
        <w:ind w:left="284" w:hanging="284"/>
        <w:contextualSpacing w:val="0"/>
        <w:jc w:val="both"/>
        <w:rPr>
          <w:rFonts w:ascii="Corbel" w:hAnsi="Corbel"/>
          <w:sz w:val="24"/>
          <w:szCs w:val="24"/>
          <w:lang w:val="en-GB"/>
        </w:rPr>
      </w:pPr>
      <w:r w:rsidRPr="000905F6">
        <w:rPr>
          <w:rFonts w:ascii="Corbel" w:hAnsi="Corbel"/>
          <w:sz w:val="24"/>
          <w:szCs w:val="24"/>
          <w:lang w:val="en-GB"/>
        </w:rPr>
        <w:t xml:space="preserve">Whenever this policy refers to: </w:t>
      </w:r>
    </w:p>
    <w:p w:rsidR="00F6773E" w:rsidRPr="000905F6" w:rsidRDefault="00CD2F34">
      <w:pPr>
        <w:pStyle w:val="Akapitzlist"/>
        <w:numPr>
          <w:ilvl w:val="0"/>
          <w:numId w:val="43"/>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Act - means the Act of August 27, 2004 on health care services financed from public funds (i.e. </w:t>
      </w:r>
      <w:r w:rsidR="000905F6">
        <w:rPr>
          <w:rFonts w:ascii="Corbel" w:hAnsi="Corbel"/>
          <w:sz w:val="24"/>
          <w:szCs w:val="24"/>
          <w:lang w:val="en-GB"/>
        </w:rPr>
        <w:t>Journal of Laws</w:t>
      </w:r>
      <w:r w:rsidRPr="000905F6">
        <w:rPr>
          <w:rFonts w:ascii="Corbel" w:hAnsi="Corbel"/>
          <w:sz w:val="24"/>
          <w:szCs w:val="24"/>
          <w:lang w:val="en-GB"/>
        </w:rPr>
        <w:t xml:space="preserve"> of 2024, item 146 </w:t>
      </w:r>
      <w:r w:rsidR="00EB1B11" w:rsidRPr="000905F6">
        <w:rPr>
          <w:rFonts w:ascii="Corbel" w:hAnsi="Corbel"/>
          <w:sz w:val="24"/>
          <w:szCs w:val="24"/>
          <w:lang w:val="en-GB"/>
        </w:rPr>
        <w:br/>
      </w:r>
      <w:r w:rsidRPr="000905F6">
        <w:rPr>
          <w:rFonts w:ascii="Corbel" w:hAnsi="Corbel"/>
          <w:sz w:val="24"/>
          <w:szCs w:val="24"/>
          <w:lang w:val="en-GB"/>
        </w:rPr>
        <w:t>as amended);</w:t>
      </w:r>
    </w:p>
    <w:p w:rsidR="00F6773E" w:rsidRPr="000905F6" w:rsidRDefault="00CD2F34" w:rsidP="000905F6">
      <w:pPr>
        <w:pStyle w:val="Akapitzlist"/>
        <w:numPr>
          <w:ilvl w:val="0"/>
          <w:numId w:val="43"/>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These rules - means the Rules of </w:t>
      </w:r>
      <w:r w:rsidR="000905F6" w:rsidRPr="000905F6">
        <w:rPr>
          <w:rFonts w:ascii="Corbel" w:hAnsi="Corbel"/>
          <w:sz w:val="24"/>
          <w:szCs w:val="24"/>
          <w:lang w:val="en-GB"/>
        </w:rPr>
        <w:t xml:space="preserve">registration for </w:t>
      </w:r>
      <w:r w:rsidRPr="000905F6">
        <w:rPr>
          <w:rFonts w:ascii="Corbel" w:hAnsi="Corbel"/>
          <w:sz w:val="24"/>
          <w:szCs w:val="24"/>
          <w:lang w:val="en-GB"/>
        </w:rPr>
        <w:t xml:space="preserve">health insurance for students and doctoral students and participants of the preparatory course for taking up studies in the Polish language at the University of </w:t>
      </w:r>
      <w:proofErr w:type="spellStart"/>
      <w:r w:rsidRPr="000905F6">
        <w:rPr>
          <w:rFonts w:ascii="Corbel" w:hAnsi="Corbel"/>
          <w:sz w:val="24"/>
          <w:szCs w:val="24"/>
          <w:lang w:val="en-GB"/>
        </w:rPr>
        <w:t>Rzeszów</w:t>
      </w:r>
      <w:proofErr w:type="spellEnd"/>
      <w:r w:rsidRPr="000905F6">
        <w:rPr>
          <w:rFonts w:ascii="Corbel" w:hAnsi="Corbel"/>
          <w:sz w:val="24"/>
          <w:szCs w:val="24"/>
          <w:lang w:val="en-GB"/>
        </w:rPr>
        <w:t xml:space="preserve"> constituting an annex to the Order of the Rector of the University of </w:t>
      </w:r>
      <w:proofErr w:type="spellStart"/>
      <w:r w:rsidRPr="000905F6">
        <w:rPr>
          <w:rFonts w:ascii="Corbel" w:hAnsi="Corbel"/>
          <w:sz w:val="24"/>
          <w:szCs w:val="24"/>
          <w:lang w:val="en-GB"/>
        </w:rPr>
        <w:t>Rzeszów</w:t>
      </w:r>
      <w:proofErr w:type="spellEnd"/>
      <w:r w:rsidRPr="000905F6">
        <w:rPr>
          <w:rFonts w:ascii="Corbel" w:hAnsi="Corbel"/>
          <w:sz w:val="24"/>
          <w:szCs w:val="24"/>
          <w:lang w:val="en-GB"/>
        </w:rPr>
        <w:t xml:space="preserve"> No. 29/2024 dated April 5, 2024;</w:t>
      </w:r>
    </w:p>
    <w:p w:rsidR="00F6773E" w:rsidRPr="000905F6" w:rsidRDefault="00CD2F34">
      <w:pPr>
        <w:pStyle w:val="Akapitzlist"/>
        <w:numPr>
          <w:ilvl w:val="0"/>
          <w:numId w:val="43"/>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student - means a student of the first degree, a student of the second degree, a student of a uniform master's degree, a doctoral student and a participant of a preparatory course </w:t>
      </w:r>
      <w:r w:rsidR="000905F6">
        <w:rPr>
          <w:rFonts w:ascii="Corbel" w:hAnsi="Corbel"/>
          <w:sz w:val="24"/>
          <w:szCs w:val="24"/>
          <w:lang w:val="en-GB"/>
        </w:rPr>
        <w:t>to</w:t>
      </w:r>
      <w:r w:rsidRPr="000905F6">
        <w:rPr>
          <w:rFonts w:ascii="Corbel" w:hAnsi="Corbel"/>
          <w:sz w:val="24"/>
          <w:szCs w:val="24"/>
          <w:lang w:val="en-GB"/>
        </w:rPr>
        <w:t xml:space="preserve"> study in the Polish language pursuing education at the University of Rzeszow; </w:t>
      </w:r>
    </w:p>
    <w:p w:rsidR="00F6773E" w:rsidRDefault="00CD2F34">
      <w:pPr>
        <w:pStyle w:val="Akapitzlist"/>
        <w:numPr>
          <w:ilvl w:val="0"/>
          <w:numId w:val="43"/>
        </w:numPr>
        <w:spacing w:after="0" w:line="276" w:lineRule="auto"/>
        <w:contextualSpacing w:val="0"/>
        <w:jc w:val="both"/>
        <w:rPr>
          <w:rFonts w:ascii="Corbel" w:hAnsi="Corbel"/>
          <w:sz w:val="24"/>
          <w:szCs w:val="24"/>
        </w:rPr>
      </w:pPr>
      <w:proofErr w:type="spellStart"/>
      <w:r>
        <w:rPr>
          <w:rFonts w:ascii="Corbel" w:hAnsi="Corbel"/>
          <w:sz w:val="24"/>
          <w:szCs w:val="24"/>
        </w:rPr>
        <w:t>Dean's</w:t>
      </w:r>
      <w:proofErr w:type="spellEnd"/>
      <w:r>
        <w:rPr>
          <w:rFonts w:ascii="Corbel" w:hAnsi="Corbel"/>
          <w:sz w:val="24"/>
          <w:szCs w:val="24"/>
        </w:rPr>
        <w:t xml:space="preserve"> </w:t>
      </w:r>
      <w:proofErr w:type="spellStart"/>
      <w:r>
        <w:rPr>
          <w:rFonts w:ascii="Corbel" w:hAnsi="Corbel"/>
          <w:sz w:val="24"/>
          <w:szCs w:val="24"/>
        </w:rPr>
        <w:t>office</w:t>
      </w:r>
      <w:proofErr w:type="spellEnd"/>
      <w:r>
        <w:rPr>
          <w:rFonts w:ascii="Corbel" w:hAnsi="Corbel"/>
          <w:sz w:val="24"/>
          <w:szCs w:val="24"/>
        </w:rPr>
        <w:t xml:space="preserve"> - </w:t>
      </w:r>
      <w:proofErr w:type="spellStart"/>
      <w:r>
        <w:rPr>
          <w:rFonts w:ascii="Corbel" w:hAnsi="Corbel"/>
          <w:sz w:val="24"/>
          <w:szCs w:val="24"/>
        </w:rPr>
        <w:t>means</w:t>
      </w:r>
      <w:proofErr w:type="spellEnd"/>
      <w:r>
        <w:rPr>
          <w:rFonts w:ascii="Corbel" w:hAnsi="Corbel"/>
          <w:sz w:val="24"/>
          <w:szCs w:val="24"/>
        </w:rPr>
        <w:t xml:space="preserve"> </w:t>
      </w:r>
      <w:r w:rsidR="00354F44">
        <w:rPr>
          <w:rFonts w:ascii="Corbel" w:hAnsi="Corbel"/>
          <w:sz w:val="24"/>
          <w:szCs w:val="24"/>
        </w:rPr>
        <w:t>respectively</w:t>
      </w:r>
      <w:r>
        <w:rPr>
          <w:rFonts w:ascii="Corbel" w:hAnsi="Corbel"/>
          <w:sz w:val="24"/>
          <w:szCs w:val="24"/>
        </w:rPr>
        <w:t xml:space="preserve">: </w:t>
      </w:r>
    </w:p>
    <w:p w:rsidR="00F6773E" w:rsidRPr="000905F6" w:rsidRDefault="00CD2F34">
      <w:pPr>
        <w:pStyle w:val="Akapitzlist"/>
        <w:numPr>
          <w:ilvl w:val="0"/>
          <w:numId w:val="44"/>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Dean's office of the relevant College - in relation to students, </w:t>
      </w:r>
    </w:p>
    <w:p w:rsidR="00F6773E" w:rsidRPr="000905F6" w:rsidRDefault="00CD2F34">
      <w:pPr>
        <w:pStyle w:val="Akapitzlist"/>
        <w:numPr>
          <w:ilvl w:val="0"/>
          <w:numId w:val="44"/>
        </w:numPr>
        <w:spacing w:after="0" w:line="276" w:lineRule="auto"/>
        <w:contextualSpacing w:val="0"/>
        <w:jc w:val="both"/>
        <w:rPr>
          <w:rFonts w:ascii="Corbel" w:hAnsi="Corbel"/>
          <w:sz w:val="24"/>
          <w:szCs w:val="24"/>
          <w:lang w:val="en-GB"/>
        </w:rPr>
      </w:pPr>
      <w:r w:rsidRPr="000905F6">
        <w:rPr>
          <w:rFonts w:ascii="Corbel" w:hAnsi="Corbel"/>
          <w:sz w:val="24"/>
          <w:szCs w:val="24"/>
          <w:lang w:val="en-GB"/>
        </w:rPr>
        <w:t>Doctoral School - in relation to doctoral students,</w:t>
      </w:r>
    </w:p>
    <w:p w:rsidR="00F6773E" w:rsidRPr="000905F6" w:rsidRDefault="00CD2F34">
      <w:pPr>
        <w:pStyle w:val="Akapitzlist"/>
        <w:numPr>
          <w:ilvl w:val="0"/>
          <w:numId w:val="44"/>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Polish </w:t>
      </w:r>
      <w:proofErr w:type="spellStart"/>
      <w:r w:rsidRPr="000905F6">
        <w:rPr>
          <w:rFonts w:ascii="Corbel" w:hAnsi="Corbel"/>
          <w:sz w:val="24"/>
          <w:szCs w:val="24"/>
          <w:lang w:val="en-GB"/>
        </w:rPr>
        <w:t>Center</w:t>
      </w:r>
      <w:proofErr w:type="spellEnd"/>
      <w:r w:rsidRPr="000905F6">
        <w:rPr>
          <w:rFonts w:ascii="Corbel" w:hAnsi="Corbel"/>
          <w:sz w:val="24"/>
          <w:szCs w:val="24"/>
          <w:lang w:val="en-GB"/>
        </w:rPr>
        <w:t xml:space="preserve"> - in relation to the participants of the preparatory course to study in Polish ;</w:t>
      </w:r>
    </w:p>
    <w:p w:rsidR="00F6773E" w:rsidRPr="000905F6" w:rsidRDefault="00CD2F34">
      <w:pPr>
        <w:pStyle w:val="Akapitzlist"/>
        <w:numPr>
          <w:ilvl w:val="0"/>
          <w:numId w:val="43"/>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UR </w:t>
      </w:r>
      <w:r w:rsidR="00EC5DD9" w:rsidRPr="000905F6">
        <w:rPr>
          <w:rFonts w:ascii="Corbel" w:hAnsi="Corbel"/>
          <w:sz w:val="24"/>
          <w:szCs w:val="24"/>
          <w:lang w:val="en-GB"/>
        </w:rPr>
        <w:t xml:space="preserve">or University - means the </w:t>
      </w:r>
      <w:r w:rsidRPr="000905F6">
        <w:rPr>
          <w:rFonts w:ascii="Corbel" w:hAnsi="Corbel"/>
          <w:sz w:val="24"/>
          <w:szCs w:val="24"/>
          <w:lang w:val="en-GB"/>
        </w:rPr>
        <w:t xml:space="preserve">University of Rzeszow, </w:t>
      </w:r>
    </w:p>
    <w:p w:rsidR="00F6773E" w:rsidRPr="000905F6" w:rsidRDefault="00CD2F34">
      <w:pPr>
        <w:pStyle w:val="Akapitzlist"/>
        <w:numPr>
          <w:ilvl w:val="0"/>
          <w:numId w:val="43"/>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NFZ </w:t>
      </w:r>
      <w:r w:rsidR="00EC5DD9" w:rsidRPr="000905F6">
        <w:rPr>
          <w:rFonts w:ascii="Corbel" w:hAnsi="Corbel"/>
          <w:sz w:val="24"/>
          <w:szCs w:val="24"/>
          <w:lang w:val="en-GB"/>
        </w:rPr>
        <w:t xml:space="preserve">- </w:t>
      </w:r>
      <w:r w:rsidRPr="000905F6">
        <w:rPr>
          <w:rFonts w:ascii="Corbel" w:hAnsi="Corbel"/>
          <w:sz w:val="24"/>
          <w:szCs w:val="24"/>
          <w:lang w:val="en-GB"/>
        </w:rPr>
        <w:t>means the National Health Fund.</w:t>
      </w:r>
    </w:p>
    <w:p w:rsidR="00F6773E" w:rsidRPr="000905F6" w:rsidRDefault="00CD2F34">
      <w:pPr>
        <w:pStyle w:val="Akapitzlist"/>
        <w:numPr>
          <w:ilvl w:val="0"/>
          <w:numId w:val="39"/>
        </w:numPr>
        <w:spacing w:after="0" w:line="276" w:lineRule="auto"/>
        <w:ind w:left="284" w:hanging="284"/>
        <w:contextualSpacing w:val="0"/>
        <w:jc w:val="both"/>
        <w:rPr>
          <w:rFonts w:ascii="Corbel" w:hAnsi="Corbel"/>
          <w:sz w:val="24"/>
          <w:szCs w:val="24"/>
          <w:lang w:val="en-GB"/>
        </w:rPr>
      </w:pPr>
      <w:r w:rsidRPr="000905F6">
        <w:rPr>
          <w:rFonts w:ascii="Corbel" w:hAnsi="Corbel"/>
          <w:sz w:val="24"/>
          <w:szCs w:val="24"/>
          <w:lang w:val="en-GB"/>
        </w:rPr>
        <w:t xml:space="preserve">The rules for the </w:t>
      </w:r>
      <w:r w:rsidR="00EC5DD9" w:rsidRPr="000905F6">
        <w:rPr>
          <w:rFonts w:ascii="Corbel" w:hAnsi="Corbel"/>
          <w:sz w:val="24"/>
          <w:szCs w:val="24"/>
          <w:lang w:val="en-GB"/>
        </w:rPr>
        <w:t>provision of publicly funded health care services are defined by law.</w:t>
      </w:r>
    </w:p>
    <w:p w:rsidR="00F6773E" w:rsidRPr="000905F6" w:rsidRDefault="00CD2F34">
      <w:pPr>
        <w:pStyle w:val="Akapitzlist"/>
        <w:numPr>
          <w:ilvl w:val="0"/>
          <w:numId w:val="39"/>
        </w:numPr>
        <w:spacing w:after="0" w:line="276" w:lineRule="auto"/>
        <w:ind w:left="284" w:hanging="284"/>
        <w:contextualSpacing w:val="0"/>
        <w:jc w:val="both"/>
        <w:rPr>
          <w:rFonts w:ascii="Corbel" w:hAnsi="Corbel"/>
          <w:sz w:val="24"/>
          <w:szCs w:val="24"/>
          <w:lang w:val="en-GB"/>
        </w:rPr>
      </w:pPr>
      <w:r w:rsidRPr="000905F6">
        <w:rPr>
          <w:rFonts w:ascii="Corbel" w:hAnsi="Corbel"/>
          <w:sz w:val="24"/>
          <w:szCs w:val="24"/>
          <w:lang w:val="en-GB"/>
        </w:rPr>
        <w:t xml:space="preserve">UR students are subject to compulsory health insurance and are entitled to receive medical care services free of charge at facilities that have entered into an agreement with the </w:t>
      </w:r>
      <w:r w:rsidR="00EC5DD9" w:rsidRPr="000905F6">
        <w:rPr>
          <w:rFonts w:ascii="Corbel" w:hAnsi="Corbel"/>
          <w:sz w:val="24"/>
          <w:szCs w:val="24"/>
          <w:lang w:val="en-GB"/>
        </w:rPr>
        <w:t>National Health Fund</w:t>
      </w:r>
      <w:r w:rsidRPr="000905F6">
        <w:rPr>
          <w:rFonts w:ascii="Corbel" w:hAnsi="Corbel"/>
          <w:sz w:val="24"/>
          <w:szCs w:val="24"/>
          <w:lang w:val="en-GB"/>
        </w:rPr>
        <w:t xml:space="preserve">. </w:t>
      </w:r>
    </w:p>
    <w:p w:rsidR="00F6773E" w:rsidRPr="000905F6" w:rsidRDefault="00CD2F34">
      <w:pPr>
        <w:pStyle w:val="Akapitzlist"/>
        <w:numPr>
          <w:ilvl w:val="0"/>
          <w:numId w:val="39"/>
        </w:numPr>
        <w:spacing w:after="0" w:line="276" w:lineRule="auto"/>
        <w:ind w:left="284" w:hanging="284"/>
        <w:contextualSpacing w:val="0"/>
        <w:jc w:val="both"/>
        <w:rPr>
          <w:rFonts w:ascii="Corbel" w:hAnsi="Corbel"/>
          <w:sz w:val="24"/>
          <w:szCs w:val="24"/>
          <w:lang w:val="en-GB"/>
        </w:rPr>
      </w:pPr>
      <w:r w:rsidRPr="000905F6">
        <w:rPr>
          <w:rFonts w:ascii="Corbel" w:hAnsi="Corbel"/>
          <w:sz w:val="24"/>
          <w:szCs w:val="24"/>
          <w:lang w:val="en-GB"/>
        </w:rPr>
        <w:t xml:space="preserve">The unit responsible for implementing the student </w:t>
      </w:r>
      <w:r w:rsidR="00EC5DD9" w:rsidRPr="000905F6">
        <w:rPr>
          <w:rFonts w:ascii="Corbel" w:hAnsi="Corbel"/>
          <w:sz w:val="24"/>
          <w:szCs w:val="24"/>
          <w:lang w:val="en-GB"/>
        </w:rPr>
        <w:t xml:space="preserve">health </w:t>
      </w:r>
      <w:r w:rsidRPr="000905F6">
        <w:rPr>
          <w:rFonts w:ascii="Corbel" w:hAnsi="Corbel"/>
          <w:sz w:val="24"/>
          <w:szCs w:val="24"/>
          <w:lang w:val="en-GB"/>
        </w:rPr>
        <w:t xml:space="preserve">insurance procedure at UR is the </w:t>
      </w:r>
      <w:r w:rsidR="00EC5DD9" w:rsidRPr="000905F6">
        <w:rPr>
          <w:rFonts w:ascii="Corbel" w:hAnsi="Corbel"/>
          <w:sz w:val="24"/>
          <w:szCs w:val="24"/>
          <w:lang w:val="en-GB"/>
        </w:rPr>
        <w:t>dean's office</w:t>
      </w:r>
      <w:r w:rsidRPr="000905F6">
        <w:rPr>
          <w:rFonts w:ascii="Corbel" w:hAnsi="Corbel"/>
          <w:sz w:val="24"/>
          <w:szCs w:val="24"/>
          <w:lang w:val="en-GB"/>
        </w:rPr>
        <w:t xml:space="preserve">. </w:t>
      </w:r>
    </w:p>
    <w:p w:rsidR="00E5213E" w:rsidRPr="000905F6" w:rsidRDefault="00E5213E" w:rsidP="004D1A18">
      <w:pPr>
        <w:pStyle w:val="Akapitzlist"/>
        <w:spacing w:after="0" w:line="276" w:lineRule="auto"/>
        <w:contextualSpacing w:val="0"/>
        <w:jc w:val="both"/>
        <w:rPr>
          <w:rFonts w:ascii="Corbel" w:hAnsi="Corbel"/>
          <w:sz w:val="24"/>
          <w:szCs w:val="24"/>
          <w:lang w:val="en-GB"/>
        </w:rPr>
      </w:pPr>
    </w:p>
    <w:p w:rsidR="00A12459" w:rsidRPr="000905F6" w:rsidRDefault="00A12459" w:rsidP="004D1A18">
      <w:pPr>
        <w:pStyle w:val="Akapitzlist"/>
        <w:spacing w:after="0" w:line="276" w:lineRule="auto"/>
        <w:contextualSpacing w:val="0"/>
        <w:jc w:val="both"/>
        <w:rPr>
          <w:rFonts w:ascii="Corbel" w:hAnsi="Corbel"/>
          <w:sz w:val="24"/>
          <w:szCs w:val="24"/>
          <w:lang w:val="en-GB"/>
        </w:rPr>
      </w:pPr>
    </w:p>
    <w:p w:rsidR="00A12459" w:rsidRPr="000905F6" w:rsidRDefault="00A12459" w:rsidP="004D1A18">
      <w:pPr>
        <w:pStyle w:val="Akapitzlist"/>
        <w:spacing w:after="0" w:line="276" w:lineRule="auto"/>
        <w:contextualSpacing w:val="0"/>
        <w:jc w:val="both"/>
        <w:rPr>
          <w:rFonts w:ascii="Corbel" w:hAnsi="Corbel"/>
          <w:sz w:val="24"/>
          <w:szCs w:val="24"/>
          <w:lang w:val="en-GB"/>
        </w:rPr>
      </w:pPr>
    </w:p>
    <w:p w:rsidR="00F6773E" w:rsidRPr="000905F6" w:rsidRDefault="00A8230A">
      <w:pPr>
        <w:pStyle w:val="Akapitzlist"/>
        <w:numPr>
          <w:ilvl w:val="0"/>
          <w:numId w:val="38"/>
        </w:numPr>
        <w:spacing w:after="0" w:line="276" w:lineRule="auto"/>
        <w:ind w:left="142" w:hanging="142"/>
        <w:contextualSpacing w:val="0"/>
        <w:jc w:val="center"/>
        <w:rPr>
          <w:rFonts w:ascii="Corbel" w:hAnsi="Corbel"/>
          <w:b/>
          <w:sz w:val="24"/>
          <w:szCs w:val="24"/>
          <w:lang w:val="en-GB"/>
        </w:rPr>
      </w:pPr>
      <w:r w:rsidRPr="000905F6">
        <w:rPr>
          <w:rFonts w:ascii="Corbel" w:hAnsi="Corbel"/>
          <w:b/>
          <w:sz w:val="24"/>
          <w:szCs w:val="24"/>
          <w:lang w:val="en-GB"/>
        </w:rPr>
        <w:t xml:space="preserve">HEALTH INSURANCE FOR STUDENTS </w:t>
      </w:r>
      <w:r w:rsidR="00CD2F34" w:rsidRPr="000905F6">
        <w:rPr>
          <w:rFonts w:ascii="Corbel" w:hAnsi="Corbel"/>
          <w:b/>
          <w:sz w:val="24"/>
          <w:szCs w:val="24"/>
          <w:lang w:val="en-GB"/>
        </w:rPr>
        <w:t xml:space="preserve">UNDER THE AGE OF 26 </w:t>
      </w:r>
      <w:r w:rsidR="00D9450C" w:rsidRPr="000905F6">
        <w:rPr>
          <w:rFonts w:ascii="Corbel" w:hAnsi="Corbel"/>
          <w:b/>
          <w:sz w:val="24"/>
          <w:szCs w:val="24"/>
          <w:lang w:val="en-GB"/>
        </w:rPr>
        <w:t xml:space="preserve">- </w:t>
      </w:r>
      <w:r w:rsidRPr="000905F6">
        <w:rPr>
          <w:rFonts w:ascii="Corbel" w:hAnsi="Corbel"/>
          <w:b/>
          <w:sz w:val="24"/>
          <w:szCs w:val="24"/>
          <w:u w:val="single"/>
          <w:lang w:val="en-GB"/>
        </w:rPr>
        <w:t>CITIZENS OF THE REPUBLIC OF POLAND</w:t>
      </w:r>
    </w:p>
    <w:p w:rsidR="00F6773E" w:rsidRPr="000905F6" w:rsidRDefault="00A122D0">
      <w:pPr>
        <w:pStyle w:val="Akapitzlist"/>
        <w:numPr>
          <w:ilvl w:val="0"/>
          <w:numId w:val="42"/>
        </w:numPr>
        <w:spacing w:after="0" w:line="276" w:lineRule="auto"/>
        <w:ind w:left="426" w:hanging="284"/>
        <w:contextualSpacing w:val="0"/>
        <w:jc w:val="both"/>
        <w:rPr>
          <w:rFonts w:ascii="Corbel" w:hAnsi="Corbel"/>
          <w:sz w:val="24"/>
          <w:szCs w:val="24"/>
          <w:lang w:val="en-GB"/>
        </w:rPr>
      </w:pPr>
      <w:r w:rsidRPr="000905F6">
        <w:rPr>
          <w:rFonts w:ascii="Corbel" w:hAnsi="Corbel"/>
          <w:sz w:val="24"/>
          <w:szCs w:val="24"/>
          <w:lang w:val="en-GB"/>
        </w:rPr>
        <w:t xml:space="preserve">A student who is under 26 years of age </w:t>
      </w:r>
      <w:r w:rsidR="00CD2F34" w:rsidRPr="000905F6">
        <w:rPr>
          <w:rFonts w:ascii="Corbel" w:hAnsi="Corbel"/>
          <w:sz w:val="24"/>
          <w:szCs w:val="24"/>
          <w:lang w:val="en-GB"/>
        </w:rPr>
        <w:t xml:space="preserve">or </w:t>
      </w:r>
      <w:r w:rsidR="009265B2" w:rsidRPr="000905F6">
        <w:rPr>
          <w:rFonts w:ascii="Corbel" w:hAnsi="Corbel"/>
          <w:sz w:val="24"/>
          <w:szCs w:val="24"/>
          <w:lang w:val="en-GB"/>
        </w:rPr>
        <w:t xml:space="preserve">a student without age limitation, </w:t>
      </w:r>
      <w:r w:rsidR="00B23B98" w:rsidRPr="000905F6">
        <w:rPr>
          <w:rFonts w:ascii="Corbel" w:hAnsi="Corbel"/>
          <w:sz w:val="24"/>
          <w:szCs w:val="24"/>
          <w:lang w:val="en-GB"/>
        </w:rPr>
        <w:t xml:space="preserve">if </w:t>
      </w:r>
      <w:r w:rsidR="00CD2F34" w:rsidRPr="000905F6">
        <w:rPr>
          <w:rFonts w:ascii="Corbel" w:hAnsi="Corbel"/>
          <w:sz w:val="24"/>
          <w:szCs w:val="24"/>
          <w:lang w:val="en-GB"/>
        </w:rPr>
        <w:t xml:space="preserve">he or she has a severe disability certificate or other </w:t>
      </w:r>
      <w:r w:rsidR="006A6C63">
        <w:rPr>
          <w:rFonts w:ascii="Corbel" w:hAnsi="Corbel"/>
          <w:sz w:val="24"/>
          <w:szCs w:val="24"/>
          <w:lang w:val="en-GB"/>
        </w:rPr>
        <w:t xml:space="preserve">recognized as </w:t>
      </w:r>
      <w:proofErr w:type="spellStart"/>
      <w:r w:rsidR="006A6C63">
        <w:rPr>
          <w:rFonts w:ascii="Corbel" w:hAnsi="Corbel"/>
          <w:sz w:val="24"/>
          <w:szCs w:val="24"/>
          <w:lang w:val="en-GB"/>
        </w:rPr>
        <w:t>equivalnet</w:t>
      </w:r>
      <w:proofErr w:type="spellEnd"/>
      <w:r w:rsidR="00CD2F34" w:rsidRPr="000905F6">
        <w:rPr>
          <w:rFonts w:ascii="Corbel" w:hAnsi="Corbel"/>
          <w:sz w:val="24"/>
          <w:szCs w:val="24"/>
          <w:lang w:val="en-GB"/>
        </w:rPr>
        <w:t xml:space="preserve">, </w:t>
      </w:r>
      <w:r w:rsidRPr="000905F6">
        <w:rPr>
          <w:rFonts w:ascii="Corbel" w:hAnsi="Corbel"/>
          <w:sz w:val="24"/>
          <w:szCs w:val="24"/>
          <w:lang w:val="en-GB"/>
        </w:rPr>
        <w:t>and does not have his or her own title to insurance</w:t>
      </w:r>
      <w:r w:rsidR="000905F6">
        <w:rPr>
          <w:rFonts w:ascii="Corbel" w:hAnsi="Corbel"/>
          <w:sz w:val="24"/>
          <w:szCs w:val="24"/>
          <w:lang w:val="en-GB"/>
        </w:rPr>
        <w:t xml:space="preserve"> i.e.</w:t>
      </w:r>
      <w:r w:rsidRPr="000905F6">
        <w:rPr>
          <w:rFonts w:ascii="Corbel" w:hAnsi="Corbel"/>
          <w:sz w:val="24"/>
          <w:szCs w:val="24"/>
          <w:lang w:val="en-GB"/>
        </w:rPr>
        <w:t xml:space="preserve"> is not employed </w:t>
      </w:r>
      <w:r w:rsidR="00EB1B11" w:rsidRPr="000905F6">
        <w:rPr>
          <w:rFonts w:ascii="Corbel" w:hAnsi="Corbel"/>
          <w:sz w:val="24"/>
          <w:szCs w:val="24"/>
          <w:lang w:val="en-GB"/>
        </w:rPr>
        <w:br/>
      </w:r>
      <w:r w:rsidRPr="000905F6">
        <w:rPr>
          <w:rFonts w:ascii="Corbel" w:hAnsi="Corbel"/>
          <w:sz w:val="24"/>
          <w:szCs w:val="24"/>
          <w:lang w:val="en-GB"/>
        </w:rPr>
        <w:lastRenderedPageBreak/>
        <w:t xml:space="preserve">based on an employment contract, is not self-employed, is not registered with the </w:t>
      </w:r>
      <w:r w:rsidR="000905F6" w:rsidRPr="000905F6">
        <w:rPr>
          <w:rFonts w:ascii="Corbel" w:hAnsi="Corbel"/>
          <w:sz w:val="24"/>
          <w:szCs w:val="24"/>
          <w:lang w:val="en-GB"/>
        </w:rPr>
        <w:t>Labour</w:t>
      </w:r>
      <w:r w:rsidRPr="000905F6">
        <w:rPr>
          <w:rFonts w:ascii="Corbel" w:hAnsi="Corbel"/>
          <w:sz w:val="24"/>
          <w:szCs w:val="24"/>
          <w:lang w:val="en-GB"/>
        </w:rPr>
        <w:t xml:space="preserve"> Office as an unemployed person, </w:t>
      </w:r>
      <w:r w:rsidRPr="000905F6">
        <w:rPr>
          <w:rFonts w:ascii="Corbel" w:hAnsi="Corbel"/>
          <w:b/>
          <w:sz w:val="24"/>
          <w:szCs w:val="24"/>
          <w:lang w:val="en-GB"/>
        </w:rPr>
        <w:t>should be re</w:t>
      </w:r>
      <w:r w:rsidR="000905F6">
        <w:rPr>
          <w:rFonts w:ascii="Corbel" w:hAnsi="Corbel"/>
          <w:b/>
          <w:sz w:val="24"/>
          <w:szCs w:val="24"/>
          <w:lang w:val="en-GB"/>
        </w:rPr>
        <w:t>gistered</w:t>
      </w:r>
      <w:r w:rsidRPr="000905F6">
        <w:rPr>
          <w:rFonts w:ascii="Corbel" w:hAnsi="Corbel"/>
          <w:b/>
          <w:sz w:val="24"/>
          <w:szCs w:val="24"/>
          <w:lang w:val="en-GB"/>
        </w:rPr>
        <w:t xml:space="preserve"> for insurance as a family member</w:t>
      </w:r>
      <w:r w:rsidRPr="000905F6">
        <w:rPr>
          <w:rFonts w:ascii="Corbel" w:hAnsi="Corbel"/>
          <w:sz w:val="24"/>
          <w:szCs w:val="24"/>
          <w:lang w:val="en-GB"/>
        </w:rPr>
        <w:t xml:space="preserve">. </w:t>
      </w:r>
    </w:p>
    <w:p w:rsidR="00F6773E" w:rsidRPr="000905F6" w:rsidRDefault="00CD2F34">
      <w:pPr>
        <w:pStyle w:val="Akapitzlist"/>
        <w:numPr>
          <w:ilvl w:val="0"/>
          <w:numId w:val="42"/>
        </w:numPr>
        <w:spacing w:after="0" w:line="276" w:lineRule="auto"/>
        <w:ind w:left="426" w:hanging="284"/>
        <w:contextualSpacing w:val="0"/>
        <w:jc w:val="both"/>
        <w:rPr>
          <w:rFonts w:ascii="Corbel" w:hAnsi="Corbel"/>
          <w:sz w:val="24"/>
          <w:szCs w:val="24"/>
          <w:lang w:val="en-GB"/>
        </w:rPr>
      </w:pPr>
      <w:r w:rsidRPr="000905F6">
        <w:rPr>
          <w:rFonts w:ascii="Corbel" w:hAnsi="Corbel"/>
          <w:sz w:val="24"/>
          <w:szCs w:val="24"/>
          <w:lang w:val="en-GB"/>
        </w:rPr>
        <w:t xml:space="preserve">A student may be </w:t>
      </w:r>
      <w:r w:rsidR="000905F6">
        <w:rPr>
          <w:rFonts w:ascii="Corbel" w:hAnsi="Corbel"/>
          <w:sz w:val="24"/>
          <w:szCs w:val="24"/>
          <w:lang w:val="en-GB"/>
        </w:rPr>
        <w:t xml:space="preserve">registered </w:t>
      </w:r>
      <w:r w:rsidRPr="000905F6">
        <w:rPr>
          <w:rFonts w:ascii="Corbel" w:hAnsi="Corbel"/>
          <w:sz w:val="24"/>
          <w:szCs w:val="24"/>
          <w:lang w:val="en-GB"/>
        </w:rPr>
        <w:t xml:space="preserve">for insurance by parents, grandparents </w:t>
      </w:r>
      <w:r w:rsidR="00C76462" w:rsidRPr="000905F6">
        <w:rPr>
          <w:rFonts w:ascii="Corbel" w:hAnsi="Corbel"/>
          <w:sz w:val="24"/>
          <w:szCs w:val="24"/>
          <w:lang w:val="en-GB"/>
        </w:rPr>
        <w:t>(</w:t>
      </w:r>
      <w:r w:rsidRPr="000905F6">
        <w:rPr>
          <w:rFonts w:ascii="Corbel" w:hAnsi="Corbel"/>
          <w:sz w:val="24"/>
          <w:szCs w:val="24"/>
          <w:lang w:val="en-GB"/>
        </w:rPr>
        <w:t>if parents do not have a title to insurance</w:t>
      </w:r>
      <w:r w:rsidR="00C76462" w:rsidRPr="000905F6">
        <w:rPr>
          <w:rFonts w:ascii="Corbel" w:hAnsi="Corbel"/>
          <w:sz w:val="24"/>
          <w:szCs w:val="24"/>
          <w:lang w:val="en-GB"/>
        </w:rPr>
        <w:t>)</w:t>
      </w:r>
      <w:r w:rsidRPr="000905F6">
        <w:rPr>
          <w:rFonts w:ascii="Corbel" w:hAnsi="Corbel"/>
          <w:sz w:val="24"/>
          <w:szCs w:val="24"/>
          <w:lang w:val="en-GB"/>
        </w:rPr>
        <w:t xml:space="preserve">, </w:t>
      </w:r>
      <w:r w:rsidR="00783067" w:rsidRPr="000905F6">
        <w:rPr>
          <w:rFonts w:ascii="Corbel" w:hAnsi="Corbel"/>
          <w:sz w:val="24"/>
          <w:szCs w:val="24"/>
          <w:lang w:val="en-GB"/>
        </w:rPr>
        <w:t xml:space="preserve">legal guardians, </w:t>
      </w:r>
      <w:r w:rsidRPr="000905F6">
        <w:rPr>
          <w:rFonts w:ascii="Corbel" w:hAnsi="Corbel"/>
          <w:sz w:val="24"/>
          <w:szCs w:val="24"/>
          <w:lang w:val="en-GB"/>
        </w:rPr>
        <w:t>or a spouse who has his or her own title to insurance.</w:t>
      </w:r>
    </w:p>
    <w:p w:rsidR="00F6773E" w:rsidRPr="000905F6" w:rsidRDefault="00CD2F34">
      <w:pPr>
        <w:pStyle w:val="Akapitzlist"/>
        <w:numPr>
          <w:ilvl w:val="0"/>
          <w:numId w:val="42"/>
        </w:numPr>
        <w:spacing w:after="0" w:line="276" w:lineRule="auto"/>
        <w:ind w:left="426"/>
        <w:contextualSpacing w:val="0"/>
        <w:jc w:val="both"/>
        <w:rPr>
          <w:rFonts w:ascii="Corbel" w:hAnsi="Corbel"/>
          <w:sz w:val="24"/>
          <w:szCs w:val="24"/>
          <w:lang w:val="en-GB"/>
        </w:rPr>
      </w:pPr>
      <w:r w:rsidRPr="000905F6">
        <w:rPr>
          <w:rFonts w:ascii="Corbel" w:hAnsi="Corbel"/>
          <w:sz w:val="24"/>
          <w:szCs w:val="24"/>
          <w:lang w:val="en-GB"/>
        </w:rPr>
        <w:t>A student who is under 26 years of age and, for exc</w:t>
      </w:r>
      <w:r w:rsidR="000905F6">
        <w:rPr>
          <w:rFonts w:ascii="Corbel" w:hAnsi="Corbel"/>
          <w:sz w:val="24"/>
          <w:szCs w:val="24"/>
          <w:lang w:val="en-GB"/>
        </w:rPr>
        <w:t>eptional reasons, has not been registered</w:t>
      </w:r>
      <w:r w:rsidRPr="000905F6">
        <w:rPr>
          <w:rFonts w:ascii="Corbel" w:hAnsi="Corbel"/>
          <w:sz w:val="24"/>
          <w:szCs w:val="24"/>
          <w:lang w:val="en-GB"/>
        </w:rPr>
        <w:t xml:space="preserve"> as a member of the family of an insured person or is not otherwise subject to health insurance, may be enrolled in health insurance by the University on the basis of an application submitted in this regard.   </w:t>
      </w:r>
    </w:p>
    <w:p w:rsidR="00E5213E" w:rsidRPr="000905F6" w:rsidRDefault="00E5213E" w:rsidP="004D1A18">
      <w:pPr>
        <w:pStyle w:val="Akapitzlist"/>
        <w:spacing w:after="0" w:line="276" w:lineRule="auto"/>
        <w:ind w:left="862"/>
        <w:contextualSpacing w:val="0"/>
        <w:jc w:val="both"/>
        <w:rPr>
          <w:rFonts w:ascii="Corbel" w:hAnsi="Corbel"/>
          <w:sz w:val="24"/>
          <w:szCs w:val="24"/>
          <w:lang w:val="en-GB"/>
        </w:rPr>
      </w:pPr>
    </w:p>
    <w:p w:rsidR="00F6773E" w:rsidRPr="000905F6" w:rsidRDefault="00CD2F34">
      <w:pPr>
        <w:pStyle w:val="Akapitzlist"/>
        <w:numPr>
          <w:ilvl w:val="0"/>
          <w:numId w:val="38"/>
        </w:numPr>
        <w:spacing w:after="0" w:line="276" w:lineRule="auto"/>
        <w:ind w:left="142" w:hanging="142"/>
        <w:contextualSpacing w:val="0"/>
        <w:jc w:val="both"/>
        <w:rPr>
          <w:rFonts w:ascii="Corbel" w:hAnsi="Corbel"/>
          <w:b/>
          <w:sz w:val="24"/>
          <w:szCs w:val="24"/>
          <w:u w:val="single"/>
          <w:lang w:val="en-GB"/>
        </w:rPr>
      </w:pPr>
      <w:r w:rsidRPr="000905F6">
        <w:rPr>
          <w:rFonts w:ascii="Corbel" w:hAnsi="Corbel"/>
          <w:b/>
          <w:sz w:val="24"/>
          <w:szCs w:val="24"/>
          <w:lang w:val="en-GB"/>
        </w:rPr>
        <w:t xml:space="preserve">HEALTH INSURANCE FOR STUDENTS </w:t>
      </w:r>
      <w:r w:rsidR="00D9450C" w:rsidRPr="000905F6">
        <w:rPr>
          <w:rFonts w:ascii="Corbel" w:hAnsi="Corbel"/>
          <w:b/>
          <w:sz w:val="24"/>
          <w:szCs w:val="24"/>
          <w:lang w:val="en-GB"/>
        </w:rPr>
        <w:t xml:space="preserve">- </w:t>
      </w:r>
      <w:r w:rsidR="00D9450C" w:rsidRPr="000905F6">
        <w:rPr>
          <w:rFonts w:ascii="Corbel" w:hAnsi="Corbel"/>
          <w:b/>
          <w:sz w:val="24"/>
          <w:szCs w:val="24"/>
          <w:u w:val="single"/>
          <w:lang w:val="en-GB"/>
        </w:rPr>
        <w:t xml:space="preserve">citizens of the Republic of Poland - </w:t>
      </w:r>
      <w:r w:rsidR="000905F6">
        <w:rPr>
          <w:rFonts w:ascii="Corbel" w:hAnsi="Corbel"/>
          <w:b/>
          <w:sz w:val="24"/>
          <w:szCs w:val="24"/>
          <w:u w:val="single"/>
          <w:lang w:val="en-GB"/>
        </w:rPr>
        <w:t>registration</w:t>
      </w:r>
      <w:r w:rsidR="00D9450C" w:rsidRPr="000905F6">
        <w:rPr>
          <w:rFonts w:ascii="Corbel" w:hAnsi="Corbel"/>
          <w:b/>
          <w:sz w:val="24"/>
          <w:szCs w:val="24"/>
          <w:u w:val="single"/>
          <w:lang w:val="en-GB"/>
        </w:rPr>
        <w:t xml:space="preserve"> by the University.</w:t>
      </w:r>
    </w:p>
    <w:p w:rsidR="00F6773E" w:rsidRPr="000905F6" w:rsidRDefault="00CD2F34">
      <w:pPr>
        <w:pStyle w:val="Akapitzlist"/>
        <w:numPr>
          <w:ilvl w:val="0"/>
          <w:numId w:val="3"/>
        </w:numPr>
        <w:spacing w:after="0" w:line="276" w:lineRule="auto"/>
        <w:ind w:left="426" w:hanging="284"/>
        <w:contextualSpacing w:val="0"/>
        <w:jc w:val="both"/>
        <w:rPr>
          <w:rFonts w:ascii="Corbel" w:hAnsi="Corbel"/>
          <w:sz w:val="24"/>
          <w:szCs w:val="24"/>
          <w:lang w:val="en-GB"/>
        </w:rPr>
      </w:pPr>
      <w:r w:rsidRPr="000905F6">
        <w:rPr>
          <w:rFonts w:ascii="Corbel" w:hAnsi="Corbel"/>
          <w:bCs/>
          <w:sz w:val="24"/>
          <w:szCs w:val="24"/>
          <w:lang w:val="en-GB"/>
        </w:rPr>
        <w:t>The university shall re</w:t>
      </w:r>
      <w:r w:rsidR="005A2DBA">
        <w:rPr>
          <w:rFonts w:ascii="Corbel" w:hAnsi="Corbel"/>
          <w:bCs/>
          <w:sz w:val="24"/>
          <w:szCs w:val="24"/>
          <w:lang w:val="en-GB"/>
        </w:rPr>
        <w:t>gister</w:t>
      </w:r>
      <w:r w:rsidRPr="000905F6">
        <w:rPr>
          <w:rFonts w:ascii="Corbel" w:hAnsi="Corbel"/>
          <w:bCs/>
          <w:sz w:val="24"/>
          <w:szCs w:val="24"/>
          <w:lang w:val="en-GB"/>
        </w:rPr>
        <w:t xml:space="preserve"> a student for </w:t>
      </w:r>
      <w:r w:rsidR="00887296" w:rsidRPr="000905F6">
        <w:rPr>
          <w:rFonts w:ascii="Corbel" w:hAnsi="Corbel"/>
          <w:bCs/>
          <w:sz w:val="24"/>
          <w:szCs w:val="24"/>
          <w:lang w:val="en-GB"/>
        </w:rPr>
        <w:t>health insurance who</w:t>
      </w:r>
      <w:r w:rsidR="00887296" w:rsidRPr="000905F6">
        <w:rPr>
          <w:rFonts w:ascii="Corbel" w:hAnsi="Corbel"/>
          <w:sz w:val="24"/>
          <w:szCs w:val="24"/>
          <w:lang w:val="en-GB"/>
        </w:rPr>
        <w:t xml:space="preserve">: </w:t>
      </w:r>
    </w:p>
    <w:p w:rsidR="00F6773E" w:rsidRPr="000905F6" w:rsidRDefault="005519FC" w:rsidP="005519FC">
      <w:pPr>
        <w:pStyle w:val="Akapitzlist"/>
        <w:numPr>
          <w:ilvl w:val="0"/>
          <w:numId w:val="4"/>
        </w:numPr>
        <w:spacing w:after="0" w:line="276" w:lineRule="auto"/>
        <w:contextualSpacing w:val="0"/>
        <w:jc w:val="both"/>
        <w:rPr>
          <w:rFonts w:ascii="Corbel" w:hAnsi="Corbel"/>
          <w:sz w:val="24"/>
          <w:szCs w:val="24"/>
          <w:lang w:val="en-GB"/>
        </w:rPr>
      </w:pPr>
      <w:r>
        <w:rPr>
          <w:rFonts w:ascii="Corbel" w:hAnsi="Corbel"/>
          <w:b/>
          <w:sz w:val="24"/>
          <w:szCs w:val="24"/>
          <w:lang w:val="en-GB"/>
        </w:rPr>
        <w:t>Is over</w:t>
      </w:r>
      <w:r w:rsidR="00CD2F34" w:rsidRPr="000905F6">
        <w:rPr>
          <w:rFonts w:ascii="Corbel" w:hAnsi="Corbel"/>
          <w:b/>
          <w:sz w:val="24"/>
          <w:szCs w:val="24"/>
          <w:lang w:val="en-GB"/>
        </w:rPr>
        <w:t xml:space="preserve"> 26 </w:t>
      </w:r>
      <w:r w:rsidRPr="005519FC">
        <w:rPr>
          <w:rFonts w:ascii="Corbel" w:hAnsi="Corbel"/>
          <w:b/>
          <w:sz w:val="24"/>
          <w:szCs w:val="24"/>
          <w:lang w:val="en-GB"/>
        </w:rPr>
        <w:t xml:space="preserve">years of age </w:t>
      </w:r>
      <w:r w:rsidR="00CD2F34" w:rsidRPr="000905F6">
        <w:rPr>
          <w:rFonts w:ascii="Corbel" w:hAnsi="Corbel"/>
          <w:sz w:val="24"/>
          <w:szCs w:val="24"/>
          <w:lang w:val="en-GB"/>
        </w:rPr>
        <w:t xml:space="preserve">and is not subject to compulsory health </w:t>
      </w:r>
      <w:r w:rsidR="00C76462" w:rsidRPr="000905F6">
        <w:rPr>
          <w:rFonts w:ascii="Corbel" w:hAnsi="Corbel"/>
          <w:sz w:val="24"/>
          <w:szCs w:val="24"/>
          <w:lang w:val="en-GB"/>
        </w:rPr>
        <w:t>insurance as a family member of an insured person or is not subject to compulsory health insurance for any other reason</w:t>
      </w:r>
      <w:r w:rsidR="00CD2F34" w:rsidRPr="000905F6">
        <w:rPr>
          <w:rFonts w:ascii="Corbel" w:hAnsi="Corbel"/>
          <w:sz w:val="24"/>
          <w:szCs w:val="24"/>
          <w:lang w:val="en-GB"/>
        </w:rPr>
        <w:t xml:space="preserve">, </w:t>
      </w:r>
      <w:r w:rsidR="00C76462" w:rsidRPr="000905F6">
        <w:rPr>
          <w:rFonts w:ascii="Corbel" w:hAnsi="Corbel"/>
          <w:sz w:val="24"/>
          <w:szCs w:val="24"/>
          <w:lang w:val="en-GB"/>
        </w:rPr>
        <w:t>or</w:t>
      </w:r>
    </w:p>
    <w:p w:rsidR="00F6773E" w:rsidRPr="000905F6" w:rsidRDefault="00CD2F34">
      <w:pPr>
        <w:pStyle w:val="Akapitzlist"/>
        <w:numPr>
          <w:ilvl w:val="0"/>
          <w:numId w:val="4"/>
        </w:numPr>
        <w:spacing w:after="0" w:line="276" w:lineRule="auto"/>
        <w:ind w:hanging="295"/>
        <w:contextualSpacing w:val="0"/>
        <w:jc w:val="both"/>
        <w:rPr>
          <w:rFonts w:ascii="Corbel" w:hAnsi="Corbel"/>
          <w:sz w:val="24"/>
          <w:szCs w:val="24"/>
          <w:lang w:val="en-GB"/>
        </w:rPr>
      </w:pPr>
      <w:r w:rsidRPr="000905F6">
        <w:rPr>
          <w:rFonts w:ascii="Corbel" w:hAnsi="Corbel"/>
          <w:b/>
          <w:sz w:val="24"/>
          <w:szCs w:val="24"/>
          <w:lang w:val="en-GB"/>
        </w:rPr>
        <w:t xml:space="preserve">is under </w:t>
      </w:r>
      <w:r w:rsidR="00887296" w:rsidRPr="000905F6">
        <w:rPr>
          <w:rFonts w:ascii="Corbel" w:hAnsi="Corbel"/>
          <w:b/>
          <w:sz w:val="24"/>
          <w:szCs w:val="24"/>
          <w:lang w:val="en-GB"/>
        </w:rPr>
        <w:t xml:space="preserve">26 and, for exceptional reasons, </w:t>
      </w:r>
      <w:r w:rsidR="00887296" w:rsidRPr="000905F6">
        <w:rPr>
          <w:rFonts w:ascii="Corbel" w:hAnsi="Corbel"/>
          <w:sz w:val="24"/>
          <w:szCs w:val="24"/>
          <w:lang w:val="en-GB"/>
        </w:rPr>
        <w:t xml:space="preserve">has not been </w:t>
      </w:r>
      <w:r w:rsidR="005A2DBA">
        <w:rPr>
          <w:rFonts w:ascii="Corbel" w:hAnsi="Corbel"/>
          <w:sz w:val="24"/>
          <w:szCs w:val="24"/>
          <w:lang w:val="en-GB"/>
        </w:rPr>
        <w:t>registered</w:t>
      </w:r>
      <w:r w:rsidR="00887296" w:rsidRPr="000905F6">
        <w:rPr>
          <w:rFonts w:ascii="Corbel" w:hAnsi="Corbel"/>
          <w:sz w:val="24"/>
          <w:szCs w:val="24"/>
          <w:lang w:val="en-GB"/>
        </w:rPr>
        <w:t xml:space="preserve"> </w:t>
      </w:r>
      <w:r w:rsidR="00C76462" w:rsidRPr="000905F6">
        <w:rPr>
          <w:rFonts w:ascii="Corbel" w:hAnsi="Corbel"/>
          <w:sz w:val="24"/>
          <w:szCs w:val="24"/>
          <w:lang w:val="en-GB"/>
        </w:rPr>
        <w:t xml:space="preserve">as a family member of an insured person or is not otherwise subject to </w:t>
      </w:r>
      <w:r w:rsidR="00887296" w:rsidRPr="000905F6">
        <w:rPr>
          <w:rFonts w:ascii="Corbel" w:hAnsi="Corbel"/>
          <w:sz w:val="24"/>
          <w:szCs w:val="24"/>
          <w:lang w:val="en-GB"/>
        </w:rPr>
        <w:t xml:space="preserve">health insurance. </w:t>
      </w:r>
    </w:p>
    <w:p w:rsidR="00F6773E" w:rsidRPr="000905F6" w:rsidRDefault="005A2DBA">
      <w:pPr>
        <w:pStyle w:val="Akapitzlist"/>
        <w:numPr>
          <w:ilvl w:val="0"/>
          <w:numId w:val="3"/>
        </w:numPr>
        <w:spacing w:after="0" w:line="276" w:lineRule="auto"/>
        <w:ind w:left="426" w:hanging="284"/>
        <w:contextualSpacing w:val="0"/>
        <w:jc w:val="both"/>
        <w:rPr>
          <w:rFonts w:ascii="Corbel" w:hAnsi="Corbel"/>
          <w:sz w:val="24"/>
          <w:szCs w:val="24"/>
          <w:lang w:val="en-GB"/>
        </w:rPr>
      </w:pPr>
      <w:r>
        <w:rPr>
          <w:rFonts w:ascii="Corbel" w:hAnsi="Corbel"/>
          <w:sz w:val="24"/>
          <w:szCs w:val="24"/>
          <w:lang w:val="en-GB"/>
        </w:rPr>
        <w:t>Registration</w:t>
      </w:r>
      <w:r w:rsidR="00CD2F34" w:rsidRPr="000905F6">
        <w:rPr>
          <w:rFonts w:ascii="Corbel" w:hAnsi="Corbel"/>
          <w:sz w:val="24"/>
          <w:szCs w:val="24"/>
          <w:lang w:val="en-GB"/>
        </w:rPr>
        <w:t xml:space="preserve"> of </w:t>
      </w:r>
      <w:r w:rsidR="00AF10E4" w:rsidRPr="000905F6">
        <w:rPr>
          <w:rFonts w:ascii="Corbel" w:hAnsi="Corbel"/>
          <w:sz w:val="24"/>
          <w:szCs w:val="24"/>
          <w:lang w:val="en-GB"/>
        </w:rPr>
        <w:t xml:space="preserve">the student referred </w:t>
      </w:r>
      <w:r w:rsidR="00CD2F34" w:rsidRPr="000905F6">
        <w:rPr>
          <w:rFonts w:ascii="Corbel" w:hAnsi="Corbel"/>
          <w:sz w:val="24"/>
          <w:szCs w:val="24"/>
          <w:lang w:val="en-GB"/>
        </w:rPr>
        <w:t xml:space="preserve">to </w:t>
      </w:r>
      <w:r w:rsidR="00AF10E4" w:rsidRPr="000905F6">
        <w:rPr>
          <w:rFonts w:ascii="Corbel" w:hAnsi="Corbel"/>
          <w:b/>
          <w:sz w:val="24"/>
          <w:szCs w:val="24"/>
          <w:lang w:val="en-GB"/>
        </w:rPr>
        <w:t xml:space="preserve">in items. 1 a and b, </w:t>
      </w:r>
      <w:r w:rsidR="00CD2F34" w:rsidRPr="000905F6">
        <w:rPr>
          <w:rFonts w:ascii="Corbel" w:hAnsi="Corbel"/>
          <w:sz w:val="24"/>
          <w:szCs w:val="24"/>
          <w:lang w:val="en-GB"/>
        </w:rPr>
        <w:t xml:space="preserve">for health insurance by the University shall be made </w:t>
      </w:r>
      <w:r w:rsidR="00CD2F34" w:rsidRPr="000905F6">
        <w:rPr>
          <w:rFonts w:ascii="Corbel" w:hAnsi="Corbel"/>
          <w:b/>
          <w:sz w:val="24"/>
          <w:szCs w:val="24"/>
          <w:lang w:val="en-GB"/>
        </w:rPr>
        <w:t>only at the student'</w:t>
      </w:r>
      <w:r w:rsidR="00AF10E4" w:rsidRPr="000905F6">
        <w:rPr>
          <w:rFonts w:ascii="Corbel" w:hAnsi="Corbel"/>
          <w:b/>
          <w:sz w:val="24"/>
          <w:szCs w:val="24"/>
          <w:lang w:val="en-GB"/>
        </w:rPr>
        <w:t xml:space="preserve">s </w:t>
      </w:r>
      <w:r w:rsidR="00CD2F34" w:rsidRPr="000905F6">
        <w:rPr>
          <w:rFonts w:ascii="Corbel" w:hAnsi="Corbel"/>
          <w:b/>
          <w:sz w:val="24"/>
          <w:szCs w:val="24"/>
          <w:lang w:val="en-GB"/>
        </w:rPr>
        <w:t>request</w:t>
      </w:r>
      <w:r w:rsidR="00887296" w:rsidRPr="000905F6">
        <w:rPr>
          <w:rFonts w:ascii="Corbel" w:hAnsi="Corbel"/>
          <w:b/>
          <w:sz w:val="24"/>
          <w:szCs w:val="24"/>
          <w:lang w:val="en-GB"/>
        </w:rPr>
        <w:t xml:space="preserve">. </w:t>
      </w:r>
    </w:p>
    <w:p w:rsidR="00F6773E" w:rsidRPr="000905F6" w:rsidRDefault="00CD2F34">
      <w:pPr>
        <w:pStyle w:val="Akapitzlist"/>
        <w:numPr>
          <w:ilvl w:val="0"/>
          <w:numId w:val="3"/>
        </w:numPr>
        <w:spacing w:after="0" w:line="276" w:lineRule="auto"/>
        <w:ind w:left="426" w:hanging="284"/>
        <w:contextualSpacing w:val="0"/>
        <w:jc w:val="both"/>
        <w:rPr>
          <w:rFonts w:ascii="Corbel" w:hAnsi="Corbel"/>
          <w:sz w:val="24"/>
          <w:szCs w:val="24"/>
          <w:lang w:val="en-GB"/>
        </w:rPr>
      </w:pPr>
      <w:r w:rsidRPr="000905F6">
        <w:rPr>
          <w:rFonts w:ascii="Corbel" w:hAnsi="Corbel"/>
          <w:sz w:val="24"/>
          <w:szCs w:val="24"/>
          <w:lang w:val="en-GB"/>
        </w:rPr>
        <w:t xml:space="preserve">If </w:t>
      </w:r>
      <w:r w:rsidR="00887296" w:rsidRPr="000905F6">
        <w:rPr>
          <w:rFonts w:ascii="Corbel" w:hAnsi="Corbel"/>
          <w:sz w:val="24"/>
          <w:szCs w:val="24"/>
          <w:lang w:val="en-GB"/>
        </w:rPr>
        <w:t xml:space="preserve">a student reaches </w:t>
      </w:r>
      <w:r w:rsidR="00C76462" w:rsidRPr="000905F6">
        <w:rPr>
          <w:rFonts w:ascii="Corbel" w:hAnsi="Corbel"/>
          <w:sz w:val="24"/>
          <w:szCs w:val="24"/>
          <w:lang w:val="en-GB"/>
        </w:rPr>
        <w:t xml:space="preserve">the </w:t>
      </w:r>
      <w:r w:rsidR="00887296" w:rsidRPr="000905F6">
        <w:rPr>
          <w:rFonts w:ascii="Corbel" w:hAnsi="Corbel"/>
          <w:sz w:val="24"/>
          <w:szCs w:val="24"/>
          <w:lang w:val="en-GB"/>
        </w:rPr>
        <w:t xml:space="preserve">age of 26 and does not apply for </w:t>
      </w:r>
      <w:r w:rsidR="00C76462" w:rsidRPr="000905F6">
        <w:rPr>
          <w:rFonts w:ascii="Corbel" w:hAnsi="Corbel"/>
          <w:sz w:val="24"/>
          <w:szCs w:val="24"/>
          <w:lang w:val="en-GB"/>
        </w:rPr>
        <w:t xml:space="preserve">health insurance coverage for </w:t>
      </w:r>
      <w:r w:rsidR="00AF10E4" w:rsidRPr="000905F6">
        <w:rPr>
          <w:rFonts w:ascii="Corbel" w:hAnsi="Corbel"/>
          <w:sz w:val="24"/>
          <w:szCs w:val="24"/>
          <w:lang w:val="en-GB"/>
        </w:rPr>
        <w:t>hi</w:t>
      </w:r>
      <w:r w:rsidR="005A2DBA">
        <w:rPr>
          <w:rFonts w:ascii="Corbel" w:hAnsi="Corbel"/>
          <w:sz w:val="24"/>
          <w:szCs w:val="24"/>
          <w:lang w:val="en-GB"/>
        </w:rPr>
        <w:t>m</w:t>
      </w:r>
      <w:r w:rsidR="00AF10E4" w:rsidRPr="000905F6">
        <w:rPr>
          <w:rFonts w:ascii="Corbel" w:hAnsi="Corbel"/>
          <w:sz w:val="24"/>
          <w:szCs w:val="24"/>
          <w:lang w:val="en-GB"/>
        </w:rPr>
        <w:t xml:space="preserve"> or her </w:t>
      </w:r>
      <w:r w:rsidR="00C76462" w:rsidRPr="000905F6">
        <w:rPr>
          <w:rFonts w:ascii="Corbel" w:hAnsi="Corbel"/>
          <w:sz w:val="24"/>
          <w:szCs w:val="24"/>
          <w:lang w:val="en-GB"/>
        </w:rPr>
        <w:t>by the University</w:t>
      </w:r>
      <w:r w:rsidR="00887296" w:rsidRPr="000905F6">
        <w:rPr>
          <w:rFonts w:ascii="Corbel" w:hAnsi="Corbel"/>
          <w:sz w:val="24"/>
          <w:szCs w:val="24"/>
          <w:lang w:val="en-GB"/>
        </w:rPr>
        <w:t xml:space="preserve">, he or she loses health insurance and is required to bear the cost of health </w:t>
      </w:r>
      <w:r w:rsidR="00C76462" w:rsidRPr="000905F6">
        <w:rPr>
          <w:rFonts w:ascii="Corbel" w:hAnsi="Corbel"/>
          <w:sz w:val="24"/>
          <w:szCs w:val="24"/>
          <w:lang w:val="en-GB"/>
        </w:rPr>
        <w:t xml:space="preserve">care services used during the period </w:t>
      </w:r>
      <w:r w:rsidR="00887296" w:rsidRPr="000905F6">
        <w:rPr>
          <w:rFonts w:ascii="Corbel" w:hAnsi="Corbel"/>
          <w:sz w:val="24"/>
          <w:szCs w:val="24"/>
          <w:lang w:val="en-GB"/>
        </w:rPr>
        <w:t>not</w:t>
      </w:r>
      <w:r w:rsidR="00C76462" w:rsidRPr="000905F6">
        <w:rPr>
          <w:rFonts w:ascii="Corbel" w:hAnsi="Corbel"/>
          <w:sz w:val="24"/>
          <w:szCs w:val="24"/>
          <w:lang w:val="en-GB"/>
        </w:rPr>
        <w:t xml:space="preserve"> covered by </w:t>
      </w:r>
      <w:r w:rsidR="00887296" w:rsidRPr="000905F6">
        <w:rPr>
          <w:rFonts w:ascii="Corbel" w:hAnsi="Corbel"/>
          <w:sz w:val="24"/>
          <w:szCs w:val="24"/>
          <w:lang w:val="en-GB"/>
        </w:rPr>
        <w:t>health insurance.</w:t>
      </w:r>
    </w:p>
    <w:tbl>
      <w:tblPr>
        <w:tblStyle w:val="Tabela-Siatka"/>
        <w:tblW w:w="9498" w:type="dxa"/>
        <w:tblInd w:w="-5" w:type="dxa"/>
        <w:tblLook w:val="04A0" w:firstRow="1" w:lastRow="0" w:firstColumn="1" w:lastColumn="0" w:noHBand="0" w:noVBand="1"/>
      </w:tblPr>
      <w:tblGrid>
        <w:gridCol w:w="7655"/>
        <w:gridCol w:w="1843"/>
      </w:tblGrid>
      <w:tr w:rsidR="006C642D" w:rsidRPr="00EB62E0" w:rsidTr="00537C15">
        <w:trPr>
          <w:trHeight w:hRule="exact" w:val="778"/>
        </w:trPr>
        <w:tc>
          <w:tcPr>
            <w:tcW w:w="9498" w:type="dxa"/>
            <w:gridSpan w:val="2"/>
            <w:shd w:val="clear" w:color="auto" w:fill="D9D9D9" w:themeFill="background1" w:themeFillShade="D9"/>
            <w:vAlign w:val="center"/>
          </w:tcPr>
          <w:p w:rsidR="00F6773E" w:rsidRPr="000905F6" w:rsidRDefault="00CD2F34" w:rsidP="005A2DBA">
            <w:pPr>
              <w:pStyle w:val="Akapitzlist"/>
              <w:numPr>
                <w:ilvl w:val="0"/>
                <w:numId w:val="3"/>
              </w:numPr>
              <w:spacing w:line="276" w:lineRule="auto"/>
              <w:ind w:left="312" w:hanging="283"/>
              <w:contextualSpacing w:val="0"/>
              <w:jc w:val="both"/>
              <w:rPr>
                <w:rFonts w:ascii="Corbel" w:hAnsi="Corbel"/>
                <w:sz w:val="24"/>
                <w:szCs w:val="24"/>
                <w:lang w:val="en-GB"/>
              </w:rPr>
            </w:pPr>
            <w:r w:rsidRPr="000905F6">
              <w:rPr>
                <w:rFonts w:ascii="Corbel" w:hAnsi="Corbel"/>
                <w:sz w:val="24"/>
                <w:szCs w:val="24"/>
                <w:lang w:val="en-GB"/>
              </w:rPr>
              <w:t xml:space="preserve">A student </w:t>
            </w:r>
            <w:r w:rsidR="00C76462" w:rsidRPr="000905F6">
              <w:rPr>
                <w:rFonts w:ascii="Corbel" w:hAnsi="Corbel"/>
                <w:sz w:val="24"/>
                <w:szCs w:val="24"/>
                <w:lang w:val="en-GB"/>
              </w:rPr>
              <w:t xml:space="preserve">applying for </w:t>
            </w:r>
            <w:r w:rsidR="00AF10E4" w:rsidRPr="000905F6">
              <w:rPr>
                <w:rFonts w:ascii="Corbel" w:hAnsi="Corbel"/>
                <w:sz w:val="24"/>
                <w:szCs w:val="24"/>
                <w:lang w:val="en-GB"/>
              </w:rPr>
              <w:t>the universit</w:t>
            </w:r>
            <w:r w:rsidR="005A2DBA">
              <w:rPr>
                <w:rFonts w:ascii="Corbel" w:hAnsi="Corbel"/>
                <w:sz w:val="24"/>
                <w:szCs w:val="24"/>
                <w:lang w:val="en-GB"/>
              </w:rPr>
              <w:t>y</w:t>
            </w:r>
            <w:r w:rsidR="00AF10E4" w:rsidRPr="000905F6">
              <w:rPr>
                <w:rFonts w:ascii="Corbel" w:hAnsi="Corbel"/>
                <w:sz w:val="24"/>
                <w:szCs w:val="24"/>
                <w:lang w:val="en-GB"/>
              </w:rPr>
              <w:t xml:space="preserve"> to re</w:t>
            </w:r>
            <w:r w:rsidR="005A2DBA">
              <w:rPr>
                <w:rFonts w:ascii="Corbel" w:hAnsi="Corbel"/>
                <w:sz w:val="24"/>
                <w:szCs w:val="24"/>
                <w:lang w:val="en-GB"/>
              </w:rPr>
              <w:t>gister</w:t>
            </w:r>
            <w:r w:rsidR="00AF10E4" w:rsidRPr="000905F6">
              <w:rPr>
                <w:rFonts w:ascii="Corbel" w:hAnsi="Corbel"/>
                <w:sz w:val="24"/>
                <w:szCs w:val="24"/>
                <w:lang w:val="en-GB"/>
              </w:rPr>
              <w:t xml:space="preserve"> </w:t>
            </w:r>
            <w:r w:rsidR="00AF10E4" w:rsidRPr="000905F6">
              <w:rPr>
                <w:rFonts w:ascii="Corbel" w:hAnsi="Corbel"/>
                <w:sz w:val="24"/>
                <w:szCs w:val="24"/>
                <w:u w:val="single"/>
                <w:lang w:val="en-GB"/>
              </w:rPr>
              <w:t>hi</w:t>
            </w:r>
            <w:r w:rsidR="005A2DBA">
              <w:rPr>
                <w:rFonts w:ascii="Corbel" w:hAnsi="Corbel"/>
                <w:sz w:val="24"/>
                <w:szCs w:val="24"/>
                <w:u w:val="single"/>
                <w:lang w:val="en-GB"/>
              </w:rPr>
              <w:t>m</w:t>
            </w:r>
            <w:r w:rsidR="00AF10E4" w:rsidRPr="000905F6">
              <w:rPr>
                <w:rFonts w:ascii="Corbel" w:hAnsi="Corbel"/>
                <w:sz w:val="24"/>
                <w:szCs w:val="24"/>
                <w:u w:val="single"/>
                <w:lang w:val="en-GB"/>
              </w:rPr>
              <w:t xml:space="preserve"> or her </w:t>
            </w:r>
            <w:r w:rsidRPr="000905F6">
              <w:rPr>
                <w:rFonts w:ascii="Corbel" w:hAnsi="Corbel"/>
                <w:sz w:val="24"/>
                <w:szCs w:val="24"/>
                <w:lang w:val="en-GB"/>
              </w:rPr>
              <w:t xml:space="preserve">for </w:t>
            </w:r>
            <w:r w:rsidR="00AF10E4" w:rsidRPr="000905F6">
              <w:rPr>
                <w:rFonts w:ascii="Corbel" w:hAnsi="Corbel"/>
                <w:sz w:val="24"/>
                <w:szCs w:val="24"/>
                <w:lang w:val="en-GB"/>
              </w:rPr>
              <w:t xml:space="preserve">health </w:t>
            </w:r>
            <w:r w:rsidRPr="000905F6">
              <w:rPr>
                <w:rFonts w:ascii="Corbel" w:hAnsi="Corbel"/>
                <w:sz w:val="24"/>
                <w:szCs w:val="24"/>
                <w:lang w:val="en-GB"/>
              </w:rPr>
              <w:t xml:space="preserve">insurance is required to submit the following documents: </w:t>
            </w:r>
          </w:p>
        </w:tc>
      </w:tr>
      <w:tr w:rsidR="009A1CFD" w:rsidRPr="004D1A18" w:rsidTr="005A2DBA">
        <w:trPr>
          <w:trHeight w:hRule="exact" w:val="929"/>
        </w:trPr>
        <w:tc>
          <w:tcPr>
            <w:tcW w:w="7655" w:type="dxa"/>
            <w:vAlign w:val="center"/>
          </w:tcPr>
          <w:p w:rsidR="00F6773E" w:rsidRPr="000905F6" w:rsidRDefault="00CD2F34">
            <w:pPr>
              <w:pStyle w:val="Akapitzlist"/>
              <w:numPr>
                <w:ilvl w:val="0"/>
                <w:numId w:val="27"/>
              </w:numPr>
              <w:spacing w:line="276" w:lineRule="auto"/>
              <w:ind w:left="313" w:hanging="284"/>
              <w:contextualSpacing w:val="0"/>
              <w:jc w:val="both"/>
              <w:rPr>
                <w:rFonts w:ascii="Corbel" w:hAnsi="Corbel"/>
                <w:sz w:val="24"/>
                <w:szCs w:val="24"/>
                <w:lang w:val="en-GB"/>
              </w:rPr>
            </w:pPr>
            <w:r w:rsidRPr="000905F6">
              <w:rPr>
                <w:rFonts w:ascii="Corbel" w:hAnsi="Corbel"/>
                <w:b/>
                <w:color w:val="0070C0"/>
                <w:sz w:val="24"/>
                <w:szCs w:val="24"/>
                <w:lang w:val="en-GB"/>
              </w:rPr>
              <w:t xml:space="preserve">application for health insurance coverage </w:t>
            </w:r>
            <w:r w:rsidR="00A95083" w:rsidRPr="000905F6">
              <w:rPr>
                <w:rFonts w:ascii="Corbel" w:hAnsi="Corbel"/>
                <w:color w:val="0070C0"/>
                <w:sz w:val="24"/>
                <w:szCs w:val="24"/>
                <w:lang w:val="en-GB"/>
              </w:rPr>
              <w:t>- citizens of the Republic of Poland</w:t>
            </w:r>
          </w:p>
        </w:tc>
        <w:tc>
          <w:tcPr>
            <w:tcW w:w="1843" w:type="dxa"/>
            <w:vAlign w:val="center"/>
          </w:tcPr>
          <w:p w:rsidR="00F6773E" w:rsidRDefault="00CD2F34" w:rsidP="00BF5E81">
            <w:pPr>
              <w:spacing w:line="276" w:lineRule="auto"/>
              <w:ind w:left="420" w:hanging="420"/>
              <w:rPr>
                <w:rFonts w:ascii="Corbel" w:hAnsi="Corbel"/>
                <w:sz w:val="24"/>
                <w:szCs w:val="24"/>
              </w:rPr>
            </w:pPr>
            <w:proofErr w:type="spellStart"/>
            <w:r w:rsidRPr="004D1A18">
              <w:rPr>
                <w:rFonts w:ascii="Corbel" w:hAnsi="Corbel"/>
                <w:b/>
                <w:color w:val="0070C0"/>
                <w:sz w:val="24"/>
                <w:szCs w:val="24"/>
              </w:rPr>
              <w:t>template</w:t>
            </w:r>
            <w:proofErr w:type="spellEnd"/>
            <w:r w:rsidRPr="004D1A18">
              <w:rPr>
                <w:rFonts w:ascii="Corbel" w:hAnsi="Corbel"/>
                <w:b/>
                <w:color w:val="0070C0"/>
                <w:sz w:val="24"/>
                <w:szCs w:val="24"/>
              </w:rPr>
              <w:t xml:space="preserve"> - </w:t>
            </w:r>
            <w:proofErr w:type="spellStart"/>
            <w:r w:rsidRPr="004D1A18">
              <w:rPr>
                <w:rFonts w:ascii="Corbel" w:hAnsi="Corbel"/>
                <w:b/>
                <w:color w:val="0070C0"/>
                <w:sz w:val="24"/>
                <w:szCs w:val="24"/>
              </w:rPr>
              <w:t>a</w:t>
            </w:r>
            <w:r w:rsidR="00BF5E81">
              <w:rPr>
                <w:rFonts w:ascii="Corbel" w:hAnsi="Corbel"/>
                <w:b/>
                <w:color w:val="0070C0"/>
                <w:sz w:val="24"/>
                <w:szCs w:val="24"/>
              </w:rPr>
              <w:t>nnex</w:t>
            </w:r>
            <w:proofErr w:type="spellEnd"/>
            <w:r w:rsidRPr="004D1A18">
              <w:rPr>
                <w:rFonts w:ascii="Corbel" w:hAnsi="Corbel"/>
                <w:b/>
                <w:color w:val="0070C0"/>
                <w:sz w:val="24"/>
                <w:szCs w:val="24"/>
              </w:rPr>
              <w:t xml:space="preserve"> no. 1</w:t>
            </w:r>
          </w:p>
        </w:tc>
      </w:tr>
      <w:tr w:rsidR="009A1CFD" w:rsidRPr="004D1A18" w:rsidTr="005A2DBA">
        <w:trPr>
          <w:trHeight w:hRule="exact" w:val="1127"/>
        </w:trPr>
        <w:tc>
          <w:tcPr>
            <w:tcW w:w="7655" w:type="dxa"/>
            <w:vAlign w:val="center"/>
          </w:tcPr>
          <w:p w:rsidR="00F6773E" w:rsidRDefault="00CD2F34" w:rsidP="006D5601">
            <w:pPr>
              <w:pStyle w:val="Akapitzlist"/>
              <w:numPr>
                <w:ilvl w:val="0"/>
                <w:numId w:val="27"/>
              </w:numPr>
              <w:spacing w:line="276" w:lineRule="auto"/>
              <w:contextualSpacing w:val="0"/>
              <w:jc w:val="both"/>
              <w:rPr>
                <w:rFonts w:ascii="Corbel" w:hAnsi="Corbel"/>
                <w:sz w:val="24"/>
                <w:szCs w:val="24"/>
              </w:rPr>
            </w:pPr>
            <w:r w:rsidRPr="004D1A18">
              <w:rPr>
                <w:rFonts w:ascii="Corbel" w:hAnsi="Corbel"/>
                <w:b/>
                <w:color w:val="0070C0"/>
                <w:sz w:val="24"/>
                <w:szCs w:val="24"/>
              </w:rPr>
              <w:t xml:space="preserve">ZUS ZZA </w:t>
            </w:r>
            <w:r w:rsidR="006D5601" w:rsidRPr="006D5601">
              <w:rPr>
                <w:rFonts w:ascii="Corbel" w:hAnsi="Corbel"/>
                <w:b/>
                <w:color w:val="0070C0"/>
                <w:sz w:val="24"/>
                <w:szCs w:val="24"/>
              </w:rPr>
              <w:t>form</w:t>
            </w:r>
            <w:r w:rsidRPr="004D1A18">
              <w:rPr>
                <w:rFonts w:ascii="Corbel" w:hAnsi="Corbel"/>
                <w:b/>
                <w:color w:val="0070C0"/>
                <w:sz w:val="24"/>
                <w:szCs w:val="24"/>
              </w:rPr>
              <w:t xml:space="preserve"> </w:t>
            </w:r>
          </w:p>
        </w:tc>
        <w:tc>
          <w:tcPr>
            <w:tcW w:w="1843" w:type="dxa"/>
            <w:vAlign w:val="center"/>
          </w:tcPr>
          <w:p w:rsidR="00F6773E" w:rsidRDefault="00CD2F34">
            <w:pPr>
              <w:spacing w:line="276" w:lineRule="auto"/>
              <w:ind w:left="420" w:hanging="420"/>
              <w:jc w:val="both"/>
              <w:rPr>
                <w:rFonts w:ascii="Corbel" w:hAnsi="Corbel"/>
                <w:sz w:val="24"/>
                <w:szCs w:val="24"/>
              </w:rPr>
            </w:pPr>
            <w:proofErr w:type="spellStart"/>
            <w:r w:rsidRPr="004D1A18">
              <w:rPr>
                <w:rFonts w:ascii="Corbel" w:hAnsi="Corbel"/>
                <w:b/>
                <w:color w:val="0070C0"/>
                <w:sz w:val="24"/>
                <w:szCs w:val="24"/>
              </w:rPr>
              <w:t>template</w:t>
            </w:r>
            <w:proofErr w:type="spellEnd"/>
            <w:r w:rsidRPr="004D1A18">
              <w:rPr>
                <w:rFonts w:ascii="Corbel" w:hAnsi="Corbel"/>
                <w:b/>
                <w:color w:val="0070C0"/>
                <w:sz w:val="24"/>
                <w:szCs w:val="24"/>
              </w:rPr>
              <w:t xml:space="preserve"> - </w:t>
            </w:r>
            <w:proofErr w:type="spellStart"/>
            <w:r w:rsidR="00BF5E81" w:rsidRPr="00BF5E81">
              <w:rPr>
                <w:rFonts w:ascii="Corbel" w:hAnsi="Corbel"/>
                <w:b/>
                <w:color w:val="0070C0"/>
                <w:sz w:val="24"/>
                <w:szCs w:val="24"/>
              </w:rPr>
              <w:t>annex</w:t>
            </w:r>
            <w:proofErr w:type="spellEnd"/>
            <w:r w:rsidRPr="004D1A18">
              <w:rPr>
                <w:rFonts w:ascii="Corbel" w:hAnsi="Corbel"/>
                <w:b/>
                <w:color w:val="0070C0"/>
                <w:sz w:val="24"/>
                <w:szCs w:val="24"/>
              </w:rPr>
              <w:t xml:space="preserve"> no. </w:t>
            </w:r>
            <w:r w:rsidR="00A95083" w:rsidRPr="004D1A18">
              <w:rPr>
                <w:rFonts w:ascii="Corbel" w:hAnsi="Corbel"/>
                <w:b/>
                <w:color w:val="0070C0"/>
                <w:sz w:val="24"/>
                <w:szCs w:val="24"/>
              </w:rPr>
              <w:t>4</w:t>
            </w:r>
          </w:p>
        </w:tc>
      </w:tr>
    </w:tbl>
    <w:p w:rsidR="00C76462" w:rsidRPr="00C76462" w:rsidRDefault="00C76462" w:rsidP="00C76462">
      <w:pPr>
        <w:pStyle w:val="Akapitzlist"/>
        <w:spacing w:after="0" w:line="276" w:lineRule="auto"/>
        <w:ind w:left="426"/>
        <w:contextualSpacing w:val="0"/>
        <w:jc w:val="both"/>
        <w:rPr>
          <w:rFonts w:ascii="Corbel" w:hAnsi="Corbel"/>
          <w:sz w:val="24"/>
          <w:szCs w:val="24"/>
        </w:rPr>
      </w:pPr>
    </w:p>
    <w:p w:rsidR="00F6773E" w:rsidRPr="000905F6" w:rsidRDefault="00CD2F34">
      <w:pPr>
        <w:pStyle w:val="Akapitzlist"/>
        <w:numPr>
          <w:ilvl w:val="0"/>
          <w:numId w:val="38"/>
        </w:numPr>
        <w:spacing w:after="0" w:line="276" w:lineRule="auto"/>
        <w:ind w:left="426" w:hanging="66"/>
        <w:contextualSpacing w:val="0"/>
        <w:jc w:val="both"/>
        <w:rPr>
          <w:rFonts w:ascii="Corbel" w:hAnsi="Corbel"/>
          <w:sz w:val="24"/>
          <w:szCs w:val="24"/>
          <w:lang w:val="en-GB"/>
        </w:rPr>
      </w:pPr>
      <w:r w:rsidRPr="000905F6">
        <w:rPr>
          <w:rFonts w:ascii="Corbel" w:hAnsi="Corbel"/>
          <w:b/>
          <w:sz w:val="24"/>
          <w:szCs w:val="24"/>
          <w:lang w:val="en-GB"/>
        </w:rPr>
        <w:t xml:space="preserve">HEALTH INSURANCE of </w:t>
      </w:r>
      <w:r w:rsidR="002444A8" w:rsidRPr="000905F6">
        <w:rPr>
          <w:rFonts w:ascii="Corbel" w:hAnsi="Corbel"/>
          <w:b/>
          <w:sz w:val="24"/>
          <w:szCs w:val="24"/>
          <w:u w:val="single"/>
          <w:lang w:val="en-GB"/>
        </w:rPr>
        <w:t xml:space="preserve">foreign </w:t>
      </w:r>
      <w:r w:rsidRPr="000905F6">
        <w:rPr>
          <w:rFonts w:ascii="Corbel" w:hAnsi="Corbel"/>
          <w:b/>
          <w:sz w:val="24"/>
          <w:szCs w:val="24"/>
          <w:lang w:val="en-GB"/>
        </w:rPr>
        <w:t xml:space="preserve">students </w:t>
      </w:r>
      <w:r w:rsidR="00A31186" w:rsidRPr="000905F6">
        <w:rPr>
          <w:rFonts w:ascii="Corbel" w:hAnsi="Corbel"/>
          <w:sz w:val="24"/>
          <w:szCs w:val="24"/>
          <w:lang w:val="en-GB"/>
        </w:rPr>
        <w:t>(including - participants of the Polish language course at UR</w:t>
      </w:r>
      <w:r w:rsidR="00934B25" w:rsidRPr="000905F6">
        <w:rPr>
          <w:rFonts w:ascii="Corbel" w:hAnsi="Corbel"/>
          <w:sz w:val="24"/>
          <w:szCs w:val="24"/>
          <w:lang w:val="en-GB"/>
        </w:rPr>
        <w:t>)</w:t>
      </w:r>
      <w:r w:rsidR="0083720A" w:rsidRPr="000905F6">
        <w:rPr>
          <w:rFonts w:ascii="Corbel" w:hAnsi="Corbel"/>
          <w:sz w:val="24"/>
          <w:szCs w:val="24"/>
          <w:lang w:val="en-GB"/>
        </w:rPr>
        <w:t>:</w:t>
      </w:r>
    </w:p>
    <w:p w:rsidR="00F6773E" w:rsidRPr="000905F6" w:rsidRDefault="00CD2F34">
      <w:pPr>
        <w:pStyle w:val="Akapitzlist"/>
        <w:numPr>
          <w:ilvl w:val="0"/>
          <w:numId w:val="8"/>
        </w:numPr>
        <w:spacing w:after="0" w:line="276" w:lineRule="auto"/>
        <w:ind w:left="426" w:hanging="284"/>
        <w:contextualSpacing w:val="0"/>
        <w:jc w:val="both"/>
        <w:rPr>
          <w:rFonts w:ascii="Corbel" w:hAnsi="Corbel"/>
          <w:sz w:val="24"/>
          <w:szCs w:val="24"/>
          <w:lang w:val="en-GB"/>
        </w:rPr>
      </w:pPr>
      <w:r w:rsidRPr="000905F6">
        <w:rPr>
          <w:rFonts w:ascii="Corbel" w:hAnsi="Corbel"/>
          <w:sz w:val="24"/>
          <w:szCs w:val="24"/>
          <w:lang w:val="en-GB"/>
        </w:rPr>
        <w:t xml:space="preserve">Students </w:t>
      </w:r>
      <w:r w:rsidR="005C7286" w:rsidRPr="000905F6">
        <w:rPr>
          <w:rFonts w:ascii="Corbel" w:hAnsi="Corbel"/>
          <w:sz w:val="24"/>
          <w:szCs w:val="24"/>
          <w:lang w:val="en-GB"/>
        </w:rPr>
        <w:t xml:space="preserve">- </w:t>
      </w:r>
      <w:r w:rsidRPr="000905F6">
        <w:rPr>
          <w:rFonts w:ascii="Corbel" w:hAnsi="Corbel"/>
          <w:b/>
          <w:sz w:val="24"/>
          <w:szCs w:val="24"/>
          <w:lang w:val="en-GB"/>
        </w:rPr>
        <w:t xml:space="preserve">with citizenship of a member state of the European Union or a member state of the European Free Trade Agreement (EFTA) </w:t>
      </w:r>
      <w:r w:rsidRPr="000905F6">
        <w:rPr>
          <w:rFonts w:ascii="Corbel" w:hAnsi="Corbel"/>
          <w:sz w:val="24"/>
          <w:szCs w:val="24"/>
          <w:lang w:val="en-GB"/>
        </w:rPr>
        <w:t xml:space="preserve">- a party to the agreement on the European Economic Area, residing on the territory of that country, can benefit from health care in the territory of </w:t>
      </w:r>
      <w:r w:rsidR="0083720A" w:rsidRPr="000905F6">
        <w:rPr>
          <w:rFonts w:ascii="Corbel" w:hAnsi="Corbel"/>
          <w:sz w:val="24"/>
          <w:szCs w:val="24"/>
          <w:lang w:val="en-GB"/>
        </w:rPr>
        <w:t xml:space="preserve">Poland, on the basis of a </w:t>
      </w:r>
      <w:r w:rsidR="0083720A" w:rsidRPr="000905F6">
        <w:rPr>
          <w:rFonts w:ascii="Corbel" w:hAnsi="Corbel"/>
          <w:b/>
          <w:sz w:val="24"/>
          <w:szCs w:val="24"/>
          <w:lang w:val="en-GB"/>
        </w:rPr>
        <w:t xml:space="preserve">valid </w:t>
      </w:r>
      <w:r w:rsidRPr="000905F6">
        <w:rPr>
          <w:rFonts w:ascii="Corbel" w:hAnsi="Corbel"/>
          <w:b/>
          <w:sz w:val="24"/>
          <w:szCs w:val="24"/>
          <w:lang w:val="en-GB"/>
        </w:rPr>
        <w:t>European Health Insurance Card (EHIC)</w:t>
      </w:r>
      <w:r w:rsidRPr="000905F6">
        <w:rPr>
          <w:rFonts w:ascii="Corbel" w:hAnsi="Corbel"/>
          <w:sz w:val="24"/>
          <w:szCs w:val="24"/>
          <w:lang w:val="en-GB"/>
        </w:rPr>
        <w:t>, issued in the country of origin.</w:t>
      </w:r>
    </w:p>
    <w:p w:rsidR="00F6773E" w:rsidRPr="000905F6" w:rsidRDefault="00CD2F34">
      <w:pPr>
        <w:pStyle w:val="Akapitzlist"/>
        <w:numPr>
          <w:ilvl w:val="0"/>
          <w:numId w:val="8"/>
        </w:numPr>
        <w:spacing w:after="0" w:line="276" w:lineRule="auto"/>
        <w:ind w:left="426" w:hanging="284"/>
        <w:contextualSpacing w:val="0"/>
        <w:jc w:val="both"/>
        <w:rPr>
          <w:rFonts w:ascii="Corbel" w:hAnsi="Corbel"/>
          <w:sz w:val="24"/>
          <w:szCs w:val="24"/>
          <w:lang w:val="en-GB"/>
        </w:rPr>
      </w:pPr>
      <w:r w:rsidRPr="000905F6">
        <w:rPr>
          <w:rFonts w:ascii="Corbel" w:hAnsi="Corbel"/>
          <w:sz w:val="24"/>
          <w:szCs w:val="24"/>
          <w:lang w:val="en-GB"/>
        </w:rPr>
        <w:t xml:space="preserve">Students </w:t>
      </w:r>
      <w:r w:rsidR="005C7286" w:rsidRPr="000905F6">
        <w:rPr>
          <w:rFonts w:ascii="Corbel" w:hAnsi="Corbel"/>
          <w:sz w:val="24"/>
          <w:szCs w:val="24"/>
          <w:lang w:val="en-GB"/>
        </w:rPr>
        <w:t xml:space="preserve">- </w:t>
      </w:r>
      <w:r w:rsidR="00D348B2" w:rsidRPr="000905F6">
        <w:rPr>
          <w:rFonts w:ascii="Corbel" w:hAnsi="Corbel" w:cstheme="minorHAnsi"/>
          <w:b/>
          <w:bCs/>
          <w:sz w:val="24"/>
          <w:szCs w:val="24"/>
          <w:u w:val="single"/>
          <w:shd w:val="clear" w:color="auto" w:fill="FFFFFF"/>
          <w:lang w:val="en-GB"/>
        </w:rPr>
        <w:t xml:space="preserve">who are not citizens of a member state of the European </w:t>
      </w:r>
      <w:r w:rsidR="0083720A" w:rsidRPr="000905F6">
        <w:rPr>
          <w:rFonts w:ascii="Corbel" w:hAnsi="Corbel" w:cstheme="minorHAnsi"/>
          <w:b/>
          <w:bCs/>
          <w:sz w:val="24"/>
          <w:szCs w:val="24"/>
          <w:u w:val="single"/>
          <w:shd w:val="clear" w:color="auto" w:fill="FFFFFF"/>
          <w:lang w:val="en-GB"/>
        </w:rPr>
        <w:t xml:space="preserve">Union </w:t>
      </w:r>
      <w:r w:rsidR="00D348B2" w:rsidRPr="000905F6">
        <w:rPr>
          <w:rFonts w:ascii="Corbel" w:hAnsi="Corbel" w:cstheme="minorHAnsi"/>
          <w:b/>
          <w:bCs/>
          <w:sz w:val="24"/>
          <w:szCs w:val="24"/>
          <w:u w:val="single"/>
          <w:shd w:val="clear" w:color="auto" w:fill="FFFFFF"/>
          <w:lang w:val="en-GB"/>
        </w:rPr>
        <w:t xml:space="preserve">or </w:t>
      </w:r>
      <w:r w:rsidR="00B23B98" w:rsidRPr="000905F6">
        <w:rPr>
          <w:rFonts w:ascii="Corbel" w:hAnsi="Corbel" w:cstheme="minorHAnsi"/>
          <w:b/>
          <w:bCs/>
          <w:sz w:val="24"/>
          <w:szCs w:val="24"/>
          <w:u w:val="single"/>
          <w:shd w:val="clear" w:color="auto" w:fill="FFFFFF"/>
          <w:lang w:val="en-GB"/>
        </w:rPr>
        <w:t xml:space="preserve">a member state of the European </w:t>
      </w:r>
      <w:r w:rsidR="00D348B2" w:rsidRPr="000905F6">
        <w:rPr>
          <w:rFonts w:ascii="Corbel" w:hAnsi="Corbel" w:cstheme="minorHAnsi"/>
          <w:b/>
          <w:bCs/>
          <w:sz w:val="24"/>
          <w:szCs w:val="24"/>
          <w:u w:val="single"/>
          <w:shd w:val="clear" w:color="auto" w:fill="FFFFFF"/>
          <w:lang w:val="en-GB"/>
        </w:rPr>
        <w:t xml:space="preserve">Free Trade Agreement (EFTA) </w:t>
      </w:r>
      <w:r w:rsidR="00D348B2" w:rsidRPr="000905F6">
        <w:rPr>
          <w:rFonts w:ascii="Corbel" w:hAnsi="Corbel" w:cstheme="minorHAnsi"/>
          <w:sz w:val="24"/>
          <w:szCs w:val="24"/>
          <w:shd w:val="clear" w:color="auto" w:fill="FFFFFF"/>
          <w:lang w:val="en-GB"/>
        </w:rPr>
        <w:t xml:space="preserve">- a party to the </w:t>
      </w:r>
      <w:r w:rsidR="00D348B2" w:rsidRPr="000905F6">
        <w:rPr>
          <w:rFonts w:ascii="Corbel" w:hAnsi="Corbel" w:cstheme="minorHAnsi"/>
          <w:sz w:val="24"/>
          <w:szCs w:val="24"/>
          <w:shd w:val="clear" w:color="auto" w:fill="FFFFFF"/>
          <w:lang w:val="en-GB"/>
        </w:rPr>
        <w:lastRenderedPageBreak/>
        <w:t xml:space="preserve">agreement on the European Economic Area, who </w:t>
      </w:r>
      <w:r w:rsidR="00D348B2" w:rsidRPr="000905F6">
        <w:rPr>
          <w:rFonts w:ascii="Corbel" w:hAnsi="Corbel" w:cstheme="minorHAnsi"/>
          <w:b/>
          <w:bCs/>
          <w:sz w:val="24"/>
          <w:szCs w:val="24"/>
          <w:shd w:val="clear" w:color="auto" w:fill="FFFFFF"/>
          <w:lang w:val="en-GB"/>
        </w:rPr>
        <w:t xml:space="preserve">have a valid Pole's Card or have been recognized as a person of Polish origin within the meaning of the regulations on repatriation </w:t>
      </w:r>
      <w:r w:rsidR="0083720A" w:rsidRPr="000905F6">
        <w:rPr>
          <w:rFonts w:ascii="Corbel" w:hAnsi="Corbel" w:cstheme="minorHAnsi"/>
          <w:sz w:val="24"/>
          <w:szCs w:val="24"/>
          <w:shd w:val="clear" w:color="auto" w:fill="FFFFFF"/>
          <w:lang w:val="en-GB"/>
        </w:rPr>
        <w:t xml:space="preserve">and are </w:t>
      </w:r>
      <w:r w:rsidR="00D348B2" w:rsidRPr="000905F6">
        <w:rPr>
          <w:rFonts w:ascii="Corbel" w:hAnsi="Corbel" w:cstheme="minorHAnsi"/>
          <w:sz w:val="24"/>
          <w:szCs w:val="24"/>
          <w:shd w:val="clear" w:color="auto" w:fill="FFFFFF"/>
          <w:lang w:val="en-GB"/>
        </w:rPr>
        <w:t xml:space="preserve">not subject to compulsory health insurance on any other account, </w:t>
      </w:r>
      <w:r w:rsidR="005C7286" w:rsidRPr="000905F6">
        <w:rPr>
          <w:rFonts w:ascii="Corbel" w:hAnsi="Corbel" w:cstheme="minorHAnsi"/>
          <w:b/>
          <w:bCs/>
          <w:sz w:val="24"/>
          <w:szCs w:val="24"/>
          <w:shd w:val="clear" w:color="auto" w:fill="FFFFFF"/>
          <w:lang w:val="en-GB"/>
        </w:rPr>
        <w:t xml:space="preserve">are registered for health insurance </w:t>
      </w:r>
      <w:r w:rsidR="008B7C89" w:rsidRPr="000905F6">
        <w:rPr>
          <w:rFonts w:ascii="Corbel" w:hAnsi="Corbel" w:cstheme="minorHAnsi"/>
          <w:b/>
          <w:bCs/>
          <w:sz w:val="24"/>
          <w:szCs w:val="24"/>
          <w:shd w:val="clear" w:color="auto" w:fill="FFFFFF"/>
          <w:lang w:val="en-GB"/>
        </w:rPr>
        <w:t>by the University</w:t>
      </w:r>
      <w:r w:rsidR="00D348B2" w:rsidRPr="000905F6">
        <w:rPr>
          <w:rFonts w:ascii="Corbel" w:hAnsi="Corbel" w:cstheme="minorHAnsi"/>
          <w:sz w:val="24"/>
          <w:szCs w:val="24"/>
          <w:shd w:val="clear" w:color="auto" w:fill="FFFFFF"/>
          <w:lang w:val="en-GB"/>
        </w:rPr>
        <w:t xml:space="preserve">. </w:t>
      </w:r>
    </w:p>
    <w:p w:rsidR="00F6773E" w:rsidRPr="000905F6" w:rsidRDefault="00CD2F34">
      <w:pPr>
        <w:pStyle w:val="Akapitzlist"/>
        <w:numPr>
          <w:ilvl w:val="0"/>
          <w:numId w:val="8"/>
        </w:numPr>
        <w:spacing w:after="0" w:line="276" w:lineRule="auto"/>
        <w:ind w:left="426" w:hanging="284"/>
        <w:contextualSpacing w:val="0"/>
        <w:jc w:val="both"/>
        <w:rPr>
          <w:rFonts w:ascii="Corbel" w:hAnsi="Corbel"/>
          <w:sz w:val="24"/>
          <w:szCs w:val="24"/>
          <w:lang w:val="en-GB"/>
        </w:rPr>
      </w:pPr>
      <w:r w:rsidRPr="000905F6">
        <w:rPr>
          <w:rFonts w:ascii="Corbel" w:hAnsi="Corbel"/>
          <w:sz w:val="24"/>
          <w:szCs w:val="24"/>
          <w:lang w:val="en-GB"/>
        </w:rPr>
        <w:t xml:space="preserve">Students </w:t>
      </w:r>
      <w:r w:rsidR="00B973D9" w:rsidRPr="000905F6">
        <w:rPr>
          <w:rFonts w:ascii="Corbel" w:hAnsi="Corbel"/>
          <w:sz w:val="24"/>
          <w:szCs w:val="24"/>
          <w:lang w:val="en-GB"/>
        </w:rPr>
        <w:t xml:space="preserve">- foreigners </w:t>
      </w:r>
      <w:r w:rsidRPr="000905F6">
        <w:rPr>
          <w:rFonts w:ascii="Corbel" w:hAnsi="Corbel"/>
          <w:sz w:val="24"/>
          <w:szCs w:val="24"/>
          <w:lang w:val="en-GB"/>
        </w:rPr>
        <w:t xml:space="preserve">- not mentioned in items. 1 and 2, </w:t>
      </w:r>
      <w:r w:rsidRPr="000905F6">
        <w:rPr>
          <w:rFonts w:ascii="Corbel" w:hAnsi="Corbel"/>
          <w:b/>
          <w:sz w:val="24"/>
          <w:szCs w:val="24"/>
          <w:lang w:val="en-GB"/>
        </w:rPr>
        <w:t xml:space="preserve">may insure themselves voluntarily </w:t>
      </w:r>
      <w:r w:rsidRPr="000905F6">
        <w:rPr>
          <w:rFonts w:ascii="Corbel" w:hAnsi="Corbel"/>
          <w:sz w:val="24"/>
          <w:szCs w:val="24"/>
          <w:lang w:val="en-GB"/>
        </w:rPr>
        <w:t xml:space="preserve">on the basis of a written </w:t>
      </w:r>
      <w:r w:rsidR="00354F44" w:rsidRPr="000905F6">
        <w:rPr>
          <w:rFonts w:ascii="Corbel" w:hAnsi="Corbel"/>
          <w:sz w:val="24"/>
          <w:szCs w:val="24"/>
          <w:lang w:val="en-GB"/>
        </w:rPr>
        <w:t xml:space="preserve">application submitted to the National Health </w:t>
      </w:r>
      <w:r w:rsidR="005A2DBA">
        <w:rPr>
          <w:rFonts w:ascii="Corbel" w:hAnsi="Corbel"/>
          <w:sz w:val="24"/>
          <w:szCs w:val="24"/>
          <w:lang w:val="en-GB"/>
        </w:rPr>
        <w:t>Found</w:t>
      </w:r>
      <w:r w:rsidR="00354F44" w:rsidRPr="000905F6">
        <w:rPr>
          <w:rFonts w:ascii="Corbel" w:hAnsi="Corbel"/>
          <w:sz w:val="24"/>
          <w:szCs w:val="24"/>
          <w:lang w:val="en-GB"/>
        </w:rPr>
        <w:t xml:space="preserve"> and paying a monthly health premium on their own</w:t>
      </w:r>
      <w:r w:rsidRPr="000905F6">
        <w:rPr>
          <w:rFonts w:ascii="Corbel" w:hAnsi="Corbel"/>
          <w:sz w:val="24"/>
          <w:szCs w:val="24"/>
          <w:lang w:val="en-GB"/>
        </w:rPr>
        <w:t xml:space="preserve">. </w:t>
      </w:r>
    </w:p>
    <w:p w:rsidR="00F6773E" w:rsidRPr="000905F6" w:rsidRDefault="00CD2F34">
      <w:pPr>
        <w:pStyle w:val="Akapitzlist"/>
        <w:numPr>
          <w:ilvl w:val="0"/>
          <w:numId w:val="8"/>
        </w:numPr>
        <w:spacing w:after="0" w:line="276" w:lineRule="auto"/>
        <w:ind w:left="426" w:hanging="284"/>
        <w:contextualSpacing w:val="0"/>
        <w:jc w:val="both"/>
        <w:rPr>
          <w:rFonts w:ascii="Corbel" w:hAnsi="Corbel"/>
          <w:sz w:val="24"/>
          <w:szCs w:val="24"/>
          <w:lang w:val="en-GB"/>
        </w:rPr>
      </w:pPr>
      <w:r w:rsidRPr="000905F6">
        <w:rPr>
          <w:rFonts w:ascii="Corbel" w:hAnsi="Corbel" w:cstheme="minorHAnsi"/>
          <w:sz w:val="24"/>
          <w:szCs w:val="24"/>
          <w:shd w:val="clear" w:color="auto" w:fill="FFFFFF"/>
          <w:lang w:val="en-GB"/>
        </w:rPr>
        <w:t xml:space="preserve">Student-foreigners </w:t>
      </w:r>
      <w:r w:rsidRPr="000905F6">
        <w:rPr>
          <w:rFonts w:ascii="Corbel" w:hAnsi="Corbel"/>
          <w:sz w:val="24"/>
          <w:szCs w:val="24"/>
          <w:lang w:val="en-GB"/>
        </w:rPr>
        <w:t>not listed in items. 1 and 2, may be covered by health insurance without the payment of premiums by the foreigner, provided that generally applicable regulations so provide.</w:t>
      </w:r>
    </w:p>
    <w:p w:rsidR="00F6773E" w:rsidRPr="000905F6" w:rsidRDefault="005A2DBA">
      <w:pPr>
        <w:pStyle w:val="Akapitzlist"/>
        <w:numPr>
          <w:ilvl w:val="0"/>
          <w:numId w:val="8"/>
        </w:numPr>
        <w:spacing w:after="0" w:line="276" w:lineRule="auto"/>
        <w:ind w:left="426" w:hanging="284"/>
        <w:contextualSpacing w:val="0"/>
        <w:jc w:val="both"/>
        <w:rPr>
          <w:rFonts w:ascii="Corbel" w:hAnsi="Corbel"/>
          <w:sz w:val="24"/>
          <w:szCs w:val="24"/>
          <w:lang w:val="en-GB"/>
        </w:rPr>
      </w:pPr>
      <w:r>
        <w:rPr>
          <w:rFonts w:ascii="Corbel" w:hAnsi="Corbel"/>
          <w:sz w:val="24"/>
          <w:szCs w:val="24"/>
          <w:lang w:val="en-GB"/>
        </w:rPr>
        <w:t>Registration for</w:t>
      </w:r>
      <w:r w:rsidR="00CD2F34" w:rsidRPr="000905F6">
        <w:rPr>
          <w:rFonts w:ascii="Corbel" w:hAnsi="Corbel"/>
          <w:sz w:val="24"/>
          <w:szCs w:val="24"/>
          <w:lang w:val="en-GB"/>
        </w:rPr>
        <w:t xml:space="preserve"> health insurance by the University is made only </w:t>
      </w:r>
      <w:r w:rsidR="00CD2F34" w:rsidRPr="000905F6">
        <w:rPr>
          <w:rFonts w:ascii="Corbel" w:hAnsi="Corbel"/>
          <w:b/>
          <w:sz w:val="24"/>
          <w:szCs w:val="24"/>
          <w:lang w:val="en-GB"/>
        </w:rPr>
        <w:t>at the request of the student-foreigner.</w:t>
      </w:r>
    </w:p>
    <w:p w:rsidR="00A12459" w:rsidRPr="000905F6" w:rsidRDefault="00A12459" w:rsidP="00A12459">
      <w:pPr>
        <w:pStyle w:val="Akapitzlist"/>
        <w:spacing w:after="0" w:line="276" w:lineRule="auto"/>
        <w:ind w:left="426"/>
        <w:contextualSpacing w:val="0"/>
        <w:jc w:val="both"/>
        <w:rPr>
          <w:rFonts w:ascii="Corbel" w:hAnsi="Corbel"/>
          <w:sz w:val="24"/>
          <w:szCs w:val="24"/>
          <w:lang w:val="en-GB"/>
        </w:rPr>
      </w:pPr>
    </w:p>
    <w:tbl>
      <w:tblPr>
        <w:tblStyle w:val="Tabela-Siatka"/>
        <w:tblW w:w="9640" w:type="dxa"/>
        <w:tblInd w:w="-147" w:type="dxa"/>
        <w:tblLook w:val="04A0" w:firstRow="1" w:lastRow="0" w:firstColumn="1" w:lastColumn="0" w:noHBand="0" w:noVBand="1"/>
      </w:tblPr>
      <w:tblGrid>
        <w:gridCol w:w="7655"/>
        <w:gridCol w:w="1985"/>
      </w:tblGrid>
      <w:tr w:rsidR="006C642D" w:rsidRPr="00EB62E0" w:rsidTr="00A31186">
        <w:trPr>
          <w:trHeight w:val="758"/>
        </w:trPr>
        <w:tc>
          <w:tcPr>
            <w:tcW w:w="9640" w:type="dxa"/>
            <w:gridSpan w:val="2"/>
            <w:shd w:val="clear" w:color="auto" w:fill="D9D9D9" w:themeFill="background1" w:themeFillShade="D9"/>
            <w:vAlign w:val="center"/>
          </w:tcPr>
          <w:p w:rsidR="00F6773E" w:rsidRPr="00EB62E0" w:rsidRDefault="00CD2F34" w:rsidP="00EB62E0">
            <w:pPr>
              <w:pStyle w:val="Akapitzlist"/>
              <w:numPr>
                <w:ilvl w:val="0"/>
                <w:numId w:val="8"/>
              </w:numPr>
              <w:spacing w:line="276" w:lineRule="auto"/>
              <w:ind w:left="426" w:hanging="284"/>
              <w:contextualSpacing w:val="0"/>
              <w:jc w:val="both"/>
              <w:rPr>
                <w:rFonts w:ascii="Corbel" w:hAnsi="Corbel"/>
                <w:sz w:val="24"/>
                <w:szCs w:val="24"/>
                <w:lang w:val="en-GB"/>
              </w:rPr>
            </w:pPr>
            <w:r w:rsidRPr="00EB62E0">
              <w:rPr>
                <w:rFonts w:ascii="Corbel" w:hAnsi="Corbel"/>
                <w:sz w:val="24"/>
                <w:szCs w:val="24"/>
                <w:lang w:val="en-GB"/>
              </w:rPr>
              <w:t>A student-foreig</w:t>
            </w:r>
            <w:r w:rsidR="00EB62E0">
              <w:rPr>
                <w:rFonts w:ascii="Corbel" w:hAnsi="Corbel"/>
                <w:sz w:val="24"/>
                <w:szCs w:val="24"/>
                <w:lang w:val="en-GB"/>
              </w:rPr>
              <w:t>ner registering for insurance for one</w:t>
            </w:r>
            <w:r w:rsidRPr="00EB62E0">
              <w:rPr>
                <w:rFonts w:ascii="Corbel" w:hAnsi="Corbel"/>
                <w:sz w:val="24"/>
                <w:szCs w:val="24"/>
                <w:u w:val="single"/>
                <w:lang w:val="en-GB"/>
              </w:rPr>
              <w:t>self</w:t>
            </w:r>
            <w:r w:rsidRPr="00EB62E0">
              <w:rPr>
                <w:rFonts w:ascii="Corbel" w:hAnsi="Corbel"/>
                <w:sz w:val="24"/>
                <w:szCs w:val="24"/>
                <w:lang w:val="en-GB"/>
              </w:rPr>
              <w:t xml:space="preserve"> </w:t>
            </w:r>
            <w:r w:rsidR="00EB62E0" w:rsidRPr="00EB62E0">
              <w:rPr>
                <w:rFonts w:ascii="Corbel" w:hAnsi="Corbel"/>
                <w:sz w:val="24"/>
                <w:szCs w:val="24"/>
                <w:lang w:val="en-GB"/>
              </w:rPr>
              <w:t xml:space="preserve"> </w:t>
            </w:r>
            <w:r w:rsidRPr="00EB62E0">
              <w:rPr>
                <w:rFonts w:ascii="Corbel" w:hAnsi="Corbel"/>
                <w:sz w:val="24"/>
                <w:szCs w:val="24"/>
                <w:lang w:val="en-GB"/>
              </w:rPr>
              <w:t xml:space="preserve">is required to submit the </w:t>
            </w:r>
            <w:r w:rsidR="00AF10E4" w:rsidRPr="00EB62E0">
              <w:rPr>
                <w:rFonts w:ascii="Corbel" w:hAnsi="Corbel"/>
                <w:sz w:val="24"/>
                <w:szCs w:val="24"/>
                <w:lang w:val="en-GB"/>
              </w:rPr>
              <w:t xml:space="preserve">following </w:t>
            </w:r>
            <w:r w:rsidRPr="00EB62E0">
              <w:rPr>
                <w:rFonts w:ascii="Corbel" w:hAnsi="Corbel"/>
                <w:sz w:val="24"/>
                <w:szCs w:val="24"/>
                <w:lang w:val="en-GB"/>
              </w:rPr>
              <w:t xml:space="preserve">documents to the Dean's Office of his College: </w:t>
            </w:r>
          </w:p>
        </w:tc>
      </w:tr>
      <w:tr w:rsidR="009A1CFD" w:rsidRPr="005A2DBA" w:rsidTr="00EB62E0">
        <w:trPr>
          <w:trHeight w:hRule="exact" w:val="678"/>
        </w:trPr>
        <w:tc>
          <w:tcPr>
            <w:tcW w:w="7655" w:type="dxa"/>
            <w:vAlign w:val="center"/>
          </w:tcPr>
          <w:p w:rsidR="00F6773E" w:rsidRPr="00EB62E0" w:rsidRDefault="00CD2F34">
            <w:pPr>
              <w:pStyle w:val="Akapitzlist"/>
              <w:numPr>
                <w:ilvl w:val="0"/>
                <w:numId w:val="35"/>
              </w:numPr>
              <w:spacing w:line="276" w:lineRule="auto"/>
              <w:ind w:left="322" w:hanging="284"/>
              <w:contextualSpacing w:val="0"/>
              <w:jc w:val="both"/>
              <w:rPr>
                <w:rFonts w:ascii="Corbel" w:hAnsi="Corbel"/>
                <w:sz w:val="24"/>
                <w:szCs w:val="24"/>
                <w:lang w:val="en-GB"/>
              </w:rPr>
            </w:pPr>
            <w:r w:rsidRPr="00EB62E0">
              <w:rPr>
                <w:rFonts w:ascii="Corbel" w:hAnsi="Corbel"/>
                <w:b/>
                <w:color w:val="0070C0"/>
                <w:sz w:val="24"/>
                <w:szCs w:val="24"/>
                <w:lang w:val="en-GB"/>
              </w:rPr>
              <w:t xml:space="preserve">application for health insurance coverage </w:t>
            </w:r>
            <w:r w:rsidR="00A95083" w:rsidRPr="00EB62E0">
              <w:rPr>
                <w:rFonts w:ascii="Corbel" w:hAnsi="Corbel"/>
                <w:color w:val="0070C0"/>
                <w:sz w:val="24"/>
                <w:szCs w:val="24"/>
                <w:lang w:val="en-GB"/>
              </w:rPr>
              <w:t>- foreigners</w:t>
            </w:r>
          </w:p>
        </w:tc>
        <w:tc>
          <w:tcPr>
            <w:tcW w:w="1985" w:type="dxa"/>
            <w:vAlign w:val="center"/>
          </w:tcPr>
          <w:p w:rsidR="00F6773E" w:rsidRPr="00EB62E0" w:rsidRDefault="00CD2F34">
            <w:pPr>
              <w:spacing w:line="276" w:lineRule="auto"/>
              <w:ind w:firstLine="33"/>
              <w:rPr>
                <w:rFonts w:ascii="Corbel" w:hAnsi="Corbel"/>
                <w:sz w:val="24"/>
                <w:szCs w:val="24"/>
              </w:rPr>
            </w:pPr>
            <w:proofErr w:type="spellStart"/>
            <w:r w:rsidRPr="00EB62E0">
              <w:rPr>
                <w:rFonts w:ascii="Corbel" w:hAnsi="Corbel"/>
                <w:b/>
                <w:color w:val="0070C0"/>
                <w:sz w:val="24"/>
                <w:szCs w:val="24"/>
              </w:rPr>
              <w:t>template</w:t>
            </w:r>
            <w:proofErr w:type="spellEnd"/>
            <w:r w:rsidRPr="00EB62E0">
              <w:rPr>
                <w:rFonts w:ascii="Corbel" w:hAnsi="Corbel"/>
                <w:b/>
                <w:color w:val="0070C0"/>
                <w:sz w:val="24"/>
                <w:szCs w:val="24"/>
              </w:rPr>
              <w:t xml:space="preserve"> - </w:t>
            </w:r>
            <w:proofErr w:type="spellStart"/>
            <w:r w:rsidR="00BF5E81" w:rsidRPr="00BF5E81">
              <w:rPr>
                <w:rFonts w:ascii="Corbel" w:hAnsi="Corbel"/>
                <w:b/>
                <w:color w:val="0070C0"/>
                <w:sz w:val="24"/>
                <w:szCs w:val="24"/>
              </w:rPr>
              <w:t>annex</w:t>
            </w:r>
            <w:proofErr w:type="spellEnd"/>
            <w:r w:rsidRPr="00EB62E0">
              <w:rPr>
                <w:rFonts w:ascii="Corbel" w:hAnsi="Corbel"/>
                <w:b/>
                <w:color w:val="0070C0"/>
                <w:sz w:val="24"/>
                <w:szCs w:val="24"/>
              </w:rPr>
              <w:t xml:space="preserve"> no. </w:t>
            </w:r>
            <w:r w:rsidR="00A95083" w:rsidRPr="00EB62E0">
              <w:rPr>
                <w:rFonts w:ascii="Corbel" w:hAnsi="Corbel"/>
                <w:b/>
                <w:color w:val="0070C0"/>
                <w:sz w:val="24"/>
                <w:szCs w:val="24"/>
              </w:rPr>
              <w:t>2</w:t>
            </w:r>
          </w:p>
        </w:tc>
      </w:tr>
      <w:tr w:rsidR="009A1CFD" w:rsidRPr="005A2DBA" w:rsidTr="00EB62E0">
        <w:trPr>
          <w:trHeight w:hRule="exact" w:val="986"/>
        </w:trPr>
        <w:tc>
          <w:tcPr>
            <w:tcW w:w="7655" w:type="dxa"/>
            <w:vAlign w:val="center"/>
          </w:tcPr>
          <w:p w:rsidR="00F6773E" w:rsidRPr="00EB62E0" w:rsidRDefault="00CD2F34" w:rsidP="006D5601">
            <w:pPr>
              <w:pStyle w:val="Akapitzlist"/>
              <w:numPr>
                <w:ilvl w:val="0"/>
                <w:numId w:val="35"/>
              </w:numPr>
              <w:spacing w:line="276" w:lineRule="auto"/>
              <w:contextualSpacing w:val="0"/>
              <w:jc w:val="both"/>
              <w:rPr>
                <w:rFonts w:ascii="Corbel" w:hAnsi="Corbel"/>
                <w:sz w:val="24"/>
                <w:szCs w:val="24"/>
              </w:rPr>
            </w:pPr>
            <w:r w:rsidRPr="00EB62E0">
              <w:rPr>
                <w:rFonts w:ascii="Corbel" w:hAnsi="Corbel"/>
                <w:b/>
                <w:color w:val="0070C0"/>
                <w:sz w:val="24"/>
                <w:szCs w:val="24"/>
              </w:rPr>
              <w:t xml:space="preserve">ZUS </w:t>
            </w:r>
            <w:r w:rsidRPr="00EB62E0">
              <w:rPr>
                <w:rFonts w:ascii="Corbel" w:hAnsi="Corbel"/>
                <w:sz w:val="24"/>
                <w:szCs w:val="24"/>
              </w:rPr>
              <w:t>ZZA</w:t>
            </w:r>
            <w:r w:rsidRPr="00EB62E0">
              <w:rPr>
                <w:rFonts w:ascii="Corbel" w:hAnsi="Corbel"/>
                <w:b/>
                <w:color w:val="0070C0"/>
                <w:sz w:val="24"/>
                <w:szCs w:val="24"/>
              </w:rPr>
              <w:t xml:space="preserve"> </w:t>
            </w:r>
            <w:r w:rsidR="006D5601" w:rsidRPr="006D5601">
              <w:rPr>
                <w:rFonts w:ascii="Corbel" w:hAnsi="Corbel"/>
                <w:b/>
                <w:color w:val="0070C0"/>
                <w:sz w:val="24"/>
                <w:szCs w:val="24"/>
              </w:rPr>
              <w:t>form</w:t>
            </w:r>
            <w:r w:rsidRPr="00EB62E0">
              <w:rPr>
                <w:rFonts w:ascii="Corbel" w:hAnsi="Corbel"/>
                <w:b/>
                <w:color w:val="0070C0"/>
                <w:sz w:val="24"/>
                <w:szCs w:val="24"/>
              </w:rPr>
              <w:t xml:space="preserve"> </w:t>
            </w:r>
          </w:p>
        </w:tc>
        <w:tc>
          <w:tcPr>
            <w:tcW w:w="1985" w:type="dxa"/>
            <w:vAlign w:val="center"/>
          </w:tcPr>
          <w:p w:rsidR="00F6773E" w:rsidRPr="00EB62E0" w:rsidRDefault="00EB62E0">
            <w:pPr>
              <w:spacing w:line="276" w:lineRule="auto"/>
              <w:ind w:left="420" w:hanging="387"/>
              <w:rPr>
                <w:rFonts w:ascii="Corbel" w:hAnsi="Corbel"/>
                <w:sz w:val="24"/>
                <w:szCs w:val="24"/>
              </w:rPr>
            </w:pPr>
            <w:proofErr w:type="spellStart"/>
            <w:r>
              <w:rPr>
                <w:rFonts w:ascii="Corbel" w:hAnsi="Corbel"/>
                <w:b/>
                <w:color w:val="0070C0"/>
                <w:sz w:val="24"/>
                <w:szCs w:val="24"/>
              </w:rPr>
              <w:t>Template</w:t>
            </w:r>
            <w:proofErr w:type="spellEnd"/>
            <w:r>
              <w:rPr>
                <w:rFonts w:ascii="Corbel" w:hAnsi="Corbel"/>
                <w:b/>
                <w:color w:val="0070C0"/>
                <w:sz w:val="24"/>
                <w:szCs w:val="24"/>
              </w:rPr>
              <w:t xml:space="preserve"> -</w:t>
            </w:r>
            <w:r w:rsidR="00BF5E81">
              <w:t xml:space="preserve"> </w:t>
            </w:r>
            <w:proofErr w:type="spellStart"/>
            <w:r w:rsidR="00BF5E81" w:rsidRPr="00BF5E81">
              <w:rPr>
                <w:rFonts w:ascii="Corbel" w:hAnsi="Corbel"/>
                <w:b/>
                <w:color w:val="0070C0"/>
                <w:sz w:val="24"/>
                <w:szCs w:val="24"/>
              </w:rPr>
              <w:t>annex</w:t>
            </w:r>
            <w:proofErr w:type="spellEnd"/>
            <w:r w:rsidR="00CD2F34" w:rsidRPr="00EB62E0">
              <w:rPr>
                <w:rFonts w:ascii="Corbel" w:hAnsi="Corbel"/>
                <w:b/>
                <w:color w:val="0070C0"/>
                <w:sz w:val="24"/>
                <w:szCs w:val="24"/>
              </w:rPr>
              <w:t xml:space="preserve"> no. </w:t>
            </w:r>
            <w:r w:rsidR="00A95083" w:rsidRPr="00EB62E0">
              <w:rPr>
                <w:rFonts w:ascii="Corbel" w:hAnsi="Corbel"/>
                <w:b/>
                <w:color w:val="0070C0"/>
                <w:sz w:val="24"/>
                <w:szCs w:val="24"/>
              </w:rPr>
              <w:t>4</w:t>
            </w:r>
          </w:p>
        </w:tc>
      </w:tr>
      <w:tr w:rsidR="006C642D" w:rsidRPr="00EB62E0" w:rsidTr="00EB1B11">
        <w:trPr>
          <w:trHeight w:hRule="exact" w:val="490"/>
        </w:trPr>
        <w:tc>
          <w:tcPr>
            <w:tcW w:w="9640" w:type="dxa"/>
            <w:gridSpan w:val="2"/>
            <w:vAlign w:val="center"/>
          </w:tcPr>
          <w:p w:rsidR="00F6773E" w:rsidRPr="00EB62E0" w:rsidRDefault="005519FC" w:rsidP="005519FC">
            <w:pPr>
              <w:pStyle w:val="Akapitzlist"/>
              <w:numPr>
                <w:ilvl w:val="0"/>
                <w:numId w:val="35"/>
              </w:numPr>
              <w:spacing w:line="276" w:lineRule="auto"/>
              <w:contextualSpacing w:val="0"/>
              <w:rPr>
                <w:rFonts w:ascii="Corbel" w:hAnsi="Corbel"/>
                <w:lang w:val="en-GB"/>
              </w:rPr>
            </w:pPr>
            <w:r w:rsidRPr="005519FC">
              <w:rPr>
                <w:rFonts w:ascii="Corbel" w:hAnsi="Corbel"/>
                <w:lang w:val="en-GB"/>
              </w:rPr>
              <w:t xml:space="preserve">available for inspection </w:t>
            </w:r>
            <w:r w:rsidR="00CD2F34" w:rsidRPr="00EB62E0">
              <w:rPr>
                <w:rFonts w:ascii="Corbel" w:hAnsi="Corbel"/>
                <w:b/>
                <w:lang w:val="en-GB"/>
              </w:rPr>
              <w:t xml:space="preserve">- </w:t>
            </w:r>
            <w:r w:rsidR="00202878" w:rsidRPr="00202878">
              <w:rPr>
                <w:rFonts w:ascii="Corbel" w:hAnsi="Corbel"/>
                <w:b/>
                <w:lang w:val="en-GB"/>
              </w:rPr>
              <w:t xml:space="preserve">Polish Card </w:t>
            </w:r>
            <w:r w:rsidR="006C642D" w:rsidRPr="00EB62E0">
              <w:rPr>
                <w:rFonts w:ascii="Corbel" w:hAnsi="Corbel"/>
                <w:b/>
                <w:lang w:val="en-GB"/>
              </w:rPr>
              <w:t xml:space="preserve">or document confirming Polish </w:t>
            </w:r>
            <w:r w:rsidR="00AF10E4" w:rsidRPr="00EB62E0">
              <w:rPr>
                <w:rFonts w:ascii="Corbel" w:hAnsi="Corbel"/>
                <w:lang w:val="en-GB"/>
              </w:rPr>
              <w:t xml:space="preserve">origin </w:t>
            </w:r>
          </w:p>
        </w:tc>
      </w:tr>
      <w:tr w:rsidR="006C642D" w:rsidRPr="00EB62E0" w:rsidTr="00EB1B11">
        <w:trPr>
          <w:trHeight w:hRule="exact" w:val="479"/>
        </w:trPr>
        <w:tc>
          <w:tcPr>
            <w:tcW w:w="9640" w:type="dxa"/>
            <w:gridSpan w:val="2"/>
            <w:vAlign w:val="center"/>
          </w:tcPr>
          <w:p w:rsidR="00F6773E" w:rsidRPr="00EB62E0" w:rsidRDefault="005519FC" w:rsidP="005519FC">
            <w:pPr>
              <w:pStyle w:val="Akapitzlist"/>
              <w:numPr>
                <w:ilvl w:val="0"/>
                <w:numId w:val="35"/>
              </w:numPr>
              <w:spacing w:line="276" w:lineRule="auto"/>
              <w:contextualSpacing w:val="0"/>
              <w:jc w:val="both"/>
              <w:rPr>
                <w:rFonts w:ascii="Corbel" w:hAnsi="Corbel"/>
                <w:strike/>
                <w:lang w:val="en-GB"/>
              </w:rPr>
            </w:pPr>
            <w:r w:rsidRPr="005519FC">
              <w:rPr>
                <w:rFonts w:ascii="Corbel" w:hAnsi="Corbel"/>
                <w:lang w:val="en-GB"/>
              </w:rPr>
              <w:t xml:space="preserve">available for inspection </w:t>
            </w:r>
            <w:r>
              <w:rPr>
                <w:rFonts w:ascii="Corbel" w:hAnsi="Corbel"/>
                <w:b/>
                <w:lang w:val="en-GB"/>
              </w:rPr>
              <w:t>–</w:t>
            </w:r>
            <w:r w:rsidR="00CD2F34" w:rsidRPr="00EB62E0">
              <w:rPr>
                <w:rFonts w:ascii="Corbel" w:hAnsi="Corbel"/>
                <w:b/>
                <w:lang w:val="en-GB"/>
              </w:rPr>
              <w:t xml:space="preserve"> </w:t>
            </w:r>
            <w:r>
              <w:rPr>
                <w:rFonts w:ascii="Corbel" w:hAnsi="Corbel"/>
                <w:b/>
                <w:lang w:val="en-GB"/>
              </w:rPr>
              <w:t xml:space="preserve">a </w:t>
            </w:r>
            <w:r w:rsidR="00CD2F34" w:rsidRPr="00EB62E0">
              <w:rPr>
                <w:rFonts w:ascii="Corbel" w:hAnsi="Corbel"/>
                <w:b/>
                <w:lang w:val="en-GB"/>
              </w:rPr>
              <w:t xml:space="preserve">passport or other document confirming </w:t>
            </w:r>
            <w:r w:rsidR="00CD2F34" w:rsidRPr="00202878">
              <w:rPr>
                <w:rFonts w:ascii="Corbel" w:hAnsi="Corbel"/>
                <w:b/>
                <w:lang w:val="en-GB"/>
              </w:rPr>
              <w:t xml:space="preserve">identity </w:t>
            </w:r>
          </w:p>
        </w:tc>
      </w:tr>
    </w:tbl>
    <w:p w:rsidR="00877063" w:rsidRPr="000905F6" w:rsidRDefault="00877063" w:rsidP="004D1A18">
      <w:pPr>
        <w:tabs>
          <w:tab w:val="left" w:pos="426"/>
        </w:tabs>
        <w:spacing w:after="0" w:line="276" w:lineRule="auto"/>
        <w:jc w:val="both"/>
        <w:rPr>
          <w:rFonts w:ascii="Corbel" w:hAnsi="Corbel"/>
          <w:b/>
          <w:sz w:val="24"/>
          <w:szCs w:val="24"/>
          <w:lang w:val="en-GB"/>
        </w:rPr>
      </w:pPr>
    </w:p>
    <w:p w:rsidR="00F6773E" w:rsidRPr="000905F6" w:rsidRDefault="00E5213E">
      <w:pPr>
        <w:pStyle w:val="Akapitzlist"/>
        <w:numPr>
          <w:ilvl w:val="0"/>
          <w:numId w:val="38"/>
        </w:numPr>
        <w:spacing w:after="0" w:line="276" w:lineRule="auto"/>
        <w:ind w:left="142" w:hanging="142"/>
        <w:contextualSpacing w:val="0"/>
        <w:jc w:val="both"/>
        <w:rPr>
          <w:rFonts w:ascii="Corbel" w:hAnsi="Corbel"/>
          <w:b/>
          <w:sz w:val="24"/>
          <w:szCs w:val="24"/>
          <w:lang w:val="en-GB"/>
        </w:rPr>
      </w:pPr>
      <w:r w:rsidRPr="000905F6">
        <w:rPr>
          <w:rFonts w:ascii="Corbel" w:hAnsi="Corbel"/>
          <w:b/>
          <w:sz w:val="24"/>
          <w:szCs w:val="24"/>
          <w:lang w:val="en-GB"/>
        </w:rPr>
        <w:t>HEALTH</w:t>
      </w:r>
      <w:r w:rsidR="00CD2F34" w:rsidRPr="000905F6">
        <w:rPr>
          <w:rFonts w:ascii="Corbel" w:hAnsi="Corbel"/>
          <w:b/>
          <w:sz w:val="24"/>
          <w:szCs w:val="24"/>
          <w:lang w:val="en-GB"/>
        </w:rPr>
        <w:t xml:space="preserve"> INSURANCE FOR </w:t>
      </w:r>
      <w:r w:rsidRPr="000905F6">
        <w:rPr>
          <w:rFonts w:ascii="Corbel" w:hAnsi="Corbel"/>
          <w:b/>
          <w:sz w:val="24"/>
          <w:szCs w:val="24"/>
          <w:lang w:val="en-GB"/>
        </w:rPr>
        <w:t>THE STUDENT'</w:t>
      </w:r>
      <w:r w:rsidR="00AF10E4" w:rsidRPr="000905F6">
        <w:rPr>
          <w:rFonts w:ascii="Corbel" w:hAnsi="Corbel"/>
          <w:b/>
          <w:sz w:val="24"/>
          <w:szCs w:val="24"/>
          <w:lang w:val="en-GB"/>
        </w:rPr>
        <w:t>S FAMILY</w:t>
      </w:r>
      <w:r w:rsidRPr="000905F6">
        <w:rPr>
          <w:rFonts w:ascii="Corbel" w:hAnsi="Corbel"/>
          <w:b/>
          <w:sz w:val="24"/>
          <w:szCs w:val="24"/>
          <w:lang w:val="en-GB"/>
        </w:rPr>
        <w:t xml:space="preserve"> MEMBERS</w:t>
      </w:r>
    </w:p>
    <w:p w:rsidR="00F6773E" w:rsidRPr="000905F6" w:rsidRDefault="00CD2F34">
      <w:pPr>
        <w:pStyle w:val="Akapitzlist"/>
        <w:numPr>
          <w:ilvl w:val="0"/>
          <w:numId w:val="23"/>
        </w:numPr>
        <w:spacing w:after="0" w:line="276" w:lineRule="auto"/>
        <w:ind w:left="426" w:hanging="284"/>
        <w:contextualSpacing w:val="0"/>
        <w:jc w:val="both"/>
        <w:rPr>
          <w:rFonts w:ascii="Corbel" w:hAnsi="Corbel"/>
          <w:sz w:val="24"/>
          <w:szCs w:val="24"/>
          <w:lang w:val="en-GB"/>
        </w:rPr>
      </w:pPr>
      <w:r w:rsidRPr="000905F6">
        <w:rPr>
          <w:rFonts w:ascii="Corbel" w:hAnsi="Corbel"/>
          <w:sz w:val="24"/>
          <w:szCs w:val="24"/>
          <w:lang w:val="en-GB"/>
        </w:rPr>
        <w:t xml:space="preserve">Students who are </w:t>
      </w:r>
      <w:r w:rsidR="009351CE">
        <w:rPr>
          <w:rFonts w:ascii="Corbel" w:hAnsi="Corbel"/>
          <w:sz w:val="24"/>
          <w:szCs w:val="24"/>
          <w:lang w:val="en-GB"/>
        </w:rPr>
        <w:t>registered</w:t>
      </w:r>
      <w:r w:rsidRPr="000905F6">
        <w:rPr>
          <w:rFonts w:ascii="Corbel" w:hAnsi="Corbel"/>
          <w:sz w:val="24"/>
          <w:szCs w:val="24"/>
          <w:lang w:val="en-GB"/>
        </w:rPr>
        <w:t xml:space="preserve"> for health insurance by the University </w:t>
      </w:r>
      <w:r w:rsidRPr="000905F6">
        <w:rPr>
          <w:rFonts w:ascii="Corbel" w:hAnsi="Corbel"/>
          <w:b/>
          <w:sz w:val="24"/>
          <w:szCs w:val="24"/>
          <w:lang w:val="en-GB"/>
        </w:rPr>
        <w:t xml:space="preserve">are required to </w:t>
      </w:r>
      <w:r w:rsidR="006D5601">
        <w:rPr>
          <w:rFonts w:ascii="Corbel" w:hAnsi="Corbel"/>
          <w:b/>
          <w:sz w:val="24"/>
          <w:szCs w:val="24"/>
          <w:lang w:val="en-GB"/>
        </w:rPr>
        <w:t>register</w:t>
      </w:r>
      <w:r w:rsidRPr="000905F6">
        <w:rPr>
          <w:rFonts w:ascii="Corbel" w:hAnsi="Corbel"/>
          <w:b/>
          <w:sz w:val="24"/>
          <w:szCs w:val="24"/>
          <w:lang w:val="en-GB"/>
        </w:rPr>
        <w:t xml:space="preserve"> </w:t>
      </w:r>
      <w:r w:rsidRPr="000905F6">
        <w:rPr>
          <w:rFonts w:ascii="Corbel" w:hAnsi="Corbel"/>
          <w:sz w:val="24"/>
          <w:szCs w:val="24"/>
          <w:lang w:val="en-GB"/>
        </w:rPr>
        <w:t xml:space="preserve">all family members who are not otherwise subject to health insurance. The </w:t>
      </w:r>
      <w:r w:rsidR="006D5601">
        <w:rPr>
          <w:rFonts w:ascii="Corbel" w:hAnsi="Corbel"/>
          <w:sz w:val="24"/>
          <w:szCs w:val="24"/>
          <w:lang w:val="en-GB"/>
        </w:rPr>
        <w:t>registration</w:t>
      </w:r>
      <w:r w:rsidRPr="000905F6">
        <w:rPr>
          <w:rFonts w:ascii="Corbel" w:hAnsi="Corbel"/>
          <w:sz w:val="24"/>
          <w:szCs w:val="24"/>
          <w:lang w:val="en-GB"/>
        </w:rPr>
        <w:t xml:space="preserve"> of family members does not involve any additional contribution. </w:t>
      </w:r>
    </w:p>
    <w:p w:rsidR="00F6773E" w:rsidRPr="000905F6" w:rsidRDefault="00CD2F34">
      <w:pPr>
        <w:pStyle w:val="Akapitzlist"/>
        <w:numPr>
          <w:ilvl w:val="0"/>
          <w:numId w:val="23"/>
        </w:numPr>
        <w:spacing w:after="0" w:line="276" w:lineRule="auto"/>
        <w:ind w:left="426" w:hanging="284"/>
        <w:contextualSpacing w:val="0"/>
        <w:jc w:val="both"/>
        <w:rPr>
          <w:rFonts w:ascii="Corbel" w:hAnsi="Corbel"/>
          <w:sz w:val="24"/>
          <w:szCs w:val="24"/>
          <w:lang w:val="en-GB"/>
        </w:rPr>
      </w:pPr>
      <w:r w:rsidRPr="000905F6">
        <w:rPr>
          <w:rFonts w:ascii="Corbel" w:hAnsi="Corbel"/>
          <w:sz w:val="24"/>
          <w:szCs w:val="24"/>
          <w:u w:val="single"/>
          <w:lang w:val="en-GB"/>
        </w:rPr>
        <w:t xml:space="preserve">The following are considered family members: </w:t>
      </w:r>
    </w:p>
    <w:p w:rsidR="00F6773E" w:rsidRPr="000905F6" w:rsidRDefault="00CD2F34">
      <w:pPr>
        <w:pStyle w:val="Akapitzlist"/>
        <w:numPr>
          <w:ilvl w:val="1"/>
          <w:numId w:val="45"/>
        </w:numPr>
        <w:spacing w:after="0" w:line="276" w:lineRule="auto"/>
        <w:ind w:left="851"/>
        <w:contextualSpacing w:val="0"/>
        <w:jc w:val="both"/>
        <w:rPr>
          <w:rFonts w:ascii="Corbel" w:hAnsi="Corbel"/>
          <w:sz w:val="24"/>
          <w:szCs w:val="24"/>
          <w:lang w:val="en-GB"/>
        </w:rPr>
      </w:pPr>
      <w:r w:rsidRPr="000905F6">
        <w:rPr>
          <w:rFonts w:ascii="Corbel" w:hAnsi="Corbel"/>
          <w:sz w:val="24"/>
          <w:szCs w:val="24"/>
          <w:lang w:val="en-GB"/>
        </w:rPr>
        <w:t xml:space="preserve">own child, </w:t>
      </w:r>
      <w:r w:rsidR="005519FC">
        <w:rPr>
          <w:rFonts w:ascii="Corbel" w:hAnsi="Corbel"/>
          <w:sz w:val="24"/>
          <w:szCs w:val="24"/>
          <w:lang w:val="en-GB"/>
        </w:rPr>
        <w:t xml:space="preserve">a </w:t>
      </w:r>
      <w:r w:rsidRPr="000905F6">
        <w:rPr>
          <w:rFonts w:ascii="Corbel" w:hAnsi="Corbel"/>
          <w:sz w:val="24"/>
          <w:szCs w:val="24"/>
          <w:lang w:val="en-GB"/>
        </w:rPr>
        <w:t xml:space="preserve">spouse's child, </w:t>
      </w:r>
      <w:r w:rsidR="005519FC">
        <w:rPr>
          <w:rFonts w:ascii="Corbel" w:hAnsi="Corbel"/>
          <w:sz w:val="24"/>
          <w:szCs w:val="24"/>
          <w:lang w:val="en-GB"/>
        </w:rPr>
        <w:t xml:space="preserve">an </w:t>
      </w:r>
      <w:r w:rsidRPr="000905F6">
        <w:rPr>
          <w:rFonts w:ascii="Corbel" w:hAnsi="Corbel"/>
          <w:sz w:val="24"/>
          <w:szCs w:val="24"/>
          <w:lang w:val="en-GB"/>
        </w:rPr>
        <w:t xml:space="preserve">adopted child, </w:t>
      </w:r>
      <w:r w:rsidR="005519FC">
        <w:rPr>
          <w:rFonts w:ascii="Corbel" w:hAnsi="Corbel"/>
          <w:sz w:val="24"/>
          <w:szCs w:val="24"/>
          <w:lang w:val="en-GB"/>
        </w:rPr>
        <w:t xml:space="preserve">a </w:t>
      </w:r>
      <w:r w:rsidRPr="000905F6">
        <w:rPr>
          <w:rFonts w:ascii="Corbel" w:hAnsi="Corbel"/>
          <w:sz w:val="24"/>
          <w:szCs w:val="24"/>
          <w:lang w:val="en-GB"/>
        </w:rPr>
        <w:t xml:space="preserve">grandchild or </w:t>
      </w:r>
      <w:r w:rsidR="005519FC">
        <w:rPr>
          <w:rFonts w:ascii="Corbel" w:hAnsi="Corbel"/>
          <w:sz w:val="24"/>
          <w:szCs w:val="24"/>
          <w:lang w:val="en-GB"/>
        </w:rPr>
        <w:t xml:space="preserve">an </w:t>
      </w:r>
      <w:r w:rsidRPr="000905F6">
        <w:rPr>
          <w:rFonts w:ascii="Corbel" w:hAnsi="Corbel"/>
          <w:sz w:val="24"/>
          <w:szCs w:val="24"/>
          <w:lang w:val="en-GB"/>
        </w:rPr>
        <w:t xml:space="preserve">alien child for whom custody has been established, or </w:t>
      </w:r>
      <w:r w:rsidR="005519FC">
        <w:rPr>
          <w:rFonts w:ascii="Corbel" w:hAnsi="Corbel"/>
          <w:sz w:val="24"/>
          <w:szCs w:val="24"/>
          <w:lang w:val="en-GB"/>
        </w:rPr>
        <w:t xml:space="preserve">an </w:t>
      </w:r>
      <w:r w:rsidRPr="000905F6">
        <w:rPr>
          <w:rFonts w:ascii="Corbel" w:hAnsi="Corbel"/>
          <w:sz w:val="24"/>
          <w:szCs w:val="24"/>
          <w:lang w:val="en-GB"/>
        </w:rPr>
        <w:t xml:space="preserve">alien child within the framework of a foster family or family orphanage, until he or she is 18 years old, and if he or she continues his or her education at a school, teacher training institution, university or scientific unit conducting doctoral studies - until he or she is 26 years old, and if he or she has a certificate of a severe disability or other </w:t>
      </w:r>
      <w:r w:rsidR="005519FC">
        <w:rPr>
          <w:rFonts w:ascii="Corbel" w:hAnsi="Corbel"/>
          <w:sz w:val="24"/>
          <w:szCs w:val="24"/>
          <w:lang w:val="en-GB"/>
        </w:rPr>
        <w:t xml:space="preserve">regarded </w:t>
      </w:r>
      <w:r w:rsidR="006D5601">
        <w:rPr>
          <w:rFonts w:ascii="Corbel" w:hAnsi="Corbel"/>
          <w:sz w:val="24"/>
          <w:szCs w:val="24"/>
          <w:lang w:val="en-GB"/>
        </w:rPr>
        <w:t>equivalent</w:t>
      </w:r>
      <w:r w:rsidRPr="000905F6">
        <w:rPr>
          <w:rFonts w:ascii="Corbel" w:hAnsi="Corbel"/>
          <w:sz w:val="24"/>
          <w:szCs w:val="24"/>
          <w:lang w:val="en-GB"/>
        </w:rPr>
        <w:t xml:space="preserve"> - without age limitation, </w:t>
      </w:r>
    </w:p>
    <w:p w:rsidR="00F6773E" w:rsidRDefault="006D5601">
      <w:pPr>
        <w:pStyle w:val="Akapitzlist"/>
        <w:numPr>
          <w:ilvl w:val="1"/>
          <w:numId w:val="45"/>
        </w:numPr>
        <w:spacing w:after="0" w:line="276" w:lineRule="auto"/>
        <w:ind w:left="851"/>
        <w:contextualSpacing w:val="0"/>
        <w:jc w:val="both"/>
        <w:rPr>
          <w:rFonts w:ascii="Corbel" w:hAnsi="Corbel"/>
          <w:sz w:val="24"/>
          <w:szCs w:val="24"/>
        </w:rPr>
      </w:pPr>
      <w:r>
        <w:rPr>
          <w:rFonts w:ascii="Corbel" w:hAnsi="Corbel"/>
          <w:sz w:val="24"/>
          <w:szCs w:val="24"/>
        </w:rPr>
        <w:t xml:space="preserve">a </w:t>
      </w:r>
      <w:proofErr w:type="spellStart"/>
      <w:r w:rsidR="00CD2F34" w:rsidRPr="004D1A18">
        <w:rPr>
          <w:rFonts w:ascii="Corbel" w:hAnsi="Corbel"/>
          <w:sz w:val="24"/>
          <w:szCs w:val="24"/>
        </w:rPr>
        <w:t>spouse</w:t>
      </w:r>
      <w:proofErr w:type="spellEnd"/>
      <w:r w:rsidR="00CD2F34" w:rsidRPr="004D1A18">
        <w:rPr>
          <w:rFonts w:ascii="Corbel" w:hAnsi="Corbel"/>
          <w:sz w:val="24"/>
          <w:szCs w:val="24"/>
        </w:rPr>
        <w:t xml:space="preserve">, </w:t>
      </w:r>
    </w:p>
    <w:p w:rsidR="00F6773E" w:rsidRPr="000905F6" w:rsidRDefault="00CD2F34">
      <w:pPr>
        <w:pStyle w:val="Akapitzlist"/>
        <w:numPr>
          <w:ilvl w:val="1"/>
          <w:numId w:val="45"/>
        </w:numPr>
        <w:spacing w:after="0" w:line="276" w:lineRule="auto"/>
        <w:ind w:left="851"/>
        <w:contextualSpacing w:val="0"/>
        <w:jc w:val="both"/>
        <w:rPr>
          <w:rFonts w:ascii="Corbel" w:hAnsi="Corbel"/>
          <w:sz w:val="24"/>
          <w:szCs w:val="24"/>
          <w:lang w:val="en-GB"/>
        </w:rPr>
      </w:pPr>
      <w:r w:rsidRPr="000905F6">
        <w:rPr>
          <w:rFonts w:ascii="Corbel" w:hAnsi="Corbel"/>
          <w:sz w:val="24"/>
          <w:szCs w:val="24"/>
          <w:lang w:val="en-GB"/>
        </w:rPr>
        <w:t>ascendants remaining in a joint household with the insured.</w:t>
      </w:r>
    </w:p>
    <w:p w:rsidR="00FF1834" w:rsidRPr="000905F6" w:rsidRDefault="00FF1834" w:rsidP="00FF1834">
      <w:pPr>
        <w:pStyle w:val="Akapitzlist"/>
        <w:spacing w:after="0" w:line="276" w:lineRule="auto"/>
        <w:ind w:left="851"/>
        <w:contextualSpacing w:val="0"/>
        <w:jc w:val="both"/>
        <w:rPr>
          <w:rFonts w:ascii="Corbel" w:hAnsi="Corbel"/>
          <w:sz w:val="24"/>
          <w:szCs w:val="24"/>
          <w:lang w:val="en-GB"/>
        </w:rPr>
      </w:pPr>
    </w:p>
    <w:p w:rsidR="00A12459" w:rsidRPr="000905F6" w:rsidRDefault="00A12459" w:rsidP="00FF1834">
      <w:pPr>
        <w:pStyle w:val="Akapitzlist"/>
        <w:spacing w:after="0" w:line="276" w:lineRule="auto"/>
        <w:ind w:left="851"/>
        <w:contextualSpacing w:val="0"/>
        <w:jc w:val="both"/>
        <w:rPr>
          <w:rFonts w:ascii="Corbel" w:hAnsi="Corbel"/>
          <w:sz w:val="24"/>
          <w:szCs w:val="24"/>
          <w:lang w:val="en-GB"/>
        </w:rPr>
      </w:pPr>
    </w:p>
    <w:tbl>
      <w:tblPr>
        <w:tblStyle w:val="Tabela-Siatka"/>
        <w:tblW w:w="9640" w:type="dxa"/>
        <w:tblInd w:w="-147" w:type="dxa"/>
        <w:tblLook w:val="04A0" w:firstRow="1" w:lastRow="0" w:firstColumn="1" w:lastColumn="0" w:noHBand="0" w:noVBand="1"/>
      </w:tblPr>
      <w:tblGrid>
        <w:gridCol w:w="7797"/>
        <w:gridCol w:w="1843"/>
      </w:tblGrid>
      <w:tr w:rsidR="006C642D" w:rsidRPr="00EB62E0" w:rsidTr="00FF1834">
        <w:trPr>
          <w:trHeight w:val="726"/>
        </w:trPr>
        <w:tc>
          <w:tcPr>
            <w:tcW w:w="9640" w:type="dxa"/>
            <w:gridSpan w:val="2"/>
            <w:shd w:val="clear" w:color="auto" w:fill="D9D9D9" w:themeFill="background1" w:themeFillShade="D9"/>
            <w:vAlign w:val="center"/>
          </w:tcPr>
          <w:p w:rsidR="00F6773E" w:rsidRPr="000905F6" w:rsidRDefault="006C642D" w:rsidP="006D5601">
            <w:pPr>
              <w:pStyle w:val="Akapitzlist"/>
              <w:numPr>
                <w:ilvl w:val="0"/>
                <w:numId w:val="25"/>
              </w:numPr>
              <w:spacing w:line="276" w:lineRule="auto"/>
              <w:ind w:left="322" w:hanging="284"/>
              <w:contextualSpacing w:val="0"/>
              <w:jc w:val="both"/>
              <w:rPr>
                <w:rFonts w:ascii="Corbel" w:hAnsi="Corbel"/>
                <w:sz w:val="24"/>
                <w:szCs w:val="24"/>
                <w:lang w:val="en-GB"/>
              </w:rPr>
            </w:pPr>
            <w:r w:rsidRPr="000905F6">
              <w:rPr>
                <w:rFonts w:ascii="Corbel" w:hAnsi="Corbel"/>
                <w:sz w:val="24"/>
                <w:szCs w:val="24"/>
                <w:lang w:val="en-GB"/>
              </w:rPr>
              <w:t xml:space="preserve">A student </w:t>
            </w:r>
            <w:r w:rsidRPr="000905F6">
              <w:rPr>
                <w:rFonts w:ascii="Corbel" w:hAnsi="Corbel"/>
                <w:b/>
                <w:sz w:val="24"/>
                <w:szCs w:val="24"/>
                <w:lang w:val="en-GB"/>
              </w:rPr>
              <w:t>re</w:t>
            </w:r>
            <w:r w:rsidR="006D5601">
              <w:rPr>
                <w:rFonts w:ascii="Corbel" w:hAnsi="Corbel"/>
                <w:b/>
                <w:sz w:val="24"/>
                <w:szCs w:val="24"/>
                <w:lang w:val="en-GB"/>
              </w:rPr>
              <w:t>gisteri</w:t>
            </w:r>
            <w:r w:rsidRPr="000905F6">
              <w:rPr>
                <w:rFonts w:ascii="Corbel" w:hAnsi="Corbel"/>
                <w:b/>
                <w:sz w:val="24"/>
                <w:szCs w:val="24"/>
                <w:lang w:val="en-GB"/>
              </w:rPr>
              <w:t xml:space="preserve">ng </w:t>
            </w:r>
            <w:r w:rsidRPr="000905F6">
              <w:rPr>
                <w:rFonts w:ascii="Corbel" w:hAnsi="Corbel"/>
                <w:b/>
                <w:sz w:val="24"/>
                <w:szCs w:val="24"/>
                <w:u w:val="single"/>
                <w:lang w:val="en-GB"/>
              </w:rPr>
              <w:t>family members</w:t>
            </w:r>
            <w:r w:rsidRPr="0096169D">
              <w:rPr>
                <w:rFonts w:ascii="Corbel" w:hAnsi="Corbel"/>
                <w:b/>
                <w:sz w:val="24"/>
                <w:szCs w:val="24"/>
                <w:lang w:val="en-GB"/>
              </w:rPr>
              <w:t xml:space="preserve"> for</w:t>
            </w:r>
            <w:r w:rsidRPr="000905F6">
              <w:rPr>
                <w:rFonts w:ascii="Corbel" w:hAnsi="Corbel"/>
                <w:b/>
                <w:sz w:val="24"/>
                <w:szCs w:val="24"/>
                <w:lang w:val="en-GB"/>
              </w:rPr>
              <w:t xml:space="preserve"> insurance is required to submit to the </w:t>
            </w:r>
            <w:r w:rsidR="00FF1834" w:rsidRPr="000905F6">
              <w:rPr>
                <w:rFonts w:ascii="Corbel" w:hAnsi="Corbel"/>
                <w:b/>
                <w:sz w:val="24"/>
                <w:szCs w:val="24"/>
                <w:lang w:val="en-GB"/>
              </w:rPr>
              <w:br/>
            </w:r>
            <w:r w:rsidRPr="000905F6">
              <w:rPr>
                <w:rFonts w:ascii="Corbel" w:hAnsi="Corbel"/>
                <w:b/>
                <w:sz w:val="24"/>
                <w:szCs w:val="24"/>
                <w:lang w:val="en-GB"/>
              </w:rPr>
              <w:t>following documents to the Dean's Office of his/her College</w:t>
            </w:r>
            <w:r w:rsidRPr="000905F6">
              <w:rPr>
                <w:rFonts w:ascii="Corbel" w:hAnsi="Corbel"/>
                <w:sz w:val="24"/>
                <w:szCs w:val="24"/>
                <w:lang w:val="en-GB"/>
              </w:rPr>
              <w:t>:</w:t>
            </w:r>
          </w:p>
        </w:tc>
      </w:tr>
      <w:tr w:rsidR="009A1CFD" w:rsidRPr="004D1A18" w:rsidTr="006D5601">
        <w:trPr>
          <w:trHeight w:val="811"/>
        </w:trPr>
        <w:tc>
          <w:tcPr>
            <w:tcW w:w="7797" w:type="dxa"/>
            <w:vAlign w:val="center"/>
          </w:tcPr>
          <w:p w:rsidR="00F6773E" w:rsidRPr="000905F6" w:rsidRDefault="00CD2F34">
            <w:pPr>
              <w:pStyle w:val="Akapitzlist"/>
              <w:numPr>
                <w:ilvl w:val="0"/>
                <w:numId w:val="26"/>
              </w:numPr>
              <w:spacing w:line="276" w:lineRule="auto"/>
              <w:ind w:left="464" w:hanging="284"/>
              <w:contextualSpacing w:val="0"/>
              <w:rPr>
                <w:rFonts w:ascii="Corbel" w:hAnsi="Corbel"/>
                <w:sz w:val="24"/>
                <w:szCs w:val="24"/>
                <w:lang w:val="en-GB"/>
              </w:rPr>
            </w:pPr>
            <w:r w:rsidRPr="000905F6">
              <w:rPr>
                <w:rFonts w:ascii="Corbel" w:hAnsi="Corbel"/>
                <w:b/>
                <w:color w:val="0070C0"/>
                <w:sz w:val="24"/>
                <w:szCs w:val="24"/>
                <w:lang w:val="en-GB"/>
              </w:rPr>
              <w:lastRenderedPageBreak/>
              <w:t xml:space="preserve">application for health insurance coverage of </w:t>
            </w:r>
            <w:r w:rsidR="002F02B7" w:rsidRPr="000905F6">
              <w:rPr>
                <w:rFonts w:ascii="Corbel" w:hAnsi="Corbel"/>
                <w:color w:val="0070C0"/>
                <w:sz w:val="24"/>
                <w:szCs w:val="24"/>
                <w:lang w:val="en-GB"/>
              </w:rPr>
              <w:t>family members</w:t>
            </w:r>
          </w:p>
        </w:tc>
        <w:tc>
          <w:tcPr>
            <w:tcW w:w="1843" w:type="dxa"/>
            <w:vAlign w:val="center"/>
          </w:tcPr>
          <w:p w:rsidR="00F6773E" w:rsidRDefault="00A95083">
            <w:pPr>
              <w:spacing w:line="276" w:lineRule="auto"/>
              <w:jc w:val="center"/>
              <w:rPr>
                <w:rFonts w:ascii="Corbel" w:hAnsi="Corbel"/>
                <w:sz w:val="24"/>
                <w:szCs w:val="24"/>
              </w:rPr>
            </w:pPr>
            <w:proofErr w:type="spellStart"/>
            <w:r w:rsidRPr="004D1A18">
              <w:rPr>
                <w:rFonts w:ascii="Corbel" w:hAnsi="Corbel"/>
                <w:b/>
                <w:color w:val="0070C0"/>
                <w:sz w:val="24"/>
                <w:szCs w:val="24"/>
              </w:rPr>
              <w:t>template</w:t>
            </w:r>
            <w:proofErr w:type="spellEnd"/>
            <w:r w:rsidRPr="004D1A18">
              <w:rPr>
                <w:rFonts w:ascii="Corbel" w:hAnsi="Corbel"/>
                <w:b/>
                <w:color w:val="0070C0"/>
                <w:sz w:val="24"/>
                <w:szCs w:val="24"/>
              </w:rPr>
              <w:t xml:space="preserve"> - </w:t>
            </w:r>
            <w:proofErr w:type="spellStart"/>
            <w:r w:rsidR="00BF5E81" w:rsidRPr="00BF5E81">
              <w:rPr>
                <w:rFonts w:ascii="Corbel" w:hAnsi="Corbel"/>
                <w:b/>
                <w:color w:val="0070C0"/>
                <w:sz w:val="24"/>
                <w:szCs w:val="24"/>
              </w:rPr>
              <w:t>annex</w:t>
            </w:r>
            <w:proofErr w:type="spellEnd"/>
            <w:r w:rsidRPr="004D1A18">
              <w:rPr>
                <w:rFonts w:ascii="Corbel" w:hAnsi="Corbel"/>
                <w:b/>
                <w:color w:val="0070C0"/>
                <w:sz w:val="24"/>
                <w:szCs w:val="24"/>
              </w:rPr>
              <w:t xml:space="preserve"> no. 3</w:t>
            </w:r>
          </w:p>
        </w:tc>
      </w:tr>
      <w:tr w:rsidR="009A1CFD" w:rsidRPr="004D1A18" w:rsidTr="00EB1B11">
        <w:trPr>
          <w:trHeight w:val="412"/>
        </w:trPr>
        <w:tc>
          <w:tcPr>
            <w:tcW w:w="7797" w:type="dxa"/>
            <w:vAlign w:val="center"/>
          </w:tcPr>
          <w:p w:rsidR="00F6773E" w:rsidRDefault="00CD2F34" w:rsidP="006D5601">
            <w:pPr>
              <w:pStyle w:val="Akapitzlist"/>
              <w:numPr>
                <w:ilvl w:val="0"/>
                <w:numId w:val="26"/>
              </w:numPr>
              <w:spacing w:line="276" w:lineRule="auto"/>
              <w:ind w:left="464" w:hanging="284"/>
              <w:contextualSpacing w:val="0"/>
              <w:rPr>
                <w:rFonts w:ascii="Corbel" w:hAnsi="Corbel"/>
                <w:sz w:val="24"/>
                <w:szCs w:val="24"/>
              </w:rPr>
            </w:pPr>
            <w:r w:rsidRPr="004D1A18">
              <w:rPr>
                <w:rFonts w:ascii="Corbel" w:hAnsi="Corbel"/>
                <w:b/>
                <w:color w:val="0070C0"/>
                <w:sz w:val="24"/>
                <w:szCs w:val="24"/>
              </w:rPr>
              <w:t>ZUS ZCNA</w:t>
            </w:r>
            <w:r w:rsidR="006D5601">
              <w:rPr>
                <w:rFonts w:ascii="Corbel" w:hAnsi="Corbel"/>
                <w:b/>
                <w:color w:val="0070C0"/>
                <w:sz w:val="24"/>
                <w:szCs w:val="24"/>
              </w:rPr>
              <w:t xml:space="preserve"> form</w:t>
            </w:r>
          </w:p>
        </w:tc>
        <w:tc>
          <w:tcPr>
            <w:tcW w:w="1843" w:type="dxa"/>
            <w:vAlign w:val="center"/>
          </w:tcPr>
          <w:p w:rsidR="00F6773E" w:rsidRDefault="00CD2F34">
            <w:pPr>
              <w:spacing w:line="276" w:lineRule="auto"/>
              <w:jc w:val="center"/>
              <w:rPr>
                <w:rFonts w:ascii="Corbel" w:hAnsi="Corbel"/>
                <w:sz w:val="24"/>
                <w:szCs w:val="24"/>
              </w:rPr>
            </w:pPr>
            <w:proofErr w:type="spellStart"/>
            <w:r w:rsidRPr="004D1A18">
              <w:rPr>
                <w:rFonts w:ascii="Corbel" w:hAnsi="Corbel"/>
                <w:b/>
                <w:color w:val="0070C0"/>
                <w:sz w:val="24"/>
                <w:szCs w:val="24"/>
              </w:rPr>
              <w:t>template</w:t>
            </w:r>
            <w:proofErr w:type="spellEnd"/>
            <w:r w:rsidRPr="004D1A18">
              <w:rPr>
                <w:rFonts w:ascii="Corbel" w:hAnsi="Corbel"/>
                <w:b/>
                <w:color w:val="0070C0"/>
                <w:sz w:val="24"/>
                <w:szCs w:val="24"/>
              </w:rPr>
              <w:t xml:space="preserve"> </w:t>
            </w:r>
            <w:r w:rsidR="00A95083" w:rsidRPr="004D1A18">
              <w:rPr>
                <w:rFonts w:ascii="Corbel" w:hAnsi="Corbel"/>
                <w:b/>
                <w:color w:val="0070C0"/>
                <w:sz w:val="24"/>
                <w:szCs w:val="24"/>
              </w:rPr>
              <w:t xml:space="preserve">- </w:t>
            </w:r>
            <w:proofErr w:type="spellStart"/>
            <w:r w:rsidR="00BF5E81" w:rsidRPr="00BF5E81">
              <w:rPr>
                <w:rFonts w:ascii="Corbel" w:hAnsi="Corbel"/>
                <w:b/>
                <w:color w:val="0070C0"/>
                <w:sz w:val="24"/>
                <w:szCs w:val="24"/>
              </w:rPr>
              <w:t>annex</w:t>
            </w:r>
            <w:proofErr w:type="spellEnd"/>
            <w:r w:rsidRPr="004D1A18">
              <w:rPr>
                <w:rFonts w:ascii="Corbel" w:hAnsi="Corbel"/>
                <w:b/>
                <w:color w:val="0070C0"/>
                <w:sz w:val="24"/>
                <w:szCs w:val="24"/>
              </w:rPr>
              <w:t xml:space="preserve"> no. </w:t>
            </w:r>
            <w:r w:rsidR="00A95083" w:rsidRPr="004D1A18">
              <w:rPr>
                <w:rFonts w:ascii="Corbel" w:hAnsi="Corbel"/>
                <w:b/>
                <w:color w:val="0070C0"/>
                <w:sz w:val="24"/>
                <w:szCs w:val="24"/>
              </w:rPr>
              <w:t>5</w:t>
            </w:r>
          </w:p>
        </w:tc>
      </w:tr>
      <w:tr w:rsidR="009A1CFD" w:rsidRPr="00EB62E0" w:rsidTr="00EB1B11">
        <w:trPr>
          <w:trHeight w:val="417"/>
        </w:trPr>
        <w:tc>
          <w:tcPr>
            <w:tcW w:w="9640" w:type="dxa"/>
            <w:gridSpan w:val="2"/>
            <w:vAlign w:val="center"/>
          </w:tcPr>
          <w:p w:rsidR="00F6773E" w:rsidRPr="000905F6" w:rsidRDefault="00CD2F34" w:rsidP="00094CDF">
            <w:pPr>
              <w:pStyle w:val="Akapitzlist"/>
              <w:numPr>
                <w:ilvl w:val="0"/>
                <w:numId w:val="26"/>
              </w:numPr>
              <w:spacing w:line="276" w:lineRule="auto"/>
              <w:contextualSpacing w:val="0"/>
              <w:rPr>
                <w:rFonts w:ascii="Corbel" w:hAnsi="Corbel"/>
                <w:sz w:val="24"/>
                <w:szCs w:val="24"/>
                <w:lang w:val="en-GB"/>
              </w:rPr>
            </w:pPr>
            <w:r w:rsidRPr="000905F6">
              <w:rPr>
                <w:rFonts w:ascii="Corbel" w:hAnsi="Corbel"/>
                <w:sz w:val="24"/>
                <w:szCs w:val="24"/>
                <w:lang w:val="en-GB"/>
              </w:rPr>
              <w:t xml:space="preserve">For inspection - </w:t>
            </w:r>
            <w:r w:rsidR="009A1CFD" w:rsidRPr="000905F6">
              <w:rPr>
                <w:rFonts w:ascii="Corbel" w:hAnsi="Corbel"/>
                <w:b/>
                <w:sz w:val="24"/>
                <w:szCs w:val="24"/>
                <w:lang w:val="en-GB"/>
              </w:rPr>
              <w:t xml:space="preserve">birth </w:t>
            </w:r>
            <w:r w:rsidRPr="000905F6">
              <w:rPr>
                <w:rFonts w:ascii="Corbel" w:hAnsi="Corbel"/>
                <w:b/>
                <w:sz w:val="24"/>
                <w:szCs w:val="24"/>
                <w:lang w:val="en-GB"/>
              </w:rPr>
              <w:t xml:space="preserve">certificate </w:t>
            </w:r>
            <w:r w:rsidR="009A1CFD" w:rsidRPr="000905F6">
              <w:rPr>
                <w:rFonts w:ascii="Corbel" w:hAnsi="Corbel"/>
                <w:sz w:val="24"/>
                <w:szCs w:val="24"/>
                <w:lang w:val="en-GB"/>
              </w:rPr>
              <w:t xml:space="preserve">- </w:t>
            </w:r>
            <w:r w:rsidR="009A1CFD" w:rsidRPr="000905F6">
              <w:rPr>
                <w:rFonts w:ascii="Corbel" w:hAnsi="Corbel"/>
                <w:lang w:val="en-GB"/>
              </w:rPr>
              <w:t xml:space="preserve">in case of </w:t>
            </w:r>
            <w:r w:rsidR="00094CDF" w:rsidRPr="00094CDF">
              <w:rPr>
                <w:rFonts w:ascii="Corbel" w:hAnsi="Corbel"/>
                <w:lang w:val="en-GB"/>
              </w:rPr>
              <w:t>registering</w:t>
            </w:r>
            <w:r w:rsidR="009A1CFD" w:rsidRPr="000905F6">
              <w:rPr>
                <w:rFonts w:ascii="Corbel" w:hAnsi="Corbel"/>
                <w:lang w:val="en-GB"/>
              </w:rPr>
              <w:t xml:space="preserve"> a child</w:t>
            </w:r>
            <w:r w:rsidR="009A1CFD" w:rsidRPr="000905F6">
              <w:rPr>
                <w:rFonts w:ascii="Corbel" w:hAnsi="Corbel"/>
                <w:sz w:val="24"/>
                <w:szCs w:val="24"/>
                <w:lang w:val="en-GB"/>
              </w:rPr>
              <w:t>,</w:t>
            </w:r>
          </w:p>
        </w:tc>
      </w:tr>
      <w:tr w:rsidR="006C642D" w:rsidRPr="00EB62E0" w:rsidTr="00EB1B11">
        <w:trPr>
          <w:trHeight w:val="409"/>
        </w:trPr>
        <w:tc>
          <w:tcPr>
            <w:tcW w:w="9640" w:type="dxa"/>
            <w:gridSpan w:val="2"/>
            <w:vAlign w:val="center"/>
          </w:tcPr>
          <w:p w:rsidR="00F6773E" w:rsidRPr="000905F6" w:rsidRDefault="00CD2F34" w:rsidP="00094CDF">
            <w:pPr>
              <w:pStyle w:val="Akapitzlist"/>
              <w:numPr>
                <w:ilvl w:val="0"/>
                <w:numId w:val="26"/>
              </w:numPr>
              <w:spacing w:line="276" w:lineRule="auto"/>
              <w:contextualSpacing w:val="0"/>
              <w:rPr>
                <w:rFonts w:ascii="Corbel" w:hAnsi="Corbel"/>
                <w:sz w:val="24"/>
                <w:szCs w:val="24"/>
                <w:lang w:val="en-GB"/>
              </w:rPr>
            </w:pPr>
            <w:r w:rsidRPr="000905F6">
              <w:rPr>
                <w:rFonts w:ascii="Corbel" w:hAnsi="Corbel"/>
                <w:sz w:val="24"/>
                <w:szCs w:val="24"/>
                <w:lang w:val="en-GB"/>
              </w:rPr>
              <w:t xml:space="preserve">For inspection - </w:t>
            </w:r>
            <w:r w:rsidR="006C642D" w:rsidRPr="000905F6">
              <w:rPr>
                <w:rFonts w:ascii="Corbel" w:hAnsi="Corbel"/>
                <w:b/>
                <w:sz w:val="24"/>
                <w:szCs w:val="24"/>
                <w:lang w:val="en-GB"/>
              </w:rPr>
              <w:t xml:space="preserve">marriage certificate </w:t>
            </w:r>
            <w:r w:rsidR="006C642D" w:rsidRPr="000905F6">
              <w:rPr>
                <w:rFonts w:ascii="Corbel" w:hAnsi="Corbel"/>
                <w:sz w:val="24"/>
                <w:szCs w:val="24"/>
                <w:lang w:val="en-GB"/>
              </w:rPr>
              <w:t xml:space="preserve">- </w:t>
            </w:r>
            <w:r w:rsidR="006C642D" w:rsidRPr="000905F6">
              <w:rPr>
                <w:rFonts w:ascii="Corbel" w:hAnsi="Corbel"/>
                <w:lang w:val="en-GB"/>
              </w:rPr>
              <w:t xml:space="preserve">in the case of </w:t>
            </w:r>
            <w:r w:rsidR="00094CDF" w:rsidRPr="00094CDF">
              <w:rPr>
                <w:rFonts w:ascii="Corbel" w:hAnsi="Corbel"/>
                <w:lang w:val="en-GB"/>
              </w:rPr>
              <w:t>registering</w:t>
            </w:r>
            <w:r w:rsidR="006C642D" w:rsidRPr="000905F6">
              <w:rPr>
                <w:rFonts w:ascii="Corbel" w:hAnsi="Corbel"/>
                <w:lang w:val="en-GB"/>
              </w:rPr>
              <w:t xml:space="preserve"> a spouse.</w:t>
            </w:r>
          </w:p>
        </w:tc>
      </w:tr>
    </w:tbl>
    <w:p w:rsidR="00EB1B11" w:rsidRPr="000905F6" w:rsidRDefault="00EB1B11" w:rsidP="00EB1B11">
      <w:pPr>
        <w:pStyle w:val="Akapitzlist"/>
        <w:spacing w:after="0" w:line="276" w:lineRule="auto"/>
        <w:ind w:left="142"/>
        <w:contextualSpacing w:val="0"/>
        <w:jc w:val="both"/>
        <w:rPr>
          <w:rFonts w:ascii="Corbel" w:hAnsi="Corbel"/>
          <w:b/>
          <w:sz w:val="24"/>
          <w:szCs w:val="24"/>
          <w:lang w:val="en-GB"/>
        </w:rPr>
      </w:pPr>
    </w:p>
    <w:p w:rsidR="00F6773E" w:rsidRPr="000905F6" w:rsidRDefault="00CD2F34">
      <w:pPr>
        <w:pStyle w:val="Akapitzlist"/>
        <w:numPr>
          <w:ilvl w:val="0"/>
          <w:numId w:val="38"/>
        </w:numPr>
        <w:spacing w:after="0" w:line="276" w:lineRule="auto"/>
        <w:ind w:left="142" w:hanging="142"/>
        <w:contextualSpacing w:val="0"/>
        <w:jc w:val="both"/>
        <w:rPr>
          <w:rFonts w:ascii="Corbel" w:hAnsi="Corbel"/>
          <w:b/>
          <w:sz w:val="24"/>
          <w:szCs w:val="24"/>
          <w:lang w:val="en-GB"/>
        </w:rPr>
      </w:pPr>
      <w:r w:rsidRPr="000905F6">
        <w:rPr>
          <w:rFonts w:ascii="Corbel" w:hAnsi="Corbel"/>
          <w:b/>
          <w:sz w:val="24"/>
          <w:szCs w:val="24"/>
          <w:lang w:val="en-GB"/>
        </w:rPr>
        <w:t xml:space="preserve">CHANGE OF DATA, </w:t>
      </w:r>
      <w:r w:rsidRPr="000905F6">
        <w:rPr>
          <w:rFonts w:ascii="Corbel" w:hAnsi="Corbel"/>
          <w:sz w:val="24"/>
          <w:szCs w:val="24"/>
          <w:lang w:val="en-GB"/>
        </w:rPr>
        <w:t xml:space="preserve">INCLUDED IN THE APPLICATION FORM FOR </w:t>
      </w:r>
      <w:r w:rsidR="00537C15" w:rsidRPr="000905F6">
        <w:rPr>
          <w:rFonts w:ascii="Corbel" w:hAnsi="Corbel"/>
          <w:sz w:val="24"/>
          <w:szCs w:val="24"/>
          <w:lang w:val="en-GB"/>
        </w:rPr>
        <w:t>HEALTH INSURANCE</w:t>
      </w:r>
    </w:p>
    <w:p w:rsidR="00F6773E" w:rsidRPr="000905F6" w:rsidRDefault="00CD2F34" w:rsidP="00094CDF">
      <w:pPr>
        <w:pStyle w:val="Akapitzlist"/>
        <w:numPr>
          <w:ilvl w:val="0"/>
          <w:numId w:val="28"/>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A student who has been </w:t>
      </w:r>
      <w:r w:rsidR="00094CDF" w:rsidRPr="00094CDF">
        <w:rPr>
          <w:rFonts w:ascii="Corbel" w:hAnsi="Corbel"/>
          <w:sz w:val="24"/>
          <w:szCs w:val="24"/>
          <w:lang w:val="en-GB"/>
        </w:rPr>
        <w:t>register</w:t>
      </w:r>
      <w:r w:rsidR="00094CDF">
        <w:rPr>
          <w:rFonts w:ascii="Corbel" w:hAnsi="Corbel"/>
          <w:sz w:val="24"/>
          <w:szCs w:val="24"/>
          <w:lang w:val="en-GB"/>
        </w:rPr>
        <w:t>ed</w:t>
      </w:r>
      <w:r w:rsidRPr="000905F6">
        <w:rPr>
          <w:rFonts w:ascii="Corbel" w:hAnsi="Corbel"/>
          <w:sz w:val="24"/>
          <w:szCs w:val="24"/>
          <w:lang w:val="en-GB"/>
        </w:rPr>
        <w:t xml:space="preserve"> for health insurance by the University is obliged to inform the Dean's Office of a </w:t>
      </w:r>
      <w:r w:rsidRPr="000905F6">
        <w:rPr>
          <w:rFonts w:ascii="Corbel" w:hAnsi="Corbel"/>
          <w:b/>
          <w:sz w:val="24"/>
          <w:szCs w:val="24"/>
          <w:lang w:val="en-GB"/>
        </w:rPr>
        <w:t xml:space="preserve">change in his/her data or data of family members </w:t>
      </w:r>
      <w:r w:rsidR="00094CDF" w:rsidRPr="00094CDF">
        <w:rPr>
          <w:rFonts w:ascii="Corbel" w:hAnsi="Corbel"/>
          <w:b/>
          <w:sz w:val="24"/>
          <w:szCs w:val="24"/>
          <w:lang w:val="en-GB"/>
        </w:rPr>
        <w:t>register</w:t>
      </w:r>
      <w:r w:rsidR="00094CDF">
        <w:rPr>
          <w:rFonts w:ascii="Corbel" w:hAnsi="Corbel"/>
          <w:b/>
          <w:sz w:val="24"/>
          <w:szCs w:val="24"/>
          <w:lang w:val="en-GB"/>
        </w:rPr>
        <w:t>ed</w:t>
      </w:r>
      <w:r w:rsidRPr="000905F6">
        <w:rPr>
          <w:rFonts w:ascii="Corbel" w:hAnsi="Corbel"/>
          <w:b/>
          <w:sz w:val="24"/>
          <w:szCs w:val="24"/>
          <w:lang w:val="en-GB"/>
        </w:rPr>
        <w:t xml:space="preserve"> </w:t>
      </w:r>
      <w:r w:rsidRPr="000905F6">
        <w:rPr>
          <w:rFonts w:ascii="Corbel" w:hAnsi="Corbel"/>
          <w:sz w:val="24"/>
          <w:szCs w:val="24"/>
          <w:lang w:val="en-GB"/>
        </w:rPr>
        <w:t>for health insurance</w:t>
      </w:r>
      <w:r w:rsidRPr="000905F6">
        <w:rPr>
          <w:rFonts w:ascii="Corbel" w:hAnsi="Corbel"/>
          <w:b/>
          <w:sz w:val="24"/>
          <w:szCs w:val="24"/>
          <w:lang w:val="en-GB"/>
        </w:rPr>
        <w:t>,</w:t>
      </w:r>
      <w:r w:rsidRPr="000905F6">
        <w:rPr>
          <w:rFonts w:ascii="Corbel" w:hAnsi="Corbel"/>
          <w:sz w:val="24"/>
          <w:szCs w:val="24"/>
          <w:lang w:val="en-GB"/>
        </w:rPr>
        <w:t xml:space="preserve"> included in the health insurance </w:t>
      </w:r>
      <w:r w:rsidR="00094CDF" w:rsidRPr="00094CDF">
        <w:rPr>
          <w:rFonts w:ascii="Corbel" w:hAnsi="Corbel"/>
          <w:sz w:val="24"/>
          <w:szCs w:val="24"/>
          <w:lang w:val="en-GB"/>
        </w:rPr>
        <w:t>regist</w:t>
      </w:r>
      <w:r w:rsidR="00094CDF">
        <w:rPr>
          <w:rFonts w:ascii="Corbel" w:hAnsi="Corbel"/>
          <w:sz w:val="24"/>
          <w:szCs w:val="24"/>
          <w:lang w:val="en-GB"/>
        </w:rPr>
        <w:t>ration</w:t>
      </w:r>
      <w:r w:rsidRPr="000905F6">
        <w:rPr>
          <w:rFonts w:ascii="Corbel" w:hAnsi="Corbel"/>
          <w:sz w:val="24"/>
          <w:szCs w:val="24"/>
          <w:lang w:val="en-GB"/>
        </w:rPr>
        <w:t xml:space="preserve"> form, </w:t>
      </w:r>
      <w:r w:rsidRPr="000905F6">
        <w:rPr>
          <w:rFonts w:ascii="Corbel" w:hAnsi="Corbel"/>
          <w:b/>
          <w:sz w:val="24"/>
          <w:szCs w:val="24"/>
          <w:lang w:val="en-GB"/>
        </w:rPr>
        <w:t xml:space="preserve">within 4 days </w:t>
      </w:r>
      <w:r w:rsidRPr="000905F6">
        <w:rPr>
          <w:rFonts w:ascii="Corbel" w:hAnsi="Corbel"/>
          <w:sz w:val="24"/>
          <w:szCs w:val="24"/>
          <w:lang w:val="en-GB"/>
        </w:rPr>
        <w:t>from the date of the change or obtaining a document confirming this fact.</w:t>
      </w:r>
    </w:p>
    <w:p w:rsidR="00A12459" w:rsidRPr="000905F6" w:rsidRDefault="00A12459" w:rsidP="00A12459">
      <w:pPr>
        <w:pStyle w:val="Akapitzlist"/>
        <w:spacing w:after="0" w:line="276" w:lineRule="auto"/>
        <w:ind w:left="142"/>
        <w:contextualSpacing w:val="0"/>
        <w:jc w:val="both"/>
        <w:rPr>
          <w:rFonts w:ascii="Corbel" w:hAnsi="Corbel"/>
          <w:sz w:val="24"/>
          <w:szCs w:val="24"/>
          <w:lang w:val="en-GB"/>
        </w:rPr>
      </w:pPr>
    </w:p>
    <w:tbl>
      <w:tblPr>
        <w:tblStyle w:val="Tabela-Siatka"/>
        <w:tblW w:w="9640" w:type="dxa"/>
        <w:tblInd w:w="-147" w:type="dxa"/>
        <w:tblLook w:val="04A0" w:firstRow="1" w:lastRow="0" w:firstColumn="1" w:lastColumn="0" w:noHBand="0" w:noVBand="1"/>
      </w:tblPr>
      <w:tblGrid>
        <w:gridCol w:w="7655"/>
        <w:gridCol w:w="1985"/>
      </w:tblGrid>
      <w:tr w:rsidR="006C642D" w:rsidRPr="00EB62E0" w:rsidTr="00E92FEC">
        <w:tc>
          <w:tcPr>
            <w:tcW w:w="9640" w:type="dxa"/>
            <w:gridSpan w:val="2"/>
            <w:shd w:val="clear" w:color="auto" w:fill="D9D9D9" w:themeFill="background1" w:themeFillShade="D9"/>
          </w:tcPr>
          <w:p w:rsidR="00F6773E" w:rsidRPr="000905F6" w:rsidRDefault="00CD2F34">
            <w:pPr>
              <w:pStyle w:val="Akapitzlist"/>
              <w:numPr>
                <w:ilvl w:val="0"/>
                <w:numId w:val="28"/>
              </w:numPr>
              <w:spacing w:line="276" w:lineRule="auto"/>
              <w:ind w:left="322" w:hanging="284"/>
              <w:contextualSpacing w:val="0"/>
              <w:jc w:val="both"/>
              <w:rPr>
                <w:rFonts w:ascii="Corbel" w:hAnsi="Corbel"/>
                <w:b/>
                <w:sz w:val="24"/>
                <w:szCs w:val="24"/>
                <w:lang w:val="en-GB"/>
              </w:rPr>
            </w:pPr>
            <w:r w:rsidRPr="000905F6">
              <w:rPr>
                <w:rFonts w:ascii="Corbel" w:hAnsi="Corbel"/>
                <w:b/>
                <w:sz w:val="24"/>
                <w:szCs w:val="24"/>
                <w:lang w:val="en-GB"/>
              </w:rPr>
              <w:t xml:space="preserve">Notification of the above changes shall be made on the form: </w:t>
            </w:r>
          </w:p>
        </w:tc>
      </w:tr>
      <w:tr w:rsidR="009A337B" w:rsidRPr="004D1A18" w:rsidTr="00FF1834">
        <w:tc>
          <w:tcPr>
            <w:tcW w:w="7655" w:type="dxa"/>
          </w:tcPr>
          <w:p w:rsidR="00F6773E" w:rsidRPr="000905F6" w:rsidRDefault="00CD2F34">
            <w:pPr>
              <w:pStyle w:val="Akapitzlist"/>
              <w:numPr>
                <w:ilvl w:val="0"/>
                <w:numId w:val="36"/>
              </w:numPr>
              <w:spacing w:line="276" w:lineRule="auto"/>
              <w:ind w:left="464" w:hanging="284"/>
              <w:contextualSpacing w:val="0"/>
              <w:jc w:val="both"/>
              <w:rPr>
                <w:rFonts w:ascii="Corbel" w:hAnsi="Corbel"/>
                <w:sz w:val="24"/>
                <w:szCs w:val="24"/>
                <w:lang w:val="en-GB"/>
              </w:rPr>
            </w:pPr>
            <w:r w:rsidRPr="000905F6">
              <w:rPr>
                <w:rFonts w:ascii="Corbel" w:hAnsi="Corbel"/>
                <w:sz w:val="24"/>
                <w:szCs w:val="24"/>
                <w:lang w:val="en-GB"/>
              </w:rPr>
              <w:t xml:space="preserve">Students - change of data - </w:t>
            </w:r>
            <w:r w:rsidRPr="000905F6">
              <w:rPr>
                <w:rFonts w:ascii="Corbel" w:hAnsi="Corbel"/>
                <w:b/>
                <w:color w:val="0070C0"/>
                <w:sz w:val="24"/>
                <w:szCs w:val="24"/>
                <w:lang w:val="en-GB"/>
              </w:rPr>
              <w:t>ZUS ZIUA form</w:t>
            </w:r>
            <w:r w:rsidRPr="000905F6">
              <w:rPr>
                <w:rFonts w:ascii="Corbel" w:hAnsi="Corbel"/>
                <w:sz w:val="24"/>
                <w:szCs w:val="24"/>
                <w:lang w:val="en-GB"/>
              </w:rPr>
              <w:t xml:space="preserve">, </w:t>
            </w:r>
          </w:p>
        </w:tc>
        <w:tc>
          <w:tcPr>
            <w:tcW w:w="1985" w:type="dxa"/>
          </w:tcPr>
          <w:p w:rsidR="00F6773E" w:rsidRDefault="00094CDF" w:rsidP="00094CDF">
            <w:pPr>
              <w:pStyle w:val="Akapitzlist"/>
              <w:spacing w:line="276" w:lineRule="auto"/>
              <w:ind w:left="993" w:hanging="963"/>
              <w:contextualSpacing w:val="0"/>
              <w:jc w:val="both"/>
              <w:rPr>
                <w:rFonts w:ascii="Corbel" w:hAnsi="Corbel"/>
                <w:sz w:val="24"/>
                <w:szCs w:val="24"/>
              </w:rPr>
            </w:pPr>
            <w:proofErr w:type="spellStart"/>
            <w:r>
              <w:rPr>
                <w:rFonts w:ascii="Corbel" w:hAnsi="Corbel"/>
                <w:b/>
                <w:color w:val="0070C0"/>
                <w:sz w:val="24"/>
                <w:szCs w:val="24"/>
              </w:rPr>
              <w:t>Template</w:t>
            </w:r>
            <w:proofErr w:type="spellEnd"/>
            <w:r>
              <w:rPr>
                <w:rFonts w:ascii="Corbel" w:hAnsi="Corbel"/>
                <w:b/>
                <w:color w:val="0070C0"/>
                <w:sz w:val="24"/>
                <w:szCs w:val="24"/>
              </w:rPr>
              <w:t xml:space="preserve"> </w:t>
            </w:r>
            <w:proofErr w:type="spellStart"/>
            <w:r w:rsidR="00BF5E81" w:rsidRPr="00BF5E81">
              <w:rPr>
                <w:rFonts w:ascii="Corbel" w:hAnsi="Corbel"/>
                <w:b/>
                <w:color w:val="0070C0"/>
                <w:sz w:val="24"/>
                <w:szCs w:val="24"/>
              </w:rPr>
              <w:t>annex</w:t>
            </w:r>
            <w:proofErr w:type="spellEnd"/>
            <w:r w:rsidR="00CD2F34" w:rsidRPr="004D1A18">
              <w:rPr>
                <w:rFonts w:ascii="Corbel" w:hAnsi="Corbel"/>
                <w:b/>
                <w:color w:val="0070C0"/>
                <w:sz w:val="24"/>
                <w:szCs w:val="24"/>
              </w:rPr>
              <w:t xml:space="preserve"> </w:t>
            </w:r>
            <w:r w:rsidR="00A95083" w:rsidRPr="004D1A18">
              <w:rPr>
                <w:rFonts w:ascii="Corbel" w:hAnsi="Corbel"/>
                <w:b/>
                <w:color w:val="0070C0"/>
                <w:sz w:val="24"/>
                <w:szCs w:val="24"/>
              </w:rPr>
              <w:t>no. 6</w:t>
            </w:r>
          </w:p>
        </w:tc>
      </w:tr>
      <w:tr w:rsidR="009A337B" w:rsidRPr="004D1A18" w:rsidTr="00FF1834">
        <w:tc>
          <w:tcPr>
            <w:tcW w:w="7655" w:type="dxa"/>
          </w:tcPr>
          <w:p w:rsidR="00F6773E" w:rsidRPr="000905F6" w:rsidRDefault="00CD2F34">
            <w:pPr>
              <w:pStyle w:val="Akapitzlist"/>
              <w:numPr>
                <w:ilvl w:val="0"/>
                <w:numId w:val="36"/>
              </w:numPr>
              <w:spacing w:line="276" w:lineRule="auto"/>
              <w:ind w:left="464" w:hanging="284"/>
              <w:contextualSpacing w:val="0"/>
              <w:jc w:val="both"/>
              <w:rPr>
                <w:rFonts w:ascii="Corbel" w:hAnsi="Corbel"/>
                <w:sz w:val="24"/>
                <w:szCs w:val="24"/>
                <w:lang w:val="en-GB"/>
              </w:rPr>
            </w:pPr>
            <w:r w:rsidRPr="000905F6">
              <w:rPr>
                <w:rFonts w:ascii="Corbel" w:hAnsi="Corbel"/>
                <w:sz w:val="24"/>
                <w:szCs w:val="24"/>
                <w:lang w:val="en-GB"/>
              </w:rPr>
              <w:t xml:space="preserve">family members - change of data - </w:t>
            </w:r>
            <w:r w:rsidRPr="000905F6">
              <w:rPr>
                <w:rFonts w:ascii="Corbel" w:hAnsi="Corbel"/>
                <w:b/>
                <w:color w:val="0070C0"/>
                <w:sz w:val="24"/>
                <w:szCs w:val="24"/>
                <w:lang w:val="en-GB"/>
              </w:rPr>
              <w:t xml:space="preserve">ZUS ZCNA form </w:t>
            </w:r>
          </w:p>
        </w:tc>
        <w:tc>
          <w:tcPr>
            <w:tcW w:w="1985" w:type="dxa"/>
          </w:tcPr>
          <w:p w:rsidR="00F6773E" w:rsidRDefault="00CD2F34">
            <w:pPr>
              <w:pStyle w:val="Akapitzlist"/>
              <w:spacing w:line="276" w:lineRule="auto"/>
              <w:ind w:left="993" w:hanging="963"/>
              <w:contextualSpacing w:val="0"/>
              <w:jc w:val="both"/>
              <w:rPr>
                <w:rFonts w:ascii="Corbel" w:hAnsi="Corbel"/>
                <w:sz w:val="24"/>
                <w:szCs w:val="24"/>
              </w:rPr>
            </w:pPr>
            <w:proofErr w:type="spellStart"/>
            <w:r w:rsidRPr="004D1A18">
              <w:rPr>
                <w:rFonts w:ascii="Corbel" w:hAnsi="Corbel"/>
                <w:b/>
                <w:color w:val="0070C0"/>
                <w:sz w:val="24"/>
                <w:szCs w:val="24"/>
              </w:rPr>
              <w:t>template</w:t>
            </w:r>
            <w:proofErr w:type="spellEnd"/>
            <w:r w:rsidRPr="004D1A18">
              <w:rPr>
                <w:rFonts w:ascii="Corbel" w:hAnsi="Corbel"/>
                <w:b/>
                <w:color w:val="0070C0"/>
                <w:sz w:val="24"/>
                <w:szCs w:val="24"/>
              </w:rPr>
              <w:t xml:space="preserve"> - </w:t>
            </w:r>
            <w:proofErr w:type="spellStart"/>
            <w:r w:rsidR="00BF5E81" w:rsidRPr="00BF5E81">
              <w:rPr>
                <w:rFonts w:ascii="Corbel" w:hAnsi="Corbel"/>
                <w:b/>
                <w:color w:val="0070C0"/>
                <w:sz w:val="24"/>
                <w:szCs w:val="24"/>
              </w:rPr>
              <w:t>annex</w:t>
            </w:r>
            <w:proofErr w:type="spellEnd"/>
            <w:r w:rsidRPr="004D1A18">
              <w:rPr>
                <w:rFonts w:ascii="Corbel" w:hAnsi="Corbel"/>
                <w:b/>
                <w:color w:val="0070C0"/>
                <w:sz w:val="24"/>
                <w:szCs w:val="24"/>
              </w:rPr>
              <w:t xml:space="preserve"> no. 5</w:t>
            </w:r>
          </w:p>
        </w:tc>
      </w:tr>
    </w:tbl>
    <w:p w:rsidR="00877063" w:rsidRPr="004D1A18" w:rsidRDefault="00877063" w:rsidP="004D1A18">
      <w:pPr>
        <w:spacing w:after="0" w:line="276" w:lineRule="auto"/>
        <w:rPr>
          <w:rFonts w:ascii="Corbel" w:hAnsi="Corbel"/>
          <w:b/>
          <w:sz w:val="24"/>
          <w:szCs w:val="24"/>
        </w:rPr>
      </w:pPr>
    </w:p>
    <w:p w:rsidR="00F6773E" w:rsidRDefault="00CD2F34">
      <w:pPr>
        <w:pStyle w:val="Akapitzlist"/>
        <w:numPr>
          <w:ilvl w:val="0"/>
          <w:numId w:val="38"/>
        </w:numPr>
        <w:spacing w:after="0" w:line="276" w:lineRule="auto"/>
        <w:ind w:left="142" w:hanging="142"/>
        <w:contextualSpacing w:val="0"/>
        <w:rPr>
          <w:rFonts w:ascii="Corbel" w:hAnsi="Corbel"/>
          <w:b/>
          <w:sz w:val="24"/>
          <w:szCs w:val="24"/>
        </w:rPr>
      </w:pPr>
      <w:r w:rsidRPr="004D1A18">
        <w:rPr>
          <w:rFonts w:ascii="Corbel" w:hAnsi="Corbel"/>
          <w:b/>
          <w:sz w:val="24"/>
          <w:szCs w:val="24"/>
        </w:rPr>
        <w:t xml:space="preserve">DEREGISTRATION FROM HEALTH INSURANCE </w:t>
      </w:r>
    </w:p>
    <w:p w:rsidR="00F6773E" w:rsidRPr="000905F6" w:rsidRDefault="00CD2F34">
      <w:pPr>
        <w:pStyle w:val="Akapitzlist"/>
        <w:numPr>
          <w:ilvl w:val="0"/>
          <w:numId w:val="18"/>
        </w:numPr>
        <w:spacing w:after="0" w:line="276" w:lineRule="auto"/>
        <w:ind w:left="284" w:hanging="284"/>
        <w:contextualSpacing w:val="0"/>
        <w:jc w:val="both"/>
        <w:rPr>
          <w:rFonts w:ascii="Corbel" w:hAnsi="Corbel"/>
          <w:sz w:val="24"/>
          <w:szCs w:val="24"/>
          <w:lang w:val="en-GB"/>
        </w:rPr>
      </w:pPr>
      <w:r w:rsidRPr="000905F6">
        <w:rPr>
          <w:rFonts w:ascii="Corbel" w:hAnsi="Corbel"/>
          <w:sz w:val="24"/>
          <w:szCs w:val="24"/>
          <w:lang w:val="en-GB"/>
        </w:rPr>
        <w:t xml:space="preserve">De-registration of </w:t>
      </w:r>
      <w:r w:rsidR="000E1C9F" w:rsidRPr="000905F6">
        <w:rPr>
          <w:rFonts w:ascii="Corbel" w:hAnsi="Corbel"/>
          <w:b/>
          <w:sz w:val="24"/>
          <w:szCs w:val="24"/>
          <w:lang w:val="en-GB"/>
        </w:rPr>
        <w:t xml:space="preserve">a student or </w:t>
      </w:r>
      <w:r w:rsidR="00E5213E" w:rsidRPr="000905F6">
        <w:rPr>
          <w:rFonts w:ascii="Corbel" w:hAnsi="Corbel"/>
          <w:b/>
          <w:sz w:val="24"/>
          <w:szCs w:val="24"/>
          <w:lang w:val="en-GB"/>
        </w:rPr>
        <w:t>his</w:t>
      </w:r>
      <w:r w:rsidR="006B085C">
        <w:rPr>
          <w:rFonts w:ascii="Corbel" w:hAnsi="Corbel"/>
          <w:b/>
          <w:sz w:val="24"/>
          <w:szCs w:val="24"/>
          <w:lang w:val="en-GB"/>
        </w:rPr>
        <w:t>/her</w:t>
      </w:r>
      <w:r w:rsidR="00E5213E" w:rsidRPr="000905F6">
        <w:rPr>
          <w:rFonts w:ascii="Corbel" w:hAnsi="Corbel"/>
          <w:b/>
          <w:sz w:val="24"/>
          <w:szCs w:val="24"/>
          <w:lang w:val="en-GB"/>
        </w:rPr>
        <w:t xml:space="preserve"> family </w:t>
      </w:r>
      <w:r w:rsidR="000E1C9F" w:rsidRPr="000905F6">
        <w:rPr>
          <w:rFonts w:ascii="Corbel" w:hAnsi="Corbel"/>
          <w:b/>
          <w:sz w:val="24"/>
          <w:szCs w:val="24"/>
          <w:lang w:val="en-GB"/>
        </w:rPr>
        <w:t xml:space="preserve">members </w:t>
      </w:r>
      <w:r w:rsidRPr="000905F6">
        <w:rPr>
          <w:rFonts w:ascii="Corbel" w:hAnsi="Corbel"/>
          <w:sz w:val="24"/>
          <w:szCs w:val="24"/>
          <w:lang w:val="en-GB"/>
        </w:rPr>
        <w:t xml:space="preserve">from health insurance shall be made in the case of: </w:t>
      </w:r>
    </w:p>
    <w:p w:rsidR="00F6773E" w:rsidRPr="000905F6" w:rsidRDefault="00CD2F34">
      <w:pPr>
        <w:pStyle w:val="Akapitzlist"/>
        <w:numPr>
          <w:ilvl w:val="1"/>
          <w:numId w:val="19"/>
        </w:numPr>
        <w:spacing w:after="0" w:line="276" w:lineRule="auto"/>
        <w:ind w:left="567" w:hanging="283"/>
        <w:contextualSpacing w:val="0"/>
        <w:jc w:val="both"/>
        <w:rPr>
          <w:rFonts w:ascii="Corbel" w:hAnsi="Corbel"/>
          <w:sz w:val="24"/>
          <w:szCs w:val="24"/>
          <w:lang w:val="en-GB"/>
        </w:rPr>
      </w:pPr>
      <w:r w:rsidRPr="000905F6">
        <w:rPr>
          <w:rFonts w:ascii="Corbel" w:hAnsi="Corbel"/>
          <w:sz w:val="24"/>
          <w:szCs w:val="24"/>
          <w:lang w:val="en-GB"/>
        </w:rPr>
        <w:t>Completion of a degree/</w:t>
      </w:r>
      <w:r w:rsidR="009351CE">
        <w:rPr>
          <w:rFonts w:ascii="Corbel" w:hAnsi="Corbel"/>
          <w:sz w:val="24"/>
          <w:szCs w:val="24"/>
          <w:lang w:val="en-GB"/>
        </w:rPr>
        <w:t>P</w:t>
      </w:r>
      <w:r w:rsidRPr="000905F6">
        <w:rPr>
          <w:rFonts w:ascii="Corbel" w:hAnsi="Corbel"/>
          <w:sz w:val="24"/>
          <w:szCs w:val="24"/>
          <w:lang w:val="en-GB"/>
        </w:rPr>
        <w:t xml:space="preserve">olish </w:t>
      </w:r>
      <w:r w:rsidR="00E5213E" w:rsidRPr="000905F6">
        <w:rPr>
          <w:rFonts w:ascii="Corbel" w:hAnsi="Corbel"/>
          <w:sz w:val="24"/>
          <w:szCs w:val="24"/>
          <w:lang w:val="en-GB"/>
        </w:rPr>
        <w:t xml:space="preserve">language </w:t>
      </w:r>
      <w:r w:rsidRPr="000905F6">
        <w:rPr>
          <w:rFonts w:ascii="Corbel" w:hAnsi="Corbel"/>
          <w:sz w:val="24"/>
          <w:szCs w:val="24"/>
          <w:lang w:val="en-GB"/>
        </w:rPr>
        <w:t xml:space="preserve">course, </w:t>
      </w:r>
    </w:p>
    <w:p w:rsidR="00F6773E" w:rsidRPr="000905F6" w:rsidRDefault="00CD2F34">
      <w:pPr>
        <w:pStyle w:val="Akapitzlist"/>
        <w:numPr>
          <w:ilvl w:val="1"/>
          <w:numId w:val="19"/>
        </w:numPr>
        <w:spacing w:after="0" w:line="276" w:lineRule="auto"/>
        <w:ind w:left="567" w:hanging="283"/>
        <w:contextualSpacing w:val="0"/>
        <w:jc w:val="both"/>
        <w:rPr>
          <w:rFonts w:ascii="Corbel" w:hAnsi="Corbel"/>
          <w:sz w:val="24"/>
          <w:szCs w:val="24"/>
          <w:lang w:val="en-GB"/>
        </w:rPr>
      </w:pPr>
      <w:r w:rsidRPr="000905F6">
        <w:rPr>
          <w:rFonts w:ascii="Corbel" w:hAnsi="Corbel"/>
          <w:sz w:val="24"/>
          <w:szCs w:val="24"/>
          <w:lang w:val="en-GB"/>
        </w:rPr>
        <w:t>removal from the student</w:t>
      </w:r>
      <w:r w:rsidR="009351CE">
        <w:rPr>
          <w:rFonts w:ascii="Corbel" w:hAnsi="Corbel"/>
          <w:sz w:val="24"/>
          <w:szCs w:val="24"/>
          <w:lang w:val="en-GB"/>
        </w:rPr>
        <w:t xml:space="preserve"> register</w:t>
      </w:r>
      <w:r w:rsidRPr="000905F6">
        <w:rPr>
          <w:rFonts w:ascii="Corbel" w:hAnsi="Corbel"/>
          <w:sz w:val="24"/>
          <w:szCs w:val="24"/>
          <w:lang w:val="en-GB"/>
        </w:rPr>
        <w:t xml:space="preserve">s, </w:t>
      </w:r>
    </w:p>
    <w:p w:rsidR="00F6773E" w:rsidRPr="000905F6" w:rsidRDefault="00E5213E">
      <w:pPr>
        <w:pStyle w:val="Akapitzlist"/>
        <w:numPr>
          <w:ilvl w:val="1"/>
          <w:numId w:val="19"/>
        </w:numPr>
        <w:spacing w:after="0" w:line="276" w:lineRule="auto"/>
        <w:ind w:left="567" w:hanging="283"/>
        <w:contextualSpacing w:val="0"/>
        <w:jc w:val="both"/>
        <w:rPr>
          <w:rFonts w:ascii="Corbel" w:hAnsi="Corbel"/>
          <w:b/>
          <w:sz w:val="24"/>
          <w:szCs w:val="24"/>
          <w:lang w:val="en-GB"/>
        </w:rPr>
      </w:pPr>
      <w:r w:rsidRPr="000905F6">
        <w:rPr>
          <w:rFonts w:ascii="Corbel" w:hAnsi="Corbel"/>
          <w:sz w:val="24"/>
          <w:szCs w:val="24"/>
          <w:u w:val="single"/>
          <w:lang w:val="en-GB"/>
        </w:rPr>
        <w:t xml:space="preserve">loss of </w:t>
      </w:r>
      <w:r w:rsidR="00CD2F34" w:rsidRPr="000905F6">
        <w:rPr>
          <w:rFonts w:ascii="Corbel" w:hAnsi="Corbel"/>
          <w:sz w:val="24"/>
          <w:szCs w:val="24"/>
          <w:u w:val="single"/>
          <w:lang w:val="en-GB"/>
        </w:rPr>
        <w:t xml:space="preserve">validity of the </w:t>
      </w:r>
      <w:r w:rsidR="006B085C">
        <w:rPr>
          <w:rFonts w:ascii="Corbel" w:hAnsi="Corbel"/>
          <w:sz w:val="24"/>
          <w:szCs w:val="24"/>
          <w:u w:val="single"/>
          <w:lang w:val="en-GB"/>
        </w:rPr>
        <w:t>Polish Card</w:t>
      </w:r>
      <w:r w:rsidR="00CD2F34" w:rsidRPr="000905F6">
        <w:rPr>
          <w:rFonts w:ascii="Corbel" w:hAnsi="Corbel"/>
          <w:b/>
          <w:sz w:val="24"/>
          <w:szCs w:val="24"/>
          <w:lang w:val="en-GB"/>
        </w:rPr>
        <w:t>(acquisition of Polish citizenship or obtaining a permanent residence permit in the territory of the Republic of Poland)</w:t>
      </w:r>
    </w:p>
    <w:p w:rsidR="00F6773E" w:rsidRPr="000905F6" w:rsidRDefault="00CD2F34">
      <w:pPr>
        <w:pStyle w:val="Akapitzlist"/>
        <w:numPr>
          <w:ilvl w:val="1"/>
          <w:numId w:val="19"/>
        </w:numPr>
        <w:spacing w:after="0" w:line="276" w:lineRule="auto"/>
        <w:ind w:left="567" w:hanging="283"/>
        <w:contextualSpacing w:val="0"/>
        <w:jc w:val="both"/>
        <w:rPr>
          <w:rFonts w:ascii="Corbel" w:hAnsi="Corbel"/>
          <w:sz w:val="24"/>
          <w:szCs w:val="24"/>
          <w:lang w:val="en-GB"/>
        </w:rPr>
      </w:pPr>
      <w:r w:rsidRPr="000905F6">
        <w:rPr>
          <w:rFonts w:ascii="Corbel" w:hAnsi="Corbel"/>
          <w:sz w:val="24"/>
          <w:szCs w:val="24"/>
          <w:lang w:val="en-GB"/>
        </w:rPr>
        <w:t xml:space="preserve">to obtain the right to </w:t>
      </w:r>
      <w:r w:rsidR="00D0663A" w:rsidRPr="000905F6">
        <w:rPr>
          <w:rFonts w:ascii="Corbel" w:hAnsi="Corbel"/>
          <w:sz w:val="24"/>
          <w:szCs w:val="24"/>
          <w:lang w:val="en-GB"/>
        </w:rPr>
        <w:t>health insurance from another title.</w:t>
      </w:r>
      <w:r w:rsidRPr="000905F6">
        <w:rPr>
          <w:rFonts w:ascii="Corbel" w:hAnsi="Corbel"/>
          <w:sz w:val="24"/>
          <w:szCs w:val="24"/>
          <w:lang w:val="en-GB"/>
        </w:rPr>
        <w:t xml:space="preserve">  </w:t>
      </w:r>
    </w:p>
    <w:p w:rsidR="00A12459" w:rsidRPr="000905F6" w:rsidRDefault="00A12459" w:rsidP="002D26BA">
      <w:pPr>
        <w:pStyle w:val="Akapitzlist"/>
        <w:spacing w:after="0" w:line="276" w:lineRule="auto"/>
        <w:ind w:left="567"/>
        <w:contextualSpacing w:val="0"/>
        <w:jc w:val="both"/>
        <w:rPr>
          <w:rFonts w:ascii="Corbel" w:hAnsi="Corbel"/>
          <w:sz w:val="24"/>
          <w:szCs w:val="24"/>
          <w:lang w:val="en-GB"/>
        </w:rPr>
      </w:pPr>
    </w:p>
    <w:tbl>
      <w:tblPr>
        <w:tblStyle w:val="Tabela-Siatka"/>
        <w:tblW w:w="9498" w:type="dxa"/>
        <w:tblInd w:w="-5" w:type="dxa"/>
        <w:tblLook w:val="04A0" w:firstRow="1" w:lastRow="0" w:firstColumn="1" w:lastColumn="0" w:noHBand="0" w:noVBand="1"/>
      </w:tblPr>
      <w:tblGrid>
        <w:gridCol w:w="5529"/>
        <w:gridCol w:w="1984"/>
        <w:gridCol w:w="1985"/>
      </w:tblGrid>
      <w:tr w:rsidR="006C642D" w:rsidRPr="004D1A18" w:rsidTr="00E92FEC">
        <w:trPr>
          <w:trHeight w:val="1106"/>
        </w:trPr>
        <w:tc>
          <w:tcPr>
            <w:tcW w:w="9498" w:type="dxa"/>
            <w:gridSpan w:val="3"/>
            <w:shd w:val="clear" w:color="auto" w:fill="D9D9D9" w:themeFill="background1" w:themeFillShade="D9"/>
            <w:vAlign w:val="center"/>
          </w:tcPr>
          <w:p w:rsidR="00F6773E" w:rsidRDefault="00CD2F34">
            <w:pPr>
              <w:pStyle w:val="Akapitzlist"/>
              <w:numPr>
                <w:ilvl w:val="0"/>
                <w:numId w:val="18"/>
              </w:numPr>
              <w:spacing w:line="276" w:lineRule="auto"/>
              <w:ind w:left="284" w:hanging="284"/>
              <w:contextualSpacing w:val="0"/>
              <w:rPr>
                <w:rFonts w:ascii="Corbel" w:hAnsi="Corbel"/>
                <w:b/>
                <w:sz w:val="24"/>
                <w:szCs w:val="24"/>
              </w:rPr>
            </w:pPr>
            <w:r w:rsidRPr="000905F6">
              <w:rPr>
                <w:rFonts w:ascii="Corbel" w:hAnsi="Corbel"/>
                <w:sz w:val="24"/>
                <w:szCs w:val="24"/>
                <w:lang w:val="en-GB"/>
              </w:rPr>
              <w:t xml:space="preserve">In case of occurrence of circumstances referred to in item. 1 a and b </w:t>
            </w:r>
            <w:r w:rsidRPr="000905F6">
              <w:rPr>
                <w:rFonts w:ascii="Corbel" w:hAnsi="Corbel"/>
                <w:sz w:val="24"/>
                <w:szCs w:val="24"/>
                <w:u w:val="single"/>
                <w:lang w:val="en-GB"/>
              </w:rPr>
              <w:t xml:space="preserve">deregistration of a student is carried out by an employee of the Dean's Office </w:t>
            </w:r>
            <w:r w:rsidRPr="000905F6">
              <w:rPr>
                <w:rFonts w:ascii="Corbel" w:hAnsi="Corbel"/>
                <w:b/>
                <w:sz w:val="24"/>
                <w:szCs w:val="24"/>
                <w:lang w:val="en-GB"/>
              </w:rPr>
              <w:t xml:space="preserve">within 5 days from the date of occurrence of the aforementioned circumstances. </w:t>
            </w:r>
            <w:proofErr w:type="spellStart"/>
            <w:r w:rsidRPr="004D1A18">
              <w:rPr>
                <w:rFonts w:ascii="Corbel" w:hAnsi="Corbel"/>
                <w:b/>
                <w:sz w:val="24"/>
                <w:szCs w:val="24"/>
              </w:rPr>
              <w:t>Required</w:t>
            </w:r>
            <w:proofErr w:type="spellEnd"/>
            <w:r w:rsidRPr="004D1A18">
              <w:rPr>
                <w:rFonts w:ascii="Corbel" w:hAnsi="Corbel"/>
                <w:b/>
                <w:sz w:val="24"/>
                <w:szCs w:val="24"/>
              </w:rPr>
              <w:t xml:space="preserve"> </w:t>
            </w:r>
            <w:proofErr w:type="spellStart"/>
            <w:r w:rsidRPr="004D1A18">
              <w:rPr>
                <w:rFonts w:ascii="Corbel" w:hAnsi="Corbel"/>
                <w:b/>
                <w:sz w:val="24"/>
                <w:szCs w:val="24"/>
              </w:rPr>
              <w:t>documents</w:t>
            </w:r>
            <w:proofErr w:type="spellEnd"/>
            <w:r w:rsidRPr="004D1A18">
              <w:rPr>
                <w:rFonts w:ascii="Corbel" w:hAnsi="Corbel"/>
                <w:b/>
                <w:sz w:val="24"/>
                <w:szCs w:val="24"/>
              </w:rPr>
              <w:t xml:space="preserve"> for </w:t>
            </w:r>
            <w:proofErr w:type="spellStart"/>
            <w:r w:rsidRPr="004D1A18">
              <w:rPr>
                <w:rFonts w:ascii="Corbel" w:hAnsi="Corbel"/>
                <w:b/>
                <w:sz w:val="24"/>
                <w:szCs w:val="24"/>
              </w:rPr>
              <w:t>deregistration</w:t>
            </w:r>
            <w:proofErr w:type="spellEnd"/>
            <w:r w:rsidRPr="004D1A18">
              <w:rPr>
                <w:rFonts w:ascii="Corbel" w:hAnsi="Corbel"/>
                <w:sz w:val="24"/>
                <w:szCs w:val="24"/>
              </w:rPr>
              <w:t>:</w:t>
            </w:r>
          </w:p>
        </w:tc>
      </w:tr>
      <w:tr w:rsidR="00A95083" w:rsidRPr="004D1A18" w:rsidTr="00A12459">
        <w:trPr>
          <w:trHeight w:val="524"/>
        </w:trPr>
        <w:tc>
          <w:tcPr>
            <w:tcW w:w="5529" w:type="dxa"/>
            <w:vMerge w:val="restart"/>
            <w:vAlign w:val="center"/>
          </w:tcPr>
          <w:p w:rsidR="00F6773E" w:rsidRPr="000905F6" w:rsidRDefault="00CD2F34">
            <w:pPr>
              <w:pStyle w:val="Akapitzlist"/>
              <w:numPr>
                <w:ilvl w:val="1"/>
                <w:numId w:val="20"/>
              </w:numPr>
              <w:spacing w:line="276" w:lineRule="auto"/>
              <w:ind w:left="313" w:hanging="284"/>
              <w:contextualSpacing w:val="0"/>
              <w:rPr>
                <w:rFonts w:ascii="Corbel" w:hAnsi="Corbel"/>
                <w:sz w:val="24"/>
                <w:szCs w:val="24"/>
                <w:lang w:val="en-GB"/>
              </w:rPr>
            </w:pPr>
            <w:r w:rsidRPr="000905F6">
              <w:rPr>
                <w:rFonts w:ascii="Corbel" w:hAnsi="Corbel"/>
                <w:sz w:val="24"/>
                <w:szCs w:val="24"/>
                <w:lang w:val="en-GB"/>
              </w:rPr>
              <w:t>information on deregistration of a student</w:t>
            </w:r>
          </w:p>
        </w:tc>
        <w:tc>
          <w:tcPr>
            <w:tcW w:w="1984" w:type="dxa"/>
            <w:vAlign w:val="center"/>
          </w:tcPr>
          <w:p w:rsidR="00F6773E" w:rsidRPr="000905F6" w:rsidRDefault="00CD2F34">
            <w:pPr>
              <w:pStyle w:val="Akapitzlist"/>
              <w:spacing w:line="276" w:lineRule="auto"/>
              <w:ind w:left="313" w:hanging="284"/>
              <w:contextualSpacing w:val="0"/>
              <w:jc w:val="both"/>
              <w:rPr>
                <w:rFonts w:ascii="Corbel" w:hAnsi="Corbel"/>
                <w:sz w:val="24"/>
                <w:szCs w:val="24"/>
                <w:lang w:val="en-GB"/>
              </w:rPr>
            </w:pPr>
            <w:r w:rsidRPr="000905F6">
              <w:rPr>
                <w:rFonts w:ascii="Corbel" w:hAnsi="Corbel"/>
                <w:sz w:val="24"/>
                <w:szCs w:val="24"/>
                <w:lang w:val="en-GB"/>
              </w:rPr>
              <w:t>citizen of the Republic of Poland</w:t>
            </w:r>
          </w:p>
        </w:tc>
        <w:tc>
          <w:tcPr>
            <w:tcW w:w="1985" w:type="dxa"/>
            <w:vAlign w:val="center"/>
          </w:tcPr>
          <w:p w:rsidR="00F6773E" w:rsidRDefault="006B085C">
            <w:pPr>
              <w:pStyle w:val="Akapitzlist"/>
              <w:spacing w:line="276" w:lineRule="auto"/>
              <w:ind w:left="0" w:firstLine="33"/>
              <w:contextualSpacing w:val="0"/>
              <w:jc w:val="both"/>
              <w:rPr>
                <w:rFonts w:ascii="Corbel" w:hAnsi="Corbel"/>
                <w:sz w:val="24"/>
                <w:szCs w:val="24"/>
              </w:rPr>
            </w:pPr>
            <w:proofErr w:type="spellStart"/>
            <w:r>
              <w:rPr>
                <w:rFonts w:ascii="Corbel" w:hAnsi="Corbel"/>
                <w:b/>
                <w:color w:val="0070C0"/>
                <w:sz w:val="24"/>
                <w:szCs w:val="24"/>
              </w:rPr>
              <w:t>template</w:t>
            </w:r>
            <w:proofErr w:type="spellEnd"/>
            <w:r w:rsidR="00CD2F34" w:rsidRPr="004D1A18">
              <w:rPr>
                <w:rFonts w:ascii="Corbel" w:hAnsi="Corbel"/>
                <w:b/>
                <w:color w:val="0070C0"/>
                <w:sz w:val="24"/>
                <w:szCs w:val="24"/>
              </w:rPr>
              <w:t xml:space="preserve"> - </w:t>
            </w:r>
            <w:proofErr w:type="spellStart"/>
            <w:r w:rsidR="00BF5E81" w:rsidRPr="00BF5E81">
              <w:rPr>
                <w:rFonts w:ascii="Corbel" w:hAnsi="Corbel"/>
                <w:b/>
                <w:color w:val="0070C0"/>
                <w:sz w:val="24"/>
                <w:szCs w:val="24"/>
              </w:rPr>
              <w:t>annex</w:t>
            </w:r>
            <w:proofErr w:type="spellEnd"/>
            <w:r w:rsidR="00CD2F34" w:rsidRPr="004D1A18">
              <w:rPr>
                <w:rFonts w:ascii="Corbel" w:hAnsi="Corbel"/>
                <w:b/>
                <w:color w:val="0070C0"/>
                <w:sz w:val="24"/>
                <w:szCs w:val="24"/>
              </w:rPr>
              <w:t xml:space="preserve"> no. </w:t>
            </w:r>
            <w:r w:rsidR="002F02B7" w:rsidRPr="004D1A18">
              <w:rPr>
                <w:rFonts w:ascii="Corbel" w:hAnsi="Corbel"/>
                <w:b/>
                <w:color w:val="0070C0"/>
                <w:sz w:val="24"/>
                <w:szCs w:val="24"/>
              </w:rPr>
              <w:t>8</w:t>
            </w:r>
          </w:p>
        </w:tc>
      </w:tr>
      <w:tr w:rsidR="00A95083" w:rsidRPr="004D1A18" w:rsidTr="00A12459">
        <w:trPr>
          <w:trHeight w:val="560"/>
        </w:trPr>
        <w:tc>
          <w:tcPr>
            <w:tcW w:w="5529" w:type="dxa"/>
            <w:vMerge/>
            <w:vAlign w:val="center"/>
          </w:tcPr>
          <w:p w:rsidR="00A95083" w:rsidRPr="004D1A18" w:rsidRDefault="00A95083" w:rsidP="004D1A18">
            <w:pPr>
              <w:pStyle w:val="Akapitzlist"/>
              <w:numPr>
                <w:ilvl w:val="1"/>
                <w:numId w:val="20"/>
              </w:numPr>
              <w:spacing w:line="276" w:lineRule="auto"/>
              <w:ind w:left="313" w:hanging="284"/>
              <w:contextualSpacing w:val="0"/>
              <w:jc w:val="both"/>
              <w:rPr>
                <w:rFonts w:ascii="Corbel" w:hAnsi="Corbel"/>
                <w:sz w:val="24"/>
                <w:szCs w:val="24"/>
              </w:rPr>
            </w:pPr>
          </w:p>
        </w:tc>
        <w:tc>
          <w:tcPr>
            <w:tcW w:w="1984" w:type="dxa"/>
            <w:vAlign w:val="center"/>
          </w:tcPr>
          <w:p w:rsidR="00F6773E" w:rsidRDefault="00CD2F34">
            <w:pPr>
              <w:pStyle w:val="Akapitzlist"/>
              <w:spacing w:line="276" w:lineRule="auto"/>
              <w:ind w:left="175" w:hanging="142"/>
              <w:contextualSpacing w:val="0"/>
              <w:jc w:val="both"/>
              <w:rPr>
                <w:rFonts w:ascii="Corbel" w:hAnsi="Corbel"/>
                <w:sz w:val="24"/>
                <w:szCs w:val="24"/>
              </w:rPr>
            </w:pPr>
            <w:r w:rsidRPr="004D1A18">
              <w:rPr>
                <w:rFonts w:ascii="Corbel" w:hAnsi="Corbel"/>
                <w:sz w:val="24"/>
                <w:szCs w:val="24"/>
              </w:rPr>
              <w:t>foreigner</w:t>
            </w:r>
          </w:p>
        </w:tc>
        <w:tc>
          <w:tcPr>
            <w:tcW w:w="1985" w:type="dxa"/>
            <w:vAlign w:val="center"/>
          </w:tcPr>
          <w:p w:rsidR="00F6773E" w:rsidRDefault="00CD2F34">
            <w:pPr>
              <w:pStyle w:val="Akapitzlist"/>
              <w:spacing w:line="276" w:lineRule="auto"/>
              <w:ind w:left="175" w:hanging="142"/>
              <w:contextualSpacing w:val="0"/>
              <w:jc w:val="both"/>
              <w:rPr>
                <w:rFonts w:ascii="Corbel" w:hAnsi="Corbel"/>
                <w:b/>
                <w:color w:val="0070C0"/>
                <w:sz w:val="24"/>
                <w:szCs w:val="24"/>
              </w:rPr>
            </w:pPr>
            <w:proofErr w:type="spellStart"/>
            <w:r w:rsidRPr="004D1A18">
              <w:rPr>
                <w:rFonts w:ascii="Corbel" w:hAnsi="Corbel"/>
                <w:b/>
                <w:color w:val="0070C0"/>
                <w:sz w:val="24"/>
                <w:szCs w:val="24"/>
              </w:rPr>
              <w:t>template</w:t>
            </w:r>
            <w:proofErr w:type="spellEnd"/>
            <w:r w:rsidRPr="004D1A18">
              <w:rPr>
                <w:rFonts w:ascii="Corbel" w:hAnsi="Corbel"/>
                <w:b/>
                <w:color w:val="0070C0"/>
                <w:sz w:val="24"/>
                <w:szCs w:val="24"/>
              </w:rPr>
              <w:t xml:space="preserve"> - </w:t>
            </w:r>
            <w:proofErr w:type="spellStart"/>
            <w:r w:rsidR="00BF5E81" w:rsidRPr="00BF5E81">
              <w:rPr>
                <w:rFonts w:ascii="Corbel" w:hAnsi="Corbel"/>
                <w:b/>
                <w:color w:val="0070C0"/>
                <w:sz w:val="24"/>
                <w:szCs w:val="24"/>
              </w:rPr>
              <w:t>annex</w:t>
            </w:r>
            <w:proofErr w:type="spellEnd"/>
            <w:r w:rsidRPr="004D1A18">
              <w:rPr>
                <w:rFonts w:ascii="Corbel" w:hAnsi="Corbel"/>
                <w:b/>
                <w:color w:val="0070C0"/>
                <w:sz w:val="24"/>
                <w:szCs w:val="24"/>
              </w:rPr>
              <w:t xml:space="preserve"> no. 9</w:t>
            </w:r>
          </w:p>
        </w:tc>
      </w:tr>
      <w:tr w:rsidR="009A337B" w:rsidRPr="004D1A18" w:rsidTr="00A12459">
        <w:trPr>
          <w:trHeight w:val="696"/>
        </w:trPr>
        <w:tc>
          <w:tcPr>
            <w:tcW w:w="7513" w:type="dxa"/>
            <w:gridSpan w:val="2"/>
            <w:vAlign w:val="center"/>
          </w:tcPr>
          <w:p w:rsidR="00F6773E" w:rsidRDefault="00CD2F34">
            <w:pPr>
              <w:pStyle w:val="Akapitzlist"/>
              <w:numPr>
                <w:ilvl w:val="1"/>
                <w:numId w:val="20"/>
              </w:numPr>
              <w:spacing w:line="276" w:lineRule="auto"/>
              <w:ind w:left="313" w:hanging="280"/>
              <w:contextualSpacing w:val="0"/>
              <w:jc w:val="both"/>
              <w:rPr>
                <w:rFonts w:ascii="Corbel" w:hAnsi="Corbel"/>
                <w:sz w:val="24"/>
                <w:szCs w:val="24"/>
              </w:rPr>
            </w:pPr>
            <w:r w:rsidRPr="004D1A18">
              <w:rPr>
                <w:rFonts w:ascii="Corbel" w:hAnsi="Corbel"/>
                <w:sz w:val="24"/>
                <w:szCs w:val="24"/>
              </w:rPr>
              <w:t xml:space="preserve">students - </w:t>
            </w:r>
            <w:r w:rsidRPr="004D1A18">
              <w:rPr>
                <w:rFonts w:ascii="Corbel" w:hAnsi="Corbel"/>
                <w:b/>
                <w:color w:val="0070C0"/>
                <w:sz w:val="24"/>
                <w:szCs w:val="24"/>
              </w:rPr>
              <w:t xml:space="preserve">ZUS ZWUA form </w:t>
            </w:r>
          </w:p>
        </w:tc>
        <w:tc>
          <w:tcPr>
            <w:tcW w:w="1985" w:type="dxa"/>
            <w:vAlign w:val="center"/>
          </w:tcPr>
          <w:p w:rsidR="00F6773E" w:rsidRDefault="00CD2F34">
            <w:pPr>
              <w:pStyle w:val="Akapitzlist"/>
              <w:spacing w:line="276" w:lineRule="auto"/>
              <w:ind w:left="175" w:hanging="142"/>
              <w:contextualSpacing w:val="0"/>
              <w:jc w:val="both"/>
              <w:rPr>
                <w:rFonts w:ascii="Corbel" w:hAnsi="Corbel"/>
                <w:sz w:val="24"/>
                <w:szCs w:val="24"/>
              </w:rPr>
            </w:pPr>
            <w:proofErr w:type="spellStart"/>
            <w:r w:rsidRPr="004D1A18">
              <w:rPr>
                <w:rFonts w:ascii="Corbel" w:hAnsi="Corbel"/>
                <w:b/>
                <w:color w:val="0070C0"/>
                <w:sz w:val="24"/>
                <w:szCs w:val="24"/>
              </w:rPr>
              <w:t>template</w:t>
            </w:r>
            <w:proofErr w:type="spellEnd"/>
            <w:r w:rsidRPr="004D1A18">
              <w:rPr>
                <w:rFonts w:ascii="Corbel" w:hAnsi="Corbel"/>
                <w:b/>
                <w:color w:val="0070C0"/>
                <w:sz w:val="24"/>
                <w:szCs w:val="24"/>
              </w:rPr>
              <w:t xml:space="preserve"> - </w:t>
            </w:r>
            <w:proofErr w:type="spellStart"/>
            <w:r w:rsidR="00BF5E81" w:rsidRPr="00BF5E81">
              <w:rPr>
                <w:rFonts w:ascii="Corbel" w:hAnsi="Corbel"/>
                <w:b/>
                <w:color w:val="0070C0"/>
                <w:sz w:val="24"/>
                <w:szCs w:val="24"/>
              </w:rPr>
              <w:t>annex</w:t>
            </w:r>
            <w:proofErr w:type="spellEnd"/>
            <w:r w:rsidRPr="004D1A18">
              <w:rPr>
                <w:rFonts w:ascii="Corbel" w:hAnsi="Corbel"/>
                <w:b/>
                <w:color w:val="0070C0"/>
                <w:sz w:val="24"/>
                <w:szCs w:val="24"/>
              </w:rPr>
              <w:t xml:space="preserve"> no. </w:t>
            </w:r>
            <w:r w:rsidR="002F02B7" w:rsidRPr="004D1A18">
              <w:rPr>
                <w:rFonts w:ascii="Corbel" w:hAnsi="Corbel"/>
                <w:b/>
                <w:color w:val="0070C0"/>
                <w:sz w:val="24"/>
                <w:szCs w:val="24"/>
              </w:rPr>
              <w:t>7</w:t>
            </w:r>
          </w:p>
        </w:tc>
      </w:tr>
    </w:tbl>
    <w:p w:rsidR="006C642D" w:rsidRPr="004D1A18" w:rsidRDefault="006C642D" w:rsidP="004D1A18">
      <w:pPr>
        <w:pStyle w:val="Akapitzlist"/>
        <w:spacing w:after="0" w:line="276" w:lineRule="auto"/>
        <w:ind w:left="284"/>
        <w:contextualSpacing w:val="0"/>
        <w:jc w:val="both"/>
        <w:rPr>
          <w:rFonts w:ascii="Corbel" w:hAnsi="Corbel"/>
          <w:sz w:val="24"/>
          <w:szCs w:val="24"/>
        </w:rPr>
      </w:pPr>
    </w:p>
    <w:tbl>
      <w:tblPr>
        <w:tblStyle w:val="Tabela-Siatka"/>
        <w:tblW w:w="9498" w:type="dxa"/>
        <w:tblInd w:w="-5" w:type="dxa"/>
        <w:tblLook w:val="04A0" w:firstRow="1" w:lastRow="0" w:firstColumn="1" w:lastColumn="0" w:noHBand="0" w:noVBand="1"/>
      </w:tblPr>
      <w:tblGrid>
        <w:gridCol w:w="5529"/>
        <w:gridCol w:w="1701"/>
        <w:gridCol w:w="2268"/>
      </w:tblGrid>
      <w:tr w:rsidR="006C642D" w:rsidRPr="00EB62E0" w:rsidTr="00E92FEC">
        <w:trPr>
          <w:trHeight w:val="893"/>
        </w:trPr>
        <w:tc>
          <w:tcPr>
            <w:tcW w:w="9498" w:type="dxa"/>
            <w:gridSpan w:val="3"/>
            <w:shd w:val="clear" w:color="auto" w:fill="D9D9D9" w:themeFill="background1" w:themeFillShade="D9"/>
            <w:vAlign w:val="center"/>
          </w:tcPr>
          <w:p w:rsidR="00F6773E" w:rsidRPr="000905F6" w:rsidRDefault="00CD2F34">
            <w:pPr>
              <w:pStyle w:val="Akapitzlist"/>
              <w:numPr>
                <w:ilvl w:val="0"/>
                <w:numId w:val="21"/>
              </w:numPr>
              <w:spacing w:line="276" w:lineRule="auto"/>
              <w:ind w:left="284" w:hanging="284"/>
              <w:contextualSpacing w:val="0"/>
              <w:rPr>
                <w:rFonts w:ascii="Corbel" w:hAnsi="Corbel"/>
                <w:sz w:val="24"/>
                <w:szCs w:val="24"/>
                <w:lang w:val="en-GB"/>
              </w:rPr>
            </w:pPr>
            <w:r w:rsidRPr="000905F6">
              <w:rPr>
                <w:rFonts w:ascii="Corbel" w:hAnsi="Corbel"/>
                <w:sz w:val="24"/>
                <w:szCs w:val="24"/>
                <w:lang w:val="en-GB"/>
              </w:rPr>
              <w:lastRenderedPageBreak/>
              <w:t xml:space="preserve">In case of occurrence of the circumstances referred to in item. 1 c and d, </w:t>
            </w:r>
            <w:r w:rsidRPr="000905F6">
              <w:rPr>
                <w:rFonts w:ascii="Corbel" w:hAnsi="Corbel"/>
                <w:b/>
                <w:sz w:val="24"/>
                <w:szCs w:val="24"/>
                <w:lang w:val="en-GB"/>
              </w:rPr>
              <w:t xml:space="preserve">the student must, </w:t>
            </w:r>
            <w:r w:rsidRPr="000905F6">
              <w:rPr>
                <w:rFonts w:ascii="Corbel" w:hAnsi="Corbel"/>
                <w:sz w:val="24"/>
                <w:szCs w:val="24"/>
                <w:lang w:val="en-GB"/>
              </w:rPr>
              <w:t xml:space="preserve">within </w:t>
            </w:r>
            <w:r w:rsidRPr="000905F6">
              <w:rPr>
                <w:rFonts w:ascii="Corbel" w:hAnsi="Corbel"/>
                <w:b/>
                <w:sz w:val="24"/>
                <w:szCs w:val="24"/>
                <w:lang w:val="en-GB"/>
              </w:rPr>
              <w:t>5 days from the date of occurrence of the aforementioned circumstances, notify the University and submit it to the Dean's Office</w:t>
            </w:r>
            <w:r w:rsidRPr="000905F6">
              <w:rPr>
                <w:rFonts w:ascii="Corbel" w:hAnsi="Corbel"/>
                <w:sz w:val="24"/>
                <w:szCs w:val="24"/>
                <w:lang w:val="en-GB"/>
              </w:rPr>
              <w:t>:</w:t>
            </w:r>
          </w:p>
        </w:tc>
      </w:tr>
      <w:tr w:rsidR="002F02B7" w:rsidRPr="004D1A18" w:rsidTr="00EB1B11">
        <w:trPr>
          <w:trHeight w:val="282"/>
        </w:trPr>
        <w:tc>
          <w:tcPr>
            <w:tcW w:w="5529" w:type="dxa"/>
            <w:vMerge w:val="restart"/>
            <w:vAlign w:val="center"/>
          </w:tcPr>
          <w:p w:rsidR="00F6773E" w:rsidRPr="000905F6" w:rsidRDefault="00CD2F34">
            <w:pPr>
              <w:pStyle w:val="Akapitzlist"/>
              <w:numPr>
                <w:ilvl w:val="0"/>
                <w:numId w:val="37"/>
              </w:numPr>
              <w:spacing w:line="276" w:lineRule="auto"/>
              <w:ind w:left="313" w:hanging="284"/>
              <w:contextualSpacing w:val="0"/>
              <w:jc w:val="both"/>
              <w:rPr>
                <w:rFonts w:ascii="Corbel" w:hAnsi="Corbel"/>
                <w:sz w:val="24"/>
                <w:szCs w:val="24"/>
                <w:lang w:val="en-GB"/>
              </w:rPr>
            </w:pPr>
            <w:r w:rsidRPr="000905F6">
              <w:rPr>
                <w:rFonts w:ascii="Corbel" w:hAnsi="Corbel"/>
                <w:sz w:val="24"/>
                <w:szCs w:val="24"/>
                <w:lang w:val="en-GB"/>
              </w:rPr>
              <w:t>information on deregistration of a student</w:t>
            </w:r>
          </w:p>
        </w:tc>
        <w:tc>
          <w:tcPr>
            <w:tcW w:w="1701" w:type="dxa"/>
            <w:vAlign w:val="center"/>
          </w:tcPr>
          <w:p w:rsidR="00F6773E" w:rsidRPr="000905F6" w:rsidRDefault="00CD2F34">
            <w:pPr>
              <w:spacing w:line="276" w:lineRule="auto"/>
              <w:ind w:left="33"/>
              <w:jc w:val="both"/>
              <w:rPr>
                <w:rFonts w:ascii="Corbel" w:hAnsi="Corbel"/>
                <w:sz w:val="24"/>
                <w:szCs w:val="24"/>
                <w:lang w:val="en-GB"/>
              </w:rPr>
            </w:pPr>
            <w:r w:rsidRPr="000905F6">
              <w:rPr>
                <w:rFonts w:ascii="Corbel" w:hAnsi="Corbel"/>
                <w:sz w:val="24"/>
                <w:szCs w:val="24"/>
                <w:lang w:val="en-GB"/>
              </w:rPr>
              <w:t>citizen of the Republic of Poland</w:t>
            </w:r>
          </w:p>
        </w:tc>
        <w:tc>
          <w:tcPr>
            <w:tcW w:w="2268" w:type="dxa"/>
            <w:vAlign w:val="center"/>
          </w:tcPr>
          <w:p w:rsidR="00F6773E" w:rsidRDefault="006B085C">
            <w:pPr>
              <w:pStyle w:val="Akapitzlist"/>
              <w:spacing w:line="276" w:lineRule="auto"/>
              <w:ind w:left="33"/>
              <w:contextualSpacing w:val="0"/>
              <w:jc w:val="center"/>
              <w:rPr>
                <w:rFonts w:ascii="Corbel" w:hAnsi="Corbel"/>
                <w:sz w:val="24"/>
                <w:szCs w:val="24"/>
              </w:rPr>
            </w:pPr>
            <w:proofErr w:type="spellStart"/>
            <w:r>
              <w:rPr>
                <w:rFonts w:ascii="Corbel" w:hAnsi="Corbel"/>
                <w:b/>
                <w:color w:val="0070C0"/>
                <w:sz w:val="24"/>
                <w:szCs w:val="24"/>
              </w:rPr>
              <w:t>template</w:t>
            </w:r>
            <w:proofErr w:type="spellEnd"/>
            <w:r w:rsidR="00CD2F34" w:rsidRPr="004D1A18">
              <w:rPr>
                <w:rFonts w:ascii="Corbel" w:hAnsi="Corbel"/>
                <w:b/>
                <w:color w:val="0070C0"/>
                <w:sz w:val="24"/>
                <w:szCs w:val="24"/>
              </w:rPr>
              <w:t xml:space="preserve"> - </w:t>
            </w:r>
            <w:proofErr w:type="spellStart"/>
            <w:r w:rsidR="00BF5E81" w:rsidRPr="00BF5E81">
              <w:rPr>
                <w:rFonts w:ascii="Corbel" w:hAnsi="Corbel"/>
                <w:b/>
                <w:color w:val="0070C0"/>
                <w:sz w:val="24"/>
                <w:szCs w:val="24"/>
              </w:rPr>
              <w:t>annex</w:t>
            </w:r>
            <w:proofErr w:type="spellEnd"/>
            <w:r w:rsidR="00CD2F34" w:rsidRPr="004D1A18">
              <w:rPr>
                <w:rFonts w:ascii="Corbel" w:hAnsi="Corbel"/>
                <w:b/>
                <w:color w:val="0070C0"/>
                <w:sz w:val="24"/>
                <w:szCs w:val="24"/>
              </w:rPr>
              <w:t xml:space="preserve"> no. 8</w:t>
            </w:r>
          </w:p>
        </w:tc>
      </w:tr>
      <w:tr w:rsidR="002F02B7" w:rsidRPr="004D1A18" w:rsidTr="00EB1B11">
        <w:trPr>
          <w:trHeight w:val="373"/>
        </w:trPr>
        <w:tc>
          <w:tcPr>
            <w:tcW w:w="5529" w:type="dxa"/>
            <w:vMerge/>
            <w:vAlign w:val="center"/>
          </w:tcPr>
          <w:p w:rsidR="002F02B7" w:rsidRPr="004D1A18" w:rsidRDefault="002F02B7" w:rsidP="004D1A18">
            <w:pPr>
              <w:pStyle w:val="Akapitzlist"/>
              <w:numPr>
                <w:ilvl w:val="0"/>
                <w:numId w:val="37"/>
              </w:numPr>
              <w:spacing w:line="276" w:lineRule="auto"/>
              <w:contextualSpacing w:val="0"/>
              <w:jc w:val="both"/>
              <w:rPr>
                <w:rFonts w:ascii="Corbel" w:hAnsi="Corbel"/>
                <w:sz w:val="24"/>
                <w:szCs w:val="24"/>
              </w:rPr>
            </w:pPr>
          </w:p>
        </w:tc>
        <w:tc>
          <w:tcPr>
            <w:tcW w:w="1701" w:type="dxa"/>
            <w:vAlign w:val="center"/>
          </w:tcPr>
          <w:p w:rsidR="00F6773E" w:rsidRDefault="00CD2F34">
            <w:pPr>
              <w:spacing w:line="276" w:lineRule="auto"/>
              <w:ind w:left="33"/>
              <w:jc w:val="both"/>
              <w:rPr>
                <w:rFonts w:ascii="Corbel" w:hAnsi="Corbel"/>
                <w:sz w:val="24"/>
                <w:szCs w:val="24"/>
              </w:rPr>
            </w:pPr>
            <w:r w:rsidRPr="004D1A18">
              <w:rPr>
                <w:rFonts w:ascii="Corbel" w:hAnsi="Corbel"/>
                <w:sz w:val="24"/>
                <w:szCs w:val="24"/>
              </w:rPr>
              <w:t>foreigner</w:t>
            </w:r>
          </w:p>
        </w:tc>
        <w:tc>
          <w:tcPr>
            <w:tcW w:w="2268" w:type="dxa"/>
            <w:vAlign w:val="center"/>
          </w:tcPr>
          <w:p w:rsidR="00F6773E" w:rsidRDefault="00CD2F34">
            <w:pPr>
              <w:pStyle w:val="Akapitzlist"/>
              <w:spacing w:line="276" w:lineRule="auto"/>
              <w:ind w:left="33"/>
              <w:contextualSpacing w:val="0"/>
              <w:jc w:val="center"/>
              <w:rPr>
                <w:rFonts w:ascii="Corbel" w:hAnsi="Corbel"/>
                <w:b/>
                <w:color w:val="0070C0"/>
                <w:sz w:val="24"/>
                <w:szCs w:val="24"/>
              </w:rPr>
            </w:pPr>
            <w:proofErr w:type="spellStart"/>
            <w:r w:rsidRPr="004D1A18">
              <w:rPr>
                <w:rFonts w:ascii="Corbel" w:hAnsi="Corbel"/>
                <w:b/>
                <w:color w:val="0070C0"/>
                <w:sz w:val="24"/>
                <w:szCs w:val="24"/>
              </w:rPr>
              <w:t>template</w:t>
            </w:r>
            <w:proofErr w:type="spellEnd"/>
            <w:r w:rsidRPr="004D1A18">
              <w:rPr>
                <w:rFonts w:ascii="Corbel" w:hAnsi="Corbel"/>
                <w:b/>
                <w:color w:val="0070C0"/>
                <w:sz w:val="24"/>
                <w:szCs w:val="24"/>
              </w:rPr>
              <w:t xml:space="preserve"> - </w:t>
            </w:r>
            <w:proofErr w:type="spellStart"/>
            <w:r w:rsidR="00BF5E81" w:rsidRPr="00BF5E81">
              <w:rPr>
                <w:rFonts w:ascii="Corbel" w:hAnsi="Corbel"/>
                <w:b/>
                <w:color w:val="0070C0"/>
                <w:sz w:val="24"/>
                <w:szCs w:val="24"/>
              </w:rPr>
              <w:t>annex</w:t>
            </w:r>
            <w:proofErr w:type="spellEnd"/>
            <w:r w:rsidRPr="004D1A18">
              <w:rPr>
                <w:rFonts w:ascii="Corbel" w:hAnsi="Corbel"/>
                <w:b/>
                <w:color w:val="0070C0"/>
                <w:sz w:val="24"/>
                <w:szCs w:val="24"/>
              </w:rPr>
              <w:t xml:space="preserve"> no. 9</w:t>
            </w:r>
          </w:p>
        </w:tc>
      </w:tr>
      <w:tr w:rsidR="009A337B" w:rsidRPr="004D1A18" w:rsidTr="00EB1B11">
        <w:trPr>
          <w:trHeight w:val="407"/>
        </w:trPr>
        <w:tc>
          <w:tcPr>
            <w:tcW w:w="7230" w:type="dxa"/>
            <w:gridSpan w:val="2"/>
            <w:vAlign w:val="center"/>
          </w:tcPr>
          <w:p w:rsidR="00F6773E" w:rsidRDefault="00CD2F34">
            <w:pPr>
              <w:pStyle w:val="Akapitzlist"/>
              <w:numPr>
                <w:ilvl w:val="0"/>
                <w:numId w:val="37"/>
              </w:numPr>
              <w:spacing w:line="276" w:lineRule="auto"/>
              <w:ind w:left="313" w:hanging="284"/>
              <w:contextualSpacing w:val="0"/>
              <w:jc w:val="both"/>
              <w:rPr>
                <w:rFonts w:ascii="Corbel" w:hAnsi="Corbel"/>
                <w:sz w:val="24"/>
                <w:szCs w:val="24"/>
              </w:rPr>
            </w:pPr>
            <w:r w:rsidRPr="004D1A18">
              <w:rPr>
                <w:rFonts w:ascii="Corbel" w:hAnsi="Corbel"/>
                <w:sz w:val="24"/>
                <w:szCs w:val="24"/>
              </w:rPr>
              <w:t xml:space="preserve">students - </w:t>
            </w:r>
            <w:r w:rsidRPr="004D1A18">
              <w:rPr>
                <w:rFonts w:ascii="Corbel" w:hAnsi="Corbel"/>
                <w:b/>
                <w:color w:val="0070C0"/>
                <w:sz w:val="24"/>
                <w:szCs w:val="24"/>
              </w:rPr>
              <w:t xml:space="preserve">ZUS ZWUA form </w:t>
            </w:r>
          </w:p>
        </w:tc>
        <w:tc>
          <w:tcPr>
            <w:tcW w:w="2268" w:type="dxa"/>
            <w:vAlign w:val="center"/>
          </w:tcPr>
          <w:p w:rsidR="00F6773E" w:rsidRDefault="00CD2F34" w:rsidP="00BF5E81">
            <w:pPr>
              <w:pStyle w:val="Akapitzlist"/>
              <w:spacing w:line="276" w:lineRule="auto"/>
              <w:ind w:left="33"/>
              <w:contextualSpacing w:val="0"/>
              <w:jc w:val="center"/>
              <w:rPr>
                <w:rFonts w:ascii="Corbel" w:hAnsi="Corbel"/>
                <w:sz w:val="24"/>
                <w:szCs w:val="24"/>
              </w:rPr>
            </w:pPr>
            <w:proofErr w:type="spellStart"/>
            <w:r w:rsidRPr="004D1A18">
              <w:rPr>
                <w:rFonts w:ascii="Corbel" w:hAnsi="Corbel"/>
                <w:b/>
                <w:color w:val="0070C0"/>
                <w:sz w:val="24"/>
                <w:szCs w:val="24"/>
              </w:rPr>
              <w:t>template</w:t>
            </w:r>
            <w:proofErr w:type="spellEnd"/>
            <w:r w:rsidRPr="004D1A18">
              <w:rPr>
                <w:rFonts w:ascii="Corbel" w:hAnsi="Corbel"/>
                <w:b/>
                <w:color w:val="0070C0"/>
                <w:sz w:val="24"/>
                <w:szCs w:val="24"/>
              </w:rPr>
              <w:t xml:space="preserve"> - </w:t>
            </w:r>
            <w:proofErr w:type="spellStart"/>
            <w:r w:rsidR="00BF5E81" w:rsidRPr="00BF5E81">
              <w:rPr>
                <w:rFonts w:ascii="Corbel" w:hAnsi="Corbel"/>
                <w:b/>
                <w:color w:val="0070C0"/>
                <w:sz w:val="24"/>
                <w:szCs w:val="24"/>
              </w:rPr>
              <w:t>annex</w:t>
            </w:r>
            <w:proofErr w:type="spellEnd"/>
            <w:r w:rsidR="00BF5E81" w:rsidRPr="00BF5E81">
              <w:rPr>
                <w:rFonts w:ascii="Corbel" w:hAnsi="Corbel"/>
                <w:b/>
                <w:color w:val="0070C0"/>
                <w:sz w:val="24"/>
                <w:szCs w:val="24"/>
              </w:rPr>
              <w:t xml:space="preserve"> </w:t>
            </w:r>
            <w:r w:rsidRPr="004D1A18">
              <w:rPr>
                <w:rFonts w:ascii="Corbel" w:hAnsi="Corbel"/>
                <w:b/>
                <w:color w:val="0070C0"/>
                <w:sz w:val="24"/>
                <w:szCs w:val="24"/>
              </w:rPr>
              <w:t xml:space="preserve"> no. </w:t>
            </w:r>
            <w:r w:rsidR="002F02B7" w:rsidRPr="004D1A18">
              <w:rPr>
                <w:rFonts w:ascii="Corbel" w:hAnsi="Corbel"/>
                <w:b/>
                <w:color w:val="0070C0"/>
                <w:sz w:val="24"/>
                <w:szCs w:val="24"/>
              </w:rPr>
              <w:t>7</w:t>
            </w:r>
          </w:p>
        </w:tc>
      </w:tr>
    </w:tbl>
    <w:p w:rsidR="00A12459" w:rsidRDefault="00A12459" w:rsidP="00A12459">
      <w:pPr>
        <w:pStyle w:val="Akapitzlist"/>
        <w:spacing w:after="0" w:line="276" w:lineRule="auto"/>
        <w:ind w:left="284"/>
        <w:contextualSpacing w:val="0"/>
        <w:jc w:val="both"/>
        <w:rPr>
          <w:rFonts w:ascii="Corbel" w:hAnsi="Corbel"/>
          <w:b/>
          <w:sz w:val="24"/>
          <w:szCs w:val="24"/>
        </w:rPr>
      </w:pPr>
    </w:p>
    <w:p w:rsidR="00F6773E" w:rsidRDefault="00CD2F34">
      <w:pPr>
        <w:pStyle w:val="Akapitzlist"/>
        <w:numPr>
          <w:ilvl w:val="0"/>
          <w:numId w:val="22"/>
        </w:numPr>
        <w:spacing w:after="0" w:line="276" w:lineRule="auto"/>
        <w:ind w:left="284" w:hanging="284"/>
        <w:contextualSpacing w:val="0"/>
        <w:jc w:val="both"/>
        <w:rPr>
          <w:rFonts w:ascii="Corbel" w:hAnsi="Corbel"/>
          <w:b/>
          <w:sz w:val="24"/>
          <w:szCs w:val="24"/>
        </w:rPr>
      </w:pPr>
      <w:r w:rsidRPr="000905F6">
        <w:rPr>
          <w:rFonts w:ascii="Corbel" w:hAnsi="Corbel"/>
          <w:b/>
          <w:sz w:val="24"/>
          <w:szCs w:val="24"/>
          <w:lang w:val="en-GB"/>
        </w:rPr>
        <w:t xml:space="preserve">Deregistration from health insurance takes place on the date of occurrence of the </w:t>
      </w:r>
      <w:r w:rsidR="00877063" w:rsidRPr="000905F6">
        <w:rPr>
          <w:rFonts w:ascii="Corbel" w:hAnsi="Corbel"/>
          <w:b/>
          <w:sz w:val="24"/>
          <w:szCs w:val="24"/>
          <w:lang w:val="en-GB"/>
        </w:rPr>
        <w:t xml:space="preserve">circumstances referred to in item. </w:t>
      </w:r>
      <w:r w:rsidR="00877063" w:rsidRPr="004D1A18">
        <w:rPr>
          <w:rFonts w:ascii="Corbel" w:hAnsi="Corbel"/>
          <w:b/>
          <w:sz w:val="24"/>
          <w:szCs w:val="24"/>
        </w:rPr>
        <w:t xml:space="preserve">1 </w:t>
      </w:r>
      <w:r w:rsidRPr="004D1A18">
        <w:rPr>
          <w:rFonts w:ascii="Corbel" w:hAnsi="Corbel"/>
          <w:i/>
          <w:sz w:val="24"/>
          <w:szCs w:val="24"/>
        </w:rPr>
        <w:t xml:space="preserve">(the </w:t>
      </w:r>
      <w:proofErr w:type="spellStart"/>
      <w:r w:rsidRPr="004D1A18">
        <w:rPr>
          <w:rFonts w:ascii="Corbel" w:hAnsi="Corbel"/>
          <w:i/>
          <w:sz w:val="24"/>
          <w:szCs w:val="24"/>
        </w:rPr>
        <w:t>date</w:t>
      </w:r>
      <w:proofErr w:type="spellEnd"/>
      <w:r w:rsidRPr="004D1A18">
        <w:rPr>
          <w:rFonts w:ascii="Corbel" w:hAnsi="Corbel"/>
          <w:i/>
          <w:sz w:val="24"/>
          <w:szCs w:val="24"/>
        </w:rPr>
        <w:t xml:space="preserve"> </w:t>
      </w:r>
      <w:proofErr w:type="spellStart"/>
      <w:r w:rsidRPr="004D1A18">
        <w:rPr>
          <w:rFonts w:ascii="Corbel" w:hAnsi="Corbel"/>
          <w:i/>
          <w:sz w:val="24"/>
          <w:szCs w:val="24"/>
        </w:rPr>
        <w:t>indicated</w:t>
      </w:r>
      <w:proofErr w:type="spellEnd"/>
      <w:r w:rsidRPr="004D1A18">
        <w:rPr>
          <w:rFonts w:ascii="Corbel" w:hAnsi="Corbel"/>
          <w:i/>
          <w:sz w:val="24"/>
          <w:szCs w:val="24"/>
        </w:rPr>
        <w:t xml:space="preserve"> in ZWUA </w:t>
      </w:r>
      <w:proofErr w:type="spellStart"/>
      <w:r w:rsidRPr="004D1A18">
        <w:rPr>
          <w:rFonts w:ascii="Corbel" w:hAnsi="Corbel"/>
          <w:i/>
          <w:sz w:val="24"/>
          <w:szCs w:val="24"/>
        </w:rPr>
        <w:t>or</w:t>
      </w:r>
      <w:proofErr w:type="spellEnd"/>
      <w:r w:rsidRPr="004D1A18">
        <w:rPr>
          <w:rFonts w:ascii="Corbel" w:hAnsi="Corbel"/>
          <w:i/>
          <w:sz w:val="24"/>
          <w:szCs w:val="24"/>
        </w:rPr>
        <w:t xml:space="preserve"> ZCNA form)</w:t>
      </w:r>
      <w:r w:rsidRPr="004D1A18">
        <w:rPr>
          <w:rFonts w:ascii="Corbel" w:hAnsi="Corbel"/>
          <w:b/>
          <w:sz w:val="24"/>
          <w:szCs w:val="24"/>
        </w:rPr>
        <w:t xml:space="preserve">. </w:t>
      </w:r>
    </w:p>
    <w:p w:rsidR="00F6773E" w:rsidRPr="000905F6" w:rsidRDefault="00CD2F34">
      <w:pPr>
        <w:pStyle w:val="Akapitzlist"/>
        <w:numPr>
          <w:ilvl w:val="0"/>
          <w:numId w:val="22"/>
        </w:numPr>
        <w:spacing w:after="0" w:line="276" w:lineRule="auto"/>
        <w:ind w:left="284" w:hanging="284"/>
        <w:contextualSpacing w:val="0"/>
        <w:jc w:val="both"/>
        <w:rPr>
          <w:rFonts w:ascii="Corbel" w:hAnsi="Corbel"/>
          <w:sz w:val="24"/>
          <w:szCs w:val="24"/>
          <w:lang w:val="en-GB"/>
        </w:rPr>
      </w:pPr>
      <w:r w:rsidRPr="000905F6">
        <w:rPr>
          <w:rFonts w:ascii="Corbel" w:hAnsi="Corbel"/>
          <w:sz w:val="24"/>
          <w:szCs w:val="24"/>
          <w:lang w:val="en-GB"/>
        </w:rPr>
        <w:t xml:space="preserve">A student who has completed a bachelor's </w:t>
      </w:r>
      <w:r w:rsidRPr="000905F6">
        <w:rPr>
          <w:rFonts w:ascii="Corbel" w:hAnsi="Corbel"/>
          <w:sz w:val="24"/>
          <w:szCs w:val="24"/>
          <w:lang w:val="en-GB"/>
        </w:rPr>
        <w:br/>
        <w:t xml:space="preserve">degree program is deregistered from health insurance, </w:t>
      </w:r>
      <w:r w:rsidRPr="000905F6">
        <w:rPr>
          <w:rFonts w:ascii="Corbel" w:hAnsi="Corbel"/>
          <w:sz w:val="24"/>
          <w:szCs w:val="24"/>
          <w:lang w:val="en-GB"/>
        </w:rPr>
        <w:br/>
        <w:t xml:space="preserve">in the case of taking up a bachelor's degree program, </w:t>
      </w:r>
      <w:proofErr w:type="spellStart"/>
      <w:r w:rsidRPr="000905F6">
        <w:rPr>
          <w:rFonts w:ascii="Corbel" w:hAnsi="Corbel"/>
          <w:sz w:val="24"/>
          <w:szCs w:val="24"/>
          <w:lang w:val="en-GB"/>
        </w:rPr>
        <w:t>enrollment</w:t>
      </w:r>
      <w:proofErr w:type="spellEnd"/>
      <w:r w:rsidRPr="000905F6">
        <w:rPr>
          <w:rFonts w:ascii="Corbel" w:hAnsi="Corbel"/>
          <w:sz w:val="24"/>
          <w:szCs w:val="24"/>
          <w:lang w:val="en-GB"/>
        </w:rPr>
        <w:t xml:space="preserve"> in health insurance by the University </w:t>
      </w:r>
      <w:r w:rsidRPr="000905F6">
        <w:rPr>
          <w:rFonts w:ascii="Corbel" w:hAnsi="Corbel"/>
          <w:b/>
          <w:sz w:val="24"/>
          <w:szCs w:val="24"/>
          <w:lang w:val="en-GB"/>
        </w:rPr>
        <w:t>requires reapplication</w:t>
      </w:r>
      <w:r w:rsidRPr="000905F6">
        <w:rPr>
          <w:rFonts w:ascii="Corbel" w:hAnsi="Corbel"/>
          <w:sz w:val="24"/>
          <w:szCs w:val="24"/>
          <w:lang w:val="en-GB"/>
        </w:rPr>
        <w:t>.</w:t>
      </w:r>
    </w:p>
    <w:p w:rsidR="00F6773E" w:rsidRPr="000905F6" w:rsidRDefault="000A32EE">
      <w:pPr>
        <w:pStyle w:val="Akapitzlist"/>
        <w:numPr>
          <w:ilvl w:val="0"/>
          <w:numId w:val="22"/>
        </w:numPr>
        <w:spacing w:after="0" w:line="276" w:lineRule="auto"/>
        <w:ind w:left="284" w:hanging="284"/>
        <w:contextualSpacing w:val="0"/>
        <w:jc w:val="both"/>
        <w:rPr>
          <w:rFonts w:ascii="Corbel" w:hAnsi="Corbel"/>
          <w:sz w:val="24"/>
          <w:szCs w:val="24"/>
          <w:lang w:val="en-GB"/>
        </w:rPr>
      </w:pPr>
      <w:r w:rsidRPr="000905F6">
        <w:rPr>
          <w:rFonts w:ascii="Corbel" w:hAnsi="Corbel"/>
          <w:sz w:val="24"/>
          <w:szCs w:val="24"/>
          <w:u w:val="single"/>
          <w:lang w:val="en-GB"/>
        </w:rPr>
        <w:t xml:space="preserve">The student's </w:t>
      </w:r>
      <w:r w:rsidR="00CD2F34" w:rsidRPr="000905F6">
        <w:rPr>
          <w:rFonts w:ascii="Corbel" w:hAnsi="Corbel"/>
          <w:sz w:val="24"/>
          <w:szCs w:val="24"/>
          <w:lang w:val="en-GB"/>
        </w:rPr>
        <w:t xml:space="preserve">right to health care </w:t>
      </w:r>
      <w:r w:rsidR="00F31E8E" w:rsidRPr="000905F6">
        <w:rPr>
          <w:rFonts w:ascii="Corbel" w:hAnsi="Corbel"/>
          <w:sz w:val="24"/>
          <w:szCs w:val="24"/>
          <w:lang w:val="en-GB"/>
        </w:rPr>
        <w:t xml:space="preserve">benefits-expires </w:t>
      </w:r>
      <w:r w:rsidR="00F31E8E" w:rsidRPr="000905F6">
        <w:rPr>
          <w:rFonts w:ascii="Corbel" w:hAnsi="Corbel"/>
          <w:b/>
          <w:sz w:val="24"/>
          <w:szCs w:val="24"/>
          <w:lang w:val="en-GB"/>
        </w:rPr>
        <w:t xml:space="preserve">after 4 months </w:t>
      </w:r>
      <w:r w:rsidR="00F31E8E" w:rsidRPr="000905F6">
        <w:rPr>
          <w:rFonts w:ascii="Corbel" w:hAnsi="Corbel"/>
          <w:sz w:val="24"/>
          <w:szCs w:val="24"/>
          <w:lang w:val="en-GB"/>
        </w:rPr>
        <w:t xml:space="preserve">from </w:t>
      </w:r>
      <w:r w:rsidR="00937783" w:rsidRPr="000905F6">
        <w:rPr>
          <w:rFonts w:ascii="Corbel" w:hAnsi="Corbel"/>
          <w:sz w:val="24"/>
          <w:szCs w:val="24"/>
          <w:lang w:val="en-GB"/>
        </w:rPr>
        <w:t>the date of deregistration</w:t>
      </w:r>
      <w:r w:rsidR="00F31E8E" w:rsidRPr="000905F6">
        <w:rPr>
          <w:rFonts w:ascii="Corbel" w:hAnsi="Corbel"/>
          <w:sz w:val="24"/>
          <w:szCs w:val="24"/>
          <w:lang w:val="en-GB"/>
        </w:rPr>
        <w:t xml:space="preserve">. </w:t>
      </w:r>
    </w:p>
    <w:p w:rsidR="00F6773E" w:rsidRPr="000905F6" w:rsidRDefault="00CD2F34">
      <w:pPr>
        <w:pStyle w:val="Akapitzlist"/>
        <w:numPr>
          <w:ilvl w:val="0"/>
          <w:numId w:val="22"/>
        </w:numPr>
        <w:spacing w:after="0" w:line="276" w:lineRule="auto"/>
        <w:ind w:left="284" w:hanging="284"/>
        <w:contextualSpacing w:val="0"/>
        <w:jc w:val="both"/>
        <w:rPr>
          <w:rFonts w:ascii="Corbel" w:hAnsi="Corbel"/>
          <w:sz w:val="24"/>
          <w:szCs w:val="24"/>
          <w:lang w:val="en-GB"/>
        </w:rPr>
      </w:pPr>
      <w:r w:rsidRPr="000905F6">
        <w:rPr>
          <w:rFonts w:ascii="Corbel" w:hAnsi="Corbel"/>
          <w:sz w:val="24"/>
          <w:szCs w:val="24"/>
          <w:lang w:val="en-GB"/>
        </w:rPr>
        <w:t xml:space="preserve">The right to health care benefits </w:t>
      </w:r>
      <w:r w:rsidRPr="000905F6">
        <w:rPr>
          <w:rFonts w:ascii="Corbel" w:hAnsi="Corbel"/>
          <w:sz w:val="24"/>
          <w:szCs w:val="24"/>
          <w:u w:val="single"/>
          <w:lang w:val="en-GB"/>
        </w:rPr>
        <w:t xml:space="preserve">for members of the student's family </w:t>
      </w:r>
      <w:r w:rsidRPr="000905F6">
        <w:rPr>
          <w:rFonts w:ascii="Corbel" w:hAnsi="Corbel"/>
          <w:sz w:val="24"/>
          <w:szCs w:val="24"/>
          <w:lang w:val="en-GB"/>
        </w:rPr>
        <w:t xml:space="preserve">ceases </w:t>
      </w:r>
      <w:r w:rsidRPr="000905F6">
        <w:rPr>
          <w:rFonts w:ascii="Corbel" w:hAnsi="Corbel"/>
          <w:b/>
          <w:sz w:val="24"/>
          <w:szCs w:val="24"/>
          <w:lang w:val="en-GB"/>
        </w:rPr>
        <w:t xml:space="preserve">30 days </w:t>
      </w:r>
      <w:r w:rsidRPr="000905F6">
        <w:rPr>
          <w:rFonts w:ascii="Corbel" w:hAnsi="Corbel"/>
          <w:sz w:val="24"/>
          <w:szCs w:val="24"/>
          <w:lang w:val="en-GB"/>
        </w:rPr>
        <w:t xml:space="preserve">after the expiration of the insurance obligation. </w:t>
      </w:r>
    </w:p>
    <w:p w:rsidR="00EB1B11" w:rsidRPr="000905F6" w:rsidRDefault="00EB1B11" w:rsidP="004D1A18">
      <w:pPr>
        <w:spacing w:after="0" w:line="276" w:lineRule="auto"/>
        <w:jc w:val="both"/>
        <w:rPr>
          <w:rFonts w:ascii="Corbel" w:hAnsi="Corbel"/>
          <w:b/>
          <w:sz w:val="24"/>
          <w:szCs w:val="24"/>
          <w:lang w:val="en-GB"/>
        </w:rPr>
      </w:pPr>
    </w:p>
    <w:p w:rsidR="00F6773E" w:rsidRDefault="00CD2F34">
      <w:pPr>
        <w:spacing w:after="0" w:line="276" w:lineRule="auto"/>
        <w:jc w:val="both"/>
        <w:rPr>
          <w:rFonts w:ascii="Corbel" w:hAnsi="Corbel"/>
          <w:b/>
          <w:sz w:val="24"/>
          <w:szCs w:val="24"/>
        </w:rPr>
      </w:pPr>
      <w:r w:rsidRPr="004D1A18">
        <w:rPr>
          <w:rFonts w:ascii="Corbel" w:hAnsi="Corbel"/>
          <w:b/>
          <w:sz w:val="24"/>
          <w:szCs w:val="24"/>
        </w:rPr>
        <w:t xml:space="preserve">VII. </w:t>
      </w:r>
      <w:r w:rsidR="00D9136C" w:rsidRPr="004D1A18">
        <w:rPr>
          <w:rFonts w:ascii="Corbel" w:hAnsi="Corbel"/>
          <w:b/>
          <w:sz w:val="24"/>
          <w:szCs w:val="24"/>
        </w:rPr>
        <w:t>ADDITIONAL INFORMATION</w:t>
      </w:r>
    </w:p>
    <w:p w:rsidR="00F6773E" w:rsidRPr="000905F6" w:rsidRDefault="00CD2F34">
      <w:pPr>
        <w:pStyle w:val="Akapitzlist"/>
        <w:numPr>
          <w:ilvl w:val="0"/>
          <w:numId w:val="29"/>
        </w:numPr>
        <w:spacing w:after="0" w:line="276" w:lineRule="auto"/>
        <w:ind w:left="284" w:hanging="284"/>
        <w:contextualSpacing w:val="0"/>
        <w:jc w:val="both"/>
        <w:rPr>
          <w:rFonts w:ascii="Corbel" w:hAnsi="Corbel"/>
          <w:sz w:val="24"/>
          <w:szCs w:val="24"/>
          <w:lang w:val="en-GB"/>
        </w:rPr>
      </w:pPr>
      <w:r w:rsidRPr="000905F6">
        <w:rPr>
          <w:rFonts w:ascii="Corbel" w:hAnsi="Corbel"/>
          <w:b/>
          <w:sz w:val="24"/>
          <w:szCs w:val="24"/>
          <w:lang w:val="en-GB"/>
        </w:rPr>
        <w:t xml:space="preserve">An employee of the Dean's Office </w:t>
      </w:r>
      <w:r w:rsidRPr="000905F6">
        <w:rPr>
          <w:rFonts w:ascii="Corbel" w:hAnsi="Corbel"/>
          <w:sz w:val="24"/>
          <w:szCs w:val="24"/>
          <w:lang w:val="en-GB"/>
        </w:rPr>
        <w:t>dealing with student health insurance matters is obliged to:</w:t>
      </w:r>
    </w:p>
    <w:p w:rsidR="00F6773E" w:rsidRPr="006B085C" w:rsidRDefault="00CD2F34">
      <w:pPr>
        <w:pStyle w:val="Akapitzlist"/>
        <w:numPr>
          <w:ilvl w:val="0"/>
          <w:numId w:val="46"/>
        </w:numPr>
        <w:spacing w:after="0" w:line="276" w:lineRule="auto"/>
        <w:contextualSpacing w:val="0"/>
        <w:jc w:val="both"/>
        <w:rPr>
          <w:rFonts w:ascii="Corbel" w:hAnsi="Corbel"/>
          <w:sz w:val="24"/>
          <w:szCs w:val="24"/>
          <w:lang w:val="en-GB"/>
        </w:rPr>
      </w:pPr>
      <w:r w:rsidRPr="006B085C">
        <w:rPr>
          <w:rFonts w:ascii="Corbel" w:hAnsi="Corbel"/>
          <w:sz w:val="24"/>
          <w:szCs w:val="24"/>
          <w:lang w:val="en-GB"/>
        </w:rPr>
        <w:t>check the student's application in terms of content and form (including checking the accuracy of the data entered by the student in accordance with the required documents presented for review)</w:t>
      </w:r>
    </w:p>
    <w:p w:rsidR="00F6773E" w:rsidRPr="000905F6" w:rsidRDefault="00CD2F34" w:rsidP="006B085C">
      <w:pPr>
        <w:pStyle w:val="Akapitzlist"/>
        <w:numPr>
          <w:ilvl w:val="0"/>
          <w:numId w:val="46"/>
        </w:numPr>
        <w:spacing w:after="0" w:line="276" w:lineRule="auto"/>
        <w:contextualSpacing w:val="0"/>
        <w:jc w:val="both"/>
        <w:rPr>
          <w:rFonts w:ascii="Corbel" w:hAnsi="Corbel"/>
          <w:sz w:val="24"/>
          <w:szCs w:val="24"/>
          <w:lang w:val="en-GB"/>
        </w:rPr>
      </w:pPr>
      <w:r w:rsidRPr="006B085C">
        <w:rPr>
          <w:rFonts w:ascii="Corbel" w:hAnsi="Corbel"/>
          <w:sz w:val="24"/>
          <w:szCs w:val="24"/>
          <w:u w:val="single"/>
          <w:lang w:val="en-GB"/>
        </w:rPr>
        <w:t xml:space="preserve">forward </w:t>
      </w:r>
      <w:r w:rsidRPr="006B085C">
        <w:rPr>
          <w:rFonts w:ascii="Corbel" w:hAnsi="Corbel"/>
          <w:sz w:val="24"/>
          <w:szCs w:val="24"/>
          <w:lang w:val="en-GB"/>
        </w:rPr>
        <w:t xml:space="preserve">the </w:t>
      </w:r>
      <w:r w:rsidR="00615F30" w:rsidRPr="006B085C">
        <w:rPr>
          <w:rFonts w:ascii="Corbel" w:hAnsi="Corbel"/>
          <w:sz w:val="24"/>
          <w:szCs w:val="24"/>
          <w:lang w:val="en-GB"/>
        </w:rPr>
        <w:t xml:space="preserve">student's/doctoral student's application </w:t>
      </w:r>
      <w:r w:rsidR="006B085C">
        <w:rPr>
          <w:rFonts w:ascii="Corbel" w:hAnsi="Corbel"/>
          <w:sz w:val="24"/>
          <w:szCs w:val="24"/>
          <w:lang w:val="en-GB"/>
        </w:rPr>
        <w:t xml:space="preserve">for </w:t>
      </w:r>
      <w:r w:rsidR="006B085C" w:rsidRPr="006B085C">
        <w:rPr>
          <w:rFonts w:ascii="Corbel" w:hAnsi="Corbel"/>
          <w:sz w:val="24"/>
          <w:szCs w:val="24"/>
          <w:lang w:val="en-GB"/>
        </w:rPr>
        <w:t xml:space="preserve">registration for health insurance </w:t>
      </w:r>
      <w:r w:rsidR="00615F30" w:rsidRPr="006B085C">
        <w:rPr>
          <w:rFonts w:ascii="Corbel" w:hAnsi="Corbel"/>
          <w:sz w:val="24"/>
          <w:szCs w:val="24"/>
          <w:lang w:val="en-GB"/>
        </w:rPr>
        <w:t>by the University</w:t>
      </w:r>
      <w:r w:rsidR="00615F30" w:rsidRPr="006B085C">
        <w:rPr>
          <w:rFonts w:ascii="Corbel" w:hAnsi="Corbel"/>
          <w:sz w:val="24"/>
          <w:szCs w:val="24"/>
          <w:u w:val="single"/>
          <w:lang w:val="en-GB"/>
        </w:rPr>
        <w:t xml:space="preserve">, together with the </w:t>
      </w:r>
      <w:r w:rsidR="00615F30" w:rsidRPr="006B085C">
        <w:rPr>
          <w:rFonts w:ascii="Corbel" w:hAnsi="Corbel"/>
          <w:sz w:val="24"/>
          <w:szCs w:val="24"/>
          <w:lang w:val="en-GB"/>
        </w:rPr>
        <w:t>required documents</w:t>
      </w:r>
      <w:r w:rsidR="00615F30" w:rsidRPr="006B085C">
        <w:rPr>
          <w:rFonts w:ascii="Corbel" w:hAnsi="Corbel"/>
          <w:sz w:val="24"/>
          <w:szCs w:val="24"/>
          <w:u w:val="single"/>
          <w:lang w:val="en-GB"/>
        </w:rPr>
        <w:t xml:space="preserve">, to the Social Affairs Section of the UR Education Department </w:t>
      </w:r>
      <w:r w:rsidRPr="006B085C">
        <w:rPr>
          <w:rFonts w:ascii="Corbel" w:hAnsi="Corbel"/>
          <w:sz w:val="24"/>
          <w:szCs w:val="24"/>
          <w:u w:val="single"/>
          <w:lang w:val="en-GB"/>
        </w:rPr>
        <w:t>within 3 days</w:t>
      </w:r>
      <w:r w:rsidRPr="000905F6">
        <w:rPr>
          <w:rFonts w:ascii="Corbel" w:hAnsi="Corbel"/>
          <w:sz w:val="24"/>
          <w:szCs w:val="24"/>
          <w:u w:val="single"/>
          <w:lang w:val="en-GB"/>
        </w:rPr>
        <w:t xml:space="preserve"> </w:t>
      </w:r>
      <w:r w:rsidRPr="000905F6">
        <w:rPr>
          <w:rFonts w:ascii="Corbel" w:hAnsi="Corbel"/>
          <w:sz w:val="24"/>
          <w:szCs w:val="24"/>
          <w:lang w:val="en-GB"/>
        </w:rPr>
        <w:t xml:space="preserve">of </w:t>
      </w:r>
      <w:r w:rsidR="00615F30" w:rsidRPr="000905F6">
        <w:rPr>
          <w:rFonts w:ascii="Corbel" w:hAnsi="Corbel"/>
          <w:sz w:val="24"/>
          <w:szCs w:val="24"/>
          <w:lang w:val="en-GB"/>
        </w:rPr>
        <w:t xml:space="preserve">its </w:t>
      </w:r>
      <w:r w:rsidRPr="000905F6">
        <w:rPr>
          <w:rFonts w:ascii="Corbel" w:hAnsi="Corbel"/>
          <w:sz w:val="24"/>
          <w:szCs w:val="24"/>
          <w:lang w:val="en-GB"/>
        </w:rPr>
        <w:t xml:space="preserve">submission. </w:t>
      </w:r>
    </w:p>
    <w:p w:rsidR="00F6773E" w:rsidRPr="000905F6" w:rsidRDefault="00CD2F34">
      <w:pPr>
        <w:pStyle w:val="Akapitzlist"/>
        <w:numPr>
          <w:ilvl w:val="0"/>
          <w:numId w:val="46"/>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forward the </w:t>
      </w:r>
      <w:r w:rsidR="00615F30" w:rsidRPr="000905F6">
        <w:rPr>
          <w:rFonts w:ascii="Corbel" w:hAnsi="Corbel"/>
          <w:sz w:val="24"/>
          <w:szCs w:val="24"/>
          <w:lang w:val="en-GB"/>
        </w:rPr>
        <w:t xml:space="preserve">required documents for deregistration of the student/doctoral student to the Social Affairs Section of the UR Education Department </w:t>
      </w:r>
      <w:r w:rsidR="00615F30" w:rsidRPr="000905F6">
        <w:rPr>
          <w:rFonts w:ascii="Corbel" w:hAnsi="Corbel"/>
          <w:sz w:val="24"/>
          <w:szCs w:val="24"/>
          <w:u w:val="single"/>
          <w:lang w:val="en-GB"/>
        </w:rPr>
        <w:t>within 3 days of their completion</w:t>
      </w:r>
      <w:r w:rsidRPr="000905F6">
        <w:rPr>
          <w:rFonts w:ascii="Corbel" w:hAnsi="Corbel"/>
          <w:sz w:val="24"/>
          <w:szCs w:val="24"/>
          <w:lang w:val="en-GB"/>
        </w:rPr>
        <w:t xml:space="preserve">. </w:t>
      </w:r>
    </w:p>
    <w:p w:rsidR="00F6773E" w:rsidRPr="000905F6" w:rsidRDefault="00CD2F34">
      <w:pPr>
        <w:pStyle w:val="Akapitzlist"/>
        <w:numPr>
          <w:ilvl w:val="0"/>
          <w:numId w:val="46"/>
        </w:numPr>
        <w:spacing w:after="0" w:line="276" w:lineRule="auto"/>
        <w:contextualSpacing w:val="0"/>
        <w:jc w:val="both"/>
        <w:rPr>
          <w:rFonts w:ascii="Corbel" w:hAnsi="Corbel"/>
          <w:sz w:val="24"/>
          <w:szCs w:val="24"/>
          <w:lang w:val="en-GB"/>
        </w:rPr>
      </w:pPr>
      <w:r w:rsidRPr="000905F6">
        <w:rPr>
          <w:rFonts w:ascii="Corbel" w:hAnsi="Corbel"/>
          <w:sz w:val="24"/>
          <w:szCs w:val="24"/>
          <w:lang w:val="en-GB"/>
        </w:rPr>
        <w:t>report to the Department of Education/Section of Social Affairs any circumstances affecting the status of the insured, including in particular:</w:t>
      </w:r>
    </w:p>
    <w:p w:rsidR="00F6773E" w:rsidRPr="000905F6" w:rsidRDefault="00CD2F34">
      <w:pPr>
        <w:pStyle w:val="Akapitzlist"/>
        <w:numPr>
          <w:ilvl w:val="0"/>
          <w:numId w:val="48"/>
        </w:numPr>
        <w:spacing w:after="0" w:line="276" w:lineRule="auto"/>
        <w:ind w:left="1134" w:hanging="425"/>
        <w:contextualSpacing w:val="0"/>
        <w:jc w:val="both"/>
        <w:rPr>
          <w:rFonts w:ascii="Corbel" w:hAnsi="Corbel"/>
          <w:sz w:val="24"/>
          <w:szCs w:val="24"/>
          <w:lang w:val="en-GB"/>
        </w:rPr>
      </w:pPr>
      <w:r w:rsidRPr="000905F6">
        <w:rPr>
          <w:rFonts w:ascii="Corbel" w:hAnsi="Corbel"/>
          <w:sz w:val="24"/>
          <w:szCs w:val="24"/>
          <w:lang w:val="en-GB"/>
        </w:rPr>
        <w:t>Change of personal data of the insured and their family members,</w:t>
      </w:r>
    </w:p>
    <w:p w:rsidR="00F6773E" w:rsidRPr="000905F6" w:rsidRDefault="00CD2F34">
      <w:pPr>
        <w:pStyle w:val="Akapitzlist"/>
        <w:numPr>
          <w:ilvl w:val="0"/>
          <w:numId w:val="48"/>
        </w:numPr>
        <w:spacing w:after="0" w:line="276" w:lineRule="auto"/>
        <w:ind w:left="1134" w:hanging="425"/>
        <w:contextualSpacing w:val="0"/>
        <w:jc w:val="both"/>
        <w:rPr>
          <w:rFonts w:ascii="Corbel" w:hAnsi="Corbel"/>
          <w:sz w:val="24"/>
          <w:szCs w:val="24"/>
          <w:lang w:val="en-GB"/>
        </w:rPr>
      </w:pPr>
      <w:r w:rsidRPr="000905F6">
        <w:rPr>
          <w:rFonts w:ascii="Corbel" w:hAnsi="Corbel"/>
          <w:sz w:val="24"/>
          <w:szCs w:val="24"/>
          <w:lang w:val="en-GB"/>
        </w:rPr>
        <w:t xml:space="preserve">loss of validity of the </w:t>
      </w:r>
      <w:r w:rsidR="006B085C">
        <w:rPr>
          <w:rFonts w:ascii="Corbel" w:hAnsi="Corbel"/>
          <w:sz w:val="24"/>
          <w:szCs w:val="24"/>
          <w:lang w:val="en-GB"/>
        </w:rPr>
        <w:t xml:space="preserve">Polish </w:t>
      </w:r>
      <w:r w:rsidRPr="000905F6">
        <w:rPr>
          <w:rFonts w:ascii="Corbel" w:hAnsi="Corbel"/>
          <w:sz w:val="24"/>
          <w:szCs w:val="24"/>
          <w:lang w:val="en-GB"/>
        </w:rPr>
        <w:t>Card,</w:t>
      </w:r>
    </w:p>
    <w:p w:rsidR="00F6773E" w:rsidRPr="000905F6" w:rsidRDefault="00CD2F34">
      <w:pPr>
        <w:pStyle w:val="Akapitzlist"/>
        <w:numPr>
          <w:ilvl w:val="0"/>
          <w:numId w:val="48"/>
        </w:numPr>
        <w:spacing w:after="0" w:line="276" w:lineRule="auto"/>
        <w:ind w:left="1134" w:hanging="425"/>
        <w:contextualSpacing w:val="0"/>
        <w:jc w:val="both"/>
        <w:rPr>
          <w:rFonts w:ascii="Corbel" w:hAnsi="Corbel"/>
          <w:sz w:val="24"/>
          <w:szCs w:val="24"/>
          <w:lang w:val="en-GB"/>
        </w:rPr>
      </w:pPr>
      <w:r w:rsidRPr="000905F6">
        <w:rPr>
          <w:rFonts w:ascii="Corbel" w:hAnsi="Corbel"/>
          <w:sz w:val="24"/>
          <w:szCs w:val="24"/>
          <w:lang w:val="en-GB"/>
        </w:rPr>
        <w:t>Obtaining a permanent residence permit by a foreign student,</w:t>
      </w:r>
    </w:p>
    <w:p w:rsidR="00F6773E" w:rsidRPr="000905F6" w:rsidRDefault="00CD2F34">
      <w:pPr>
        <w:pStyle w:val="Akapitzlist"/>
        <w:numPr>
          <w:ilvl w:val="0"/>
          <w:numId w:val="29"/>
        </w:numPr>
        <w:spacing w:after="0" w:line="276" w:lineRule="auto"/>
        <w:ind w:left="284" w:hanging="284"/>
        <w:contextualSpacing w:val="0"/>
        <w:jc w:val="both"/>
        <w:rPr>
          <w:rFonts w:ascii="Corbel" w:hAnsi="Corbel"/>
          <w:sz w:val="24"/>
          <w:szCs w:val="24"/>
          <w:lang w:val="en-GB"/>
        </w:rPr>
      </w:pPr>
      <w:r w:rsidRPr="000905F6">
        <w:rPr>
          <w:rFonts w:ascii="Corbel" w:hAnsi="Corbel"/>
          <w:b/>
          <w:sz w:val="24"/>
          <w:szCs w:val="24"/>
          <w:lang w:val="en-GB"/>
        </w:rPr>
        <w:t xml:space="preserve">An employee of the Education/Social Affairs Department </w:t>
      </w:r>
      <w:r w:rsidR="002D26BA" w:rsidRPr="000905F6">
        <w:rPr>
          <w:rFonts w:ascii="Corbel" w:hAnsi="Corbel"/>
          <w:b/>
          <w:sz w:val="24"/>
          <w:szCs w:val="24"/>
          <w:lang w:val="en-GB"/>
        </w:rPr>
        <w:t>or an employee of the Doctoral School, as appropriate</w:t>
      </w:r>
      <w:r w:rsidRPr="000905F6">
        <w:rPr>
          <w:rFonts w:ascii="Corbel" w:hAnsi="Corbel"/>
          <w:sz w:val="24"/>
          <w:szCs w:val="24"/>
          <w:lang w:val="en-GB"/>
        </w:rPr>
        <w:t>:</w:t>
      </w:r>
    </w:p>
    <w:p w:rsidR="00F6773E" w:rsidRPr="000905F6" w:rsidRDefault="00CD2F34">
      <w:pPr>
        <w:pStyle w:val="Akapitzlist"/>
        <w:numPr>
          <w:ilvl w:val="0"/>
          <w:numId w:val="47"/>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forwards applications for health insurance </w:t>
      </w:r>
      <w:r w:rsidR="00615F30" w:rsidRPr="000905F6">
        <w:rPr>
          <w:rFonts w:ascii="Corbel" w:hAnsi="Corbel"/>
          <w:sz w:val="24"/>
          <w:szCs w:val="24"/>
          <w:lang w:val="en-GB"/>
        </w:rPr>
        <w:t xml:space="preserve">coverage </w:t>
      </w:r>
      <w:r w:rsidRPr="000905F6">
        <w:rPr>
          <w:rFonts w:ascii="Corbel" w:hAnsi="Corbel"/>
          <w:sz w:val="24"/>
          <w:szCs w:val="24"/>
          <w:lang w:val="en-GB"/>
        </w:rPr>
        <w:t>by the University and for deregistration from health insurance to the UR Payroll Department,</w:t>
      </w:r>
    </w:p>
    <w:p w:rsidR="00F6773E" w:rsidRPr="000905F6" w:rsidRDefault="002D26BA">
      <w:pPr>
        <w:pStyle w:val="Akapitzlist"/>
        <w:numPr>
          <w:ilvl w:val="0"/>
          <w:numId w:val="47"/>
        </w:numPr>
        <w:spacing w:after="0" w:line="276" w:lineRule="auto"/>
        <w:contextualSpacing w:val="0"/>
        <w:jc w:val="both"/>
        <w:rPr>
          <w:rFonts w:ascii="Corbel" w:hAnsi="Corbel"/>
          <w:sz w:val="24"/>
          <w:szCs w:val="24"/>
          <w:lang w:val="en-GB"/>
        </w:rPr>
      </w:pPr>
      <w:r w:rsidRPr="000905F6">
        <w:rPr>
          <w:rFonts w:ascii="Corbel" w:hAnsi="Corbel"/>
          <w:sz w:val="24"/>
          <w:szCs w:val="24"/>
          <w:lang w:val="en-GB"/>
        </w:rPr>
        <w:lastRenderedPageBreak/>
        <w:t xml:space="preserve">enters </w:t>
      </w:r>
      <w:r w:rsidR="00CD2F34" w:rsidRPr="000905F6">
        <w:rPr>
          <w:rFonts w:ascii="Corbel" w:hAnsi="Corbel"/>
          <w:sz w:val="24"/>
          <w:szCs w:val="24"/>
          <w:lang w:val="en-GB"/>
        </w:rPr>
        <w:t xml:space="preserve">in the university system the </w:t>
      </w:r>
      <w:r w:rsidRPr="000905F6">
        <w:rPr>
          <w:rFonts w:ascii="Corbel" w:hAnsi="Corbel"/>
          <w:sz w:val="24"/>
          <w:szCs w:val="24"/>
          <w:lang w:val="en-GB"/>
        </w:rPr>
        <w:t xml:space="preserve">data of </w:t>
      </w:r>
      <w:r w:rsidR="00CD2F34" w:rsidRPr="000905F6">
        <w:rPr>
          <w:rFonts w:ascii="Corbel" w:hAnsi="Corbel"/>
          <w:sz w:val="24"/>
          <w:szCs w:val="24"/>
          <w:lang w:val="en-GB"/>
        </w:rPr>
        <w:t>persons reported for health insurance by UR.</w:t>
      </w:r>
    </w:p>
    <w:p w:rsidR="00F6773E" w:rsidRPr="000905F6" w:rsidRDefault="00CD2F34">
      <w:pPr>
        <w:pStyle w:val="Akapitzlist"/>
        <w:numPr>
          <w:ilvl w:val="0"/>
          <w:numId w:val="47"/>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maintains a register of persons </w:t>
      </w:r>
      <w:r w:rsidR="006B085C">
        <w:rPr>
          <w:rFonts w:ascii="Corbel" w:hAnsi="Corbel"/>
          <w:sz w:val="24"/>
          <w:szCs w:val="24"/>
          <w:lang w:val="en-GB"/>
        </w:rPr>
        <w:t>register</w:t>
      </w:r>
      <w:r w:rsidRPr="000905F6">
        <w:rPr>
          <w:rFonts w:ascii="Corbel" w:hAnsi="Corbel"/>
          <w:sz w:val="24"/>
          <w:szCs w:val="24"/>
          <w:lang w:val="en-GB"/>
        </w:rPr>
        <w:t>ed for insurance by the Universities,</w:t>
      </w:r>
    </w:p>
    <w:p w:rsidR="00F6773E" w:rsidRPr="000905F6" w:rsidRDefault="00CD2F34">
      <w:pPr>
        <w:pStyle w:val="Akapitzlist"/>
        <w:numPr>
          <w:ilvl w:val="0"/>
          <w:numId w:val="47"/>
        </w:numPr>
        <w:spacing w:after="0" w:line="276" w:lineRule="auto"/>
        <w:contextualSpacing w:val="0"/>
        <w:jc w:val="both"/>
        <w:rPr>
          <w:rFonts w:ascii="Corbel" w:hAnsi="Corbel"/>
          <w:sz w:val="24"/>
          <w:szCs w:val="24"/>
          <w:lang w:val="en-GB"/>
        </w:rPr>
      </w:pPr>
      <w:r w:rsidRPr="000905F6">
        <w:rPr>
          <w:rFonts w:ascii="Corbel" w:hAnsi="Corbel"/>
          <w:sz w:val="24"/>
          <w:szCs w:val="24"/>
          <w:lang w:val="en-GB"/>
        </w:rPr>
        <w:t xml:space="preserve">prepares a report on the </w:t>
      </w:r>
      <w:bookmarkStart w:id="0" w:name="_GoBack"/>
      <w:r w:rsidRPr="000905F6">
        <w:rPr>
          <w:rFonts w:ascii="Corbel" w:hAnsi="Corbel"/>
          <w:sz w:val="24"/>
          <w:szCs w:val="24"/>
          <w:lang w:val="en-GB"/>
        </w:rPr>
        <w:t>disbursed</w:t>
      </w:r>
      <w:bookmarkEnd w:id="0"/>
      <w:r w:rsidRPr="000905F6">
        <w:rPr>
          <w:rFonts w:ascii="Corbel" w:hAnsi="Corbel"/>
          <w:sz w:val="24"/>
          <w:szCs w:val="24"/>
          <w:lang w:val="en-GB"/>
        </w:rPr>
        <w:t xml:space="preserve"> funds for student health insurance in coordination with the Payroll Department.</w:t>
      </w:r>
    </w:p>
    <w:p w:rsidR="00F6773E" w:rsidRPr="000905F6" w:rsidRDefault="00CD2F34">
      <w:pPr>
        <w:pStyle w:val="Akapitzlist"/>
        <w:numPr>
          <w:ilvl w:val="0"/>
          <w:numId w:val="29"/>
        </w:numPr>
        <w:spacing w:after="0" w:line="276" w:lineRule="auto"/>
        <w:ind w:left="426"/>
        <w:jc w:val="both"/>
        <w:rPr>
          <w:rFonts w:ascii="Corbel" w:hAnsi="Corbel"/>
          <w:sz w:val="24"/>
          <w:szCs w:val="24"/>
          <w:lang w:val="en-GB"/>
        </w:rPr>
      </w:pPr>
      <w:r w:rsidRPr="000905F6">
        <w:rPr>
          <w:rFonts w:ascii="Corbel" w:hAnsi="Corbel"/>
          <w:sz w:val="24"/>
          <w:szCs w:val="24"/>
          <w:lang w:val="en-GB"/>
        </w:rPr>
        <w:t>In matters not regulated by these rules, the decision is made each time by the Vice-Rector for Student Affairs and Education, taking into account generally applicable regulations, opinions of the Social Insurance Institution or the National Health Fund.</w:t>
      </w:r>
    </w:p>
    <w:p w:rsidR="00323A37" w:rsidRPr="000905F6" w:rsidRDefault="00323A37" w:rsidP="00323A37">
      <w:pPr>
        <w:pStyle w:val="Akapitzlist"/>
        <w:spacing w:after="0" w:line="276" w:lineRule="auto"/>
        <w:ind w:left="426"/>
        <w:jc w:val="both"/>
        <w:rPr>
          <w:rFonts w:ascii="Corbel" w:hAnsi="Corbel"/>
          <w:sz w:val="24"/>
          <w:szCs w:val="24"/>
          <w:lang w:val="en-GB"/>
        </w:rPr>
      </w:pPr>
    </w:p>
    <w:p w:rsidR="00F6773E" w:rsidRPr="000905F6" w:rsidRDefault="00CD2F34">
      <w:pPr>
        <w:spacing w:after="0" w:line="276" w:lineRule="auto"/>
        <w:ind w:left="4820" w:firstLine="7"/>
        <w:jc w:val="center"/>
        <w:rPr>
          <w:rFonts w:ascii="Corbel" w:hAnsi="Corbel"/>
          <w:sz w:val="24"/>
          <w:szCs w:val="24"/>
          <w:lang w:val="en-GB"/>
        </w:rPr>
      </w:pPr>
      <w:r w:rsidRPr="000905F6">
        <w:rPr>
          <w:rFonts w:ascii="Corbel" w:hAnsi="Corbel"/>
          <w:sz w:val="24"/>
          <w:szCs w:val="24"/>
          <w:lang w:val="en-GB"/>
        </w:rPr>
        <w:t>REKTOR</w:t>
      </w:r>
    </w:p>
    <w:p w:rsidR="00F6773E" w:rsidRPr="000905F6" w:rsidRDefault="00CD2F34">
      <w:pPr>
        <w:spacing w:after="0" w:line="276" w:lineRule="auto"/>
        <w:ind w:left="4820"/>
        <w:jc w:val="center"/>
        <w:rPr>
          <w:rFonts w:ascii="Corbel" w:hAnsi="Corbel"/>
          <w:sz w:val="24"/>
          <w:szCs w:val="24"/>
          <w:lang w:val="en-GB"/>
        </w:rPr>
      </w:pPr>
      <w:r w:rsidRPr="000905F6">
        <w:rPr>
          <w:rFonts w:ascii="Corbel" w:hAnsi="Corbel"/>
          <w:sz w:val="24"/>
          <w:szCs w:val="24"/>
          <w:lang w:val="en-GB"/>
        </w:rPr>
        <w:t>UNIVERSITY OF RZESZOW</w:t>
      </w:r>
    </w:p>
    <w:p w:rsidR="00323A37" w:rsidRPr="000905F6" w:rsidRDefault="00323A37" w:rsidP="00323A37">
      <w:pPr>
        <w:spacing w:after="0" w:line="276" w:lineRule="auto"/>
        <w:ind w:left="4820" w:firstLine="3"/>
        <w:jc w:val="center"/>
        <w:rPr>
          <w:rFonts w:ascii="Corbel" w:hAnsi="Corbel"/>
          <w:sz w:val="24"/>
          <w:szCs w:val="24"/>
          <w:lang w:val="en-GB"/>
        </w:rPr>
      </w:pPr>
    </w:p>
    <w:p w:rsidR="00323A37" w:rsidRPr="000905F6" w:rsidRDefault="00323A37" w:rsidP="00323A37">
      <w:pPr>
        <w:spacing w:after="0" w:line="276" w:lineRule="auto"/>
        <w:ind w:left="4820" w:firstLine="3"/>
        <w:jc w:val="center"/>
        <w:rPr>
          <w:rFonts w:ascii="Corbel" w:hAnsi="Corbel"/>
          <w:sz w:val="24"/>
          <w:szCs w:val="24"/>
          <w:lang w:val="en-GB"/>
        </w:rPr>
      </w:pPr>
    </w:p>
    <w:p w:rsidR="00F6773E" w:rsidRPr="000905F6" w:rsidRDefault="00CD2F34">
      <w:pPr>
        <w:spacing w:after="0" w:line="276" w:lineRule="auto"/>
        <w:ind w:left="4820" w:firstLine="3"/>
        <w:jc w:val="center"/>
        <w:rPr>
          <w:rFonts w:ascii="Corbel" w:hAnsi="Corbel"/>
          <w:sz w:val="24"/>
          <w:szCs w:val="24"/>
          <w:lang w:val="en-GB"/>
        </w:rPr>
      </w:pPr>
      <w:proofErr w:type="spellStart"/>
      <w:r w:rsidRPr="000905F6">
        <w:rPr>
          <w:rFonts w:ascii="Corbel" w:hAnsi="Corbel"/>
          <w:sz w:val="24"/>
          <w:szCs w:val="24"/>
          <w:lang w:val="en-GB"/>
        </w:rPr>
        <w:t>Prof.</w:t>
      </w:r>
      <w:proofErr w:type="spellEnd"/>
      <w:r w:rsidRPr="000905F6">
        <w:rPr>
          <w:rFonts w:ascii="Corbel" w:hAnsi="Corbel"/>
          <w:sz w:val="24"/>
          <w:szCs w:val="24"/>
          <w:lang w:val="en-GB"/>
        </w:rPr>
        <w:t xml:space="preserve"> </w:t>
      </w:r>
      <w:proofErr w:type="spellStart"/>
      <w:r w:rsidRPr="000905F6">
        <w:rPr>
          <w:rFonts w:ascii="Corbel" w:hAnsi="Corbel"/>
          <w:sz w:val="24"/>
          <w:szCs w:val="24"/>
          <w:lang w:val="en-GB"/>
        </w:rPr>
        <w:t>Dr.</w:t>
      </w:r>
      <w:proofErr w:type="spellEnd"/>
      <w:r w:rsidRPr="000905F6">
        <w:rPr>
          <w:rFonts w:ascii="Corbel" w:hAnsi="Corbel"/>
          <w:sz w:val="24"/>
          <w:szCs w:val="24"/>
          <w:lang w:val="en-GB"/>
        </w:rPr>
        <w:t xml:space="preserve"> </w:t>
      </w:r>
      <w:proofErr w:type="spellStart"/>
      <w:r w:rsidRPr="000905F6">
        <w:rPr>
          <w:rFonts w:ascii="Corbel" w:hAnsi="Corbel"/>
          <w:sz w:val="24"/>
          <w:szCs w:val="24"/>
          <w:lang w:val="en-GB"/>
        </w:rPr>
        <w:t>Sylwester</w:t>
      </w:r>
      <w:proofErr w:type="spellEnd"/>
      <w:r w:rsidRPr="000905F6">
        <w:rPr>
          <w:rFonts w:ascii="Corbel" w:hAnsi="Corbel"/>
          <w:sz w:val="24"/>
          <w:szCs w:val="24"/>
          <w:lang w:val="en-GB"/>
        </w:rPr>
        <w:t xml:space="preserve"> </w:t>
      </w:r>
      <w:proofErr w:type="spellStart"/>
      <w:r w:rsidRPr="000905F6">
        <w:rPr>
          <w:rFonts w:ascii="Corbel" w:hAnsi="Corbel"/>
          <w:sz w:val="24"/>
          <w:szCs w:val="24"/>
          <w:lang w:val="en-GB"/>
        </w:rPr>
        <w:t>Czopek</w:t>
      </w:r>
      <w:proofErr w:type="spellEnd"/>
    </w:p>
    <w:p w:rsidR="009A1CFD" w:rsidRPr="000905F6" w:rsidRDefault="009A1CFD" w:rsidP="004D1A18">
      <w:pPr>
        <w:spacing w:after="0" w:line="276" w:lineRule="auto"/>
        <w:jc w:val="both"/>
        <w:rPr>
          <w:rFonts w:ascii="Corbel" w:hAnsi="Corbel"/>
          <w:sz w:val="24"/>
          <w:szCs w:val="24"/>
          <w:lang w:val="en-GB"/>
        </w:rPr>
      </w:pPr>
    </w:p>
    <w:p w:rsidR="009A1CFD" w:rsidRPr="000905F6" w:rsidRDefault="009A1CFD" w:rsidP="004D1A18">
      <w:pPr>
        <w:spacing w:after="0" w:line="276" w:lineRule="auto"/>
        <w:jc w:val="both"/>
        <w:rPr>
          <w:rFonts w:ascii="Corbel" w:hAnsi="Corbel"/>
          <w:b/>
          <w:sz w:val="24"/>
          <w:szCs w:val="24"/>
          <w:lang w:val="en-GB"/>
        </w:rPr>
      </w:pPr>
    </w:p>
    <w:p w:rsidR="00EB1B11" w:rsidRPr="000905F6" w:rsidRDefault="00EB1B11" w:rsidP="004D1A18">
      <w:pPr>
        <w:spacing w:after="0" w:line="276" w:lineRule="auto"/>
        <w:jc w:val="both"/>
        <w:rPr>
          <w:rFonts w:ascii="Corbel" w:hAnsi="Corbel"/>
          <w:b/>
          <w:sz w:val="24"/>
          <w:szCs w:val="24"/>
          <w:lang w:val="en-GB"/>
        </w:rPr>
      </w:pPr>
    </w:p>
    <w:p w:rsidR="00F6773E" w:rsidRPr="00BF5E81" w:rsidRDefault="00CD2F34">
      <w:pPr>
        <w:spacing w:after="0" w:line="276" w:lineRule="auto"/>
        <w:jc w:val="both"/>
        <w:rPr>
          <w:rFonts w:ascii="Corbel" w:hAnsi="Corbel"/>
          <w:b/>
          <w:sz w:val="24"/>
          <w:szCs w:val="24"/>
          <w:lang w:val="en-GB"/>
        </w:rPr>
      </w:pPr>
      <w:r w:rsidRPr="00BF5E81">
        <w:rPr>
          <w:rFonts w:ascii="Corbel" w:hAnsi="Corbel"/>
          <w:b/>
          <w:sz w:val="24"/>
          <w:szCs w:val="24"/>
          <w:lang w:val="en-GB"/>
        </w:rPr>
        <w:t xml:space="preserve">LIST OF ANNEXES </w:t>
      </w:r>
    </w:p>
    <w:p w:rsidR="00F6773E" w:rsidRPr="00BF5E81" w:rsidRDefault="00BF5E81" w:rsidP="00BF5E81">
      <w:pPr>
        <w:pStyle w:val="Akapitzlist"/>
        <w:numPr>
          <w:ilvl w:val="0"/>
          <w:numId w:val="50"/>
        </w:numPr>
        <w:spacing w:after="0" w:line="276" w:lineRule="auto"/>
        <w:jc w:val="both"/>
        <w:rPr>
          <w:rFonts w:ascii="Corbel" w:hAnsi="Corbel"/>
          <w:sz w:val="24"/>
          <w:szCs w:val="24"/>
          <w:lang w:val="en-GB"/>
        </w:rPr>
      </w:pPr>
      <w:r w:rsidRPr="00BF5E81">
        <w:rPr>
          <w:rFonts w:ascii="Corbel" w:hAnsi="Corbel"/>
          <w:sz w:val="24"/>
          <w:szCs w:val="24"/>
          <w:lang w:val="en-GB"/>
        </w:rPr>
        <w:t xml:space="preserve">Annex No 1 </w:t>
      </w:r>
      <w:r w:rsidRPr="00BF5E81">
        <w:rPr>
          <w:rFonts w:ascii="Corbel" w:hAnsi="Corbel"/>
          <w:sz w:val="24"/>
          <w:szCs w:val="24"/>
          <w:lang w:val="en-GB"/>
        </w:rPr>
        <w:tab/>
        <w:t>application for health insurance coverage - citizens of the Republic of Poland</w:t>
      </w:r>
    </w:p>
    <w:p w:rsidR="00F6773E" w:rsidRPr="00BF5E81" w:rsidRDefault="00BF5E81" w:rsidP="00BF5E81">
      <w:pPr>
        <w:pStyle w:val="Akapitzlist"/>
        <w:numPr>
          <w:ilvl w:val="0"/>
          <w:numId w:val="50"/>
        </w:numPr>
        <w:spacing w:after="0" w:line="276" w:lineRule="auto"/>
        <w:jc w:val="both"/>
        <w:rPr>
          <w:rFonts w:ascii="Corbel" w:hAnsi="Corbel"/>
          <w:sz w:val="24"/>
          <w:szCs w:val="24"/>
          <w:lang w:val="en-GB"/>
        </w:rPr>
      </w:pPr>
      <w:r w:rsidRPr="00BF5E81">
        <w:rPr>
          <w:rFonts w:ascii="Corbel" w:hAnsi="Corbel"/>
          <w:sz w:val="24"/>
          <w:szCs w:val="24"/>
          <w:lang w:val="en-GB"/>
        </w:rPr>
        <w:t xml:space="preserve">Annex No 2 </w:t>
      </w:r>
      <w:r w:rsidR="00CD2F34" w:rsidRPr="00BF5E81">
        <w:rPr>
          <w:rFonts w:ascii="Corbel" w:hAnsi="Corbel"/>
          <w:sz w:val="24"/>
          <w:szCs w:val="24"/>
          <w:lang w:val="en-GB"/>
        </w:rPr>
        <w:t xml:space="preserve">application for health insurance coverage of a foreign student </w:t>
      </w:r>
    </w:p>
    <w:p w:rsidR="00F6773E" w:rsidRPr="00BF5E81" w:rsidRDefault="00BF5E81" w:rsidP="00BF5E81">
      <w:pPr>
        <w:pStyle w:val="Akapitzlist"/>
        <w:numPr>
          <w:ilvl w:val="0"/>
          <w:numId w:val="50"/>
        </w:numPr>
        <w:spacing w:after="0" w:line="276" w:lineRule="auto"/>
        <w:jc w:val="both"/>
        <w:rPr>
          <w:rFonts w:ascii="Corbel" w:hAnsi="Corbel"/>
          <w:sz w:val="24"/>
          <w:szCs w:val="24"/>
          <w:lang w:val="en-GB"/>
        </w:rPr>
      </w:pPr>
      <w:r w:rsidRPr="00BF5E81">
        <w:rPr>
          <w:rFonts w:ascii="Corbel" w:hAnsi="Corbel"/>
          <w:sz w:val="24"/>
          <w:szCs w:val="24"/>
          <w:lang w:val="en-GB"/>
        </w:rPr>
        <w:t xml:space="preserve">Annex No 3 </w:t>
      </w:r>
      <w:r w:rsidR="00CD2F34" w:rsidRPr="00BF5E81">
        <w:rPr>
          <w:rFonts w:ascii="Corbel" w:hAnsi="Corbel"/>
          <w:sz w:val="24"/>
          <w:szCs w:val="24"/>
          <w:lang w:val="en-GB"/>
        </w:rPr>
        <w:t xml:space="preserve">application for health insurance coverage of a student's family member </w:t>
      </w:r>
    </w:p>
    <w:p w:rsidR="00F6773E" w:rsidRPr="00BF5E81" w:rsidRDefault="00BF5E81" w:rsidP="00BF5E81">
      <w:pPr>
        <w:pStyle w:val="Akapitzlist"/>
        <w:numPr>
          <w:ilvl w:val="0"/>
          <w:numId w:val="50"/>
        </w:numPr>
        <w:spacing w:after="0" w:line="276" w:lineRule="auto"/>
        <w:jc w:val="both"/>
        <w:rPr>
          <w:rFonts w:ascii="Corbel" w:hAnsi="Corbel"/>
          <w:sz w:val="24"/>
          <w:szCs w:val="24"/>
          <w:lang w:val="en-GB"/>
        </w:rPr>
      </w:pPr>
      <w:r w:rsidRPr="00BF5E81">
        <w:rPr>
          <w:rFonts w:ascii="Corbel" w:hAnsi="Corbel"/>
          <w:sz w:val="24"/>
          <w:szCs w:val="24"/>
          <w:lang w:val="en-GB"/>
        </w:rPr>
        <w:t xml:space="preserve">Annex No 4 </w:t>
      </w:r>
      <w:r w:rsidR="00CD2F34" w:rsidRPr="00BF5E81">
        <w:rPr>
          <w:rFonts w:ascii="Corbel" w:hAnsi="Corbel"/>
          <w:sz w:val="24"/>
          <w:szCs w:val="24"/>
          <w:lang w:val="en-GB"/>
        </w:rPr>
        <w:t xml:space="preserve">ZUS ZZA - application for health insurance of the insured person, change or correction of data of the insured person </w:t>
      </w:r>
    </w:p>
    <w:p w:rsidR="00F6773E" w:rsidRPr="00BF5E81" w:rsidRDefault="00BF5E81" w:rsidP="00BF5E81">
      <w:pPr>
        <w:pStyle w:val="Akapitzlist"/>
        <w:numPr>
          <w:ilvl w:val="0"/>
          <w:numId w:val="50"/>
        </w:numPr>
        <w:spacing w:after="0" w:line="276" w:lineRule="auto"/>
        <w:jc w:val="both"/>
        <w:rPr>
          <w:rFonts w:ascii="Corbel" w:hAnsi="Corbel"/>
          <w:sz w:val="24"/>
          <w:szCs w:val="24"/>
          <w:lang w:val="en-GB"/>
        </w:rPr>
      </w:pPr>
      <w:r w:rsidRPr="00BF5E81">
        <w:rPr>
          <w:rFonts w:ascii="Corbel" w:hAnsi="Corbel"/>
          <w:sz w:val="24"/>
          <w:szCs w:val="24"/>
          <w:lang w:val="en-GB"/>
        </w:rPr>
        <w:t xml:space="preserve">Annex No 5 </w:t>
      </w:r>
      <w:r w:rsidR="00CD2F34" w:rsidRPr="00BF5E81">
        <w:rPr>
          <w:rFonts w:ascii="Corbel" w:hAnsi="Corbel"/>
          <w:sz w:val="24"/>
          <w:szCs w:val="24"/>
          <w:lang w:val="en-GB"/>
        </w:rPr>
        <w:t xml:space="preserve">ZUS ZCNA - notification of data on a family member for health insurance purposes, notification of loss of entitlement to health insurance by a family member, change/correction of data on a family member previously notified </w:t>
      </w:r>
    </w:p>
    <w:p w:rsidR="00F6773E" w:rsidRPr="00BF5E81" w:rsidRDefault="00BF5E81" w:rsidP="00BF5E81">
      <w:pPr>
        <w:pStyle w:val="Akapitzlist"/>
        <w:numPr>
          <w:ilvl w:val="0"/>
          <w:numId w:val="50"/>
        </w:numPr>
        <w:spacing w:after="0" w:line="276" w:lineRule="auto"/>
        <w:jc w:val="both"/>
        <w:rPr>
          <w:rFonts w:ascii="Corbel" w:hAnsi="Corbel"/>
          <w:sz w:val="24"/>
          <w:szCs w:val="24"/>
          <w:lang w:val="en-GB"/>
        </w:rPr>
      </w:pPr>
      <w:r w:rsidRPr="00BF5E81">
        <w:rPr>
          <w:rFonts w:ascii="Corbel" w:hAnsi="Corbel"/>
          <w:sz w:val="24"/>
          <w:szCs w:val="24"/>
          <w:lang w:val="en-GB"/>
        </w:rPr>
        <w:t xml:space="preserve">Annex No 6 </w:t>
      </w:r>
      <w:r w:rsidR="00CD2F34" w:rsidRPr="00BF5E81">
        <w:rPr>
          <w:rFonts w:ascii="Corbel" w:hAnsi="Corbel"/>
          <w:sz w:val="24"/>
          <w:szCs w:val="24"/>
          <w:lang w:val="en-GB"/>
        </w:rPr>
        <w:t>ZUS ZIUA - changes in the identification data of the insured, reported on the ZUS ZZA form</w:t>
      </w:r>
    </w:p>
    <w:p w:rsidR="00F6773E" w:rsidRPr="00BF5E81" w:rsidRDefault="00BF5E81" w:rsidP="00BF5E81">
      <w:pPr>
        <w:pStyle w:val="Akapitzlist"/>
        <w:numPr>
          <w:ilvl w:val="0"/>
          <w:numId w:val="50"/>
        </w:numPr>
        <w:spacing w:after="0" w:line="276" w:lineRule="auto"/>
        <w:jc w:val="both"/>
        <w:rPr>
          <w:rFonts w:ascii="Corbel" w:hAnsi="Corbel"/>
          <w:sz w:val="24"/>
          <w:szCs w:val="24"/>
          <w:lang w:val="en-GB"/>
        </w:rPr>
      </w:pPr>
      <w:r w:rsidRPr="00BF5E81">
        <w:rPr>
          <w:rFonts w:ascii="Corbel" w:hAnsi="Corbel"/>
          <w:sz w:val="24"/>
          <w:szCs w:val="24"/>
          <w:lang w:val="en-GB"/>
        </w:rPr>
        <w:t xml:space="preserve">Annex No 7 </w:t>
      </w:r>
      <w:r w:rsidR="00CD2F34" w:rsidRPr="00BF5E81">
        <w:rPr>
          <w:rFonts w:ascii="Corbel" w:hAnsi="Corbel"/>
          <w:sz w:val="24"/>
          <w:szCs w:val="24"/>
          <w:lang w:val="en-GB"/>
        </w:rPr>
        <w:t xml:space="preserve">ZUS ZWUA is filled out by the payer of contributions in order to deregister the insured person </w:t>
      </w:r>
      <w:r w:rsidR="00CD2F34" w:rsidRPr="00BF5E81">
        <w:rPr>
          <w:rFonts w:ascii="Corbel" w:hAnsi="Corbel"/>
          <w:sz w:val="24"/>
          <w:szCs w:val="24"/>
          <w:lang w:val="en-GB"/>
        </w:rPr>
        <w:br/>
        <w:t xml:space="preserve">from health and / or health insurance, or to report a correction of data </w:t>
      </w:r>
      <w:r w:rsidR="00CD2F34" w:rsidRPr="00BF5E81">
        <w:rPr>
          <w:rFonts w:ascii="Corbel" w:hAnsi="Corbel"/>
          <w:sz w:val="24"/>
          <w:szCs w:val="24"/>
          <w:lang w:val="en-GB"/>
        </w:rPr>
        <w:br/>
        <w:t xml:space="preserve">of deregistration </w:t>
      </w:r>
    </w:p>
    <w:p w:rsidR="00F6773E" w:rsidRPr="00BF5E81" w:rsidRDefault="00BF5E81" w:rsidP="00BF5E81">
      <w:pPr>
        <w:pStyle w:val="Akapitzlist"/>
        <w:numPr>
          <w:ilvl w:val="0"/>
          <w:numId w:val="50"/>
        </w:numPr>
        <w:spacing w:after="0" w:line="276" w:lineRule="auto"/>
        <w:jc w:val="both"/>
        <w:rPr>
          <w:rFonts w:ascii="Corbel" w:hAnsi="Corbel"/>
          <w:sz w:val="24"/>
          <w:szCs w:val="24"/>
          <w:lang w:val="en-GB"/>
        </w:rPr>
      </w:pPr>
      <w:r w:rsidRPr="00BF5E81">
        <w:rPr>
          <w:rFonts w:ascii="Corbel" w:hAnsi="Corbel"/>
          <w:sz w:val="24"/>
          <w:szCs w:val="24"/>
          <w:lang w:val="en-GB"/>
        </w:rPr>
        <w:t xml:space="preserve">Annex No 8 </w:t>
      </w:r>
      <w:r w:rsidR="00CD2F34" w:rsidRPr="00BF5E81">
        <w:rPr>
          <w:rFonts w:ascii="Corbel" w:hAnsi="Corbel"/>
          <w:sz w:val="24"/>
          <w:szCs w:val="24"/>
          <w:lang w:val="en-GB"/>
        </w:rPr>
        <w:t xml:space="preserve">Information on deregistration from health insurance of a student or family member </w:t>
      </w:r>
    </w:p>
    <w:p w:rsidR="00F6773E" w:rsidRPr="00BF5E81" w:rsidRDefault="00BF5E81" w:rsidP="00BF5E81">
      <w:pPr>
        <w:pStyle w:val="Akapitzlist"/>
        <w:numPr>
          <w:ilvl w:val="0"/>
          <w:numId w:val="50"/>
        </w:numPr>
        <w:spacing w:after="0" w:line="276" w:lineRule="auto"/>
        <w:jc w:val="both"/>
        <w:rPr>
          <w:rFonts w:ascii="Corbel" w:hAnsi="Corbel"/>
          <w:sz w:val="24"/>
          <w:szCs w:val="24"/>
          <w:lang w:val="en-GB"/>
        </w:rPr>
      </w:pPr>
      <w:r w:rsidRPr="00BF5E81">
        <w:rPr>
          <w:rFonts w:ascii="Corbel" w:hAnsi="Corbel"/>
          <w:sz w:val="24"/>
          <w:szCs w:val="24"/>
          <w:lang w:val="en-GB"/>
        </w:rPr>
        <w:t xml:space="preserve">Annex No 9 </w:t>
      </w:r>
      <w:r w:rsidR="00CD2F34" w:rsidRPr="00BF5E81">
        <w:rPr>
          <w:rFonts w:ascii="Corbel" w:hAnsi="Corbel"/>
          <w:sz w:val="24"/>
          <w:szCs w:val="24"/>
          <w:lang w:val="en-GB"/>
        </w:rPr>
        <w:t>information on de-registration from health insurance of a foreign student</w:t>
      </w:r>
    </w:p>
    <w:p w:rsidR="00EB1B11" w:rsidRPr="000905F6" w:rsidRDefault="00EB1B11" w:rsidP="00EB1B11">
      <w:pPr>
        <w:pStyle w:val="Akapitzlist"/>
        <w:spacing w:after="0" w:line="276" w:lineRule="auto"/>
        <w:ind w:left="993"/>
        <w:jc w:val="both"/>
        <w:rPr>
          <w:rFonts w:ascii="Corbel" w:hAnsi="Corbel"/>
          <w:sz w:val="24"/>
          <w:szCs w:val="24"/>
          <w:lang w:val="en-GB"/>
        </w:rPr>
      </w:pPr>
    </w:p>
    <w:p w:rsidR="00976E1B" w:rsidRPr="000905F6" w:rsidRDefault="00976E1B" w:rsidP="00EB1B11">
      <w:pPr>
        <w:pStyle w:val="Akapitzlist"/>
        <w:spacing w:after="0" w:line="276" w:lineRule="auto"/>
        <w:ind w:left="1134"/>
        <w:contextualSpacing w:val="0"/>
        <w:jc w:val="both"/>
        <w:rPr>
          <w:rFonts w:ascii="Corbel" w:hAnsi="Corbel"/>
          <w:sz w:val="24"/>
          <w:szCs w:val="24"/>
          <w:lang w:val="en-GB"/>
        </w:rPr>
      </w:pPr>
    </w:p>
    <w:sectPr w:rsidR="00976E1B" w:rsidRPr="000905F6" w:rsidSect="00A12459">
      <w:pgSz w:w="11906" w:h="16838"/>
      <w:pgMar w:top="993" w:right="1418" w:bottom="1276"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63" w:rsidRDefault="00251663" w:rsidP="005E4FD5">
      <w:pPr>
        <w:spacing w:after="0" w:line="240" w:lineRule="auto"/>
      </w:pPr>
      <w:r>
        <w:separator/>
      </w:r>
    </w:p>
  </w:endnote>
  <w:endnote w:type="continuationSeparator" w:id="0">
    <w:p w:rsidR="00251663" w:rsidRDefault="00251663" w:rsidP="005E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63" w:rsidRDefault="00251663" w:rsidP="005E4FD5">
      <w:pPr>
        <w:spacing w:after="0" w:line="240" w:lineRule="auto"/>
      </w:pPr>
      <w:r>
        <w:separator/>
      </w:r>
    </w:p>
  </w:footnote>
  <w:footnote w:type="continuationSeparator" w:id="0">
    <w:p w:rsidR="00251663" w:rsidRDefault="00251663" w:rsidP="005E4F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AC4"/>
    <w:multiLevelType w:val="hybridMultilevel"/>
    <w:tmpl w:val="49966B94"/>
    <w:lvl w:ilvl="0" w:tplc="B9B625A8">
      <w:start w:val="1"/>
      <w:numFmt w:val="lowerLetter"/>
      <w:lvlText w:val="%1."/>
      <w:lvlJc w:val="left"/>
      <w:pPr>
        <w:ind w:left="436" w:hanging="360"/>
      </w:pPr>
      <w:rPr>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nsid w:val="089862A7"/>
    <w:multiLevelType w:val="hybridMultilevel"/>
    <w:tmpl w:val="5A9C7580"/>
    <w:lvl w:ilvl="0" w:tplc="B9B625A8">
      <w:start w:val="1"/>
      <w:numFmt w:val="lowerLetter"/>
      <w:lvlText w:val="%1."/>
      <w:lvlJc w:val="left"/>
      <w:pPr>
        <w:ind w:left="720" w:hanging="360"/>
      </w:pPr>
      <w:rPr>
        <w:color w:val="auto"/>
      </w:rPr>
    </w:lvl>
    <w:lvl w:ilvl="1" w:tplc="35A0A9F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A1019"/>
    <w:multiLevelType w:val="hybridMultilevel"/>
    <w:tmpl w:val="C0F28DF4"/>
    <w:lvl w:ilvl="0" w:tplc="73A2755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7066C5"/>
    <w:multiLevelType w:val="hybridMultilevel"/>
    <w:tmpl w:val="BC6AAB16"/>
    <w:lvl w:ilvl="0" w:tplc="F3F20CC8">
      <w:start w:val="1"/>
      <w:numFmt w:val="decimal"/>
      <w:lvlText w:val="%1."/>
      <w:lvlJc w:val="left"/>
      <w:pPr>
        <w:ind w:left="720" w:hanging="360"/>
      </w:pPr>
    </w:lvl>
    <w:lvl w:ilvl="1" w:tplc="99C00A7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1D1002"/>
    <w:multiLevelType w:val="hybridMultilevel"/>
    <w:tmpl w:val="80ACCB1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nsid w:val="150F137E"/>
    <w:multiLevelType w:val="hybridMultilevel"/>
    <w:tmpl w:val="D9704814"/>
    <w:lvl w:ilvl="0" w:tplc="939A151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D56C63"/>
    <w:multiLevelType w:val="hybridMultilevel"/>
    <w:tmpl w:val="A676744C"/>
    <w:lvl w:ilvl="0" w:tplc="04150019">
      <w:start w:val="1"/>
      <w:numFmt w:val="lowerLetter"/>
      <w:lvlText w:val="%1."/>
      <w:lvlJc w:val="left"/>
      <w:pPr>
        <w:ind w:left="780" w:hanging="360"/>
      </w:pPr>
      <w:rPr>
        <w:rFonts w:hint="default"/>
        <w:strike w:val="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nsid w:val="20E1086D"/>
    <w:multiLevelType w:val="hybridMultilevel"/>
    <w:tmpl w:val="DEEA5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F31B52"/>
    <w:multiLevelType w:val="hybridMultilevel"/>
    <w:tmpl w:val="7EEEED44"/>
    <w:lvl w:ilvl="0" w:tplc="04150019">
      <w:start w:val="1"/>
      <w:numFmt w:val="lowerLetter"/>
      <w:lvlText w:val="%1."/>
      <w:lvlJc w:val="left"/>
      <w:pPr>
        <w:ind w:left="780" w:hanging="360"/>
      </w:pPr>
      <w:rPr>
        <w:rFonts w:hint="default"/>
        <w:strike w:val="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24197CE2"/>
    <w:multiLevelType w:val="hybridMultilevel"/>
    <w:tmpl w:val="8CD432A6"/>
    <w:lvl w:ilvl="0" w:tplc="617C48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4476A70"/>
    <w:multiLevelType w:val="hybridMultilevel"/>
    <w:tmpl w:val="44E21E20"/>
    <w:lvl w:ilvl="0" w:tplc="2698FD4C">
      <w:start w:val="1"/>
      <w:numFmt w:val="bullet"/>
      <w:lvlText w:val=""/>
      <w:lvlJc w:val="left"/>
      <w:pPr>
        <w:ind w:left="36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26DE5E26"/>
    <w:multiLevelType w:val="hybridMultilevel"/>
    <w:tmpl w:val="5E22A51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28003023"/>
    <w:multiLevelType w:val="hybridMultilevel"/>
    <w:tmpl w:val="DF4E323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E62E8C"/>
    <w:multiLevelType w:val="hybridMultilevel"/>
    <w:tmpl w:val="DF566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6822CB"/>
    <w:multiLevelType w:val="hybridMultilevel"/>
    <w:tmpl w:val="771270BA"/>
    <w:lvl w:ilvl="0" w:tplc="FAC0391A">
      <w:start w:val="1"/>
      <w:numFmt w:val="bullet"/>
      <w:lvlText w:val=""/>
      <w:lvlJc w:val="left"/>
      <w:pPr>
        <w:ind w:left="780" w:hanging="360"/>
      </w:pPr>
      <w:rPr>
        <w:rFonts w:ascii="Symbol" w:hAnsi="Symbol" w:hint="default"/>
        <w:strike w:val="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nsid w:val="298E752B"/>
    <w:multiLevelType w:val="hybridMultilevel"/>
    <w:tmpl w:val="15EEBE24"/>
    <w:lvl w:ilvl="0" w:tplc="20581EB2">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nsid w:val="2C655C18"/>
    <w:multiLevelType w:val="hybridMultilevel"/>
    <w:tmpl w:val="AF086B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2D9607CE"/>
    <w:multiLevelType w:val="hybridMultilevel"/>
    <w:tmpl w:val="EAE0271E"/>
    <w:lvl w:ilvl="0" w:tplc="6F28F392">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1D5691D"/>
    <w:multiLevelType w:val="hybridMultilevel"/>
    <w:tmpl w:val="29C613A6"/>
    <w:lvl w:ilvl="0" w:tplc="FD6CA54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FD3702"/>
    <w:multiLevelType w:val="hybridMultilevel"/>
    <w:tmpl w:val="0CF0AE30"/>
    <w:lvl w:ilvl="0" w:tplc="1E0ABFE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FA293A"/>
    <w:multiLevelType w:val="hybridMultilevel"/>
    <w:tmpl w:val="D104300C"/>
    <w:lvl w:ilvl="0" w:tplc="A39AF3A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8A07CB"/>
    <w:multiLevelType w:val="hybridMultilevel"/>
    <w:tmpl w:val="6024BE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127F4C"/>
    <w:multiLevelType w:val="hybridMultilevel"/>
    <w:tmpl w:val="890292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852E23"/>
    <w:multiLevelType w:val="hybridMultilevel"/>
    <w:tmpl w:val="46D4AF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4764154C"/>
    <w:multiLevelType w:val="hybridMultilevel"/>
    <w:tmpl w:val="85A0EF1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48FE7D55"/>
    <w:multiLevelType w:val="hybridMultilevel"/>
    <w:tmpl w:val="BC6AAB16"/>
    <w:lvl w:ilvl="0" w:tplc="F3F20CC8">
      <w:start w:val="1"/>
      <w:numFmt w:val="decimal"/>
      <w:lvlText w:val="%1."/>
      <w:lvlJc w:val="left"/>
      <w:pPr>
        <w:ind w:left="720" w:hanging="360"/>
      </w:pPr>
    </w:lvl>
    <w:lvl w:ilvl="1" w:tplc="99C00A7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8D16F4"/>
    <w:multiLevelType w:val="hybridMultilevel"/>
    <w:tmpl w:val="83389B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D15174"/>
    <w:multiLevelType w:val="hybridMultilevel"/>
    <w:tmpl w:val="0754A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2C17A88"/>
    <w:multiLevelType w:val="hybridMultilevel"/>
    <w:tmpl w:val="2BF6D7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A14A12"/>
    <w:multiLevelType w:val="hybridMultilevel"/>
    <w:tmpl w:val="CDDC141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BCA2C3E"/>
    <w:multiLevelType w:val="hybridMultilevel"/>
    <w:tmpl w:val="0DEEABB4"/>
    <w:lvl w:ilvl="0" w:tplc="2698F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DE977D8"/>
    <w:multiLevelType w:val="hybridMultilevel"/>
    <w:tmpl w:val="B78868A2"/>
    <w:lvl w:ilvl="0" w:tplc="9684E7E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E1F2609"/>
    <w:multiLevelType w:val="hybridMultilevel"/>
    <w:tmpl w:val="C23AB09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nsid w:val="5FF21BB7"/>
    <w:multiLevelType w:val="hybridMultilevel"/>
    <w:tmpl w:val="F7E22A7E"/>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AC0020"/>
    <w:multiLevelType w:val="hybridMultilevel"/>
    <w:tmpl w:val="0C08F17C"/>
    <w:lvl w:ilvl="0" w:tplc="2698F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2FB1384"/>
    <w:multiLevelType w:val="hybridMultilevel"/>
    <w:tmpl w:val="441EB4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2A7E43"/>
    <w:multiLevelType w:val="hybridMultilevel"/>
    <w:tmpl w:val="60FE7F50"/>
    <w:lvl w:ilvl="0" w:tplc="B9B625A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524AE6"/>
    <w:multiLevelType w:val="hybridMultilevel"/>
    <w:tmpl w:val="60FE7F50"/>
    <w:lvl w:ilvl="0" w:tplc="B9B625A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B972FF"/>
    <w:multiLevelType w:val="hybridMultilevel"/>
    <w:tmpl w:val="EB2C88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F777CF6"/>
    <w:multiLevelType w:val="hybridMultilevel"/>
    <w:tmpl w:val="A0185B4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FDA5F8D"/>
    <w:multiLevelType w:val="hybridMultilevel"/>
    <w:tmpl w:val="BD1EB3A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1">
    <w:nsid w:val="70FA6B5A"/>
    <w:multiLevelType w:val="hybridMultilevel"/>
    <w:tmpl w:val="3EAE1E7C"/>
    <w:lvl w:ilvl="0" w:tplc="B9B625A8">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1B676D"/>
    <w:multiLevelType w:val="hybridMultilevel"/>
    <w:tmpl w:val="FA7C2C0E"/>
    <w:lvl w:ilvl="0" w:tplc="3F2283AC">
      <w:start w:val="1"/>
      <w:numFmt w:val="decimal"/>
      <w:lvlText w:val="zał. nr %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14370E6"/>
    <w:multiLevelType w:val="hybridMultilevel"/>
    <w:tmpl w:val="0518EB58"/>
    <w:lvl w:ilvl="0" w:tplc="04150019">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71A212D1"/>
    <w:multiLevelType w:val="hybridMultilevel"/>
    <w:tmpl w:val="CB949CF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E05C45"/>
    <w:multiLevelType w:val="hybridMultilevel"/>
    <w:tmpl w:val="3CA6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6C4675"/>
    <w:multiLevelType w:val="hybridMultilevel"/>
    <w:tmpl w:val="9084BBE4"/>
    <w:lvl w:ilvl="0" w:tplc="FAC0391A">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nsid w:val="7DEF04C6"/>
    <w:multiLevelType w:val="hybridMultilevel"/>
    <w:tmpl w:val="AF223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E100ABE"/>
    <w:multiLevelType w:val="hybridMultilevel"/>
    <w:tmpl w:val="B7ACD13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ED5773B"/>
    <w:multiLevelType w:val="hybridMultilevel"/>
    <w:tmpl w:val="D8D87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22"/>
  </w:num>
  <w:num w:numId="3">
    <w:abstractNumId w:val="3"/>
  </w:num>
  <w:num w:numId="4">
    <w:abstractNumId w:val="35"/>
  </w:num>
  <w:num w:numId="5">
    <w:abstractNumId w:val="44"/>
  </w:num>
  <w:num w:numId="6">
    <w:abstractNumId w:val="39"/>
  </w:num>
  <w:num w:numId="7">
    <w:abstractNumId w:val="7"/>
  </w:num>
  <w:num w:numId="8">
    <w:abstractNumId w:val="20"/>
  </w:num>
  <w:num w:numId="9">
    <w:abstractNumId w:val="18"/>
  </w:num>
  <w:num w:numId="10">
    <w:abstractNumId w:val="36"/>
  </w:num>
  <w:num w:numId="11">
    <w:abstractNumId w:val="14"/>
  </w:num>
  <w:num w:numId="12">
    <w:abstractNumId w:val="15"/>
  </w:num>
  <w:num w:numId="13">
    <w:abstractNumId w:val="21"/>
  </w:num>
  <w:num w:numId="14">
    <w:abstractNumId w:val="30"/>
  </w:num>
  <w:num w:numId="15">
    <w:abstractNumId w:val="10"/>
  </w:num>
  <w:num w:numId="16">
    <w:abstractNumId w:val="37"/>
  </w:num>
  <w:num w:numId="17">
    <w:abstractNumId w:val="0"/>
  </w:num>
  <w:num w:numId="18">
    <w:abstractNumId w:val="31"/>
  </w:num>
  <w:num w:numId="19">
    <w:abstractNumId w:val="1"/>
  </w:num>
  <w:num w:numId="20">
    <w:abstractNumId w:val="41"/>
  </w:num>
  <w:num w:numId="21">
    <w:abstractNumId w:val="2"/>
  </w:num>
  <w:num w:numId="22">
    <w:abstractNumId w:val="5"/>
  </w:num>
  <w:num w:numId="23">
    <w:abstractNumId w:val="25"/>
  </w:num>
  <w:num w:numId="24">
    <w:abstractNumId w:val="32"/>
  </w:num>
  <w:num w:numId="25">
    <w:abstractNumId w:val="17"/>
  </w:num>
  <w:num w:numId="26">
    <w:abstractNumId w:val="43"/>
  </w:num>
  <w:num w:numId="27">
    <w:abstractNumId w:val="6"/>
  </w:num>
  <w:num w:numId="28">
    <w:abstractNumId w:val="47"/>
  </w:num>
  <w:num w:numId="29">
    <w:abstractNumId w:val="27"/>
  </w:num>
  <w:num w:numId="30">
    <w:abstractNumId w:val="12"/>
  </w:num>
  <w:num w:numId="31">
    <w:abstractNumId w:val="38"/>
  </w:num>
  <w:num w:numId="32">
    <w:abstractNumId w:val="46"/>
  </w:num>
  <w:num w:numId="33">
    <w:abstractNumId w:val="26"/>
  </w:num>
  <w:num w:numId="34">
    <w:abstractNumId w:val="42"/>
  </w:num>
  <w:num w:numId="35">
    <w:abstractNumId w:val="8"/>
  </w:num>
  <w:num w:numId="36">
    <w:abstractNumId w:val="11"/>
  </w:num>
  <w:num w:numId="37">
    <w:abstractNumId w:val="24"/>
  </w:num>
  <w:num w:numId="38">
    <w:abstractNumId w:val="19"/>
  </w:num>
  <w:num w:numId="39">
    <w:abstractNumId w:val="49"/>
  </w:num>
  <w:num w:numId="40">
    <w:abstractNumId w:val="34"/>
  </w:num>
  <w:num w:numId="41">
    <w:abstractNumId w:val="48"/>
  </w:num>
  <w:num w:numId="42">
    <w:abstractNumId w:val="40"/>
  </w:num>
  <w:num w:numId="43">
    <w:abstractNumId w:val="29"/>
  </w:num>
  <w:num w:numId="44">
    <w:abstractNumId w:val="9"/>
  </w:num>
  <w:num w:numId="45">
    <w:abstractNumId w:val="33"/>
  </w:num>
  <w:num w:numId="46">
    <w:abstractNumId w:val="28"/>
  </w:num>
  <w:num w:numId="47">
    <w:abstractNumId w:val="13"/>
  </w:num>
  <w:num w:numId="48">
    <w:abstractNumId w:val="23"/>
  </w:num>
  <w:num w:numId="49">
    <w:abstractNumId w:val="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CB"/>
    <w:rsid w:val="00036810"/>
    <w:rsid w:val="000739FB"/>
    <w:rsid w:val="000905F6"/>
    <w:rsid w:val="00091E00"/>
    <w:rsid w:val="00094CDF"/>
    <w:rsid w:val="000A32EE"/>
    <w:rsid w:val="000D33AE"/>
    <w:rsid w:val="000E1C9F"/>
    <w:rsid w:val="000E2EBE"/>
    <w:rsid w:val="00133269"/>
    <w:rsid w:val="001560D5"/>
    <w:rsid w:val="0017256C"/>
    <w:rsid w:val="00183760"/>
    <w:rsid w:val="00184B65"/>
    <w:rsid w:val="00202878"/>
    <w:rsid w:val="002420F7"/>
    <w:rsid w:val="0024410E"/>
    <w:rsid w:val="002444A8"/>
    <w:rsid w:val="00251663"/>
    <w:rsid w:val="002B36A6"/>
    <w:rsid w:val="002D26BA"/>
    <w:rsid w:val="002F02B7"/>
    <w:rsid w:val="002F5B03"/>
    <w:rsid w:val="00323A37"/>
    <w:rsid w:val="00354F44"/>
    <w:rsid w:val="00414E43"/>
    <w:rsid w:val="004403EE"/>
    <w:rsid w:val="004404E4"/>
    <w:rsid w:val="00457DEE"/>
    <w:rsid w:val="00460E4A"/>
    <w:rsid w:val="00494C00"/>
    <w:rsid w:val="004D1A18"/>
    <w:rsid w:val="00537C15"/>
    <w:rsid w:val="005519FC"/>
    <w:rsid w:val="00562CED"/>
    <w:rsid w:val="00575750"/>
    <w:rsid w:val="00582577"/>
    <w:rsid w:val="005845AE"/>
    <w:rsid w:val="005A2DBA"/>
    <w:rsid w:val="005C7286"/>
    <w:rsid w:val="005E4FD5"/>
    <w:rsid w:val="006045D9"/>
    <w:rsid w:val="00615145"/>
    <w:rsid w:val="00615F30"/>
    <w:rsid w:val="00632CEC"/>
    <w:rsid w:val="00640B51"/>
    <w:rsid w:val="006653E5"/>
    <w:rsid w:val="006A6C63"/>
    <w:rsid w:val="006B085C"/>
    <w:rsid w:val="006C642D"/>
    <w:rsid w:val="006D5601"/>
    <w:rsid w:val="006E3C83"/>
    <w:rsid w:val="007139DA"/>
    <w:rsid w:val="00733364"/>
    <w:rsid w:val="00775101"/>
    <w:rsid w:val="00781D5F"/>
    <w:rsid w:val="00783067"/>
    <w:rsid w:val="00794DAF"/>
    <w:rsid w:val="007A2F21"/>
    <w:rsid w:val="007C0720"/>
    <w:rsid w:val="007D33EE"/>
    <w:rsid w:val="007D596E"/>
    <w:rsid w:val="00825C1D"/>
    <w:rsid w:val="0083720A"/>
    <w:rsid w:val="00871311"/>
    <w:rsid w:val="00877063"/>
    <w:rsid w:val="00887296"/>
    <w:rsid w:val="008B7C89"/>
    <w:rsid w:val="008D1543"/>
    <w:rsid w:val="009265B2"/>
    <w:rsid w:val="00934B25"/>
    <w:rsid w:val="009351CE"/>
    <w:rsid w:val="00937783"/>
    <w:rsid w:val="0096169D"/>
    <w:rsid w:val="00976E1B"/>
    <w:rsid w:val="0099677E"/>
    <w:rsid w:val="009A1CFD"/>
    <w:rsid w:val="009A337B"/>
    <w:rsid w:val="009B7E41"/>
    <w:rsid w:val="009C576E"/>
    <w:rsid w:val="009F5575"/>
    <w:rsid w:val="009F629F"/>
    <w:rsid w:val="00A122D0"/>
    <w:rsid w:val="00A12459"/>
    <w:rsid w:val="00A31186"/>
    <w:rsid w:val="00A52C1A"/>
    <w:rsid w:val="00A8230A"/>
    <w:rsid w:val="00A95083"/>
    <w:rsid w:val="00AD7992"/>
    <w:rsid w:val="00AF0651"/>
    <w:rsid w:val="00AF10E4"/>
    <w:rsid w:val="00B23B98"/>
    <w:rsid w:val="00B64DF0"/>
    <w:rsid w:val="00B973D9"/>
    <w:rsid w:val="00BA085D"/>
    <w:rsid w:val="00BE7B0F"/>
    <w:rsid w:val="00BF5E81"/>
    <w:rsid w:val="00C2474E"/>
    <w:rsid w:val="00C76462"/>
    <w:rsid w:val="00CD2F34"/>
    <w:rsid w:val="00CD3427"/>
    <w:rsid w:val="00CD3D17"/>
    <w:rsid w:val="00CF4655"/>
    <w:rsid w:val="00D0663A"/>
    <w:rsid w:val="00D348B2"/>
    <w:rsid w:val="00D44E28"/>
    <w:rsid w:val="00D45ECB"/>
    <w:rsid w:val="00D9136C"/>
    <w:rsid w:val="00D9450C"/>
    <w:rsid w:val="00DB45C3"/>
    <w:rsid w:val="00DB4E9E"/>
    <w:rsid w:val="00DD18A8"/>
    <w:rsid w:val="00DE2AAB"/>
    <w:rsid w:val="00E07AC8"/>
    <w:rsid w:val="00E26482"/>
    <w:rsid w:val="00E2751B"/>
    <w:rsid w:val="00E319BD"/>
    <w:rsid w:val="00E34E21"/>
    <w:rsid w:val="00E43259"/>
    <w:rsid w:val="00E5213E"/>
    <w:rsid w:val="00E92FEC"/>
    <w:rsid w:val="00EB1B11"/>
    <w:rsid w:val="00EB62E0"/>
    <w:rsid w:val="00EC5DD9"/>
    <w:rsid w:val="00F154CB"/>
    <w:rsid w:val="00F26399"/>
    <w:rsid w:val="00F30C8D"/>
    <w:rsid w:val="00F31E8E"/>
    <w:rsid w:val="00F536F0"/>
    <w:rsid w:val="00F6773E"/>
    <w:rsid w:val="00FA3AD0"/>
    <w:rsid w:val="00FB3F48"/>
    <w:rsid w:val="00FD65BD"/>
    <w:rsid w:val="00FF1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5E4F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4FD5"/>
    <w:rPr>
      <w:sz w:val="20"/>
      <w:szCs w:val="20"/>
    </w:rPr>
  </w:style>
  <w:style w:type="character" w:styleId="Odwoanieprzypisukocowego">
    <w:name w:val="endnote reference"/>
    <w:basedOn w:val="Domylnaczcionkaakapitu"/>
    <w:uiPriority w:val="99"/>
    <w:semiHidden/>
    <w:unhideWhenUsed/>
    <w:rsid w:val="005E4FD5"/>
    <w:rPr>
      <w:vertAlign w:val="superscript"/>
    </w:rPr>
  </w:style>
  <w:style w:type="paragraph" w:styleId="Akapitzlist">
    <w:name w:val="List Paragraph"/>
    <w:basedOn w:val="Normalny"/>
    <w:uiPriority w:val="34"/>
    <w:qFormat/>
    <w:rsid w:val="00A122D0"/>
    <w:pPr>
      <w:ind w:left="720"/>
      <w:contextualSpacing/>
    </w:pPr>
  </w:style>
  <w:style w:type="table" w:styleId="Tabela-Siatka">
    <w:name w:val="Table Grid"/>
    <w:basedOn w:val="Standardowy"/>
    <w:uiPriority w:val="39"/>
    <w:rsid w:val="006C6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30C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0C8D"/>
    <w:rPr>
      <w:rFonts w:ascii="Segoe UI" w:hAnsi="Segoe UI" w:cs="Segoe UI"/>
      <w:sz w:val="18"/>
      <w:szCs w:val="18"/>
    </w:rPr>
  </w:style>
  <w:style w:type="paragraph" w:styleId="Nagwek">
    <w:name w:val="header"/>
    <w:basedOn w:val="Normalny"/>
    <w:link w:val="NagwekZnak"/>
    <w:uiPriority w:val="99"/>
    <w:unhideWhenUsed/>
    <w:rsid w:val="00E521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213E"/>
  </w:style>
  <w:style w:type="paragraph" w:styleId="Stopka">
    <w:name w:val="footer"/>
    <w:basedOn w:val="Normalny"/>
    <w:link w:val="StopkaZnak"/>
    <w:uiPriority w:val="99"/>
    <w:unhideWhenUsed/>
    <w:rsid w:val="00E521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213E"/>
  </w:style>
  <w:style w:type="character" w:styleId="Odwoaniedokomentarza">
    <w:name w:val="annotation reference"/>
    <w:basedOn w:val="Domylnaczcionkaakapitu"/>
    <w:uiPriority w:val="99"/>
    <w:semiHidden/>
    <w:unhideWhenUsed/>
    <w:rsid w:val="00A8230A"/>
    <w:rPr>
      <w:sz w:val="16"/>
      <w:szCs w:val="16"/>
    </w:rPr>
  </w:style>
  <w:style w:type="paragraph" w:styleId="Tekstkomentarza">
    <w:name w:val="annotation text"/>
    <w:basedOn w:val="Normalny"/>
    <w:link w:val="TekstkomentarzaZnak"/>
    <w:uiPriority w:val="99"/>
    <w:semiHidden/>
    <w:unhideWhenUsed/>
    <w:rsid w:val="00A823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30A"/>
    <w:rPr>
      <w:sz w:val="20"/>
      <w:szCs w:val="20"/>
    </w:rPr>
  </w:style>
  <w:style w:type="paragraph" w:styleId="Tematkomentarza">
    <w:name w:val="annotation subject"/>
    <w:basedOn w:val="Tekstkomentarza"/>
    <w:next w:val="Tekstkomentarza"/>
    <w:link w:val="TematkomentarzaZnak"/>
    <w:uiPriority w:val="99"/>
    <w:semiHidden/>
    <w:unhideWhenUsed/>
    <w:rsid w:val="00A8230A"/>
    <w:rPr>
      <w:b/>
      <w:bCs/>
    </w:rPr>
  </w:style>
  <w:style w:type="character" w:customStyle="1" w:styleId="TematkomentarzaZnak">
    <w:name w:val="Temat komentarza Znak"/>
    <w:basedOn w:val="TekstkomentarzaZnak"/>
    <w:link w:val="Tematkomentarza"/>
    <w:uiPriority w:val="99"/>
    <w:semiHidden/>
    <w:rsid w:val="00A823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5E4F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4FD5"/>
    <w:rPr>
      <w:sz w:val="20"/>
      <w:szCs w:val="20"/>
    </w:rPr>
  </w:style>
  <w:style w:type="character" w:styleId="Odwoanieprzypisukocowego">
    <w:name w:val="endnote reference"/>
    <w:basedOn w:val="Domylnaczcionkaakapitu"/>
    <w:uiPriority w:val="99"/>
    <w:semiHidden/>
    <w:unhideWhenUsed/>
    <w:rsid w:val="005E4FD5"/>
    <w:rPr>
      <w:vertAlign w:val="superscript"/>
    </w:rPr>
  </w:style>
  <w:style w:type="paragraph" w:styleId="Akapitzlist">
    <w:name w:val="List Paragraph"/>
    <w:basedOn w:val="Normalny"/>
    <w:uiPriority w:val="34"/>
    <w:qFormat/>
    <w:rsid w:val="00A122D0"/>
    <w:pPr>
      <w:ind w:left="720"/>
      <w:contextualSpacing/>
    </w:pPr>
  </w:style>
  <w:style w:type="table" w:styleId="Tabela-Siatka">
    <w:name w:val="Table Grid"/>
    <w:basedOn w:val="Standardowy"/>
    <w:uiPriority w:val="39"/>
    <w:rsid w:val="006C6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30C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0C8D"/>
    <w:rPr>
      <w:rFonts w:ascii="Segoe UI" w:hAnsi="Segoe UI" w:cs="Segoe UI"/>
      <w:sz w:val="18"/>
      <w:szCs w:val="18"/>
    </w:rPr>
  </w:style>
  <w:style w:type="paragraph" w:styleId="Nagwek">
    <w:name w:val="header"/>
    <w:basedOn w:val="Normalny"/>
    <w:link w:val="NagwekZnak"/>
    <w:uiPriority w:val="99"/>
    <w:unhideWhenUsed/>
    <w:rsid w:val="00E521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213E"/>
  </w:style>
  <w:style w:type="paragraph" w:styleId="Stopka">
    <w:name w:val="footer"/>
    <w:basedOn w:val="Normalny"/>
    <w:link w:val="StopkaZnak"/>
    <w:uiPriority w:val="99"/>
    <w:unhideWhenUsed/>
    <w:rsid w:val="00E521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213E"/>
  </w:style>
  <w:style w:type="character" w:styleId="Odwoaniedokomentarza">
    <w:name w:val="annotation reference"/>
    <w:basedOn w:val="Domylnaczcionkaakapitu"/>
    <w:uiPriority w:val="99"/>
    <w:semiHidden/>
    <w:unhideWhenUsed/>
    <w:rsid w:val="00A8230A"/>
    <w:rPr>
      <w:sz w:val="16"/>
      <w:szCs w:val="16"/>
    </w:rPr>
  </w:style>
  <w:style w:type="paragraph" w:styleId="Tekstkomentarza">
    <w:name w:val="annotation text"/>
    <w:basedOn w:val="Normalny"/>
    <w:link w:val="TekstkomentarzaZnak"/>
    <w:uiPriority w:val="99"/>
    <w:semiHidden/>
    <w:unhideWhenUsed/>
    <w:rsid w:val="00A823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30A"/>
    <w:rPr>
      <w:sz w:val="20"/>
      <w:szCs w:val="20"/>
    </w:rPr>
  </w:style>
  <w:style w:type="paragraph" w:styleId="Tematkomentarza">
    <w:name w:val="annotation subject"/>
    <w:basedOn w:val="Tekstkomentarza"/>
    <w:next w:val="Tekstkomentarza"/>
    <w:link w:val="TematkomentarzaZnak"/>
    <w:uiPriority w:val="99"/>
    <w:semiHidden/>
    <w:unhideWhenUsed/>
    <w:rsid w:val="00A8230A"/>
    <w:rPr>
      <w:b/>
      <w:bCs/>
    </w:rPr>
  </w:style>
  <w:style w:type="character" w:customStyle="1" w:styleId="TematkomentarzaZnak">
    <w:name w:val="Temat komentarza Znak"/>
    <w:basedOn w:val="TekstkomentarzaZnak"/>
    <w:link w:val="Tematkomentarza"/>
    <w:uiPriority w:val="99"/>
    <w:semiHidden/>
    <w:rsid w:val="00A82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6</Pages>
  <Words>1814</Words>
  <Characters>10886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Unser</dc:creator>
  <cp:keywords>, docId:1C858C3F5B482B4087E34B3674C6C0DB</cp:keywords>
  <cp:lastModifiedBy>user1</cp:lastModifiedBy>
  <cp:revision>3</cp:revision>
  <cp:lastPrinted>2024-04-12T10:31:00Z</cp:lastPrinted>
  <dcterms:created xsi:type="dcterms:W3CDTF">2024-06-13T22:32:00Z</dcterms:created>
  <dcterms:modified xsi:type="dcterms:W3CDTF">2024-06-14T12:23:00Z</dcterms:modified>
</cp:coreProperties>
</file>