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36083" w14:textId="79774210" w:rsidR="000D2271" w:rsidRPr="00C0586A" w:rsidRDefault="000D2271" w:rsidP="00FF2E16">
      <w:pPr>
        <w:spacing w:before="60" w:after="60" w:line="240" w:lineRule="auto"/>
        <w:rPr>
          <w:rFonts w:eastAsia="Times New Roman" w:cs="Times New Roman"/>
          <w:b/>
          <w:sz w:val="112"/>
          <w:szCs w:val="112"/>
          <w:lang w:eastAsia="pl-PL"/>
          <w14:shadow w14:blurRad="50800" w14:dist="38100" w14:dir="2700000" w14:sx="100000" w14:sy="100000" w14:kx="0" w14:ky="0" w14:algn="tl">
            <w14:srgbClr w14:val="000000">
              <w14:alpha w14:val="60000"/>
            </w14:srgbClr>
          </w14:shadow>
        </w:rPr>
      </w:pPr>
      <w:r w:rsidRPr="00C0586A">
        <w:rPr>
          <w:rFonts w:ascii="Calibri" w:eastAsia="Times New Roman" w:hAnsi="Calibri" w:cs="Times New Roman"/>
          <w:noProof/>
          <w:sz w:val="24"/>
          <w:szCs w:val="24"/>
          <w:lang w:eastAsia="pl-PL"/>
        </w:rPr>
        <w:drawing>
          <wp:anchor distT="0" distB="0" distL="114300" distR="114300" simplePos="0" relativeHeight="251658240" behindDoc="1" locked="0" layoutInCell="1" allowOverlap="1" wp14:anchorId="1333AD09" wp14:editId="54152E03">
            <wp:simplePos x="0" y="0"/>
            <wp:positionH relativeFrom="column">
              <wp:posOffset>-1933</wp:posOffset>
            </wp:positionH>
            <wp:positionV relativeFrom="paragraph">
              <wp:posOffset>773</wp:posOffset>
            </wp:positionV>
            <wp:extent cx="687600" cy="687600"/>
            <wp:effectExtent l="0" t="0" r="0" b="0"/>
            <wp:wrapTight wrapText="bothSides">
              <wp:wrapPolygon edited="0">
                <wp:start x="0" y="0"/>
                <wp:lineTo x="0" y="20961"/>
                <wp:lineTo x="20961" y="20961"/>
                <wp:lineTo x="20961"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7600" cy="687600"/>
                    </a:xfrm>
                    <a:prstGeom prst="rect">
                      <a:avLst/>
                    </a:prstGeom>
                    <a:noFill/>
                  </pic:spPr>
                </pic:pic>
              </a:graphicData>
            </a:graphic>
            <wp14:sizeRelH relativeFrom="page">
              <wp14:pctWidth>0</wp14:pctWidth>
            </wp14:sizeRelH>
            <wp14:sizeRelV relativeFrom="page">
              <wp14:pctHeight>0</wp14:pctHeight>
            </wp14:sizeRelV>
          </wp:anchor>
        </w:drawing>
      </w:r>
      <w:r w:rsidR="00BC786D">
        <w:rPr>
          <w:rFonts w:eastAsia="Times New Roman" w:cstheme="minorHAnsi"/>
          <w:sz w:val="20"/>
          <w:szCs w:val="20"/>
          <w:lang w:eastAsia="pl-PL"/>
        </w:rPr>
        <w:t xml:space="preserve">   </w:t>
      </w:r>
      <w:r w:rsidR="003104E8" w:rsidRPr="00C0586A">
        <w:rPr>
          <w:rFonts w:eastAsia="Times New Roman" w:cstheme="minorHAnsi"/>
          <w:sz w:val="20"/>
          <w:szCs w:val="20"/>
          <w:lang w:eastAsia="pl-PL"/>
        </w:rPr>
        <w:t xml:space="preserve"> </w:t>
      </w:r>
      <w:r w:rsidR="003104E8" w:rsidRPr="00C0586A">
        <w:rPr>
          <w:rFonts w:eastAsia="Times New Roman" w:cstheme="minorHAnsi"/>
          <w:sz w:val="20"/>
          <w:szCs w:val="20"/>
          <w:lang w:eastAsia="pl-PL"/>
        </w:rPr>
        <w:tab/>
      </w:r>
      <w:r w:rsidR="003104E8" w:rsidRPr="00C0586A">
        <w:rPr>
          <w:rFonts w:eastAsia="Times New Roman" w:cstheme="minorHAnsi"/>
          <w:sz w:val="20"/>
          <w:szCs w:val="20"/>
          <w:lang w:eastAsia="pl-PL"/>
        </w:rPr>
        <w:tab/>
      </w:r>
      <w:r w:rsidR="003104E8" w:rsidRPr="00C0586A">
        <w:rPr>
          <w:rFonts w:eastAsia="Times New Roman" w:cstheme="minorHAnsi"/>
          <w:sz w:val="20"/>
          <w:szCs w:val="20"/>
          <w:lang w:eastAsia="pl-PL"/>
        </w:rPr>
        <w:tab/>
      </w:r>
      <w:r w:rsidR="003104E8" w:rsidRPr="00C0586A">
        <w:rPr>
          <w:rFonts w:eastAsia="Times New Roman" w:cstheme="minorHAnsi"/>
          <w:b/>
          <w:bCs/>
          <w:sz w:val="20"/>
          <w:szCs w:val="20"/>
          <w:lang w:eastAsia="pl-PL"/>
        </w:rPr>
        <w:t>Załącznik nr 1</w:t>
      </w:r>
      <w:r w:rsidR="003104E8" w:rsidRPr="00C0586A">
        <w:rPr>
          <w:rFonts w:eastAsia="Times New Roman" w:cstheme="minorHAnsi"/>
          <w:sz w:val="20"/>
          <w:szCs w:val="20"/>
          <w:lang w:eastAsia="pl-PL"/>
        </w:rPr>
        <w:t xml:space="preserve"> do Zarządzenia Rektora UR nr </w:t>
      </w:r>
      <w:r w:rsidR="00811596">
        <w:rPr>
          <w:rFonts w:eastAsia="Times New Roman" w:cstheme="minorHAnsi"/>
          <w:sz w:val="20"/>
          <w:szCs w:val="20"/>
          <w:lang w:eastAsia="pl-PL"/>
        </w:rPr>
        <w:t>148</w:t>
      </w:r>
      <w:r w:rsidR="002077B3" w:rsidRPr="00C0586A">
        <w:rPr>
          <w:rFonts w:eastAsia="Times New Roman" w:cstheme="minorHAnsi"/>
          <w:sz w:val="20"/>
          <w:szCs w:val="20"/>
          <w:lang w:eastAsia="pl-PL"/>
        </w:rPr>
        <w:t>/202</w:t>
      </w:r>
      <w:r w:rsidR="0074367C" w:rsidRPr="00C0586A">
        <w:rPr>
          <w:rFonts w:eastAsia="Times New Roman" w:cstheme="minorHAnsi"/>
          <w:sz w:val="20"/>
          <w:szCs w:val="20"/>
          <w:lang w:eastAsia="pl-PL"/>
        </w:rPr>
        <w:t>6</w:t>
      </w:r>
      <w:r w:rsidR="002077B3" w:rsidRPr="00C0586A">
        <w:rPr>
          <w:rFonts w:eastAsia="Times New Roman" w:cstheme="minorHAnsi"/>
          <w:sz w:val="20"/>
          <w:szCs w:val="20"/>
          <w:lang w:eastAsia="pl-PL"/>
        </w:rPr>
        <w:t xml:space="preserve"> </w:t>
      </w:r>
      <w:r w:rsidR="003104E8" w:rsidRPr="00C0586A">
        <w:rPr>
          <w:rFonts w:eastAsia="Times New Roman" w:cstheme="minorHAnsi"/>
          <w:sz w:val="20"/>
          <w:szCs w:val="20"/>
          <w:lang w:eastAsia="pl-PL"/>
        </w:rPr>
        <w:t xml:space="preserve">z dnia </w:t>
      </w:r>
      <w:r w:rsidR="00811596">
        <w:rPr>
          <w:rFonts w:eastAsia="Times New Roman" w:cstheme="minorHAnsi"/>
          <w:sz w:val="20"/>
          <w:szCs w:val="20"/>
          <w:lang w:eastAsia="pl-PL"/>
        </w:rPr>
        <w:t>31 lipca</w:t>
      </w:r>
      <w:r w:rsidR="00BF1234">
        <w:rPr>
          <w:rFonts w:eastAsia="Times New Roman" w:cstheme="minorHAnsi"/>
          <w:sz w:val="20"/>
          <w:szCs w:val="20"/>
          <w:lang w:eastAsia="pl-PL"/>
        </w:rPr>
        <w:t xml:space="preserve"> 2026</w:t>
      </w:r>
      <w:r w:rsidR="002077B3" w:rsidRPr="00C0586A">
        <w:rPr>
          <w:rFonts w:eastAsia="Times New Roman" w:cstheme="minorHAnsi"/>
          <w:sz w:val="20"/>
          <w:szCs w:val="20"/>
          <w:lang w:eastAsia="pl-PL"/>
        </w:rPr>
        <w:t xml:space="preserve"> </w:t>
      </w:r>
      <w:r w:rsidR="003104E8" w:rsidRPr="00C0586A">
        <w:rPr>
          <w:rFonts w:eastAsia="Times New Roman" w:cstheme="minorHAnsi"/>
          <w:sz w:val="20"/>
          <w:szCs w:val="20"/>
          <w:lang w:eastAsia="pl-PL"/>
        </w:rPr>
        <w:t>r.</w:t>
      </w:r>
    </w:p>
    <w:p w14:paraId="71AA57AE" w14:textId="1955AC26" w:rsidR="000D2271" w:rsidRPr="00C0586A" w:rsidRDefault="000D2271" w:rsidP="00FF2E16">
      <w:pPr>
        <w:spacing w:before="60" w:after="60" w:line="240" w:lineRule="auto"/>
        <w:jc w:val="center"/>
        <w:rPr>
          <w:rFonts w:eastAsia="Times New Roman" w:cs="Times New Roman"/>
          <w:b/>
          <w:sz w:val="112"/>
          <w:szCs w:val="112"/>
          <w:lang w:eastAsia="pl-PL"/>
          <w14:shadow w14:blurRad="50800" w14:dist="38100" w14:dir="2700000" w14:sx="100000" w14:sy="100000" w14:kx="0" w14:ky="0" w14:algn="tl">
            <w14:srgbClr w14:val="000000">
              <w14:alpha w14:val="60000"/>
            </w14:srgbClr>
          </w14:shadow>
        </w:rPr>
      </w:pPr>
    </w:p>
    <w:p w14:paraId="06B9DE36" w14:textId="77777777" w:rsidR="003104E8" w:rsidRPr="00C0586A" w:rsidRDefault="003104E8" w:rsidP="00FF2E16">
      <w:pPr>
        <w:spacing w:before="60" w:after="60" w:line="240" w:lineRule="auto"/>
        <w:jc w:val="center"/>
        <w:rPr>
          <w:rFonts w:eastAsia="Times New Roman" w:cs="Times New Roman"/>
          <w:b/>
          <w:sz w:val="112"/>
          <w:szCs w:val="112"/>
          <w:lang w:eastAsia="pl-PL"/>
          <w14:shadow w14:blurRad="50800" w14:dist="38100" w14:dir="2700000" w14:sx="100000" w14:sy="100000" w14:kx="0" w14:ky="0" w14:algn="tl">
            <w14:srgbClr w14:val="000000">
              <w14:alpha w14:val="60000"/>
            </w14:srgbClr>
          </w14:shadow>
        </w:rPr>
      </w:pPr>
    </w:p>
    <w:p w14:paraId="2EF2A31A" w14:textId="77777777" w:rsidR="000D2271" w:rsidRPr="00C0586A" w:rsidRDefault="000D2271" w:rsidP="00FF2E16">
      <w:pPr>
        <w:spacing w:before="60" w:after="60" w:line="240" w:lineRule="auto"/>
        <w:jc w:val="center"/>
        <w:rPr>
          <w:rFonts w:eastAsia="Times New Roman" w:cs="Times New Roman"/>
          <w:b/>
          <w:sz w:val="112"/>
          <w:szCs w:val="112"/>
          <w:lang w:eastAsia="pl-PL"/>
          <w14:shadow w14:blurRad="50800" w14:dist="38100" w14:dir="2700000" w14:sx="100000" w14:sy="100000" w14:kx="0" w14:ky="0" w14:algn="tl">
            <w14:srgbClr w14:val="000000">
              <w14:alpha w14:val="60000"/>
            </w14:srgbClr>
          </w14:shadow>
        </w:rPr>
      </w:pPr>
      <w:r w:rsidRPr="00C0586A">
        <w:rPr>
          <w:rFonts w:eastAsia="Times New Roman" w:cs="Times New Roman"/>
          <w:b/>
          <w:sz w:val="112"/>
          <w:szCs w:val="112"/>
          <w:lang w:eastAsia="pl-PL"/>
          <w14:shadow w14:blurRad="50800" w14:dist="38100" w14:dir="2700000" w14:sx="100000" w14:sy="100000" w14:kx="0" w14:ky="0" w14:algn="tl">
            <w14:srgbClr w14:val="000000">
              <w14:alpha w14:val="60000"/>
            </w14:srgbClr>
          </w14:shadow>
        </w:rPr>
        <w:t>R E G U L A M I N</w:t>
      </w:r>
    </w:p>
    <w:p w14:paraId="2D67DDB6" w14:textId="77777777" w:rsidR="000D2271" w:rsidRPr="00C0586A" w:rsidRDefault="000D2271" w:rsidP="00FF2E16">
      <w:pPr>
        <w:spacing w:before="60" w:after="60" w:line="240" w:lineRule="auto"/>
        <w:jc w:val="center"/>
        <w:rPr>
          <w:rFonts w:eastAsia="Times New Roman" w:cs="Times New Roman"/>
          <w:b/>
          <w:sz w:val="56"/>
          <w:szCs w:val="56"/>
          <w:lang w:eastAsia="pl-PL"/>
        </w:rPr>
      </w:pPr>
      <w:r w:rsidRPr="00C0586A">
        <w:rPr>
          <w:rFonts w:eastAsia="Times New Roman" w:cs="Times New Roman"/>
          <w:b/>
          <w:sz w:val="56"/>
          <w:szCs w:val="56"/>
          <w:lang w:eastAsia="pl-PL"/>
        </w:rPr>
        <w:t xml:space="preserve">ŚWIADCZEŃ DLA STUDENTÓW </w:t>
      </w:r>
    </w:p>
    <w:p w14:paraId="04B14A9D" w14:textId="77777777" w:rsidR="000D2271" w:rsidRPr="00C0586A" w:rsidRDefault="000D2271" w:rsidP="00FF2E16">
      <w:pPr>
        <w:spacing w:before="60" w:after="60" w:line="240" w:lineRule="auto"/>
        <w:jc w:val="center"/>
        <w:rPr>
          <w:rFonts w:eastAsia="Times New Roman" w:cs="Times New Roman"/>
          <w:b/>
          <w:sz w:val="56"/>
          <w:szCs w:val="56"/>
          <w:lang w:eastAsia="pl-PL"/>
        </w:rPr>
      </w:pPr>
      <w:r w:rsidRPr="00C0586A">
        <w:rPr>
          <w:rFonts w:eastAsia="Times New Roman" w:cs="Times New Roman"/>
          <w:b/>
          <w:sz w:val="56"/>
          <w:szCs w:val="56"/>
          <w:lang w:eastAsia="pl-PL"/>
        </w:rPr>
        <w:t>UNIWERSYTETU RZESZOWSKIEGO</w:t>
      </w:r>
    </w:p>
    <w:p w14:paraId="2088250E" w14:textId="77777777" w:rsidR="000D2271" w:rsidRPr="00C0586A" w:rsidRDefault="000D2271" w:rsidP="00FF2E16">
      <w:pPr>
        <w:spacing w:before="60" w:after="60" w:line="240" w:lineRule="auto"/>
        <w:jc w:val="center"/>
        <w:rPr>
          <w:rFonts w:eastAsia="Times New Roman" w:cs="Times New Roman"/>
          <w:b/>
          <w:sz w:val="28"/>
          <w:szCs w:val="28"/>
          <w:lang w:eastAsia="pl-PL"/>
        </w:rPr>
      </w:pPr>
    </w:p>
    <w:p w14:paraId="22025085" w14:textId="77777777" w:rsidR="000D2271" w:rsidRPr="00C0586A" w:rsidRDefault="000D2271" w:rsidP="00FF2E16">
      <w:pPr>
        <w:spacing w:before="60" w:after="60" w:line="240" w:lineRule="auto"/>
        <w:jc w:val="center"/>
        <w:rPr>
          <w:rFonts w:eastAsia="Times New Roman" w:cs="Times New Roman"/>
          <w:b/>
          <w:sz w:val="28"/>
          <w:szCs w:val="28"/>
          <w:lang w:eastAsia="pl-PL"/>
        </w:rPr>
      </w:pPr>
    </w:p>
    <w:p w14:paraId="4DD7CE44" w14:textId="77777777" w:rsidR="000D2271" w:rsidRPr="00C0586A" w:rsidRDefault="000D2271" w:rsidP="00FF2E16">
      <w:pPr>
        <w:spacing w:before="60" w:after="60" w:line="240" w:lineRule="auto"/>
        <w:jc w:val="center"/>
        <w:rPr>
          <w:rFonts w:ascii="Calibri" w:eastAsia="Times New Roman" w:hAnsi="Calibri" w:cs="Times New Roman"/>
          <w:b/>
          <w:sz w:val="32"/>
          <w:szCs w:val="32"/>
          <w:lang w:eastAsia="pl-PL"/>
        </w:rPr>
      </w:pPr>
    </w:p>
    <w:p w14:paraId="6B10D946" w14:textId="77777777" w:rsidR="000D2271" w:rsidRPr="00C0586A" w:rsidRDefault="000D2271" w:rsidP="00FF2E16">
      <w:pPr>
        <w:spacing w:before="60" w:after="60" w:line="240" w:lineRule="auto"/>
        <w:jc w:val="center"/>
        <w:rPr>
          <w:rFonts w:ascii="Calibri" w:eastAsia="Times New Roman" w:hAnsi="Calibri" w:cs="Times New Roman"/>
          <w:b/>
          <w:sz w:val="28"/>
          <w:szCs w:val="28"/>
          <w:lang w:eastAsia="pl-PL"/>
        </w:rPr>
      </w:pPr>
    </w:p>
    <w:p w14:paraId="006C32B7" w14:textId="2E3B2E71" w:rsidR="000D2271" w:rsidRPr="00C0586A" w:rsidRDefault="000D2271" w:rsidP="00FF2E16">
      <w:pPr>
        <w:spacing w:before="60" w:after="60" w:line="240" w:lineRule="auto"/>
        <w:jc w:val="center"/>
        <w:rPr>
          <w:rFonts w:ascii="Calibri" w:eastAsia="Times New Roman" w:hAnsi="Calibri" w:cs="Times New Roman"/>
          <w:b/>
          <w:sz w:val="28"/>
          <w:szCs w:val="28"/>
          <w:lang w:eastAsia="pl-PL"/>
        </w:rPr>
      </w:pPr>
      <w:r w:rsidRPr="00C0586A">
        <w:rPr>
          <w:rFonts w:ascii="Calibri" w:eastAsia="Times New Roman" w:hAnsi="Calibri" w:cs="Times New Roman"/>
          <w:b/>
          <w:sz w:val="28"/>
          <w:szCs w:val="28"/>
          <w:lang w:eastAsia="pl-PL"/>
        </w:rPr>
        <w:t>tekst jednolity</w:t>
      </w:r>
    </w:p>
    <w:p w14:paraId="7397B284" w14:textId="77777777" w:rsidR="000D2271" w:rsidRPr="00C0586A" w:rsidRDefault="000D2271" w:rsidP="00FF2E16">
      <w:pPr>
        <w:spacing w:before="60" w:after="60" w:line="240" w:lineRule="auto"/>
        <w:rPr>
          <w:rFonts w:ascii="Calibri" w:eastAsia="Times New Roman" w:hAnsi="Calibri" w:cs="Times New Roman"/>
          <w:sz w:val="18"/>
          <w:szCs w:val="18"/>
          <w:lang w:eastAsia="pl-PL"/>
        </w:rPr>
      </w:pPr>
    </w:p>
    <w:p w14:paraId="1DA867BE" w14:textId="77777777" w:rsidR="000D2271" w:rsidRPr="00C0586A" w:rsidRDefault="000D2271" w:rsidP="00FF2E16">
      <w:pPr>
        <w:spacing w:before="60" w:after="60" w:line="240" w:lineRule="auto"/>
        <w:jc w:val="center"/>
        <w:rPr>
          <w:rFonts w:ascii="Calibri" w:eastAsia="Times New Roman" w:hAnsi="Calibri" w:cs="Times New Roman"/>
          <w:b/>
          <w:sz w:val="32"/>
          <w:szCs w:val="32"/>
          <w:lang w:eastAsia="pl-PL"/>
        </w:rPr>
      </w:pPr>
    </w:p>
    <w:p w14:paraId="60A0AC2D" w14:textId="77777777" w:rsidR="000D2271" w:rsidRPr="00C0586A" w:rsidRDefault="000D2271" w:rsidP="00FF2E16">
      <w:pPr>
        <w:spacing w:before="60" w:after="60" w:line="240" w:lineRule="auto"/>
        <w:jc w:val="center"/>
        <w:rPr>
          <w:rFonts w:ascii="Calibri" w:eastAsia="Times New Roman" w:hAnsi="Calibri" w:cs="Times New Roman"/>
          <w:b/>
          <w:sz w:val="32"/>
          <w:szCs w:val="32"/>
          <w:lang w:eastAsia="pl-PL"/>
        </w:rPr>
      </w:pPr>
    </w:p>
    <w:p w14:paraId="0EFA377B" w14:textId="77777777" w:rsidR="000D2271" w:rsidRPr="00C0586A" w:rsidRDefault="000D2271" w:rsidP="00FF2E16">
      <w:pPr>
        <w:spacing w:before="60" w:after="60" w:line="240" w:lineRule="auto"/>
        <w:jc w:val="center"/>
        <w:rPr>
          <w:rFonts w:ascii="Calibri" w:eastAsia="Times New Roman" w:hAnsi="Calibri" w:cs="Times New Roman"/>
          <w:b/>
          <w:sz w:val="32"/>
          <w:szCs w:val="32"/>
          <w:lang w:eastAsia="pl-PL"/>
        </w:rPr>
      </w:pPr>
    </w:p>
    <w:p w14:paraId="302F2A33" w14:textId="77777777" w:rsidR="000D2271" w:rsidRPr="00C0586A" w:rsidRDefault="000D2271" w:rsidP="00FF2E16">
      <w:pPr>
        <w:spacing w:before="60" w:after="60" w:line="240" w:lineRule="auto"/>
        <w:jc w:val="center"/>
        <w:rPr>
          <w:rFonts w:ascii="Calibri" w:eastAsia="Times New Roman" w:hAnsi="Calibri" w:cs="Times New Roman"/>
          <w:b/>
          <w:sz w:val="32"/>
          <w:szCs w:val="32"/>
          <w:lang w:eastAsia="pl-PL"/>
        </w:rPr>
      </w:pPr>
    </w:p>
    <w:p w14:paraId="1C72A911" w14:textId="77777777" w:rsidR="000D2271" w:rsidRPr="00C0586A" w:rsidRDefault="000D2271" w:rsidP="00FF2E16">
      <w:pPr>
        <w:spacing w:before="60" w:after="60" w:line="240" w:lineRule="auto"/>
        <w:jc w:val="center"/>
        <w:rPr>
          <w:rFonts w:ascii="Calibri" w:eastAsia="Times New Roman" w:hAnsi="Calibri" w:cs="Times New Roman"/>
          <w:b/>
          <w:sz w:val="32"/>
          <w:szCs w:val="32"/>
          <w:lang w:eastAsia="pl-PL"/>
        </w:rPr>
      </w:pPr>
    </w:p>
    <w:p w14:paraId="75CCB00A" w14:textId="77777777" w:rsidR="000D2271" w:rsidRPr="00C0586A" w:rsidRDefault="000D2271" w:rsidP="00FF2E16">
      <w:pPr>
        <w:spacing w:before="60" w:after="60" w:line="240" w:lineRule="auto"/>
        <w:jc w:val="center"/>
        <w:rPr>
          <w:rFonts w:ascii="Calibri" w:eastAsia="Times New Roman" w:hAnsi="Calibri" w:cs="Times New Roman"/>
          <w:b/>
          <w:sz w:val="32"/>
          <w:szCs w:val="32"/>
          <w:lang w:eastAsia="pl-PL"/>
        </w:rPr>
      </w:pPr>
    </w:p>
    <w:p w14:paraId="488A58AF" w14:textId="77777777" w:rsidR="000D2271" w:rsidRPr="00C0586A" w:rsidRDefault="000D2271" w:rsidP="00FF2E16">
      <w:pPr>
        <w:spacing w:before="60" w:after="60" w:line="240" w:lineRule="auto"/>
        <w:jc w:val="center"/>
        <w:rPr>
          <w:rFonts w:ascii="Calibri" w:eastAsia="Times New Roman" w:hAnsi="Calibri" w:cs="Times New Roman"/>
          <w:b/>
          <w:sz w:val="32"/>
          <w:szCs w:val="32"/>
          <w:lang w:eastAsia="pl-PL"/>
        </w:rPr>
      </w:pPr>
    </w:p>
    <w:p w14:paraId="7E78FE86" w14:textId="4BD4DF3E" w:rsidR="000D2271" w:rsidRPr="00C0586A" w:rsidRDefault="000D2271" w:rsidP="00FF2E16">
      <w:pPr>
        <w:spacing w:before="60" w:after="60" w:line="240" w:lineRule="auto"/>
        <w:jc w:val="center"/>
        <w:rPr>
          <w:rFonts w:ascii="Calibri" w:eastAsia="Times New Roman" w:hAnsi="Calibri" w:cs="Times New Roman"/>
          <w:b/>
          <w:sz w:val="32"/>
          <w:szCs w:val="32"/>
          <w:lang w:eastAsia="pl-PL"/>
        </w:rPr>
      </w:pPr>
    </w:p>
    <w:p w14:paraId="40853899" w14:textId="77777777" w:rsidR="008D296F" w:rsidRPr="00C0586A" w:rsidRDefault="008D296F" w:rsidP="00FF2E16">
      <w:pPr>
        <w:spacing w:before="60" w:after="60" w:line="240" w:lineRule="auto"/>
        <w:jc w:val="center"/>
        <w:rPr>
          <w:rFonts w:ascii="Calibri" w:eastAsia="Times New Roman" w:hAnsi="Calibri" w:cs="Times New Roman"/>
          <w:b/>
          <w:sz w:val="32"/>
          <w:szCs w:val="32"/>
          <w:lang w:eastAsia="pl-PL"/>
        </w:rPr>
      </w:pPr>
    </w:p>
    <w:p w14:paraId="02C9496E" w14:textId="77777777" w:rsidR="000D2271" w:rsidRPr="00C0586A" w:rsidRDefault="000D2271" w:rsidP="00FF2E16">
      <w:pPr>
        <w:spacing w:before="60" w:after="60" w:line="240" w:lineRule="auto"/>
        <w:outlineLvl w:val="0"/>
        <w:rPr>
          <w:rFonts w:eastAsia="Times New Roman" w:cs="Times New Roman"/>
          <w:b/>
          <w:bCs/>
          <w:kern w:val="28"/>
          <w:sz w:val="24"/>
          <w:szCs w:val="24"/>
          <w:lang w:eastAsia="pl-PL"/>
        </w:rPr>
      </w:pPr>
    </w:p>
    <w:p w14:paraId="7F12A00D" w14:textId="77777777" w:rsidR="000D2271" w:rsidRPr="00C0586A" w:rsidRDefault="000D2271" w:rsidP="00FF2E16">
      <w:pPr>
        <w:spacing w:before="60" w:after="60" w:line="240" w:lineRule="auto"/>
        <w:outlineLvl w:val="0"/>
        <w:rPr>
          <w:rFonts w:eastAsia="Times New Roman" w:cs="Times New Roman"/>
          <w:b/>
          <w:bCs/>
          <w:kern w:val="28"/>
          <w:sz w:val="24"/>
          <w:szCs w:val="24"/>
          <w:lang w:eastAsia="pl-PL"/>
        </w:rPr>
      </w:pPr>
    </w:p>
    <w:p w14:paraId="5CFC6753" w14:textId="77777777" w:rsidR="005B4E0A" w:rsidRPr="00C0586A" w:rsidRDefault="005B4E0A" w:rsidP="00FF2E16">
      <w:pPr>
        <w:spacing w:before="60" w:after="60" w:line="240" w:lineRule="auto"/>
        <w:outlineLvl w:val="0"/>
        <w:rPr>
          <w:rFonts w:eastAsia="Times New Roman" w:cs="Times New Roman"/>
          <w:b/>
          <w:bCs/>
          <w:kern w:val="28"/>
          <w:sz w:val="24"/>
          <w:szCs w:val="24"/>
          <w:lang w:eastAsia="pl-PL"/>
        </w:rPr>
      </w:pPr>
    </w:p>
    <w:sdt>
      <w:sdtPr>
        <w:rPr>
          <w:rFonts w:asciiTheme="minorHAnsi" w:eastAsiaTheme="minorHAnsi" w:hAnsiTheme="minorHAnsi" w:cstheme="minorBidi"/>
          <w:b w:val="0"/>
          <w:bCs w:val="0"/>
          <w:color w:val="auto"/>
          <w:sz w:val="20"/>
          <w:szCs w:val="20"/>
        </w:rPr>
        <w:id w:val="-25718366"/>
        <w:docPartObj>
          <w:docPartGallery w:val="Table of Contents"/>
          <w:docPartUnique/>
        </w:docPartObj>
      </w:sdtPr>
      <w:sdtContent>
        <w:p w14:paraId="20F0BEEF" w14:textId="5EDDD4DF" w:rsidR="000D3A89" w:rsidRPr="00C0586A" w:rsidRDefault="000D3A89" w:rsidP="001D2A8D">
          <w:pPr>
            <w:pStyle w:val="Nagwekspisutreci"/>
            <w:spacing w:before="0" w:line="240" w:lineRule="auto"/>
            <w:rPr>
              <w:sz w:val="20"/>
              <w:szCs w:val="20"/>
            </w:rPr>
          </w:pPr>
          <w:r w:rsidRPr="00C0586A">
            <w:rPr>
              <w:sz w:val="20"/>
              <w:szCs w:val="20"/>
            </w:rPr>
            <w:t>Spis treści</w:t>
          </w:r>
        </w:p>
        <w:p w14:paraId="77EC7D76" w14:textId="749771CD" w:rsidR="000D3A89" w:rsidRPr="00C0586A" w:rsidRDefault="000D3A89" w:rsidP="001D2A8D">
          <w:pPr>
            <w:pStyle w:val="Spistreci1"/>
            <w:tabs>
              <w:tab w:val="right" w:leader="dot" w:pos="9060"/>
            </w:tabs>
            <w:spacing w:before="0" w:after="0" w:line="240" w:lineRule="auto"/>
            <w:rPr>
              <w:rFonts w:eastAsiaTheme="minorEastAsia"/>
              <w:b w:val="0"/>
              <w:bCs w:val="0"/>
              <w:noProof/>
              <w:kern w:val="2"/>
              <w:sz w:val="20"/>
              <w:lang w:eastAsia="pl-PL"/>
              <w14:ligatures w14:val="standardContextual"/>
            </w:rPr>
          </w:pPr>
          <w:r w:rsidRPr="00C0586A">
            <w:rPr>
              <w:sz w:val="20"/>
            </w:rPr>
            <w:fldChar w:fldCharType="begin"/>
          </w:r>
          <w:r w:rsidRPr="00C0586A">
            <w:rPr>
              <w:sz w:val="20"/>
            </w:rPr>
            <w:instrText xml:space="preserve"> TOC \o "1-3" \h \z \u </w:instrText>
          </w:r>
          <w:r w:rsidRPr="00C0586A">
            <w:rPr>
              <w:sz w:val="20"/>
            </w:rPr>
            <w:fldChar w:fldCharType="separate"/>
          </w:r>
          <w:hyperlink w:anchor="_Toc225925121" w:history="1">
            <w:r w:rsidRPr="00C0586A">
              <w:rPr>
                <w:rStyle w:val="Hipercze"/>
                <w:noProof/>
                <w:sz w:val="20"/>
              </w:rPr>
              <w:t>I. POSTANOWIENIA OGÓLNE</w:t>
            </w:r>
            <w:r w:rsidRPr="00C0586A">
              <w:rPr>
                <w:noProof/>
                <w:webHidden/>
                <w:sz w:val="20"/>
              </w:rPr>
              <w:tab/>
            </w:r>
            <w:r w:rsidRPr="00C0586A">
              <w:rPr>
                <w:noProof/>
                <w:webHidden/>
                <w:sz w:val="20"/>
              </w:rPr>
              <w:fldChar w:fldCharType="begin"/>
            </w:r>
            <w:r w:rsidRPr="00C0586A">
              <w:rPr>
                <w:noProof/>
                <w:webHidden/>
                <w:sz w:val="20"/>
              </w:rPr>
              <w:instrText xml:space="preserve"> PAGEREF _Toc225925121 \h </w:instrText>
            </w:r>
            <w:r w:rsidRPr="00C0586A">
              <w:rPr>
                <w:noProof/>
                <w:webHidden/>
                <w:sz w:val="20"/>
              </w:rPr>
            </w:r>
            <w:r w:rsidRPr="00C0586A">
              <w:rPr>
                <w:noProof/>
                <w:webHidden/>
                <w:sz w:val="20"/>
              </w:rPr>
              <w:fldChar w:fldCharType="separate"/>
            </w:r>
            <w:r w:rsidR="00673591">
              <w:rPr>
                <w:noProof/>
                <w:webHidden/>
                <w:sz w:val="20"/>
              </w:rPr>
              <w:t>3</w:t>
            </w:r>
            <w:r w:rsidRPr="00C0586A">
              <w:rPr>
                <w:noProof/>
                <w:webHidden/>
                <w:sz w:val="20"/>
              </w:rPr>
              <w:fldChar w:fldCharType="end"/>
            </w:r>
          </w:hyperlink>
        </w:p>
        <w:p w14:paraId="4695FFF1" w14:textId="13BB3A5F"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22" w:history="1">
            <w:r w:rsidRPr="00C0586A">
              <w:rPr>
                <w:rStyle w:val="Hipercze"/>
                <w:noProof/>
              </w:rPr>
              <w:t>§ 1</w:t>
            </w:r>
            <w:r w:rsidRPr="00C0586A">
              <w:rPr>
                <w:noProof/>
                <w:webHidden/>
              </w:rPr>
              <w:tab/>
            </w:r>
            <w:r w:rsidRPr="00C0586A">
              <w:rPr>
                <w:noProof/>
                <w:webHidden/>
              </w:rPr>
              <w:fldChar w:fldCharType="begin"/>
            </w:r>
            <w:r w:rsidRPr="00C0586A">
              <w:rPr>
                <w:noProof/>
                <w:webHidden/>
              </w:rPr>
              <w:instrText xml:space="preserve"> PAGEREF _Toc225925122 \h </w:instrText>
            </w:r>
            <w:r w:rsidRPr="00C0586A">
              <w:rPr>
                <w:noProof/>
                <w:webHidden/>
              </w:rPr>
            </w:r>
            <w:r w:rsidRPr="00C0586A">
              <w:rPr>
                <w:noProof/>
                <w:webHidden/>
              </w:rPr>
              <w:fldChar w:fldCharType="separate"/>
            </w:r>
            <w:r w:rsidR="00673591">
              <w:rPr>
                <w:noProof/>
                <w:webHidden/>
              </w:rPr>
              <w:t>3</w:t>
            </w:r>
            <w:r w:rsidRPr="00C0586A">
              <w:rPr>
                <w:noProof/>
                <w:webHidden/>
              </w:rPr>
              <w:fldChar w:fldCharType="end"/>
            </w:r>
          </w:hyperlink>
        </w:p>
        <w:p w14:paraId="0388A5EF" w14:textId="501A2E6D"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23" w:history="1">
            <w:r w:rsidRPr="00C0586A">
              <w:rPr>
                <w:rStyle w:val="Hipercze"/>
                <w:noProof/>
              </w:rPr>
              <w:t>§ 2</w:t>
            </w:r>
            <w:r w:rsidRPr="00C0586A">
              <w:rPr>
                <w:noProof/>
                <w:webHidden/>
              </w:rPr>
              <w:tab/>
            </w:r>
            <w:r w:rsidRPr="00C0586A">
              <w:rPr>
                <w:noProof/>
                <w:webHidden/>
              </w:rPr>
              <w:fldChar w:fldCharType="begin"/>
            </w:r>
            <w:r w:rsidRPr="00C0586A">
              <w:rPr>
                <w:noProof/>
                <w:webHidden/>
              </w:rPr>
              <w:instrText xml:space="preserve"> PAGEREF _Toc225925123 \h </w:instrText>
            </w:r>
            <w:r w:rsidRPr="00C0586A">
              <w:rPr>
                <w:noProof/>
                <w:webHidden/>
              </w:rPr>
            </w:r>
            <w:r w:rsidRPr="00C0586A">
              <w:rPr>
                <w:noProof/>
                <w:webHidden/>
              </w:rPr>
              <w:fldChar w:fldCharType="separate"/>
            </w:r>
            <w:r w:rsidR="00673591">
              <w:rPr>
                <w:noProof/>
                <w:webHidden/>
              </w:rPr>
              <w:t>4</w:t>
            </w:r>
            <w:r w:rsidRPr="00C0586A">
              <w:rPr>
                <w:noProof/>
                <w:webHidden/>
              </w:rPr>
              <w:fldChar w:fldCharType="end"/>
            </w:r>
          </w:hyperlink>
        </w:p>
        <w:p w14:paraId="2C526C16" w14:textId="2543F539"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24" w:history="1">
            <w:r w:rsidRPr="00C0586A">
              <w:rPr>
                <w:rStyle w:val="Hipercze"/>
                <w:noProof/>
              </w:rPr>
              <w:t>§ 3</w:t>
            </w:r>
            <w:r w:rsidRPr="00C0586A">
              <w:rPr>
                <w:noProof/>
                <w:webHidden/>
              </w:rPr>
              <w:tab/>
            </w:r>
            <w:r w:rsidRPr="00C0586A">
              <w:rPr>
                <w:noProof/>
                <w:webHidden/>
              </w:rPr>
              <w:fldChar w:fldCharType="begin"/>
            </w:r>
            <w:r w:rsidRPr="00C0586A">
              <w:rPr>
                <w:noProof/>
                <w:webHidden/>
              </w:rPr>
              <w:instrText xml:space="preserve"> PAGEREF _Toc225925124 \h </w:instrText>
            </w:r>
            <w:r w:rsidRPr="00C0586A">
              <w:rPr>
                <w:noProof/>
                <w:webHidden/>
              </w:rPr>
            </w:r>
            <w:r w:rsidRPr="00C0586A">
              <w:rPr>
                <w:noProof/>
                <w:webHidden/>
              </w:rPr>
              <w:fldChar w:fldCharType="separate"/>
            </w:r>
            <w:r w:rsidR="00673591">
              <w:rPr>
                <w:noProof/>
                <w:webHidden/>
              </w:rPr>
              <w:t>4</w:t>
            </w:r>
            <w:r w:rsidRPr="00C0586A">
              <w:rPr>
                <w:noProof/>
                <w:webHidden/>
              </w:rPr>
              <w:fldChar w:fldCharType="end"/>
            </w:r>
          </w:hyperlink>
        </w:p>
        <w:p w14:paraId="71094C8D" w14:textId="57453EFC"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25" w:history="1">
            <w:r w:rsidRPr="00C0586A">
              <w:rPr>
                <w:rStyle w:val="Hipercze"/>
                <w:noProof/>
              </w:rPr>
              <w:t>§ 4</w:t>
            </w:r>
            <w:r w:rsidRPr="00C0586A">
              <w:rPr>
                <w:noProof/>
                <w:webHidden/>
              </w:rPr>
              <w:tab/>
            </w:r>
            <w:r w:rsidRPr="00C0586A">
              <w:rPr>
                <w:noProof/>
                <w:webHidden/>
              </w:rPr>
              <w:fldChar w:fldCharType="begin"/>
            </w:r>
            <w:r w:rsidRPr="00C0586A">
              <w:rPr>
                <w:noProof/>
                <w:webHidden/>
              </w:rPr>
              <w:instrText xml:space="preserve"> PAGEREF _Toc225925125 \h </w:instrText>
            </w:r>
            <w:r w:rsidRPr="00C0586A">
              <w:rPr>
                <w:noProof/>
                <w:webHidden/>
              </w:rPr>
            </w:r>
            <w:r w:rsidRPr="00C0586A">
              <w:rPr>
                <w:noProof/>
                <w:webHidden/>
              </w:rPr>
              <w:fldChar w:fldCharType="separate"/>
            </w:r>
            <w:r w:rsidR="00673591">
              <w:rPr>
                <w:noProof/>
                <w:webHidden/>
              </w:rPr>
              <w:t>4</w:t>
            </w:r>
            <w:r w:rsidRPr="00C0586A">
              <w:rPr>
                <w:noProof/>
                <w:webHidden/>
              </w:rPr>
              <w:fldChar w:fldCharType="end"/>
            </w:r>
          </w:hyperlink>
        </w:p>
        <w:p w14:paraId="0CCA9EC8" w14:textId="78FE4A31" w:rsidR="000D3A89" w:rsidRPr="00C0586A" w:rsidRDefault="000D3A89" w:rsidP="001D2A8D">
          <w:pPr>
            <w:pStyle w:val="Spistreci1"/>
            <w:tabs>
              <w:tab w:val="right" w:leader="dot" w:pos="9060"/>
            </w:tabs>
            <w:spacing w:before="0" w:after="0" w:line="240" w:lineRule="auto"/>
            <w:rPr>
              <w:rFonts w:eastAsiaTheme="minorEastAsia"/>
              <w:b w:val="0"/>
              <w:bCs w:val="0"/>
              <w:noProof/>
              <w:kern w:val="2"/>
              <w:sz w:val="20"/>
              <w:lang w:eastAsia="pl-PL"/>
              <w14:ligatures w14:val="standardContextual"/>
            </w:rPr>
          </w:pPr>
          <w:hyperlink w:anchor="_Toc225925126" w:history="1">
            <w:r w:rsidRPr="00C0586A">
              <w:rPr>
                <w:rStyle w:val="Hipercze"/>
                <w:noProof/>
                <w:sz w:val="20"/>
              </w:rPr>
              <w:t>II. WNIOSKI O PRZYZNANIE ŚWIADCZEŃ</w:t>
            </w:r>
            <w:r w:rsidRPr="00C0586A">
              <w:rPr>
                <w:noProof/>
                <w:webHidden/>
                <w:sz w:val="20"/>
              </w:rPr>
              <w:tab/>
            </w:r>
            <w:r w:rsidRPr="00C0586A">
              <w:rPr>
                <w:noProof/>
                <w:webHidden/>
                <w:sz w:val="20"/>
              </w:rPr>
              <w:fldChar w:fldCharType="begin"/>
            </w:r>
            <w:r w:rsidRPr="00C0586A">
              <w:rPr>
                <w:noProof/>
                <w:webHidden/>
                <w:sz w:val="20"/>
              </w:rPr>
              <w:instrText xml:space="preserve"> PAGEREF _Toc225925126 \h </w:instrText>
            </w:r>
            <w:r w:rsidRPr="00C0586A">
              <w:rPr>
                <w:noProof/>
                <w:webHidden/>
                <w:sz w:val="20"/>
              </w:rPr>
            </w:r>
            <w:r w:rsidRPr="00C0586A">
              <w:rPr>
                <w:noProof/>
                <w:webHidden/>
                <w:sz w:val="20"/>
              </w:rPr>
              <w:fldChar w:fldCharType="separate"/>
            </w:r>
            <w:r w:rsidR="00673591">
              <w:rPr>
                <w:noProof/>
                <w:webHidden/>
                <w:sz w:val="20"/>
              </w:rPr>
              <w:t>5</w:t>
            </w:r>
            <w:r w:rsidRPr="00C0586A">
              <w:rPr>
                <w:noProof/>
                <w:webHidden/>
                <w:sz w:val="20"/>
              </w:rPr>
              <w:fldChar w:fldCharType="end"/>
            </w:r>
          </w:hyperlink>
        </w:p>
        <w:p w14:paraId="543A2550" w14:textId="28E52E73"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27" w:history="1">
            <w:r w:rsidRPr="00C0586A">
              <w:rPr>
                <w:rStyle w:val="Hipercze"/>
                <w:noProof/>
              </w:rPr>
              <w:t>§ 5</w:t>
            </w:r>
            <w:r w:rsidRPr="00C0586A">
              <w:rPr>
                <w:noProof/>
                <w:webHidden/>
              </w:rPr>
              <w:tab/>
            </w:r>
            <w:r w:rsidRPr="00C0586A">
              <w:rPr>
                <w:noProof/>
                <w:webHidden/>
              </w:rPr>
              <w:fldChar w:fldCharType="begin"/>
            </w:r>
            <w:r w:rsidRPr="00C0586A">
              <w:rPr>
                <w:noProof/>
                <w:webHidden/>
              </w:rPr>
              <w:instrText xml:space="preserve"> PAGEREF _Toc225925127 \h </w:instrText>
            </w:r>
            <w:r w:rsidRPr="00C0586A">
              <w:rPr>
                <w:noProof/>
                <w:webHidden/>
              </w:rPr>
            </w:r>
            <w:r w:rsidRPr="00C0586A">
              <w:rPr>
                <w:noProof/>
                <w:webHidden/>
              </w:rPr>
              <w:fldChar w:fldCharType="separate"/>
            </w:r>
            <w:r w:rsidR="00673591">
              <w:rPr>
                <w:noProof/>
                <w:webHidden/>
              </w:rPr>
              <w:t>5</w:t>
            </w:r>
            <w:r w:rsidRPr="00C0586A">
              <w:rPr>
                <w:noProof/>
                <w:webHidden/>
              </w:rPr>
              <w:fldChar w:fldCharType="end"/>
            </w:r>
          </w:hyperlink>
        </w:p>
        <w:p w14:paraId="55B652EA" w14:textId="79250659"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28" w:history="1">
            <w:r w:rsidRPr="00C0586A">
              <w:rPr>
                <w:rStyle w:val="Hipercze"/>
                <w:noProof/>
              </w:rPr>
              <w:t>§ 6</w:t>
            </w:r>
            <w:r w:rsidRPr="00C0586A">
              <w:rPr>
                <w:noProof/>
                <w:webHidden/>
              </w:rPr>
              <w:tab/>
            </w:r>
            <w:r w:rsidRPr="00C0586A">
              <w:rPr>
                <w:noProof/>
                <w:webHidden/>
              </w:rPr>
              <w:fldChar w:fldCharType="begin"/>
            </w:r>
            <w:r w:rsidRPr="00C0586A">
              <w:rPr>
                <w:noProof/>
                <w:webHidden/>
              </w:rPr>
              <w:instrText xml:space="preserve"> PAGEREF _Toc225925128 \h </w:instrText>
            </w:r>
            <w:r w:rsidRPr="00C0586A">
              <w:rPr>
                <w:noProof/>
                <w:webHidden/>
              </w:rPr>
            </w:r>
            <w:r w:rsidRPr="00C0586A">
              <w:rPr>
                <w:noProof/>
                <w:webHidden/>
              </w:rPr>
              <w:fldChar w:fldCharType="separate"/>
            </w:r>
            <w:r w:rsidR="00673591">
              <w:rPr>
                <w:noProof/>
                <w:webHidden/>
              </w:rPr>
              <w:t>6</w:t>
            </w:r>
            <w:r w:rsidRPr="00C0586A">
              <w:rPr>
                <w:noProof/>
                <w:webHidden/>
              </w:rPr>
              <w:fldChar w:fldCharType="end"/>
            </w:r>
          </w:hyperlink>
        </w:p>
        <w:p w14:paraId="4E97C794" w14:textId="1D765A18" w:rsidR="000D3A89" w:rsidRPr="00C0586A" w:rsidRDefault="000D3A89" w:rsidP="001D2A8D">
          <w:pPr>
            <w:pStyle w:val="Spistreci1"/>
            <w:tabs>
              <w:tab w:val="right" w:leader="dot" w:pos="9060"/>
            </w:tabs>
            <w:spacing w:before="0" w:after="0" w:line="240" w:lineRule="auto"/>
            <w:rPr>
              <w:rFonts w:eastAsiaTheme="minorEastAsia"/>
              <w:b w:val="0"/>
              <w:bCs w:val="0"/>
              <w:noProof/>
              <w:kern w:val="2"/>
              <w:sz w:val="20"/>
              <w:lang w:eastAsia="pl-PL"/>
              <w14:ligatures w14:val="standardContextual"/>
            </w:rPr>
          </w:pPr>
          <w:hyperlink w:anchor="_Toc225925129" w:history="1">
            <w:r w:rsidRPr="00C0586A">
              <w:rPr>
                <w:rStyle w:val="Hipercze"/>
                <w:noProof/>
                <w:sz w:val="20"/>
              </w:rPr>
              <w:t>III. TERMINY SKŁADANIA WNIOSKÓW</w:t>
            </w:r>
            <w:r w:rsidRPr="00C0586A">
              <w:rPr>
                <w:noProof/>
                <w:webHidden/>
                <w:sz w:val="20"/>
              </w:rPr>
              <w:tab/>
            </w:r>
            <w:r w:rsidRPr="00C0586A">
              <w:rPr>
                <w:noProof/>
                <w:webHidden/>
                <w:sz w:val="20"/>
              </w:rPr>
              <w:fldChar w:fldCharType="begin"/>
            </w:r>
            <w:r w:rsidRPr="00C0586A">
              <w:rPr>
                <w:noProof/>
                <w:webHidden/>
                <w:sz w:val="20"/>
              </w:rPr>
              <w:instrText xml:space="preserve"> PAGEREF _Toc225925129 \h </w:instrText>
            </w:r>
            <w:r w:rsidRPr="00C0586A">
              <w:rPr>
                <w:noProof/>
                <w:webHidden/>
                <w:sz w:val="20"/>
              </w:rPr>
            </w:r>
            <w:r w:rsidRPr="00C0586A">
              <w:rPr>
                <w:noProof/>
                <w:webHidden/>
                <w:sz w:val="20"/>
              </w:rPr>
              <w:fldChar w:fldCharType="separate"/>
            </w:r>
            <w:r w:rsidR="00673591">
              <w:rPr>
                <w:noProof/>
                <w:webHidden/>
                <w:sz w:val="20"/>
              </w:rPr>
              <w:t>6</w:t>
            </w:r>
            <w:r w:rsidRPr="00C0586A">
              <w:rPr>
                <w:noProof/>
                <w:webHidden/>
                <w:sz w:val="20"/>
              </w:rPr>
              <w:fldChar w:fldCharType="end"/>
            </w:r>
          </w:hyperlink>
        </w:p>
        <w:p w14:paraId="2FD05A2C" w14:textId="6904FD02"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30" w:history="1">
            <w:r w:rsidRPr="00C0586A">
              <w:rPr>
                <w:rStyle w:val="Hipercze"/>
                <w:noProof/>
              </w:rPr>
              <w:t>§ 7</w:t>
            </w:r>
            <w:r w:rsidRPr="00C0586A">
              <w:rPr>
                <w:noProof/>
                <w:webHidden/>
              </w:rPr>
              <w:tab/>
            </w:r>
            <w:r w:rsidRPr="00C0586A">
              <w:rPr>
                <w:noProof/>
                <w:webHidden/>
              </w:rPr>
              <w:fldChar w:fldCharType="begin"/>
            </w:r>
            <w:r w:rsidRPr="00C0586A">
              <w:rPr>
                <w:noProof/>
                <w:webHidden/>
              </w:rPr>
              <w:instrText xml:space="preserve"> PAGEREF _Toc225925130 \h </w:instrText>
            </w:r>
            <w:r w:rsidRPr="00C0586A">
              <w:rPr>
                <w:noProof/>
                <w:webHidden/>
              </w:rPr>
            </w:r>
            <w:r w:rsidRPr="00C0586A">
              <w:rPr>
                <w:noProof/>
                <w:webHidden/>
              </w:rPr>
              <w:fldChar w:fldCharType="separate"/>
            </w:r>
            <w:r w:rsidR="00673591">
              <w:rPr>
                <w:noProof/>
                <w:webHidden/>
              </w:rPr>
              <w:t>6</w:t>
            </w:r>
            <w:r w:rsidRPr="00C0586A">
              <w:rPr>
                <w:noProof/>
                <w:webHidden/>
              </w:rPr>
              <w:fldChar w:fldCharType="end"/>
            </w:r>
          </w:hyperlink>
        </w:p>
        <w:p w14:paraId="672028EB" w14:textId="2777B937" w:rsidR="000D3A89" w:rsidRPr="00C0586A" w:rsidRDefault="000D3A89" w:rsidP="001D2A8D">
          <w:pPr>
            <w:pStyle w:val="Spistreci1"/>
            <w:tabs>
              <w:tab w:val="right" w:leader="dot" w:pos="9060"/>
            </w:tabs>
            <w:spacing w:before="0" w:after="0" w:line="240" w:lineRule="auto"/>
            <w:rPr>
              <w:rFonts w:eastAsiaTheme="minorEastAsia"/>
              <w:b w:val="0"/>
              <w:bCs w:val="0"/>
              <w:noProof/>
              <w:kern w:val="2"/>
              <w:sz w:val="20"/>
              <w:lang w:eastAsia="pl-PL"/>
              <w14:ligatures w14:val="standardContextual"/>
            </w:rPr>
          </w:pPr>
          <w:hyperlink w:anchor="_Toc225925131" w:history="1">
            <w:r w:rsidRPr="00C0586A">
              <w:rPr>
                <w:rStyle w:val="Hipercze"/>
                <w:noProof/>
                <w:sz w:val="20"/>
              </w:rPr>
              <w:t>IV. STYPENDIUM SOCJALNE</w:t>
            </w:r>
            <w:r w:rsidRPr="00C0586A">
              <w:rPr>
                <w:noProof/>
                <w:webHidden/>
                <w:sz w:val="20"/>
              </w:rPr>
              <w:tab/>
            </w:r>
            <w:r w:rsidRPr="00C0586A">
              <w:rPr>
                <w:noProof/>
                <w:webHidden/>
                <w:sz w:val="20"/>
              </w:rPr>
              <w:fldChar w:fldCharType="begin"/>
            </w:r>
            <w:r w:rsidRPr="00C0586A">
              <w:rPr>
                <w:noProof/>
                <w:webHidden/>
                <w:sz w:val="20"/>
              </w:rPr>
              <w:instrText xml:space="preserve"> PAGEREF _Toc225925131 \h </w:instrText>
            </w:r>
            <w:r w:rsidRPr="00C0586A">
              <w:rPr>
                <w:noProof/>
                <w:webHidden/>
                <w:sz w:val="20"/>
              </w:rPr>
            </w:r>
            <w:r w:rsidRPr="00C0586A">
              <w:rPr>
                <w:noProof/>
                <w:webHidden/>
                <w:sz w:val="20"/>
              </w:rPr>
              <w:fldChar w:fldCharType="separate"/>
            </w:r>
            <w:r w:rsidR="00673591">
              <w:rPr>
                <w:noProof/>
                <w:webHidden/>
                <w:sz w:val="20"/>
              </w:rPr>
              <w:t>7</w:t>
            </w:r>
            <w:r w:rsidRPr="00C0586A">
              <w:rPr>
                <w:noProof/>
                <w:webHidden/>
                <w:sz w:val="20"/>
              </w:rPr>
              <w:fldChar w:fldCharType="end"/>
            </w:r>
          </w:hyperlink>
        </w:p>
        <w:p w14:paraId="57CE9E87" w14:textId="24B35228"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32" w:history="1">
            <w:r w:rsidRPr="00C0586A">
              <w:rPr>
                <w:rStyle w:val="Hipercze"/>
                <w:noProof/>
              </w:rPr>
              <w:t>§ 8</w:t>
            </w:r>
            <w:r w:rsidRPr="00C0586A">
              <w:rPr>
                <w:noProof/>
                <w:webHidden/>
              </w:rPr>
              <w:tab/>
            </w:r>
            <w:r w:rsidRPr="00C0586A">
              <w:rPr>
                <w:noProof/>
                <w:webHidden/>
              </w:rPr>
              <w:fldChar w:fldCharType="begin"/>
            </w:r>
            <w:r w:rsidRPr="00C0586A">
              <w:rPr>
                <w:noProof/>
                <w:webHidden/>
              </w:rPr>
              <w:instrText xml:space="preserve"> PAGEREF _Toc225925132 \h </w:instrText>
            </w:r>
            <w:r w:rsidRPr="00C0586A">
              <w:rPr>
                <w:noProof/>
                <w:webHidden/>
              </w:rPr>
            </w:r>
            <w:r w:rsidRPr="00C0586A">
              <w:rPr>
                <w:noProof/>
                <w:webHidden/>
              </w:rPr>
              <w:fldChar w:fldCharType="separate"/>
            </w:r>
            <w:r w:rsidR="00673591">
              <w:rPr>
                <w:noProof/>
                <w:webHidden/>
              </w:rPr>
              <w:t>7</w:t>
            </w:r>
            <w:r w:rsidRPr="00C0586A">
              <w:rPr>
                <w:noProof/>
                <w:webHidden/>
              </w:rPr>
              <w:fldChar w:fldCharType="end"/>
            </w:r>
          </w:hyperlink>
        </w:p>
        <w:p w14:paraId="2CA4951C" w14:textId="3844E031"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33" w:history="1">
            <w:r w:rsidRPr="00C0586A">
              <w:rPr>
                <w:rStyle w:val="Hipercze"/>
                <w:noProof/>
              </w:rPr>
              <w:t>§ 9</w:t>
            </w:r>
            <w:r w:rsidRPr="00C0586A">
              <w:rPr>
                <w:noProof/>
                <w:webHidden/>
              </w:rPr>
              <w:tab/>
            </w:r>
            <w:r w:rsidRPr="00C0586A">
              <w:rPr>
                <w:noProof/>
                <w:webHidden/>
              </w:rPr>
              <w:fldChar w:fldCharType="begin"/>
            </w:r>
            <w:r w:rsidRPr="00C0586A">
              <w:rPr>
                <w:noProof/>
                <w:webHidden/>
              </w:rPr>
              <w:instrText xml:space="preserve"> PAGEREF _Toc225925133 \h </w:instrText>
            </w:r>
            <w:r w:rsidRPr="00C0586A">
              <w:rPr>
                <w:noProof/>
                <w:webHidden/>
              </w:rPr>
            </w:r>
            <w:r w:rsidRPr="00C0586A">
              <w:rPr>
                <w:noProof/>
                <w:webHidden/>
              </w:rPr>
              <w:fldChar w:fldCharType="separate"/>
            </w:r>
            <w:r w:rsidR="00673591">
              <w:rPr>
                <w:noProof/>
                <w:webHidden/>
              </w:rPr>
              <w:t>7</w:t>
            </w:r>
            <w:r w:rsidRPr="00C0586A">
              <w:rPr>
                <w:noProof/>
                <w:webHidden/>
              </w:rPr>
              <w:fldChar w:fldCharType="end"/>
            </w:r>
          </w:hyperlink>
        </w:p>
        <w:p w14:paraId="40F91482" w14:textId="329D1031"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34" w:history="1">
            <w:r w:rsidRPr="00C0586A">
              <w:rPr>
                <w:rStyle w:val="Hipercze"/>
                <w:noProof/>
              </w:rPr>
              <w:t>§ 10</w:t>
            </w:r>
            <w:r w:rsidRPr="00C0586A">
              <w:rPr>
                <w:noProof/>
                <w:webHidden/>
              </w:rPr>
              <w:tab/>
            </w:r>
            <w:r w:rsidRPr="00C0586A">
              <w:rPr>
                <w:noProof/>
                <w:webHidden/>
              </w:rPr>
              <w:fldChar w:fldCharType="begin"/>
            </w:r>
            <w:r w:rsidRPr="00C0586A">
              <w:rPr>
                <w:noProof/>
                <w:webHidden/>
              </w:rPr>
              <w:instrText xml:space="preserve"> PAGEREF _Toc225925134 \h </w:instrText>
            </w:r>
            <w:r w:rsidRPr="00C0586A">
              <w:rPr>
                <w:noProof/>
                <w:webHidden/>
              </w:rPr>
            </w:r>
            <w:r w:rsidRPr="00C0586A">
              <w:rPr>
                <w:noProof/>
                <w:webHidden/>
              </w:rPr>
              <w:fldChar w:fldCharType="separate"/>
            </w:r>
            <w:r w:rsidR="00673591">
              <w:rPr>
                <w:noProof/>
                <w:webHidden/>
              </w:rPr>
              <w:t>8</w:t>
            </w:r>
            <w:r w:rsidRPr="00C0586A">
              <w:rPr>
                <w:noProof/>
                <w:webHidden/>
              </w:rPr>
              <w:fldChar w:fldCharType="end"/>
            </w:r>
          </w:hyperlink>
        </w:p>
        <w:p w14:paraId="2E94A80D" w14:textId="50CD4D18"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35" w:history="1">
            <w:r w:rsidRPr="00C0586A">
              <w:rPr>
                <w:rStyle w:val="Hipercze"/>
                <w:noProof/>
              </w:rPr>
              <w:t>§ 11</w:t>
            </w:r>
            <w:r w:rsidRPr="00C0586A">
              <w:rPr>
                <w:noProof/>
                <w:webHidden/>
              </w:rPr>
              <w:tab/>
            </w:r>
            <w:r w:rsidRPr="00C0586A">
              <w:rPr>
                <w:noProof/>
                <w:webHidden/>
              </w:rPr>
              <w:fldChar w:fldCharType="begin"/>
            </w:r>
            <w:r w:rsidRPr="00C0586A">
              <w:rPr>
                <w:noProof/>
                <w:webHidden/>
              </w:rPr>
              <w:instrText xml:space="preserve"> PAGEREF _Toc225925135 \h </w:instrText>
            </w:r>
            <w:r w:rsidRPr="00C0586A">
              <w:rPr>
                <w:noProof/>
                <w:webHidden/>
              </w:rPr>
            </w:r>
            <w:r w:rsidRPr="00C0586A">
              <w:rPr>
                <w:noProof/>
                <w:webHidden/>
              </w:rPr>
              <w:fldChar w:fldCharType="separate"/>
            </w:r>
            <w:r w:rsidR="00673591">
              <w:rPr>
                <w:noProof/>
                <w:webHidden/>
              </w:rPr>
              <w:t>8</w:t>
            </w:r>
            <w:r w:rsidRPr="00C0586A">
              <w:rPr>
                <w:noProof/>
                <w:webHidden/>
              </w:rPr>
              <w:fldChar w:fldCharType="end"/>
            </w:r>
          </w:hyperlink>
        </w:p>
        <w:p w14:paraId="17FFD8FC" w14:textId="775B0436"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36" w:history="1">
            <w:r w:rsidRPr="00C0586A">
              <w:rPr>
                <w:rStyle w:val="Hipercze"/>
                <w:noProof/>
              </w:rPr>
              <w:t>§ 12</w:t>
            </w:r>
            <w:r w:rsidRPr="00C0586A">
              <w:rPr>
                <w:noProof/>
                <w:webHidden/>
              </w:rPr>
              <w:tab/>
            </w:r>
            <w:r w:rsidRPr="00C0586A">
              <w:rPr>
                <w:noProof/>
                <w:webHidden/>
              </w:rPr>
              <w:fldChar w:fldCharType="begin"/>
            </w:r>
            <w:r w:rsidRPr="00C0586A">
              <w:rPr>
                <w:noProof/>
                <w:webHidden/>
              </w:rPr>
              <w:instrText xml:space="preserve"> PAGEREF _Toc225925136 \h </w:instrText>
            </w:r>
            <w:r w:rsidRPr="00C0586A">
              <w:rPr>
                <w:noProof/>
                <w:webHidden/>
              </w:rPr>
            </w:r>
            <w:r w:rsidRPr="00C0586A">
              <w:rPr>
                <w:noProof/>
                <w:webHidden/>
              </w:rPr>
              <w:fldChar w:fldCharType="separate"/>
            </w:r>
            <w:r w:rsidR="00673591">
              <w:rPr>
                <w:noProof/>
                <w:webHidden/>
              </w:rPr>
              <w:t>8</w:t>
            </w:r>
            <w:r w:rsidRPr="00C0586A">
              <w:rPr>
                <w:noProof/>
                <w:webHidden/>
              </w:rPr>
              <w:fldChar w:fldCharType="end"/>
            </w:r>
          </w:hyperlink>
        </w:p>
        <w:p w14:paraId="4D34025B" w14:textId="4235D893" w:rsidR="000D3A89" w:rsidRPr="00C0586A" w:rsidRDefault="000D3A89" w:rsidP="001D2A8D">
          <w:pPr>
            <w:pStyle w:val="Spistreci1"/>
            <w:tabs>
              <w:tab w:val="right" w:leader="dot" w:pos="9060"/>
            </w:tabs>
            <w:spacing w:before="0" w:after="0" w:line="240" w:lineRule="auto"/>
            <w:rPr>
              <w:rFonts w:eastAsiaTheme="minorEastAsia"/>
              <w:b w:val="0"/>
              <w:bCs w:val="0"/>
              <w:noProof/>
              <w:kern w:val="2"/>
              <w:sz w:val="20"/>
              <w:lang w:eastAsia="pl-PL"/>
              <w14:ligatures w14:val="standardContextual"/>
            </w:rPr>
          </w:pPr>
          <w:hyperlink w:anchor="_Toc225925137" w:history="1">
            <w:r w:rsidRPr="00C0586A">
              <w:rPr>
                <w:rStyle w:val="Hipercze"/>
                <w:noProof/>
                <w:sz w:val="20"/>
              </w:rPr>
              <w:t>V. STYPENDIUM DLA OSÓB NIEPEŁNOSPRAWNYCH</w:t>
            </w:r>
            <w:r w:rsidRPr="00C0586A">
              <w:rPr>
                <w:noProof/>
                <w:webHidden/>
                <w:sz w:val="20"/>
              </w:rPr>
              <w:tab/>
            </w:r>
            <w:r w:rsidRPr="00C0586A">
              <w:rPr>
                <w:noProof/>
                <w:webHidden/>
                <w:sz w:val="20"/>
              </w:rPr>
              <w:fldChar w:fldCharType="begin"/>
            </w:r>
            <w:r w:rsidRPr="00C0586A">
              <w:rPr>
                <w:noProof/>
                <w:webHidden/>
                <w:sz w:val="20"/>
              </w:rPr>
              <w:instrText xml:space="preserve"> PAGEREF _Toc225925137 \h </w:instrText>
            </w:r>
            <w:r w:rsidRPr="00C0586A">
              <w:rPr>
                <w:noProof/>
                <w:webHidden/>
                <w:sz w:val="20"/>
              </w:rPr>
            </w:r>
            <w:r w:rsidRPr="00C0586A">
              <w:rPr>
                <w:noProof/>
                <w:webHidden/>
                <w:sz w:val="20"/>
              </w:rPr>
              <w:fldChar w:fldCharType="separate"/>
            </w:r>
            <w:r w:rsidR="00673591">
              <w:rPr>
                <w:noProof/>
                <w:webHidden/>
                <w:sz w:val="20"/>
              </w:rPr>
              <w:t>9</w:t>
            </w:r>
            <w:r w:rsidRPr="00C0586A">
              <w:rPr>
                <w:noProof/>
                <w:webHidden/>
                <w:sz w:val="20"/>
              </w:rPr>
              <w:fldChar w:fldCharType="end"/>
            </w:r>
          </w:hyperlink>
        </w:p>
        <w:p w14:paraId="5F4B297C" w14:textId="3CD7DF49"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38" w:history="1">
            <w:r w:rsidRPr="00C0586A">
              <w:rPr>
                <w:rStyle w:val="Hipercze"/>
                <w:noProof/>
              </w:rPr>
              <w:t>§ 13</w:t>
            </w:r>
            <w:r w:rsidRPr="00C0586A">
              <w:rPr>
                <w:noProof/>
                <w:webHidden/>
              </w:rPr>
              <w:tab/>
            </w:r>
            <w:r w:rsidRPr="00C0586A">
              <w:rPr>
                <w:noProof/>
                <w:webHidden/>
              </w:rPr>
              <w:fldChar w:fldCharType="begin"/>
            </w:r>
            <w:r w:rsidRPr="00C0586A">
              <w:rPr>
                <w:noProof/>
                <w:webHidden/>
              </w:rPr>
              <w:instrText xml:space="preserve"> PAGEREF _Toc225925138 \h </w:instrText>
            </w:r>
            <w:r w:rsidRPr="00C0586A">
              <w:rPr>
                <w:noProof/>
                <w:webHidden/>
              </w:rPr>
            </w:r>
            <w:r w:rsidRPr="00C0586A">
              <w:rPr>
                <w:noProof/>
                <w:webHidden/>
              </w:rPr>
              <w:fldChar w:fldCharType="separate"/>
            </w:r>
            <w:r w:rsidR="00673591">
              <w:rPr>
                <w:noProof/>
                <w:webHidden/>
              </w:rPr>
              <w:t>9</w:t>
            </w:r>
            <w:r w:rsidRPr="00C0586A">
              <w:rPr>
                <w:noProof/>
                <w:webHidden/>
              </w:rPr>
              <w:fldChar w:fldCharType="end"/>
            </w:r>
          </w:hyperlink>
        </w:p>
        <w:p w14:paraId="61835E60" w14:textId="7912DE6A"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39" w:history="1">
            <w:r w:rsidRPr="00C0586A">
              <w:rPr>
                <w:rStyle w:val="Hipercze"/>
                <w:noProof/>
              </w:rPr>
              <w:t>§ 14</w:t>
            </w:r>
            <w:r w:rsidRPr="00C0586A">
              <w:rPr>
                <w:noProof/>
                <w:webHidden/>
              </w:rPr>
              <w:tab/>
            </w:r>
            <w:r w:rsidRPr="00C0586A">
              <w:rPr>
                <w:noProof/>
                <w:webHidden/>
              </w:rPr>
              <w:fldChar w:fldCharType="begin"/>
            </w:r>
            <w:r w:rsidRPr="00C0586A">
              <w:rPr>
                <w:noProof/>
                <w:webHidden/>
              </w:rPr>
              <w:instrText xml:space="preserve"> PAGEREF _Toc225925139 \h </w:instrText>
            </w:r>
            <w:r w:rsidRPr="00C0586A">
              <w:rPr>
                <w:noProof/>
                <w:webHidden/>
              </w:rPr>
            </w:r>
            <w:r w:rsidRPr="00C0586A">
              <w:rPr>
                <w:noProof/>
                <w:webHidden/>
              </w:rPr>
              <w:fldChar w:fldCharType="separate"/>
            </w:r>
            <w:r w:rsidR="00673591">
              <w:rPr>
                <w:noProof/>
                <w:webHidden/>
              </w:rPr>
              <w:t>9</w:t>
            </w:r>
            <w:r w:rsidRPr="00C0586A">
              <w:rPr>
                <w:noProof/>
                <w:webHidden/>
              </w:rPr>
              <w:fldChar w:fldCharType="end"/>
            </w:r>
          </w:hyperlink>
        </w:p>
        <w:p w14:paraId="07C86B09" w14:textId="4FE25F04" w:rsidR="000D3A89" w:rsidRPr="00C0586A" w:rsidRDefault="000D3A89" w:rsidP="001D2A8D">
          <w:pPr>
            <w:pStyle w:val="Spistreci1"/>
            <w:tabs>
              <w:tab w:val="right" w:leader="dot" w:pos="9060"/>
            </w:tabs>
            <w:spacing w:before="0" w:after="0" w:line="240" w:lineRule="auto"/>
            <w:rPr>
              <w:rFonts w:eastAsiaTheme="minorEastAsia"/>
              <w:b w:val="0"/>
              <w:bCs w:val="0"/>
              <w:noProof/>
              <w:kern w:val="2"/>
              <w:sz w:val="20"/>
              <w:lang w:eastAsia="pl-PL"/>
              <w14:ligatures w14:val="standardContextual"/>
            </w:rPr>
          </w:pPr>
          <w:hyperlink w:anchor="_Toc225925140" w:history="1">
            <w:r w:rsidRPr="00C0586A">
              <w:rPr>
                <w:rStyle w:val="Hipercze"/>
                <w:noProof/>
                <w:sz w:val="20"/>
              </w:rPr>
              <w:t>VI. STYPENDIUM REKTORA</w:t>
            </w:r>
            <w:r w:rsidRPr="00C0586A">
              <w:rPr>
                <w:noProof/>
                <w:webHidden/>
                <w:sz w:val="20"/>
              </w:rPr>
              <w:tab/>
            </w:r>
            <w:r w:rsidRPr="00C0586A">
              <w:rPr>
                <w:noProof/>
                <w:webHidden/>
                <w:sz w:val="20"/>
              </w:rPr>
              <w:fldChar w:fldCharType="begin"/>
            </w:r>
            <w:r w:rsidRPr="00C0586A">
              <w:rPr>
                <w:noProof/>
                <w:webHidden/>
                <w:sz w:val="20"/>
              </w:rPr>
              <w:instrText xml:space="preserve"> PAGEREF _Toc225925140 \h </w:instrText>
            </w:r>
            <w:r w:rsidRPr="00C0586A">
              <w:rPr>
                <w:noProof/>
                <w:webHidden/>
                <w:sz w:val="20"/>
              </w:rPr>
            </w:r>
            <w:r w:rsidRPr="00C0586A">
              <w:rPr>
                <w:noProof/>
                <w:webHidden/>
                <w:sz w:val="20"/>
              </w:rPr>
              <w:fldChar w:fldCharType="separate"/>
            </w:r>
            <w:r w:rsidR="00673591">
              <w:rPr>
                <w:noProof/>
                <w:webHidden/>
                <w:sz w:val="20"/>
              </w:rPr>
              <w:t>9</w:t>
            </w:r>
            <w:r w:rsidRPr="00C0586A">
              <w:rPr>
                <w:noProof/>
                <w:webHidden/>
                <w:sz w:val="20"/>
              </w:rPr>
              <w:fldChar w:fldCharType="end"/>
            </w:r>
          </w:hyperlink>
        </w:p>
        <w:p w14:paraId="2EBEE9CC" w14:textId="4C36DD76"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41" w:history="1">
            <w:r w:rsidRPr="00C0586A">
              <w:rPr>
                <w:rStyle w:val="Hipercze"/>
                <w:noProof/>
              </w:rPr>
              <w:t>§ 15</w:t>
            </w:r>
            <w:r w:rsidRPr="00C0586A">
              <w:rPr>
                <w:noProof/>
                <w:webHidden/>
              </w:rPr>
              <w:tab/>
            </w:r>
            <w:r w:rsidRPr="00C0586A">
              <w:rPr>
                <w:noProof/>
                <w:webHidden/>
              </w:rPr>
              <w:fldChar w:fldCharType="begin"/>
            </w:r>
            <w:r w:rsidRPr="00C0586A">
              <w:rPr>
                <w:noProof/>
                <w:webHidden/>
              </w:rPr>
              <w:instrText xml:space="preserve"> PAGEREF _Toc225925141 \h </w:instrText>
            </w:r>
            <w:r w:rsidRPr="00C0586A">
              <w:rPr>
                <w:noProof/>
                <w:webHidden/>
              </w:rPr>
            </w:r>
            <w:r w:rsidRPr="00C0586A">
              <w:rPr>
                <w:noProof/>
                <w:webHidden/>
              </w:rPr>
              <w:fldChar w:fldCharType="separate"/>
            </w:r>
            <w:r w:rsidR="00673591">
              <w:rPr>
                <w:noProof/>
                <w:webHidden/>
              </w:rPr>
              <w:t>9</w:t>
            </w:r>
            <w:r w:rsidRPr="00C0586A">
              <w:rPr>
                <w:noProof/>
                <w:webHidden/>
              </w:rPr>
              <w:fldChar w:fldCharType="end"/>
            </w:r>
          </w:hyperlink>
        </w:p>
        <w:p w14:paraId="6D1C136B" w14:textId="174CD028"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42" w:history="1">
            <w:r w:rsidRPr="00C0586A">
              <w:rPr>
                <w:rStyle w:val="Hipercze"/>
                <w:noProof/>
              </w:rPr>
              <w:t>§ 16</w:t>
            </w:r>
            <w:r w:rsidRPr="00C0586A">
              <w:rPr>
                <w:noProof/>
                <w:webHidden/>
              </w:rPr>
              <w:tab/>
            </w:r>
            <w:r w:rsidRPr="00C0586A">
              <w:rPr>
                <w:noProof/>
                <w:webHidden/>
              </w:rPr>
              <w:fldChar w:fldCharType="begin"/>
            </w:r>
            <w:r w:rsidRPr="00C0586A">
              <w:rPr>
                <w:noProof/>
                <w:webHidden/>
              </w:rPr>
              <w:instrText xml:space="preserve"> PAGEREF _Toc225925142 \h </w:instrText>
            </w:r>
            <w:r w:rsidRPr="00C0586A">
              <w:rPr>
                <w:noProof/>
                <w:webHidden/>
              </w:rPr>
            </w:r>
            <w:r w:rsidRPr="00C0586A">
              <w:rPr>
                <w:noProof/>
                <w:webHidden/>
              </w:rPr>
              <w:fldChar w:fldCharType="separate"/>
            </w:r>
            <w:r w:rsidR="00673591">
              <w:rPr>
                <w:noProof/>
                <w:webHidden/>
              </w:rPr>
              <w:t>10</w:t>
            </w:r>
            <w:r w:rsidRPr="00C0586A">
              <w:rPr>
                <w:noProof/>
                <w:webHidden/>
              </w:rPr>
              <w:fldChar w:fldCharType="end"/>
            </w:r>
          </w:hyperlink>
        </w:p>
        <w:p w14:paraId="6921E7AE" w14:textId="48064E60"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43" w:history="1">
            <w:r w:rsidRPr="00C0586A">
              <w:rPr>
                <w:rStyle w:val="Hipercze"/>
                <w:noProof/>
              </w:rPr>
              <w:t>§ 17</w:t>
            </w:r>
            <w:r w:rsidRPr="00C0586A">
              <w:rPr>
                <w:noProof/>
                <w:webHidden/>
              </w:rPr>
              <w:tab/>
            </w:r>
            <w:r w:rsidRPr="00C0586A">
              <w:rPr>
                <w:noProof/>
                <w:webHidden/>
              </w:rPr>
              <w:fldChar w:fldCharType="begin"/>
            </w:r>
            <w:r w:rsidRPr="00C0586A">
              <w:rPr>
                <w:noProof/>
                <w:webHidden/>
              </w:rPr>
              <w:instrText xml:space="preserve"> PAGEREF _Toc225925143 \h </w:instrText>
            </w:r>
            <w:r w:rsidRPr="00C0586A">
              <w:rPr>
                <w:noProof/>
                <w:webHidden/>
              </w:rPr>
            </w:r>
            <w:r w:rsidRPr="00C0586A">
              <w:rPr>
                <w:noProof/>
                <w:webHidden/>
              </w:rPr>
              <w:fldChar w:fldCharType="separate"/>
            </w:r>
            <w:r w:rsidR="00673591">
              <w:rPr>
                <w:noProof/>
                <w:webHidden/>
              </w:rPr>
              <w:t>10</w:t>
            </w:r>
            <w:r w:rsidRPr="00C0586A">
              <w:rPr>
                <w:noProof/>
                <w:webHidden/>
              </w:rPr>
              <w:fldChar w:fldCharType="end"/>
            </w:r>
          </w:hyperlink>
        </w:p>
        <w:p w14:paraId="54C1E922" w14:textId="36AE9E30" w:rsidR="000D3A89" w:rsidRPr="00C0586A" w:rsidRDefault="000D3A89" w:rsidP="001D2A8D">
          <w:pPr>
            <w:pStyle w:val="Spistreci1"/>
            <w:tabs>
              <w:tab w:val="right" w:leader="dot" w:pos="9060"/>
            </w:tabs>
            <w:spacing w:before="0" w:after="0" w:line="240" w:lineRule="auto"/>
            <w:rPr>
              <w:rFonts w:eastAsiaTheme="minorEastAsia"/>
              <w:b w:val="0"/>
              <w:bCs w:val="0"/>
              <w:noProof/>
              <w:kern w:val="2"/>
              <w:sz w:val="20"/>
              <w:lang w:eastAsia="pl-PL"/>
              <w14:ligatures w14:val="standardContextual"/>
            </w:rPr>
          </w:pPr>
          <w:hyperlink w:anchor="_Toc225925144" w:history="1">
            <w:r w:rsidRPr="00C0586A">
              <w:rPr>
                <w:rStyle w:val="Hipercze"/>
                <w:noProof/>
                <w:sz w:val="20"/>
              </w:rPr>
              <w:t>VII. ZAPOMOGA</w:t>
            </w:r>
            <w:r w:rsidRPr="00C0586A">
              <w:rPr>
                <w:noProof/>
                <w:webHidden/>
                <w:sz w:val="20"/>
              </w:rPr>
              <w:tab/>
            </w:r>
            <w:r w:rsidRPr="00C0586A">
              <w:rPr>
                <w:noProof/>
                <w:webHidden/>
                <w:sz w:val="20"/>
              </w:rPr>
              <w:fldChar w:fldCharType="begin"/>
            </w:r>
            <w:r w:rsidRPr="00C0586A">
              <w:rPr>
                <w:noProof/>
                <w:webHidden/>
                <w:sz w:val="20"/>
              </w:rPr>
              <w:instrText xml:space="preserve"> PAGEREF _Toc225925144 \h </w:instrText>
            </w:r>
            <w:r w:rsidRPr="00C0586A">
              <w:rPr>
                <w:noProof/>
                <w:webHidden/>
                <w:sz w:val="20"/>
              </w:rPr>
            </w:r>
            <w:r w:rsidRPr="00C0586A">
              <w:rPr>
                <w:noProof/>
                <w:webHidden/>
                <w:sz w:val="20"/>
              </w:rPr>
              <w:fldChar w:fldCharType="separate"/>
            </w:r>
            <w:r w:rsidR="00673591">
              <w:rPr>
                <w:noProof/>
                <w:webHidden/>
                <w:sz w:val="20"/>
              </w:rPr>
              <w:t>11</w:t>
            </w:r>
            <w:r w:rsidRPr="00C0586A">
              <w:rPr>
                <w:noProof/>
                <w:webHidden/>
                <w:sz w:val="20"/>
              </w:rPr>
              <w:fldChar w:fldCharType="end"/>
            </w:r>
          </w:hyperlink>
        </w:p>
        <w:p w14:paraId="2E199EE9" w14:textId="78C7A458"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45" w:history="1">
            <w:r w:rsidRPr="00C0586A">
              <w:rPr>
                <w:rStyle w:val="Hipercze"/>
                <w:noProof/>
              </w:rPr>
              <w:t>§ 18</w:t>
            </w:r>
            <w:r w:rsidRPr="00C0586A">
              <w:rPr>
                <w:noProof/>
                <w:webHidden/>
              </w:rPr>
              <w:tab/>
            </w:r>
            <w:r w:rsidRPr="00C0586A">
              <w:rPr>
                <w:noProof/>
                <w:webHidden/>
              </w:rPr>
              <w:fldChar w:fldCharType="begin"/>
            </w:r>
            <w:r w:rsidRPr="00C0586A">
              <w:rPr>
                <w:noProof/>
                <w:webHidden/>
              </w:rPr>
              <w:instrText xml:space="preserve"> PAGEREF _Toc225925145 \h </w:instrText>
            </w:r>
            <w:r w:rsidRPr="00C0586A">
              <w:rPr>
                <w:noProof/>
                <w:webHidden/>
              </w:rPr>
            </w:r>
            <w:r w:rsidRPr="00C0586A">
              <w:rPr>
                <w:noProof/>
                <w:webHidden/>
              </w:rPr>
              <w:fldChar w:fldCharType="separate"/>
            </w:r>
            <w:r w:rsidR="00673591">
              <w:rPr>
                <w:noProof/>
                <w:webHidden/>
              </w:rPr>
              <w:t>11</w:t>
            </w:r>
            <w:r w:rsidRPr="00C0586A">
              <w:rPr>
                <w:noProof/>
                <w:webHidden/>
              </w:rPr>
              <w:fldChar w:fldCharType="end"/>
            </w:r>
          </w:hyperlink>
        </w:p>
        <w:p w14:paraId="27F21727" w14:textId="77ED9B1F"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46" w:history="1">
            <w:r w:rsidRPr="00C0586A">
              <w:rPr>
                <w:rStyle w:val="Hipercze"/>
                <w:rFonts w:eastAsia="Calibri"/>
                <w:noProof/>
              </w:rPr>
              <w:t>§ 19</w:t>
            </w:r>
            <w:r w:rsidRPr="00C0586A">
              <w:rPr>
                <w:noProof/>
                <w:webHidden/>
              </w:rPr>
              <w:tab/>
            </w:r>
            <w:r w:rsidRPr="00C0586A">
              <w:rPr>
                <w:noProof/>
                <w:webHidden/>
              </w:rPr>
              <w:fldChar w:fldCharType="begin"/>
            </w:r>
            <w:r w:rsidRPr="00C0586A">
              <w:rPr>
                <w:noProof/>
                <w:webHidden/>
              </w:rPr>
              <w:instrText xml:space="preserve"> PAGEREF _Toc225925146 \h </w:instrText>
            </w:r>
            <w:r w:rsidRPr="00C0586A">
              <w:rPr>
                <w:noProof/>
                <w:webHidden/>
              </w:rPr>
            </w:r>
            <w:r w:rsidRPr="00C0586A">
              <w:rPr>
                <w:noProof/>
                <w:webHidden/>
              </w:rPr>
              <w:fldChar w:fldCharType="separate"/>
            </w:r>
            <w:r w:rsidR="00673591">
              <w:rPr>
                <w:noProof/>
                <w:webHidden/>
              </w:rPr>
              <w:t>11</w:t>
            </w:r>
            <w:r w:rsidRPr="00C0586A">
              <w:rPr>
                <w:noProof/>
                <w:webHidden/>
              </w:rPr>
              <w:fldChar w:fldCharType="end"/>
            </w:r>
          </w:hyperlink>
        </w:p>
        <w:p w14:paraId="0D6F0A17" w14:textId="661846A9" w:rsidR="000D3A89" w:rsidRPr="00C0586A" w:rsidRDefault="000D3A89" w:rsidP="001D2A8D">
          <w:pPr>
            <w:pStyle w:val="Spistreci1"/>
            <w:tabs>
              <w:tab w:val="right" w:leader="dot" w:pos="9060"/>
            </w:tabs>
            <w:spacing w:before="0" w:after="0" w:line="240" w:lineRule="auto"/>
            <w:rPr>
              <w:rFonts w:eastAsiaTheme="minorEastAsia"/>
              <w:b w:val="0"/>
              <w:bCs w:val="0"/>
              <w:noProof/>
              <w:kern w:val="2"/>
              <w:sz w:val="20"/>
              <w:lang w:eastAsia="pl-PL"/>
              <w14:ligatures w14:val="standardContextual"/>
            </w:rPr>
          </w:pPr>
          <w:hyperlink w:anchor="_Toc225925147" w:history="1">
            <w:r w:rsidRPr="00C0586A">
              <w:rPr>
                <w:rStyle w:val="Hipercze"/>
                <w:noProof/>
                <w:sz w:val="20"/>
              </w:rPr>
              <w:t>VIII. ŚWIADCZENIA DLA STUDENTÓW-CUDZOZIEMCÓW</w:t>
            </w:r>
            <w:r w:rsidRPr="00C0586A">
              <w:rPr>
                <w:noProof/>
                <w:webHidden/>
                <w:sz w:val="20"/>
              </w:rPr>
              <w:tab/>
            </w:r>
            <w:r w:rsidRPr="00C0586A">
              <w:rPr>
                <w:noProof/>
                <w:webHidden/>
                <w:sz w:val="20"/>
              </w:rPr>
              <w:fldChar w:fldCharType="begin"/>
            </w:r>
            <w:r w:rsidRPr="00C0586A">
              <w:rPr>
                <w:noProof/>
                <w:webHidden/>
                <w:sz w:val="20"/>
              </w:rPr>
              <w:instrText xml:space="preserve"> PAGEREF _Toc225925147 \h </w:instrText>
            </w:r>
            <w:r w:rsidRPr="00C0586A">
              <w:rPr>
                <w:noProof/>
                <w:webHidden/>
                <w:sz w:val="20"/>
              </w:rPr>
            </w:r>
            <w:r w:rsidRPr="00C0586A">
              <w:rPr>
                <w:noProof/>
                <w:webHidden/>
                <w:sz w:val="20"/>
              </w:rPr>
              <w:fldChar w:fldCharType="separate"/>
            </w:r>
            <w:r w:rsidR="00673591">
              <w:rPr>
                <w:noProof/>
                <w:webHidden/>
                <w:sz w:val="20"/>
              </w:rPr>
              <w:t>12</w:t>
            </w:r>
            <w:r w:rsidRPr="00C0586A">
              <w:rPr>
                <w:noProof/>
                <w:webHidden/>
                <w:sz w:val="20"/>
              </w:rPr>
              <w:fldChar w:fldCharType="end"/>
            </w:r>
          </w:hyperlink>
        </w:p>
        <w:p w14:paraId="77E2BC70" w14:textId="3C66038E"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48" w:history="1">
            <w:r w:rsidRPr="00C0586A">
              <w:rPr>
                <w:rStyle w:val="Hipercze"/>
                <w:noProof/>
              </w:rPr>
              <w:t>§ 20</w:t>
            </w:r>
            <w:r w:rsidRPr="00C0586A">
              <w:rPr>
                <w:noProof/>
                <w:webHidden/>
              </w:rPr>
              <w:tab/>
            </w:r>
            <w:r w:rsidRPr="00C0586A">
              <w:rPr>
                <w:noProof/>
                <w:webHidden/>
              </w:rPr>
              <w:fldChar w:fldCharType="begin"/>
            </w:r>
            <w:r w:rsidRPr="00C0586A">
              <w:rPr>
                <w:noProof/>
                <w:webHidden/>
              </w:rPr>
              <w:instrText xml:space="preserve"> PAGEREF _Toc225925148 \h </w:instrText>
            </w:r>
            <w:r w:rsidRPr="00C0586A">
              <w:rPr>
                <w:noProof/>
                <w:webHidden/>
              </w:rPr>
            </w:r>
            <w:r w:rsidRPr="00C0586A">
              <w:rPr>
                <w:noProof/>
                <w:webHidden/>
              </w:rPr>
              <w:fldChar w:fldCharType="separate"/>
            </w:r>
            <w:r w:rsidR="00673591">
              <w:rPr>
                <w:noProof/>
                <w:webHidden/>
              </w:rPr>
              <w:t>12</w:t>
            </w:r>
            <w:r w:rsidRPr="00C0586A">
              <w:rPr>
                <w:noProof/>
                <w:webHidden/>
              </w:rPr>
              <w:fldChar w:fldCharType="end"/>
            </w:r>
          </w:hyperlink>
        </w:p>
        <w:p w14:paraId="50641BB5" w14:textId="07E3188E" w:rsidR="000D3A89" w:rsidRPr="00C0586A" w:rsidRDefault="000D3A89" w:rsidP="001D2A8D">
          <w:pPr>
            <w:pStyle w:val="Spistreci1"/>
            <w:tabs>
              <w:tab w:val="right" w:leader="dot" w:pos="9060"/>
            </w:tabs>
            <w:spacing w:before="0" w:after="0" w:line="240" w:lineRule="auto"/>
            <w:rPr>
              <w:rFonts w:eastAsiaTheme="minorEastAsia"/>
              <w:b w:val="0"/>
              <w:bCs w:val="0"/>
              <w:noProof/>
              <w:kern w:val="2"/>
              <w:sz w:val="20"/>
              <w:lang w:eastAsia="pl-PL"/>
              <w14:ligatures w14:val="standardContextual"/>
            </w:rPr>
          </w:pPr>
          <w:hyperlink w:anchor="_Toc225925149" w:history="1">
            <w:r w:rsidRPr="00C0586A">
              <w:rPr>
                <w:rStyle w:val="Hipercze"/>
                <w:noProof/>
                <w:sz w:val="20"/>
              </w:rPr>
              <w:t>IX. KOMISJE STYPENDIALNE</w:t>
            </w:r>
            <w:r w:rsidRPr="00C0586A">
              <w:rPr>
                <w:noProof/>
                <w:webHidden/>
                <w:sz w:val="20"/>
              </w:rPr>
              <w:tab/>
            </w:r>
            <w:r w:rsidRPr="00C0586A">
              <w:rPr>
                <w:noProof/>
                <w:webHidden/>
                <w:sz w:val="20"/>
              </w:rPr>
              <w:fldChar w:fldCharType="begin"/>
            </w:r>
            <w:r w:rsidRPr="00C0586A">
              <w:rPr>
                <w:noProof/>
                <w:webHidden/>
                <w:sz w:val="20"/>
              </w:rPr>
              <w:instrText xml:space="preserve"> PAGEREF _Toc225925149 \h </w:instrText>
            </w:r>
            <w:r w:rsidRPr="00C0586A">
              <w:rPr>
                <w:noProof/>
                <w:webHidden/>
                <w:sz w:val="20"/>
              </w:rPr>
            </w:r>
            <w:r w:rsidRPr="00C0586A">
              <w:rPr>
                <w:noProof/>
                <w:webHidden/>
                <w:sz w:val="20"/>
              </w:rPr>
              <w:fldChar w:fldCharType="separate"/>
            </w:r>
            <w:r w:rsidR="00673591">
              <w:rPr>
                <w:noProof/>
                <w:webHidden/>
                <w:sz w:val="20"/>
              </w:rPr>
              <w:t>13</w:t>
            </w:r>
            <w:r w:rsidRPr="00C0586A">
              <w:rPr>
                <w:noProof/>
                <w:webHidden/>
                <w:sz w:val="20"/>
              </w:rPr>
              <w:fldChar w:fldCharType="end"/>
            </w:r>
          </w:hyperlink>
        </w:p>
        <w:p w14:paraId="2B87D4E2" w14:textId="54B0C983"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50" w:history="1">
            <w:r w:rsidRPr="00C0586A">
              <w:rPr>
                <w:rStyle w:val="Hipercze"/>
                <w:noProof/>
              </w:rPr>
              <w:t>§ 21</w:t>
            </w:r>
            <w:r w:rsidRPr="00C0586A">
              <w:rPr>
                <w:noProof/>
                <w:webHidden/>
              </w:rPr>
              <w:tab/>
            </w:r>
            <w:r w:rsidRPr="00C0586A">
              <w:rPr>
                <w:noProof/>
                <w:webHidden/>
              </w:rPr>
              <w:fldChar w:fldCharType="begin"/>
            </w:r>
            <w:r w:rsidRPr="00C0586A">
              <w:rPr>
                <w:noProof/>
                <w:webHidden/>
              </w:rPr>
              <w:instrText xml:space="preserve"> PAGEREF _Toc225925150 \h </w:instrText>
            </w:r>
            <w:r w:rsidRPr="00C0586A">
              <w:rPr>
                <w:noProof/>
                <w:webHidden/>
              </w:rPr>
            </w:r>
            <w:r w:rsidRPr="00C0586A">
              <w:rPr>
                <w:noProof/>
                <w:webHidden/>
              </w:rPr>
              <w:fldChar w:fldCharType="separate"/>
            </w:r>
            <w:r w:rsidR="00673591">
              <w:rPr>
                <w:noProof/>
                <w:webHidden/>
              </w:rPr>
              <w:t>13</w:t>
            </w:r>
            <w:r w:rsidRPr="00C0586A">
              <w:rPr>
                <w:noProof/>
                <w:webHidden/>
              </w:rPr>
              <w:fldChar w:fldCharType="end"/>
            </w:r>
          </w:hyperlink>
        </w:p>
        <w:p w14:paraId="14FEABAF" w14:textId="2EAE702F"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51" w:history="1">
            <w:r w:rsidRPr="00C0586A">
              <w:rPr>
                <w:rStyle w:val="Hipercze"/>
                <w:noProof/>
              </w:rPr>
              <w:t>§ 22</w:t>
            </w:r>
            <w:r w:rsidRPr="00C0586A">
              <w:rPr>
                <w:noProof/>
                <w:webHidden/>
              </w:rPr>
              <w:tab/>
            </w:r>
            <w:r w:rsidRPr="00C0586A">
              <w:rPr>
                <w:noProof/>
                <w:webHidden/>
              </w:rPr>
              <w:fldChar w:fldCharType="begin"/>
            </w:r>
            <w:r w:rsidRPr="00C0586A">
              <w:rPr>
                <w:noProof/>
                <w:webHidden/>
              </w:rPr>
              <w:instrText xml:space="preserve"> PAGEREF _Toc225925151 \h </w:instrText>
            </w:r>
            <w:r w:rsidRPr="00C0586A">
              <w:rPr>
                <w:noProof/>
                <w:webHidden/>
              </w:rPr>
            </w:r>
            <w:r w:rsidRPr="00C0586A">
              <w:rPr>
                <w:noProof/>
                <w:webHidden/>
              </w:rPr>
              <w:fldChar w:fldCharType="separate"/>
            </w:r>
            <w:r w:rsidR="00673591">
              <w:rPr>
                <w:noProof/>
                <w:webHidden/>
              </w:rPr>
              <w:t>13</w:t>
            </w:r>
            <w:r w:rsidRPr="00C0586A">
              <w:rPr>
                <w:noProof/>
                <w:webHidden/>
              </w:rPr>
              <w:fldChar w:fldCharType="end"/>
            </w:r>
          </w:hyperlink>
        </w:p>
        <w:p w14:paraId="090D1A4A" w14:textId="41398340"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52" w:history="1">
            <w:r w:rsidRPr="00C0586A">
              <w:rPr>
                <w:rStyle w:val="Hipercze"/>
                <w:noProof/>
              </w:rPr>
              <w:t>§ 23</w:t>
            </w:r>
            <w:r w:rsidRPr="00C0586A">
              <w:rPr>
                <w:noProof/>
                <w:webHidden/>
              </w:rPr>
              <w:tab/>
            </w:r>
            <w:r w:rsidRPr="00C0586A">
              <w:rPr>
                <w:noProof/>
                <w:webHidden/>
              </w:rPr>
              <w:fldChar w:fldCharType="begin"/>
            </w:r>
            <w:r w:rsidRPr="00C0586A">
              <w:rPr>
                <w:noProof/>
                <w:webHidden/>
              </w:rPr>
              <w:instrText xml:space="preserve"> PAGEREF _Toc225925152 \h </w:instrText>
            </w:r>
            <w:r w:rsidRPr="00C0586A">
              <w:rPr>
                <w:noProof/>
                <w:webHidden/>
              </w:rPr>
            </w:r>
            <w:r w:rsidRPr="00C0586A">
              <w:rPr>
                <w:noProof/>
                <w:webHidden/>
              </w:rPr>
              <w:fldChar w:fldCharType="separate"/>
            </w:r>
            <w:r w:rsidR="00673591">
              <w:rPr>
                <w:noProof/>
                <w:webHidden/>
              </w:rPr>
              <w:t>13</w:t>
            </w:r>
            <w:r w:rsidRPr="00C0586A">
              <w:rPr>
                <w:noProof/>
                <w:webHidden/>
              </w:rPr>
              <w:fldChar w:fldCharType="end"/>
            </w:r>
          </w:hyperlink>
        </w:p>
        <w:p w14:paraId="56B647D2" w14:textId="518502DE"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53" w:history="1">
            <w:r w:rsidRPr="00C0586A">
              <w:rPr>
                <w:rStyle w:val="Hipercze"/>
                <w:noProof/>
              </w:rPr>
              <w:t>§ 24</w:t>
            </w:r>
            <w:r w:rsidRPr="00C0586A">
              <w:rPr>
                <w:noProof/>
                <w:webHidden/>
              </w:rPr>
              <w:tab/>
            </w:r>
            <w:r w:rsidRPr="00C0586A">
              <w:rPr>
                <w:noProof/>
                <w:webHidden/>
              </w:rPr>
              <w:fldChar w:fldCharType="begin"/>
            </w:r>
            <w:r w:rsidRPr="00C0586A">
              <w:rPr>
                <w:noProof/>
                <w:webHidden/>
              </w:rPr>
              <w:instrText xml:space="preserve"> PAGEREF _Toc225925153 \h </w:instrText>
            </w:r>
            <w:r w:rsidRPr="00C0586A">
              <w:rPr>
                <w:noProof/>
                <w:webHidden/>
              </w:rPr>
            </w:r>
            <w:r w:rsidRPr="00C0586A">
              <w:rPr>
                <w:noProof/>
                <w:webHidden/>
              </w:rPr>
              <w:fldChar w:fldCharType="separate"/>
            </w:r>
            <w:r w:rsidR="00673591">
              <w:rPr>
                <w:noProof/>
                <w:webHidden/>
              </w:rPr>
              <w:t>14</w:t>
            </w:r>
            <w:r w:rsidRPr="00C0586A">
              <w:rPr>
                <w:noProof/>
                <w:webHidden/>
              </w:rPr>
              <w:fldChar w:fldCharType="end"/>
            </w:r>
          </w:hyperlink>
        </w:p>
        <w:p w14:paraId="29EE334F" w14:textId="219C73FB"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54" w:history="1">
            <w:r w:rsidRPr="00C0586A">
              <w:rPr>
                <w:rStyle w:val="Hipercze"/>
                <w:noProof/>
              </w:rPr>
              <w:t>§ 25</w:t>
            </w:r>
            <w:r w:rsidRPr="00C0586A">
              <w:rPr>
                <w:noProof/>
                <w:webHidden/>
              </w:rPr>
              <w:tab/>
            </w:r>
            <w:r w:rsidRPr="00C0586A">
              <w:rPr>
                <w:noProof/>
                <w:webHidden/>
              </w:rPr>
              <w:fldChar w:fldCharType="begin"/>
            </w:r>
            <w:r w:rsidRPr="00C0586A">
              <w:rPr>
                <w:noProof/>
                <w:webHidden/>
              </w:rPr>
              <w:instrText xml:space="preserve"> PAGEREF _Toc225925154 \h </w:instrText>
            </w:r>
            <w:r w:rsidRPr="00C0586A">
              <w:rPr>
                <w:noProof/>
                <w:webHidden/>
              </w:rPr>
            </w:r>
            <w:r w:rsidRPr="00C0586A">
              <w:rPr>
                <w:noProof/>
                <w:webHidden/>
              </w:rPr>
              <w:fldChar w:fldCharType="separate"/>
            </w:r>
            <w:r w:rsidR="00673591">
              <w:rPr>
                <w:noProof/>
                <w:webHidden/>
              </w:rPr>
              <w:t>15</w:t>
            </w:r>
            <w:r w:rsidRPr="00C0586A">
              <w:rPr>
                <w:noProof/>
                <w:webHidden/>
              </w:rPr>
              <w:fldChar w:fldCharType="end"/>
            </w:r>
          </w:hyperlink>
        </w:p>
        <w:p w14:paraId="32332661" w14:textId="42413035" w:rsidR="000D3A89" w:rsidRPr="00C0586A" w:rsidRDefault="000D3A89" w:rsidP="001D2A8D">
          <w:pPr>
            <w:pStyle w:val="Spistreci1"/>
            <w:tabs>
              <w:tab w:val="right" w:leader="dot" w:pos="9060"/>
            </w:tabs>
            <w:spacing w:before="0" w:after="0" w:line="240" w:lineRule="auto"/>
            <w:rPr>
              <w:rFonts w:eastAsiaTheme="minorEastAsia"/>
              <w:b w:val="0"/>
              <w:bCs w:val="0"/>
              <w:noProof/>
              <w:kern w:val="2"/>
              <w:sz w:val="20"/>
              <w:lang w:eastAsia="pl-PL"/>
              <w14:ligatures w14:val="standardContextual"/>
            </w:rPr>
          </w:pPr>
          <w:hyperlink w:anchor="_Toc225925155" w:history="1">
            <w:r w:rsidRPr="00C0586A">
              <w:rPr>
                <w:rStyle w:val="Hipercze"/>
                <w:noProof/>
                <w:sz w:val="20"/>
              </w:rPr>
              <w:t>X. TRYB PRZYZNAWANIA ŚWIADCZEŃ</w:t>
            </w:r>
            <w:r w:rsidRPr="00C0586A">
              <w:rPr>
                <w:noProof/>
                <w:webHidden/>
                <w:sz w:val="20"/>
              </w:rPr>
              <w:tab/>
            </w:r>
            <w:r w:rsidRPr="00C0586A">
              <w:rPr>
                <w:noProof/>
                <w:webHidden/>
                <w:sz w:val="20"/>
              </w:rPr>
              <w:fldChar w:fldCharType="begin"/>
            </w:r>
            <w:r w:rsidRPr="00C0586A">
              <w:rPr>
                <w:noProof/>
                <w:webHidden/>
                <w:sz w:val="20"/>
              </w:rPr>
              <w:instrText xml:space="preserve"> PAGEREF _Toc225925155 \h </w:instrText>
            </w:r>
            <w:r w:rsidRPr="00C0586A">
              <w:rPr>
                <w:noProof/>
                <w:webHidden/>
                <w:sz w:val="20"/>
              </w:rPr>
            </w:r>
            <w:r w:rsidRPr="00C0586A">
              <w:rPr>
                <w:noProof/>
                <w:webHidden/>
                <w:sz w:val="20"/>
              </w:rPr>
              <w:fldChar w:fldCharType="separate"/>
            </w:r>
            <w:r w:rsidR="00673591">
              <w:rPr>
                <w:noProof/>
                <w:webHidden/>
                <w:sz w:val="20"/>
              </w:rPr>
              <w:t>15</w:t>
            </w:r>
            <w:r w:rsidRPr="00C0586A">
              <w:rPr>
                <w:noProof/>
                <w:webHidden/>
                <w:sz w:val="20"/>
              </w:rPr>
              <w:fldChar w:fldCharType="end"/>
            </w:r>
          </w:hyperlink>
        </w:p>
        <w:p w14:paraId="6F54386B" w14:textId="619D92E2"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56" w:history="1">
            <w:r w:rsidRPr="00C0586A">
              <w:rPr>
                <w:rStyle w:val="Hipercze"/>
                <w:noProof/>
              </w:rPr>
              <w:t>§ 26</w:t>
            </w:r>
            <w:r w:rsidRPr="00C0586A">
              <w:rPr>
                <w:noProof/>
                <w:webHidden/>
              </w:rPr>
              <w:tab/>
            </w:r>
            <w:r w:rsidRPr="00C0586A">
              <w:rPr>
                <w:noProof/>
                <w:webHidden/>
              </w:rPr>
              <w:fldChar w:fldCharType="begin"/>
            </w:r>
            <w:r w:rsidRPr="00C0586A">
              <w:rPr>
                <w:noProof/>
                <w:webHidden/>
              </w:rPr>
              <w:instrText xml:space="preserve"> PAGEREF _Toc225925156 \h </w:instrText>
            </w:r>
            <w:r w:rsidRPr="00C0586A">
              <w:rPr>
                <w:noProof/>
                <w:webHidden/>
              </w:rPr>
            </w:r>
            <w:r w:rsidRPr="00C0586A">
              <w:rPr>
                <w:noProof/>
                <w:webHidden/>
              </w:rPr>
              <w:fldChar w:fldCharType="separate"/>
            </w:r>
            <w:r w:rsidR="00673591">
              <w:rPr>
                <w:noProof/>
                <w:webHidden/>
              </w:rPr>
              <w:t>15</w:t>
            </w:r>
            <w:r w:rsidRPr="00C0586A">
              <w:rPr>
                <w:noProof/>
                <w:webHidden/>
              </w:rPr>
              <w:fldChar w:fldCharType="end"/>
            </w:r>
          </w:hyperlink>
        </w:p>
        <w:p w14:paraId="0D055144" w14:textId="7AE161EA"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57" w:history="1">
            <w:r w:rsidRPr="00C0586A">
              <w:rPr>
                <w:rStyle w:val="Hipercze"/>
                <w:noProof/>
              </w:rPr>
              <w:t>§ 27</w:t>
            </w:r>
            <w:r w:rsidRPr="00C0586A">
              <w:rPr>
                <w:noProof/>
                <w:webHidden/>
              </w:rPr>
              <w:tab/>
            </w:r>
            <w:r w:rsidRPr="00C0586A">
              <w:rPr>
                <w:noProof/>
                <w:webHidden/>
              </w:rPr>
              <w:fldChar w:fldCharType="begin"/>
            </w:r>
            <w:r w:rsidRPr="00C0586A">
              <w:rPr>
                <w:noProof/>
                <w:webHidden/>
              </w:rPr>
              <w:instrText xml:space="preserve"> PAGEREF _Toc225925157 \h </w:instrText>
            </w:r>
            <w:r w:rsidRPr="00C0586A">
              <w:rPr>
                <w:noProof/>
                <w:webHidden/>
              </w:rPr>
            </w:r>
            <w:r w:rsidRPr="00C0586A">
              <w:rPr>
                <w:noProof/>
                <w:webHidden/>
              </w:rPr>
              <w:fldChar w:fldCharType="separate"/>
            </w:r>
            <w:r w:rsidR="00673591">
              <w:rPr>
                <w:noProof/>
                <w:webHidden/>
              </w:rPr>
              <w:t>16</w:t>
            </w:r>
            <w:r w:rsidRPr="00C0586A">
              <w:rPr>
                <w:noProof/>
                <w:webHidden/>
              </w:rPr>
              <w:fldChar w:fldCharType="end"/>
            </w:r>
          </w:hyperlink>
        </w:p>
        <w:p w14:paraId="200B62DD" w14:textId="46C01EE8"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58" w:history="1">
            <w:r w:rsidRPr="00C0586A">
              <w:rPr>
                <w:rStyle w:val="Hipercze"/>
                <w:rFonts w:eastAsia="Calibri"/>
                <w:noProof/>
              </w:rPr>
              <w:t>§ 28</w:t>
            </w:r>
            <w:r w:rsidRPr="00C0586A">
              <w:rPr>
                <w:noProof/>
                <w:webHidden/>
              </w:rPr>
              <w:tab/>
            </w:r>
            <w:r w:rsidRPr="00C0586A">
              <w:rPr>
                <w:noProof/>
                <w:webHidden/>
              </w:rPr>
              <w:fldChar w:fldCharType="begin"/>
            </w:r>
            <w:r w:rsidRPr="00C0586A">
              <w:rPr>
                <w:noProof/>
                <w:webHidden/>
              </w:rPr>
              <w:instrText xml:space="preserve"> PAGEREF _Toc225925158 \h </w:instrText>
            </w:r>
            <w:r w:rsidRPr="00C0586A">
              <w:rPr>
                <w:noProof/>
                <w:webHidden/>
              </w:rPr>
            </w:r>
            <w:r w:rsidRPr="00C0586A">
              <w:rPr>
                <w:noProof/>
                <w:webHidden/>
              </w:rPr>
              <w:fldChar w:fldCharType="separate"/>
            </w:r>
            <w:r w:rsidR="00673591">
              <w:rPr>
                <w:noProof/>
                <w:webHidden/>
              </w:rPr>
              <w:t>16</w:t>
            </w:r>
            <w:r w:rsidRPr="00C0586A">
              <w:rPr>
                <w:noProof/>
                <w:webHidden/>
              </w:rPr>
              <w:fldChar w:fldCharType="end"/>
            </w:r>
          </w:hyperlink>
        </w:p>
        <w:p w14:paraId="6FDC84DC" w14:textId="2E3EA95E"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59" w:history="1">
            <w:r w:rsidRPr="00C0586A">
              <w:rPr>
                <w:rStyle w:val="Hipercze"/>
                <w:noProof/>
              </w:rPr>
              <w:t>§ 29</w:t>
            </w:r>
            <w:r w:rsidRPr="00C0586A">
              <w:rPr>
                <w:noProof/>
                <w:webHidden/>
              </w:rPr>
              <w:tab/>
            </w:r>
            <w:r w:rsidRPr="00C0586A">
              <w:rPr>
                <w:noProof/>
                <w:webHidden/>
              </w:rPr>
              <w:fldChar w:fldCharType="begin"/>
            </w:r>
            <w:r w:rsidRPr="00C0586A">
              <w:rPr>
                <w:noProof/>
                <w:webHidden/>
              </w:rPr>
              <w:instrText xml:space="preserve"> PAGEREF _Toc225925159 \h </w:instrText>
            </w:r>
            <w:r w:rsidRPr="00C0586A">
              <w:rPr>
                <w:noProof/>
                <w:webHidden/>
              </w:rPr>
            </w:r>
            <w:r w:rsidRPr="00C0586A">
              <w:rPr>
                <w:noProof/>
                <w:webHidden/>
              </w:rPr>
              <w:fldChar w:fldCharType="separate"/>
            </w:r>
            <w:r w:rsidR="00673591">
              <w:rPr>
                <w:noProof/>
                <w:webHidden/>
              </w:rPr>
              <w:t>16</w:t>
            </w:r>
            <w:r w:rsidRPr="00C0586A">
              <w:rPr>
                <w:noProof/>
                <w:webHidden/>
              </w:rPr>
              <w:fldChar w:fldCharType="end"/>
            </w:r>
          </w:hyperlink>
        </w:p>
        <w:p w14:paraId="79E1DE2F" w14:textId="18218BB7"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60" w:history="1">
            <w:r w:rsidRPr="00C0586A">
              <w:rPr>
                <w:rStyle w:val="Hipercze"/>
                <w:noProof/>
              </w:rPr>
              <w:t>§ 30</w:t>
            </w:r>
            <w:r w:rsidRPr="00C0586A">
              <w:rPr>
                <w:noProof/>
                <w:webHidden/>
              </w:rPr>
              <w:tab/>
            </w:r>
            <w:r w:rsidRPr="00C0586A">
              <w:rPr>
                <w:noProof/>
                <w:webHidden/>
              </w:rPr>
              <w:fldChar w:fldCharType="begin"/>
            </w:r>
            <w:r w:rsidRPr="00C0586A">
              <w:rPr>
                <w:noProof/>
                <w:webHidden/>
              </w:rPr>
              <w:instrText xml:space="preserve"> PAGEREF _Toc225925160 \h </w:instrText>
            </w:r>
            <w:r w:rsidRPr="00C0586A">
              <w:rPr>
                <w:noProof/>
                <w:webHidden/>
              </w:rPr>
            </w:r>
            <w:r w:rsidRPr="00C0586A">
              <w:rPr>
                <w:noProof/>
                <w:webHidden/>
              </w:rPr>
              <w:fldChar w:fldCharType="separate"/>
            </w:r>
            <w:r w:rsidR="00673591">
              <w:rPr>
                <w:noProof/>
                <w:webHidden/>
              </w:rPr>
              <w:t>17</w:t>
            </w:r>
            <w:r w:rsidRPr="00C0586A">
              <w:rPr>
                <w:noProof/>
                <w:webHidden/>
              </w:rPr>
              <w:fldChar w:fldCharType="end"/>
            </w:r>
          </w:hyperlink>
        </w:p>
        <w:p w14:paraId="6915B16D" w14:textId="45A0288B"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61" w:history="1">
            <w:r w:rsidRPr="00C0586A">
              <w:rPr>
                <w:rStyle w:val="Hipercze"/>
                <w:noProof/>
              </w:rPr>
              <w:t>§ 31</w:t>
            </w:r>
            <w:r w:rsidRPr="00C0586A">
              <w:rPr>
                <w:noProof/>
                <w:webHidden/>
              </w:rPr>
              <w:tab/>
            </w:r>
            <w:r w:rsidRPr="00C0586A">
              <w:rPr>
                <w:noProof/>
                <w:webHidden/>
              </w:rPr>
              <w:fldChar w:fldCharType="begin"/>
            </w:r>
            <w:r w:rsidRPr="00C0586A">
              <w:rPr>
                <w:noProof/>
                <w:webHidden/>
              </w:rPr>
              <w:instrText xml:space="preserve"> PAGEREF _Toc225925161 \h </w:instrText>
            </w:r>
            <w:r w:rsidRPr="00C0586A">
              <w:rPr>
                <w:noProof/>
                <w:webHidden/>
              </w:rPr>
            </w:r>
            <w:r w:rsidRPr="00C0586A">
              <w:rPr>
                <w:noProof/>
                <w:webHidden/>
              </w:rPr>
              <w:fldChar w:fldCharType="separate"/>
            </w:r>
            <w:r w:rsidR="00673591">
              <w:rPr>
                <w:noProof/>
                <w:webHidden/>
              </w:rPr>
              <w:t>17</w:t>
            </w:r>
            <w:r w:rsidRPr="00C0586A">
              <w:rPr>
                <w:noProof/>
                <w:webHidden/>
              </w:rPr>
              <w:fldChar w:fldCharType="end"/>
            </w:r>
          </w:hyperlink>
        </w:p>
        <w:p w14:paraId="00448249" w14:textId="4DDDF595" w:rsidR="000D3A89" w:rsidRPr="00C0586A" w:rsidRDefault="000D3A89" w:rsidP="001D2A8D">
          <w:pPr>
            <w:pStyle w:val="Spistreci1"/>
            <w:tabs>
              <w:tab w:val="right" w:leader="dot" w:pos="9060"/>
            </w:tabs>
            <w:spacing w:before="0" w:after="0" w:line="240" w:lineRule="auto"/>
            <w:rPr>
              <w:rFonts w:eastAsiaTheme="minorEastAsia"/>
              <w:b w:val="0"/>
              <w:bCs w:val="0"/>
              <w:noProof/>
              <w:kern w:val="2"/>
              <w:sz w:val="20"/>
              <w:lang w:eastAsia="pl-PL"/>
              <w14:ligatures w14:val="standardContextual"/>
            </w:rPr>
          </w:pPr>
          <w:hyperlink w:anchor="_Toc225925162" w:history="1">
            <w:r w:rsidRPr="00C0586A">
              <w:rPr>
                <w:rStyle w:val="Hipercze"/>
                <w:noProof/>
                <w:sz w:val="20"/>
              </w:rPr>
              <w:t>XI. UTRATA PRAWA DO ŚWIADCZEŃ</w:t>
            </w:r>
            <w:r w:rsidRPr="00C0586A">
              <w:rPr>
                <w:noProof/>
                <w:webHidden/>
                <w:sz w:val="20"/>
              </w:rPr>
              <w:tab/>
            </w:r>
            <w:r w:rsidRPr="00C0586A">
              <w:rPr>
                <w:noProof/>
                <w:webHidden/>
                <w:sz w:val="20"/>
              </w:rPr>
              <w:fldChar w:fldCharType="begin"/>
            </w:r>
            <w:r w:rsidRPr="00C0586A">
              <w:rPr>
                <w:noProof/>
                <w:webHidden/>
                <w:sz w:val="20"/>
              </w:rPr>
              <w:instrText xml:space="preserve"> PAGEREF _Toc225925162 \h </w:instrText>
            </w:r>
            <w:r w:rsidRPr="00C0586A">
              <w:rPr>
                <w:noProof/>
                <w:webHidden/>
                <w:sz w:val="20"/>
              </w:rPr>
            </w:r>
            <w:r w:rsidRPr="00C0586A">
              <w:rPr>
                <w:noProof/>
                <w:webHidden/>
                <w:sz w:val="20"/>
              </w:rPr>
              <w:fldChar w:fldCharType="separate"/>
            </w:r>
            <w:r w:rsidR="00673591">
              <w:rPr>
                <w:noProof/>
                <w:webHidden/>
                <w:sz w:val="20"/>
              </w:rPr>
              <w:t>17</w:t>
            </w:r>
            <w:r w:rsidRPr="00C0586A">
              <w:rPr>
                <w:noProof/>
                <w:webHidden/>
                <w:sz w:val="20"/>
              </w:rPr>
              <w:fldChar w:fldCharType="end"/>
            </w:r>
          </w:hyperlink>
        </w:p>
        <w:p w14:paraId="5F46DC45" w14:textId="5D6BE5D6"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63" w:history="1">
            <w:r w:rsidRPr="00C0586A">
              <w:rPr>
                <w:rStyle w:val="Hipercze"/>
                <w:noProof/>
              </w:rPr>
              <w:t>§ 32</w:t>
            </w:r>
            <w:r w:rsidRPr="00C0586A">
              <w:rPr>
                <w:noProof/>
                <w:webHidden/>
              </w:rPr>
              <w:tab/>
            </w:r>
            <w:r w:rsidRPr="00C0586A">
              <w:rPr>
                <w:noProof/>
                <w:webHidden/>
              </w:rPr>
              <w:fldChar w:fldCharType="begin"/>
            </w:r>
            <w:r w:rsidRPr="00C0586A">
              <w:rPr>
                <w:noProof/>
                <w:webHidden/>
              </w:rPr>
              <w:instrText xml:space="preserve"> PAGEREF _Toc225925163 \h </w:instrText>
            </w:r>
            <w:r w:rsidRPr="00C0586A">
              <w:rPr>
                <w:noProof/>
                <w:webHidden/>
              </w:rPr>
            </w:r>
            <w:r w:rsidRPr="00C0586A">
              <w:rPr>
                <w:noProof/>
                <w:webHidden/>
              </w:rPr>
              <w:fldChar w:fldCharType="separate"/>
            </w:r>
            <w:r w:rsidR="00673591">
              <w:rPr>
                <w:noProof/>
                <w:webHidden/>
              </w:rPr>
              <w:t>17</w:t>
            </w:r>
            <w:r w:rsidRPr="00C0586A">
              <w:rPr>
                <w:noProof/>
                <w:webHidden/>
              </w:rPr>
              <w:fldChar w:fldCharType="end"/>
            </w:r>
          </w:hyperlink>
        </w:p>
        <w:p w14:paraId="3C7D3449" w14:textId="7123F1C5"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64" w:history="1">
            <w:r w:rsidRPr="00C0586A">
              <w:rPr>
                <w:rStyle w:val="Hipercze"/>
                <w:noProof/>
              </w:rPr>
              <w:t>§ 33</w:t>
            </w:r>
            <w:r w:rsidRPr="00C0586A">
              <w:rPr>
                <w:noProof/>
                <w:webHidden/>
              </w:rPr>
              <w:tab/>
            </w:r>
            <w:r w:rsidRPr="00C0586A">
              <w:rPr>
                <w:noProof/>
                <w:webHidden/>
              </w:rPr>
              <w:fldChar w:fldCharType="begin"/>
            </w:r>
            <w:r w:rsidRPr="00C0586A">
              <w:rPr>
                <w:noProof/>
                <w:webHidden/>
              </w:rPr>
              <w:instrText xml:space="preserve"> PAGEREF _Toc225925164 \h </w:instrText>
            </w:r>
            <w:r w:rsidRPr="00C0586A">
              <w:rPr>
                <w:noProof/>
                <w:webHidden/>
              </w:rPr>
            </w:r>
            <w:r w:rsidRPr="00C0586A">
              <w:rPr>
                <w:noProof/>
                <w:webHidden/>
              </w:rPr>
              <w:fldChar w:fldCharType="separate"/>
            </w:r>
            <w:r w:rsidR="00673591">
              <w:rPr>
                <w:noProof/>
                <w:webHidden/>
              </w:rPr>
              <w:t>18</w:t>
            </w:r>
            <w:r w:rsidRPr="00C0586A">
              <w:rPr>
                <w:noProof/>
                <w:webHidden/>
              </w:rPr>
              <w:fldChar w:fldCharType="end"/>
            </w:r>
          </w:hyperlink>
        </w:p>
        <w:p w14:paraId="2A4BA7FE" w14:textId="6946AAAD"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65" w:history="1">
            <w:r w:rsidRPr="00C0586A">
              <w:rPr>
                <w:rStyle w:val="Hipercze"/>
                <w:noProof/>
              </w:rPr>
              <w:t>§ 34</w:t>
            </w:r>
            <w:r w:rsidRPr="00C0586A">
              <w:rPr>
                <w:noProof/>
                <w:webHidden/>
              </w:rPr>
              <w:tab/>
            </w:r>
            <w:r w:rsidRPr="00C0586A">
              <w:rPr>
                <w:noProof/>
                <w:webHidden/>
              </w:rPr>
              <w:fldChar w:fldCharType="begin"/>
            </w:r>
            <w:r w:rsidRPr="00C0586A">
              <w:rPr>
                <w:noProof/>
                <w:webHidden/>
              </w:rPr>
              <w:instrText xml:space="preserve"> PAGEREF _Toc225925165 \h </w:instrText>
            </w:r>
            <w:r w:rsidRPr="00C0586A">
              <w:rPr>
                <w:noProof/>
                <w:webHidden/>
              </w:rPr>
            </w:r>
            <w:r w:rsidRPr="00C0586A">
              <w:rPr>
                <w:noProof/>
                <w:webHidden/>
              </w:rPr>
              <w:fldChar w:fldCharType="separate"/>
            </w:r>
            <w:r w:rsidR="00673591">
              <w:rPr>
                <w:noProof/>
                <w:webHidden/>
              </w:rPr>
              <w:t>18</w:t>
            </w:r>
            <w:r w:rsidRPr="00C0586A">
              <w:rPr>
                <w:noProof/>
                <w:webHidden/>
              </w:rPr>
              <w:fldChar w:fldCharType="end"/>
            </w:r>
          </w:hyperlink>
        </w:p>
        <w:p w14:paraId="33787C16" w14:textId="433F3DC4" w:rsidR="000D3A89" w:rsidRPr="00C0586A" w:rsidRDefault="000D3A89" w:rsidP="001D2A8D">
          <w:pPr>
            <w:pStyle w:val="Spistreci1"/>
            <w:tabs>
              <w:tab w:val="right" w:leader="dot" w:pos="9060"/>
            </w:tabs>
            <w:spacing w:before="0" w:after="0" w:line="240" w:lineRule="auto"/>
            <w:rPr>
              <w:rFonts w:eastAsiaTheme="minorEastAsia"/>
              <w:b w:val="0"/>
              <w:bCs w:val="0"/>
              <w:noProof/>
              <w:kern w:val="2"/>
              <w:sz w:val="20"/>
              <w:lang w:eastAsia="pl-PL"/>
              <w14:ligatures w14:val="standardContextual"/>
            </w:rPr>
          </w:pPr>
          <w:hyperlink w:anchor="_Toc225925166" w:history="1">
            <w:r w:rsidRPr="00C0586A">
              <w:rPr>
                <w:rStyle w:val="Hipercze"/>
                <w:noProof/>
                <w:sz w:val="20"/>
              </w:rPr>
              <w:t>XII. ZAKWATEROWANIE W DOMACH STUDENTA UR</w:t>
            </w:r>
            <w:r w:rsidRPr="00C0586A">
              <w:rPr>
                <w:noProof/>
                <w:webHidden/>
                <w:sz w:val="20"/>
              </w:rPr>
              <w:tab/>
            </w:r>
            <w:r w:rsidRPr="00C0586A">
              <w:rPr>
                <w:noProof/>
                <w:webHidden/>
                <w:sz w:val="20"/>
              </w:rPr>
              <w:fldChar w:fldCharType="begin"/>
            </w:r>
            <w:r w:rsidRPr="00C0586A">
              <w:rPr>
                <w:noProof/>
                <w:webHidden/>
                <w:sz w:val="20"/>
              </w:rPr>
              <w:instrText xml:space="preserve"> PAGEREF _Toc225925166 \h </w:instrText>
            </w:r>
            <w:r w:rsidRPr="00C0586A">
              <w:rPr>
                <w:noProof/>
                <w:webHidden/>
                <w:sz w:val="20"/>
              </w:rPr>
            </w:r>
            <w:r w:rsidRPr="00C0586A">
              <w:rPr>
                <w:noProof/>
                <w:webHidden/>
                <w:sz w:val="20"/>
              </w:rPr>
              <w:fldChar w:fldCharType="separate"/>
            </w:r>
            <w:r w:rsidR="00673591">
              <w:rPr>
                <w:noProof/>
                <w:webHidden/>
                <w:sz w:val="20"/>
              </w:rPr>
              <w:t>19</w:t>
            </w:r>
            <w:r w:rsidRPr="00C0586A">
              <w:rPr>
                <w:noProof/>
                <w:webHidden/>
                <w:sz w:val="20"/>
              </w:rPr>
              <w:fldChar w:fldCharType="end"/>
            </w:r>
          </w:hyperlink>
        </w:p>
        <w:p w14:paraId="303D3667" w14:textId="03049808"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67" w:history="1">
            <w:r w:rsidRPr="00C0586A">
              <w:rPr>
                <w:rStyle w:val="Hipercze"/>
                <w:noProof/>
              </w:rPr>
              <w:t>§ 35</w:t>
            </w:r>
            <w:r w:rsidRPr="00C0586A">
              <w:rPr>
                <w:noProof/>
                <w:webHidden/>
              </w:rPr>
              <w:tab/>
            </w:r>
            <w:r w:rsidRPr="00C0586A">
              <w:rPr>
                <w:noProof/>
                <w:webHidden/>
              </w:rPr>
              <w:fldChar w:fldCharType="begin"/>
            </w:r>
            <w:r w:rsidRPr="00C0586A">
              <w:rPr>
                <w:noProof/>
                <w:webHidden/>
              </w:rPr>
              <w:instrText xml:space="preserve"> PAGEREF _Toc225925167 \h </w:instrText>
            </w:r>
            <w:r w:rsidRPr="00C0586A">
              <w:rPr>
                <w:noProof/>
                <w:webHidden/>
              </w:rPr>
            </w:r>
            <w:r w:rsidRPr="00C0586A">
              <w:rPr>
                <w:noProof/>
                <w:webHidden/>
              </w:rPr>
              <w:fldChar w:fldCharType="separate"/>
            </w:r>
            <w:r w:rsidR="00673591">
              <w:rPr>
                <w:noProof/>
                <w:webHidden/>
              </w:rPr>
              <w:t>19</w:t>
            </w:r>
            <w:r w:rsidRPr="00C0586A">
              <w:rPr>
                <w:noProof/>
                <w:webHidden/>
              </w:rPr>
              <w:fldChar w:fldCharType="end"/>
            </w:r>
          </w:hyperlink>
        </w:p>
        <w:p w14:paraId="375CE22A" w14:textId="7FB6CB96"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68" w:history="1">
            <w:r w:rsidRPr="00C0586A">
              <w:rPr>
                <w:rStyle w:val="Hipercze"/>
                <w:noProof/>
              </w:rPr>
              <w:t>§ 36</w:t>
            </w:r>
            <w:r w:rsidRPr="00C0586A">
              <w:rPr>
                <w:noProof/>
                <w:webHidden/>
              </w:rPr>
              <w:tab/>
            </w:r>
            <w:r w:rsidRPr="00C0586A">
              <w:rPr>
                <w:noProof/>
                <w:webHidden/>
              </w:rPr>
              <w:fldChar w:fldCharType="begin"/>
            </w:r>
            <w:r w:rsidRPr="00C0586A">
              <w:rPr>
                <w:noProof/>
                <w:webHidden/>
              </w:rPr>
              <w:instrText xml:space="preserve"> PAGEREF _Toc225925168 \h </w:instrText>
            </w:r>
            <w:r w:rsidRPr="00C0586A">
              <w:rPr>
                <w:noProof/>
                <w:webHidden/>
              </w:rPr>
            </w:r>
            <w:r w:rsidRPr="00C0586A">
              <w:rPr>
                <w:noProof/>
                <w:webHidden/>
              </w:rPr>
              <w:fldChar w:fldCharType="separate"/>
            </w:r>
            <w:r w:rsidR="00673591">
              <w:rPr>
                <w:noProof/>
                <w:webHidden/>
              </w:rPr>
              <w:t>19</w:t>
            </w:r>
            <w:r w:rsidRPr="00C0586A">
              <w:rPr>
                <w:noProof/>
                <w:webHidden/>
              </w:rPr>
              <w:fldChar w:fldCharType="end"/>
            </w:r>
          </w:hyperlink>
        </w:p>
        <w:p w14:paraId="015D2972" w14:textId="1798EFA8"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69" w:history="1">
            <w:r w:rsidRPr="00C0586A">
              <w:rPr>
                <w:rStyle w:val="Hipercze"/>
                <w:noProof/>
              </w:rPr>
              <w:t>§ 37</w:t>
            </w:r>
            <w:r w:rsidRPr="00C0586A">
              <w:rPr>
                <w:noProof/>
                <w:webHidden/>
              </w:rPr>
              <w:tab/>
            </w:r>
            <w:r w:rsidRPr="00C0586A">
              <w:rPr>
                <w:noProof/>
                <w:webHidden/>
              </w:rPr>
              <w:fldChar w:fldCharType="begin"/>
            </w:r>
            <w:r w:rsidRPr="00C0586A">
              <w:rPr>
                <w:noProof/>
                <w:webHidden/>
              </w:rPr>
              <w:instrText xml:space="preserve"> PAGEREF _Toc225925169 \h </w:instrText>
            </w:r>
            <w:r w:rsidRPr="00C0586A">
              <w:rPr>
                <w:noProof/>
                <w:webHidden/>
              </w:rPr>
            </w:r>
            <w:r w:rsidRPr="00C0586A">
              <w:rPr>
                <w:noProof/>
                <w:webHidden/>
              </w:rPr>
              <w:fldChar w:fldCharType="separate"/>
            </w:r>
            <w:r w:rsidR="00673591">
              <w:rPr>
                <w:noProof/>
                <w:webHidden/>
              </w:rPr>
              <w:t>20</w:t>
            </w:r>
            <w:r w:rsidRPr="00C0586A">
              <w:rPr>
                <w:noProof/>
                <w:webHidden/>
              </w:rPr>
              <w:fldChar w:fldCharType="end"/>
            </w:r>
          </w:hyperlink>
        </w:p>
        <w:p w14:paraId="6E0BB920" w14:textId="2D0DAA65"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70" w:history="1">
            <w:r w:rsidRPr="00C0586A">
              <w:rPr>
                <w:rStyle w:val="Hipercze"/>
                <w:noProof/>
              </w:rPr>
              <w:t>§ 38</w:t>
            </w:r>
            <w:r w:rsidRPr="00C0586A">
              <w:rPr>
                <w:noProof/>
                <w:webHidden/>
              </w:rPr>
              <w:tab/>
            </w:r>
            <w:r w:rsidRPr="00C0586A">
              <w:rPr>
                <w:noProof/>
                <w:webHidden/>
              </w:rPr>
              <w:fldChar w:fldCharType="begin"/>
            </w:r>
            <w:r w:rsidRPr="00C0586A">
              <w:rPr>
                <w:noProof/>
                <w:webHidden/>
              </w:rPr>
              <w:instrText xml:space="preserve"> PAGEREF _Toc225925170 \h </w:instrText>
            </w:r>
            <w:r w:rsidRPr="00C0586A">
              <w:rPr>
                <w:noProof/>
                <w:webHidden/>
              </w:rPr>
            </w:r>
            <w:r w:rsidRPr="00C0586A">
              <w:rPr>
                <w:noProof/>
                <w:webHidden/>
              </w:rPr>
              <w:fldChar w:fldCharType="separate"/>
            </w:r>
            <w:r w:rsidR="00673591">
              <w:rPr>
                <w:noProof/>
                <w:webHidden/>
              </w:rPr>
              <w:t>20</w:t>
            </w:r>
            <w:r w:rsidRPr="00C0586A">
              <w:rPr>
                <w:noProof/>
                <w:webHidden/>
              </w:rPr>
              <w:fldChar w:fldCharType="end"/>
            </w:r>
          </w:hyperlink>
        </w:p>
        <w:p w14:paraId="52CA021A" w14:textId="057E6F2A"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71" w:history="1">
            <w:r w:rsidRPr="00C0586A">
              <w:rPr>
                <w:rStyle w:val="Hipercze"/>
                <w:noProof/>
              </w:rPr>
              <w:t>§ 39</w:t>
            </w:r>
            <w:r w:rsidRPr="00C0586A">
              <w:rPr>
                <w:noProof/>
                <w:webHidden/>
              </w:rPr>
              <w:tab/>
            </w:r>
            <w:r w:rsidRPr="00C0586A">
              <w:rPr>
                <w:noProof/>
                <w:webHidden/>
              </w:rPr>
              <w:fldChar w:fldCharType="begin"/>
            </w:r>
            <w:r w:rsidRPr="00C0586A">
              <w:rPr>
                <w:noProof/>
                <w:webHidden/>
              </w:rPr>
              <w:instrText xml:space="preserve"> PAGEREF _Toc225925171 \h </w:instrText>
            </w:r>
            <w:r w:rsidRPr="00C0586A">
              <w:rPr>
                <w:noProof/>
                <w:webHidden/>
              </w:rPr>
            </w:r>
            <w:r w:rsidRPr="00C0586A">
              <w:rPr>
                <w:noProof/>
                <w:webHidden/>
              </w:rPr>
              <w:fldChar w:fldCharType="separate"/>
            </w:r>
            <w:r w:rsidR="00673591">
              <w:rPr>
                <w:noProof/>
                <w:webHidden/>
              </w:rPr>
              <w:t>21</w:t>
            </w:r>
            <w:r w:rsidRPr="00C0586A">
              <w:rPr>
                <w:noProof/>
                <w:webHidden/>
              </w:rPr>
              <w:fldChar w:fldCharType="end"/>
            </w:r>
          </w:hyperlink>
        </w:p>
        <w:p w14:paraId="2ABF8008" w14:textId="621C17DD"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72" w:history="1">
            <w:r w:rsidRPr="00C0586A">
              <w:rPr>
                <w:rStyle w:val="Hipercze"/>
                <w:noProof/>
              </w:rPr>
              <w:t>§ 40</w:t>
            </w:r>
            <w:r w:rsidRPr="00C0586A">
              <w:rPr>
                <w:noProof/>
                <w:webHidden/>
              </w:rPr>
              <w:tab/>
            </w:r>
            <w:r w:rsidRPr="00C0586A">
              <w:rPr>
                <w:noProof/>
                <w:webHidden/>
              </w:rPr>
              <w:fldChar w:fldCharType="begin"/>
            </w:r>
            <w:r w:rsidRPr="00C0586A">
              <w:rPr>
                <w:noProof/>
                <w:webHidden/>
              </w:rPr>
              <w:instrText xml:space="preserve"> PAGEREF _Toc225925172 \h </w:instrText>
            </w:r>
            <w:r w:rsidRPr="00C0586A">
              <w:rPr>
                <w:noProof/>
                <w:webHidden/>
              </w:rPr>
            </w:r>
            <w:r w:rsidRPr="00C0586A">
              <w:rPr>
                <w:noProof/>
                <w:webHidden/>
              </w:rPr>
              <w:fldChar w:fldCharType="separate"/>
            </w:r>
            <w:r w:rsidR="00673591">
              <w:rPr>
                <w:noProof/>
                <w:webHidden/>
              </w:rPr>
              <w:t>21</w:t>
            </w:r>
            <w:r w:rsidRPr="00C0586A">
              <w:rPr>
                <w:noProof/>
                <w:webHidden/>
              </w:rPr>
              <w:fldChar w:fldCharType="end"/>
            </w:r>
          </w:hyperlink>
        </w:p>
        <w:p w14:paraId="0F9F6B8E" w14:textId="6BE0D789" w:rsidR="000D3A89" w:rsidRPr="00C0586A" w:rsidRDefault="000D3A89" w:rsidP="001D2A8D">
          <w:pPr>
            <w:pStyle w:val="Spistreci1"/>
            <w:tabs>
              <w:tab w:val="right" w:leader="dot" w:pos="9060"/>
            </w:tabs>
            <w:spacing w:before="0" w:after="0" w:line="240" w:lineRule="auto"/>
            <w:rPr>
              <w:rFonts w:eastAsiaTheme="minorEastAsia"/>
              <w:b w:val="0"/>
              <w:bCs w:val="0"/>
              <w:noProof/>
              <w:kern w:val="2"/>
              <w:sz w:val="20"/>
              <w:lang w:eastAsia="pl-PL"/>
              <w14:ligatures w14:val="standardContextual"/>
            </w:rPr>
          </w:pPr>
          <w:hyperlink w:anchor="_Toc225925173" w:history="1">
            <w:r w:rsidRPr="00C0586A">
              <w:rPr>
                <w:rStyle w:val="Hipercze"/>
                <w:noProof/>
                <w:sz w:val="20"/>
              </w:rPr>
              <w:t>XIII. PRZEPISY PRZEJŚCIOWE i KOŃCOWE</w:t>
            </w:r>
            <w:r w:rsidRPr="00C0586A">
              <w:rPr>
                <w:noProof/>
                <w:webHidden/>
                <w:sz w:val="20"/>
              </w:rPr>
              <w:tab/>
            </w:r>
            <w:r w:rsidRPr="00C0586A">
              <w:rPr>
                <w:noProof/>
                <w:webHidden/>
                <w:sz w:val="20"/>
              </w:rPr>
              <w:fldChar w:fldCharType="begin"/>
            </w:r>
            <w:r w:rsidRPr="00C0586A">
              <w:rPr>
                <w:noProof/>
                <w:webHidden/>
                <w:sz w:val="20"/>
              </w:rPr>
              <w:instrText xml:space="preserve"> PAGEREF _Toc225925173 \h </w:instrText>
            </w:r>
            <w:r w:rsidRPr="00C0586A">
              <w:rPr>
                <w:noProof/>
                <w:webHidden/>
                <w:sz w:val="20"/>
              </w:rPr>
            </w:r>
            <w:r w:rsidRPr="00C0586A">
              <w:rPr>
                <w:noProof/>
                <w:webHidden/>
                <w:sz w:val="20"/>
              </w:rPr>
              <w:fldChar w:fldCharType="separate"/>
            </w:r>
            <w:r w:rsidR="00673591">
              <w:rPr>
                <w:noProof/>
                <w:webHidden/>
                <w:sz w:val="20"/>
              </w:rPr>
              <w:t>23</w:t>
            </w:r>
            <w:r w:rsidRPr="00C0586A">
              <w:rPr>
                <w:noProof/>
                <w:webHidden/>
                <w:sz w:val="20"/>
              </w:rPr>
              <w:fldChar w:fldCharType="end"/>
            </w:r>
          </w:hyperlink>
        </w:p>
        <w:p w14:paraId="71EDE659" w14:textId="1B1C33D7" w:rsidR="000D3A89" w:rsidRPr="00C0586A" w:rsidRDefault="000D3A89" w:rsidP="001D2A8D">
          <w:pPr>
            <w:pStyle w:val="Spistreci2"/>
            <w:contextualSpacing w:val="0"/>
            <w:rPr>
              <w:rFonts w:asciiTheme="minorHAnsi" w:eastAsiaTheme="minorEastAsia" w:hAnsiTheme="minorHAnsi" w:cstheme="minorBidi"/>
              <w:b w:val="0"/>
              <w:bCs w:val="0"/>
              <w:noProof/>
              <w:kern w:val="2"/>
              <w14:ligatures w14:val="standardContextual"/>
            </w:rPr>
          </w:pPr>
          <w:hyperlink w:anchor="_Toc225925174" w:history="1">
            <w:r w:rsidRPr="00C0586A">
              <w:rPr>
                <w:rStyle w:val="Hipercze"/>
                <w:noProof/>
              </w:rPr>
              <w:t>§ 41</w:t>
            </w:r>
            <w:r w:rsidRPr="00C0586A">
              <w:rPr>
                <w:noProof/>
                <w:webHidden/>
              </w:rPr>
              <w:tab/>
            </w:r>
            <w:r w:rsidRPr="00C0586A">
              <w:rPr>
                <w:noProof/>
                <w:webHidden/>
              </w:rPr>
              <w:fldChar w:fldCharType="begin"/>
            </w:r>
            <w:r w:rsidRPr="00C0586A">
              <w:rPr>
                <w:noProof/>
                <w:webHidden/>
              </w:rPr>
              <w:instrText xml:space="preserve"> PAGEREF _Toc225925174 \h </w:instrText>
            </w:r>
            <w:r w:rsidRPr="00C0586A">
              <w:rPr>
                <w:noProof/>
                <w:webHidden/>
              </w:rPr>
            </w:r>
            <w:r w:rsidRPr="00C0586A">
              <w:rPr>
                <w:noProof/>
                <w:webHidden/>
              </w:rPr>
              <w:fldChar w:fldCharType="separate"/>
            </w:r>
            <w:r w:rsidR="00673591">
              <w:rPr>
                <w:noProof/>
                <w:webHidden/>
              </w:rPr>
              <w:t>23</w:t>
            </w:r>
            <w:r w:rsidRPr="00C0586A">
              <w:rPr>
                <w:noProof/>
                <w:webHidden/>
              </w:rPr>
              <w:fldChar w:fldCharType="end"/>
            </w:r>
          </w:hyperlink>
        </w:p>
        <w:p w14:paraId="4EAAD446" w14:textId="4177C437" w:rsidR="000D3A89" w:rsidRPr="00C0586A" w:rsidRDefault="000D3A89" w:rsidP="001D2A8D">
          <w:pPr>
            <w:pStyle w:val="Spistreci1"/>
            <w:tabs>
              <w:tab w:val="right" w:leader="dot" w:pos="9060"/>
            </w:tabs>
            <w:spacing w:before="0" w:after="0" w:line="240" w:lineRule="auto"/>
            <w:rPr>
              <w:rFonts w:eastAsiaTheme="minorEastAsia"/>
              <w:b w:val="0"/>
              <w:bCs w:val="0"/>
              <w:noProof/>
              <w:kern w:val="2"/>
              <w:sz w:val="20"/>
              <w:lang w:eastAsia="pl-PL"/>
              <w14:ligatures w14:val="standardContextual"/>
            </w:rPr>
          </w:pPr>
          <w:hyperlink w:anchor="_Toc225925175" w:history="1">
            <w:r w:rsidRPr="00C0586A">
              <w:rPr>
                <w:rStyle w:val="Hipercze"/>
                <w:noProof/>
                <w:sz w:val="20"/>
              </w:rPr>
              <w:t>XIV. WYKAZ ZAŁĄCZNIKÓW:</w:t>
            </w:r>
            <w:r w:rsidRPr="00C0586A">
              <w:rPr>
                <w:noProof/>
                <w:webHidden/>
                <w:sz w:val="20"/>
              </w:rPr>
              <w:tab/>
            </w:r>
            <w:r w:rsidRPr="00C0586A">
              <w:rPr>
                <w:noProof/>
                <w:webHidden/>
                <w:sz w:val="20"/>
              </w:rPr>
              <w:fldChar w:fldCharType="begin"/>
            </w:r>
            <w:r w:rsidRPr="00C0586A">
              <w:rPr>
                <w:noProof/>
                <w:webHidden/>
                <w:sz w:val="20"/>
              </w:rPr>
              <w:instrText xml:space="preserve"> PAGEREF _Toc225925175 \h </w:instrText>
            </w:r>
            <w:r w:rsidRPr="00C0586A">
              <w:rPr>
                <w:noProof/>
                <w:webHidden/>
                <w:sz w:val="20"/>
              </w:rPr>
            </w:r>
            <w:r w:rsidRPr="00C0586A">
              <w:rPr>
                <w:noProof/>
                <w:webHidden/>
                <w:sz w:val="20"/>
              </w:rPr>
              <w:fldChar w:fldCharType="separate"/>
            </w:r>
            <w:r w:rsidR="00673591">
              <w:rPr>
                <w:noProof/>
                <w:webHidden/>
                <w:sz w:val="20"/>
              </w:rPr>
              <w:t>23</w:t>
            </w:r>
            <w:r w:rsidRPr="00C0586A">
              <w:rPr>
                <w:noProof/>
                <w:webHidden/>
                <w:sz w:val="20"/>
              </w:rPr>
              <w:fldChar w:fldCharType="end"/>
            </w:r>
          </w:hyperlink>
        </w:p>
        <w:p w14:paraId="4ED9923E" w14:textId="2594F73E" w:rsidR="000D3A89" w:rsidRPr="00C0586A" w:rsidRDefault="000D3A89" w:rsidP="001D2A8D">
          <w:pPr>
            <w:spacing w:after="0" w:line="240" w:lineRule="auto"/>
          </w:pPr>
          <w:r w:rsidRPr="00C0586A">
            <w:rPr>
              <w:b/>
              <w:bCs/>
              <w:sz w:val="20"/>
              <w:szCs w:val="20"/>
            </w:rPr>
            <w:fldChar w:fldCharType="end"/>
          </w:r>
        </w:p>
      </w:sdtContent>
    </w:sdt>
    <w:p w14:paraId="097DBEBC" w14:textId="77777777" w:rsidR="000D2271" w:rsidRPr="00C0586A" w:rsidRDefault="000D2271" w:rsidP="00FF2E16">
      <w:pPr>
        <w:pStyle w:val="Nagwek1"/>
        <w:spacing w:before="60"/>
      </w:pPr>
      <w:bookmarkStart w:id="0" w:name="_Toc225925121"/>
      <w:r w:rsidRPr="00C0586A">
        <w:lastRenderedPageBreak/>
        <w:t>I. POSTANOWIENIA OGÓLNE</w:t>
      </w:r>
      <w:bookmarkEnd w:id="0"/>
    </w:p>
    <w:p w14:paraId="380AF5E2" w14:textId="77777777" w:rsidR="000D2271" w:rsidRPr="00C0586A" w:rsidRDefault="000D2271" w:rsidP="00FF2E16">
      <w:pPr>
        <w:pStyle w:val="Nagwek2"/>
        <w:spacing w:before="60"/>
        <w:rPr>
          <w:iCs w:val="0"/>
        </w:rPr>
      </w:pPr>
      <w:bookmarkStart w:id="1" w:name="_Toc446329374"/>
      <w:bookmarkStart w:id="2" w:name="_Toc447269029"/>
      <w:bookmarkStart w:id="3" w:name="_Toc447270638"/>
      <w:bookmarkStart w:id="4" w:name="_Toc158190283"/>
      <w:bookmarkStart w:id="5" w:name="_Toc225925122"/>
      <w:r w:rsidRPr="00C0586A">
        <w:rPr>
          <w:iCs w:val="0"/>
        </w:rPr>
        <w:t>§ 1</w:t>
      </w:r>
      <w:bookmarkEnd w:id="1"/>
      <w:bookmarkEnd w:id="2"/>
      <w:bookmarkEnd w:id="3"/>
      <w:bookmarkEnd w:id="4"/>
      <w:bookmarkEnd w:id="5"/>
    </w:p>
    <w:p w14:paraId="1787B2CD" w14:textId="7436D819" w:rsidR="000D2271" w:rsidRPr="00C0586A" w:rsidRDefault="000D2271" w:rsidP="00FF2E16">
      <w:pPr>
        <w:numPr>
          <w:ilvl w:val="0"/>
          <w:numId w:val="1"/>
        </w:numPr>
        <w:spacing w:before="60" w:after="60" w:line="240" w:lineRule="auto"/>
        <w:ind w:left="426" w:hanging="426"/>
        <w:jc w:val="both"/>
        <w:rPr>
          <w:rFonts w:ascii="Calibri" w:eastAsia="Times New Roman" w:hAnsi="Calibri" w:cs="Times New Roman"/>
          <w:strike/>
          <w:lang w:eastAsia="pl-PL"/>
        </w:rPr>
      </w:pPr>
      <w:r w:rsidRPr="00C0586A">
        <w:rPr>
          <w:rFonts w:ascii="Calibri" w:eastAsia="Times New Roman" w:hAnsi="Calibri" w:cs="Times New Roman"/>
          <w:lang w:eastAsia="pl-PL"/>
        </w:rPr>
        <w:t>Regulamin świadczeń dla studentów określa szczegółowe kryteria oraz tryb przyznawania świadczeń dla studentów Uniwersytetu Rzeszowskiego, sposób ustalania wysokości świadczeń oraz ich wypłacania</w:t>
      </w:r>
      <w:r w:rsidR="00401ABA">
        <w:rPr>
          <w:rFonts w:ascii="Calibri" w:eastAsia="Times New Roman" w:hAnsi="Calibri" w:cs="Times New Roman"/>
          <w:lang w:eastAsia="pl-PL"/>
        </w:rPr>
        <w:t>,</w:t>
      </w:r>
      <w:r w:rsidRPr="00C0586A">
        <w:rPr>
          <w:rFonts w:ascii="Calibri" w:eastAsia="Times New Roman" w:hAnsi="Calibri" w:cs="Times New Roman"/>
          <w:lang w:eastAsia="pl-PL"/>
        </w:rPr>
        <w:t xml:space="preserve"> a także kryteria i tryb przyznawania zakwaterowania w Domach Studenckich Uniwersytetu Rzeszowskiego.</w:t>
      </w:r>
    </w:p>
    <w:p w14:paraId="4BE311D4" w14:textId="77777777" w:rsidR="000D2271" w:rsidRPr="00C0586A" w:rsidRDefault="000D2271" w:rsidP="00FF2E16">
      <w:pPr>
        <w:numPr>
          <w:ilvl w:val="0"/>
          <w:numId w:val="1"/>
        </w:numPr>
        <w:spacing w:before="60" w:after="60" w:line="240" w:lineRule="auto"/>
        <w:ind w:left="426" w:hanging="426"/>
        <w:jc w:val="both"/>
        <w:rPr>
          <w:rFonts w:ascii="Calibri" w:eastAsia="Times New Roman" w:hAnsi="Calibri" w:cs="Times New Roman"/>
          <w:strike/>
          <w:lang w:eastAsia="pl-PL"/>
        </w:rPr>
      </w:pPr>
      <w:r w:rsidRPr="00C0586A">
        <w:rPr>
          <w:rFonts w:ascii="Calibri" w:eastAsia="Times New Roman" w:hAnsi="Calibri" w:cs="Times New Roman"/>
          <w:lang w:eastAsia="pl-PL"/>
        </w:rPr>
        <w:t>Ilekroć w Regulaminie mowa jest o:</w:t>
      </w:r>
    </w:p>
    <w:p w14:paraId="612FC40F" w14:textId="675DE48B" w:rsidR="000D2271" w:rsidRPr="00C0586A" w:rsidRDefault="000D2271" w:rsidP="00FF2E16">
      <w:pPr>
        <w:numPr>
          <w:ilvl w:val="0"/>
          <w:numId w:val="10"/>
        </w:numPr>
        <w:spacing w:before="60" w:after="60" w:line="240" w:lineRule="auto"/>
        <w:ind w:left="709" w:hanging="284"/>
        <w:jc w:val="both"/>
        <w:rPr>
          <w:rFonts w:ascii="Calibri" w:eastAsia="Times New Roman" w:hAnsi="Calibri" w:cs="Times New Roman"/>
          <w:lang w:eastAsia="pl-PL"/>
        </w:rPr>
      </w:pPr>
      <w:r w:rsidRPr="00C0586A">
        <w:rPr>
          <w:rFonts w:ascii="Calibri" w:eastAsia="Times New Roman" w:hAnsi="Calibri" w:cs="Times New Roman"/>
          <w:lang w:eastAsia="pl-PL"/>
        </w:rPr>
        <w:t xml:space="preserve">ustawie Prawo o szkolnictwie wyższym i nauce – </w:t>
      </w:r>
      <w:r w:rsidRPr="00C0586A">
        <w:rPr>
          <w:rFonts w:ascii="Calibri" w:eastAsia="Times New Roman" w:hAnsi="Calibri" w:cs="Times New Roman"/>
          <w:sz w:val="18"/>
          <w:szCs w:val="18"/>
          <w:lang w:eastAsia="pl-PL"/>
        </w:rPr>
        <w:t xml:space="preserve">rozumie się przez to ustawę z dnia 20 lipca 2018 r. Prawo o szkolnictwie wyższym i nauce </w:t>
      </w:r>
      <w:r w:rsidR="00863A52" w:rsidRPr="00C0586A">
        <w:rPr>
          <w:rFonts w:ascii="Calibri" w:eastAsia="Times New Roman" w:hAnsi="Calibri" w:cs="Times New Roman"/>
          <w:sz w:val="18"/>
          <w:szCs w:val="18"/>
          <w:lang w:eastAsia="pl-PL"/>
        </w:rPr>
        <w:t>(Dz.U. z 2024 r., poz. 1571</w:t>
      </w:r>
      <w:r w:rsidR="00F7219F">
        <w:rPr>
          <w:rFonts w:ascii="Calibri" w:eastAsia="Times New Roman" w:hAnsi="Calibri" w:cs="Times New Roman"/>
          <w:sz w:val="18"/>
          <w:szCs w:val="18"/>
          <w:lang w:eastAsia="pl-PL"/>
        </w:rPr>
        <w:t>,</w:t>
      </w:r>
      <w:r w:rsidR="00863A52" w:rsidRPr="00C0586A">
        <w:rPr>
          <w:rFonts w:ascii="Calibri" w:eastAsia="Times New Roman" w:hAnsi="Calibri" w:cs="Times New Roman"/>
          <w:sz w:val="18"/>
          <w:szCs w:val="18"/>
          <w:lang w:eastAsia="pl-PL"/>
        </w:rPr>
        <w:t xml:space="preserve"> </w:t>
      </w:r>
      <w:r w:rsidR="000B267F">
        <w:rPr>
          <w:rFonts w:ascii="Calibri" w:eastAsia="Times New Roman" w:hAnsi="Calibri" w:cs="Times New Roman"/>
          <w:sz w:val="18"/>
          <w:szCs w:val="18"/>
          <w:lang w:eastAsia="pl-PL"/>
        </w:rPr>
        <w:t xml:space="preserve">z późn. </w:t>
      </w:r>
      <w:r w:rsidR="00F7219F">
        <w:rPr>
          <w:rFonts w:ascii="Calibri" w:eastAsia="Times New Roman" w:hAnsi="Calibri" w:cs="Times New Roman"/>
          <w:sz w:val="18"/>
          <w:szCs w:val="18"/>
          <w:lang w:eastAsia="pl-PL"/>
        </w:rPr>
        <w:t>zm</w:t>
      </w:r>
      <w:r w:rsidR="000B267F">
        <w:rPr>
          <w:rFonts w:ascii="Calibri" w:eastAsia="Times New Roman" w:hAnsi="Calibri" w:cs="Times New Roman"/>
          <w:sz w:val="18"/>
          <w:szCs w:val="18"/>
          <w:lang w:eastAsia="pl-PL"/>
        </w:rPr>
        <w:t>.</w:t>
      </w:r>
      <w:r w:rsidR="00863A52" w:rsidRPr="00C0586A">
        <w:rPr>
          <w:rFonts w:ascii="Calibri" w:eastAsia="Times New Roman" w:hAnsi="Calibri" w:cs="Times New Roman"/>
          <w:sz w:val="18"/>
          <w:szCs w:val="18"/>
          <w:lang w:eastAsia="pl-PL"/>
        </w:rPr>
        <w:t>)</w:t>
      </w:r>
    </w:p>
    <w:p w14:paraId="327F8E7A" w14:textId="77777777" w:rsidR="00B46245" w:rsidRPr="00C0586A" w:rsidRDefault="000D2271" w:rsidP="00FF2E16">
      <w:pPr>
        <w:numPr>
          <w:ilvl w:val="0"/>
          <w:numId w:val="10"/>
        </w:numPr>
        <w:spacing w:before="60" w:after="60" w:line="240" w:lineRule="auto"/>
        <w:ind w:left="709" w:hanging="284"/>
        <w:jc w:val="both"/>
        <w:rPr>
          <w:rFonts w:ascii="Calibri" w:eastAsia="Times New Roman" w:hAnsi="Calibri" w:cs="Times New Roman"/>
          <w:lang w:eastAsia="pl-PL"/>
        </w:rPr>
      </w:pPr>
      <w:r w:rsidRPr="00C0586A">
        <w:rPr>
          <w:rFonts w:ascii="Calibri" w:eastAsia="Times New Roman" w:hAnsi="Calibri" w:cs="Times New Roman"/>
          <w:lang w:eastAsia="pl-PL"/>
        </w:rPr>
        <w:t xml:space="preserve">ustawie o pomocy społecznej - </w:t>
      </w:r>
      <w:r w:rsidRPr="00C0586A">
        <w:rPr>
          <w:rFonts w:ascii="Calibri" w:eastAsia="Times New Roman" w:hAnsi="Calibri" w:cs="Times New Roman"/>
          <w:sz w:val="18"/>
          <w:szCs w:val="18"/>
          <w:lang w:eastAsia="pl-PL"/>
        </w:rPr>
        <w:t xml:space="preserve">rozumie się przez to ustawę z dnia 12 marca 2004 r. o pomocy społecznej </w:t>
      </w:r>
      <w:r w:rsidR="00B36041" w:rsidRPr="00C0586A">
        <w:rPr>
          <w:rFonts w:ascii="Calibri" w:eastAsia="Times New Roman" w:hAnsi="Calibri" w:cs="Times New Roman"/>
          <w:sz w:val="18"/>
          <w:szCs w:val="18"/>
          <w:lang w:eastAsia="pl-PL"/>
        </w:rPr>
        <w:t>(Dz.U. z 2024 r., poz.1283 t.j.),</w:t>
      </w:r>
    </w:p>
    <w:p w14:paraId="00A64633" w14:textId="35F65169" w:rsidR="000D2271" w:rsidRPr="00C0586A" w:rsidRDefault="000D2271" w:rsidP="00FF2E16">
      <w:pPr>
        <w:numPr>
          <w:ilvl w:val="0"/>
          <w:numId w:val="10"/>
        </w:numPr>
        <w:spacing w:before="60" w:after="60" w:line="240" w:lineRule="auto"/>
        <w:ind w:left="709" w:hanging="284"/>
        <w:jc w:val="both"/>
        <w:rPr>
          <w:rFonts w:ascii="Calibri" w:eastAsia="Times New Roman" w:hAnsi="Calibri" w:cs="Times New Roman"/>
          <w:lang w:eastAsia="pl-PL"/>
        </w:rPr>
      </w:pPr>
      <w:r w:rsidRPr="00C0586A">
        <w:rPr>
          <w:rFonts w:eastAsia="Times New Roman"/>
          <w:lang w:eastAsia="pl-PL"/>
        </w:rPr>
        <w:t xml:space="preserve">ustawie o świadczeniach rodzinnych </w:t>
      </w:r>
      <w:r w:rsidRPr="00C0586A">
        <w:rPr>
          <w:rFonts w:eastAsia="Times New Roman"/>
          <w:sz w:val="18"/>
          <w:szCs w:val="18"/>
          <w:lang w:eastAsia="pl-PL"/>
        </w:rPr>
        <w:t xml:space="preserve">– rozumie się przez to ustawę z dnia 28 listopada 2003 r. </w:t>
      </w:r>
      <w:r w:rsidR="00A2268A" w:rsidRPr="00C0586A">
        <w:rPr>
          <w:rFonts w:eastAsia="Times New Roman"/>
          <w:sz w:val="18"/>
          <w:szCs w:val="18"/>
          <w:lang w:eastAsia="pl-PL"/>
        </w:rPr>
        <w:br/>
      </w:r>
      <w:r w:rsidRPr="00C0586A">
        <w:rPr>
          <w:rFonts w:eastAsia="Times New Roman"/>
          <w:sz w:val="18"/>
          <w:szCs w:val="18"/>
          <w:lang w:eastAsia="pl-PL"/>
        </w:rPr>
        <w:t xml:space="preserve">o świadczeniach rodzinnych </w:t>
      </w:r>
      <w:r w:rsidR="00B46245" w:rsidRPr="00C0586A">
        <w:rPr>
          <w:rFonts w:eastAsia="Times New Roman"/>
          <w:sz w:val="18"/>
          <w:szCs w:val="18"/>
          <w:lang w:eastAsia="pl-PL"/>
        </w:rPr>
        <w:t>(Dz.U. z 2024 r., poz. 323 t.j.),</w:t>
      </w:r>
    </w:p>
    <w:p w14:paraId="76D59CCD" w14:textId="4822B7C2" w:rsidR="00E23ED6" w:rsidRPr="00C0586A" w:rsidRDefault="000D2271" w:rsidP="00FF2E16">
      <w:pPr>
        <w:numPr>
          <w:ilvl w:val="0"/>
          <w:numId w:val="10"/>
        </w:numPr>
        <w:spacing w:before="60" w:after="60" w:line="240" w:lineRule="auto"/>
        <w:ind w:left="709" w:hanging="283"/>
        <w:jc w:val="both"/>
        <w:rPr>
          <w:rFonts w:ascii="Calibri" w:eastAsia="Times New Roman" w:hAnsi="Calibri" w:cs="Times New Roman"/>
          <w:sz w:val="18"/>
          <w:szCs w:val="18"/>
          <w:lang w:eastAsia="pl-PL"/>
        </w:rPr>
      </w:pPr>
      <w:r w:rsidRPr="00C0586A">
        <w:rPr>
          <w:rFonts w:ascii="Calibri" w:eastAsia="Times New Roman" w:hAnsi="Calibri" w:cs="Times New Roman"/>
          <w:lang w:eastAsia="pl-PL"/>
        </w:rPr>
        <w:t>Kodeksie Postępowania Administracyjnego (</w:t>
      </w:r>
      <w:r w:rsidR="00312E09">
        <w:rPr>
          <w:rFonts w:ascii="Calibri" w:eastAsia="Times New Roman" w:hAnsi="Calibri" w:cs="Times New Roman"/>
          <w:lang w:eastAsia="pl-PL"/>
        </w:rPr>
        <w:t>k</w:t>
      </w:r>
      <w:r w:rsidRPr="00C0586A">
        <w:rPr>
          <w:rFonts w:ascii="Calibri" w:eastAsia="Times New Roman" w:hAnsi="Calibri" w:cs="Times New Roman"/>
          <w:lang w:eastAsia="pl-PL"/>
        </w:rPr>
        <w:t xml:space="preserve">pa) – </w:t>
      </w:r>
      <w:r w:rsidRPr="00C0586A">
        <w:rPr>
          <w:rFonts w:ascii="Calibri" w:eastAsia="Times New Roman" w:hAnsi="Calibri" w:cs="Times New Roman"/>
          <w:sz w:val="18"/>
          <w:szCs w:val="18"/>
          <w:lang w:eastAsia="pl-PL"/>
        </w:rPr>
        <w:t xml:space="preserve">rozumie się przez to ustawę z dnia 14 czerwca 1960 r. Kodeks Postępowania Administracyjnego </w:t>
      </w:r>
      <w:r w:rsidR="00A420A6" w:rsidRPr="00C0586A">
        <w:rPr>
          <w:rFonts w:ascii="Calibri" w:eastAsia="Times New Roman" w:hAnsi="Calibri" w:cs="Times New Roman"/>
          <w:sz w:val="18"/>
          <w:szCs w:val="18"/>
          <w:lang w:eastAsia="pl-PL"/>
        </w:rPr>
        <w:t>(Dz. U. z 2024 r., poz.572 t.j.),</w:t>
      </w:r>
    </w:p>
    <w:p w14:paraId="0052906B" w14:textId="77777777" w:rsidR="006B3B01" w:rsidRPr="00C0586A" w:rsidRDefault="000D2271" w:rsidP="00FF2E16">
      <w:pPr>
        <w:numPr>
          <w:ilvl w:val="0"/>
          <w:numId w:val="10"/>
        </w:numPr>
        <w:spacing w:before="60" w:after="60" w:line="240" w:lineRule="auto"/>
        <w:ind w:left="709" w:hanging="283"/>
        <w:jc w:val="both"/>
        <w:rPr>
          <w:rFonts w:ascii="Calibri" w:eastAsia="Times New Roman" w:hAnsi="Calibri" w:cs="Times New Roman"/>
          <w:sz w:val="18"/>
          <w:szCs w:val="18"/>
          <w:lang w:eastAsia="pl-PL"/>
        </w:rPr>
      </w:pPr>
      <w:r w:rsidRPr="00C0586A">
        <w:rPr>
          <w:rFonts w:eastAsia="Times New Roman"/>
          <w:lang w:eastAsia="pl-PL"/>
        </w:rPr>
        <w:t xml:space="preserve">ustawie o cudzoziemcach – </w:t>
      </w:r>
      <w:r w:rsidRPr="00C0586A">
        <w:rPr>
          <w:rFonts w:eastAsia="Times New Roman"/>
          <w:sz w:val="18"/>
          <w:szCs w:val="18"/>
          <w:lang w:eastAsia="pl-PL"/>
        </w:rPr>
        <w:t xml:space="preserve">rozumie się przez to ustawę z dnia 12 grudnia 2013 r. </w:t>
      </w:r>
      <w:r w:rsidR="00E23ED6" w:rsidRPr="00C0586A">
        <w:rPr>
          <w:rFonts w:eastAsia="Times New Roman"/>
          <w:sz w:val="18"/>
          <w:szCs w:val="18"/>
          <w:lang w:eastAsia="pl-PL"/>
        </w:rPr>
        <w:t>(Dz. U. z 2024 r., poz.769 t.j.)</w:t>
      </w:r>
      <w:r w:rsidR="006B3B01" w:rsidRPr="00C0586A">
        <w:rPr>
          <w:rFonts w:ascii="Calibri" w:eastAsia="Times New Roman" w:hAnsi="Calibri" w:cs="Times New Roman"/>
          <w:sz w:val="18"/>
          <w:szCs w:val="18"/>
          <w:lang w:eastAsia="pl-PL"/>
        </w:rPr>
        <w:t>,</w:t>
      </w:r>
    </w:p>
    <w:p w14:paraId="705367A7" w14:textId="28167350" w:rsidR="006B3B01" w:rsidRPr="00C0586A" w:rsidRDefault="000D2271" w:rsidP="00FF2E16">
      <w:pPr>
        <w:numPr>
          <w:ilvl w:val="0"/>
          <w:numId w:val="10"/>
        </w:numPr>
        <w:spacing w:before="60" w:after="60" w:line="240" w:lineRule="auto"/>
        <w:ind w:left="709" w:hanging="283"/>
        <w:jc w:val="both"/>
        <w:rPr>
          <w:rFonts w:ascii="Calibri" w:eastAsia="Times New Roman" w:hAnsi="Calibri" w:cs="Times New Roman"/>
          <w:sz w:val="18"/>
          <w:szCs w:val="18"/>
          <w:lang w:eastAsia="pl-PL"/>
        </w:rPr>
      </w:pPr>
      <w:r w:rsidRPr="00C0586A">
        <w:rPr>
          <w:rFonts w:eastAsia="Times New Roman"/>
          <w:lang w:eastAsia="pl-PL"/>
        </w:rPr>
        <w:t xml:space="preserve">ustawie o podatku dochodowym – </w:t>
      </w:r>
      <w:r w:rsidRPr="00C0586A">
        <w:rPr>
          <w:rFonts w:eastAsia="Times New Roman"/>
          <w:sz w:val="18"/>
          <w:szCs w:val="18"/>
          <w:lang w:eastAsia="pl-PL"/>
        </w:rPr>
        <w:t>rozumie się przez to ustawę o podatku dochodowym od osób fizycznych z dnia 26 lipca 1991 r</w:t>
      </w:r>
      <w:r w:rsidR="006B3B01" w:rsidRPr="00C0586A">
        <w:rPr>
          <w:rFonts w:eastAsia="Times New Roman"/>
          <w:sz w:val="18"/>
          <w:szCs w:val="18"/>
          <w:lang w:eastAsia="pl-PL"/>
        </w:rPr>
        <w:t>. (Dz. U. z 2025 r. poz. 163 t.j.)</w:t>
      </w:r>
    </w:p>
    <w:p w14:paraId="073F329E" w14:textId="166798E1" w:rsidR="000D2271" w:rsidRPr="00C0586A" w:rsidRDefault="000D2271" w:rsidP="00FF2E16">
      <w:pPr>
        <w:numPr>
          <w:ilvl w:val="0"/>
          <w:numId w:val="10"/>
        </w:numPr>
        <w:spacing w:before="60" w:after="60" w:line="240" w:lineRule="auto"/>
        <w:ind w:left="709" w:hanging="284"/>
        <w:jc w:val="both"/>
        <w:rPr>
          <w:rFonts w:ascii="Calibri" w:eastAsia="Times New Roman" w:hAnsi="Calibri" w:cs="Times New Roman"/>
          <w:sz w:val="18"/>
          <w:szCs w:val="18"/>
          <w:lang w:eastAsia="pl-PL"/>
        </w:rPr>
      </w:pPr>
      <w:r w:rsidRPr="00C0586A">
        <w:rPr>
          <w:rFonts w:ascii="Calibri" w:eastAsia="Times New Roman" w:hAnsi="Calibri" w:cs="Times New Roman"/>
          <w:lang w:eastAsia="pl-PL"/>
        </w:rPr>
        <w:t>ustawie o ochronie danych osobowych</w:t>
      </w:r>
      <w:r w:rsidR="00E61F4B">
        <w:rPr>
          <w:rFonts w:ascii="Calibri" w:eastAsia="Times New Roman" w:hAnsi="Calibri" w:cs="Times New Roman"/>
          <w:lang w:eastAsia="pl-PL"/>
        </w:rPr>
        <w:t xml:space="preserve"> - </w:t>
      </w:r>
      <w:r w:rsidRPr="00C0586A">
        <w:rPr>
          <w:rFonts w:ascii="Calibri" w:eastAsia="Times New Roman" w:hAnsi="Calibri" w:cs="Times New Roman"/>
          <w:sz w:val="18"/>
          <w:szCs w:val="18"/>
          <w:lang w:eastAsia="pl-PL"/>
        </w:rPr>
        <w:t>rozumie się przez to ustawę z dnia 10 maja 2018</w:t>
      </w:r>
      <w:r w:rsidR="00E4474D">
        <w:rPr>
          <w:rFonts w:ascii="Calibri" w:eastAsia="Times New Roman" w:hAnsi="Calibri" w:cs="Times New Roman"/>
          <w:sz w:val="18"/>
          <w:szCs w:val="18"/>
          <w:lang w:eastAsia="pl-PL"/>
        </w:rPr>
        <w:t xml:space="preserve"> </w:t>
      </w:r>
      <w:r w:rsidRPr="00C0586A">
        <w:rPr>
          <w:rFonts w:ascii="Calibri" w:eastAsia="Times New Roman" w:hAnsi="Calibri" w:cs="Times New Roman"/>
          <w:sz w:val="18"/>
          <w:szCs w:val="18"/>
          <w:lang w:eastAsia="pl-PL"/>
        </w:rPr>
        <w:t>r. o ochronie danych osobowych (</w:t>
      </w:r>
      <w:r w:rsidR="001A26C1" w:rsidRPr="001A26C1">
        <w:rPr>
          <w:rFonts w:ascii="Calibri" w:eastAsia="Times New Roman" w:hAnsi="Calibri" w:cs="Times New Roman"/>
          <w:sz w:val="18"/>
          <w:szCs w:val="18"/>
          <w:lang w:eastAsia="pl-PL"/>
        </w:rPr>
        <w:t>Dz. U. z 2019 r. poz. 1781</w:t>
      </w:r>
      <w:r w:rsidRPr="00C0586A">
        <w:rPr>
          <w:rFonts w:ascii="Calibri" w:eastAsia="Times New Roman" w:hAnsi="Calibri" w:cs="Times New Roman"/>
          <w:sz w:val="18"/>
          <w:szCs w:val="18"/>
          <w:lang w:eastAsia="pl-PL"/>
        </w:rPr>
        <w:t>),</w:t>
      </w:r>
    </w:p>
    <w:p w14:paraId="1E85870E" w14:textId="0989516F" w:rsidR="000D2271" w:rsidRPr="00C0586A" w:rsidRDefault="000D2271" w:rsidP="00FF2E16">
      <w:pPr>
        <w:numPr>
          <w:ilvl w:val="0"/>
          <w:numId w:val="10"/>
        </w:numPr>
        <w:spacing w:before="60" w:after="60" w:line="240" w:lineRule="auto"/>
        <w:ind w:left="709" w:hanging="284"/>
        <w:jc w:val="both"/>
        <w:rPr>
          <w:rFonts w:ascii="Calibri" w:eastAsia="Times New Roman" w:hAnsi="Calibri" w:cs="Times New Roman"/>
          <w:sz w:val="18"/>
          <w:szCs w:val="18"/>
          <w:lang w:eastAsia="pl-PL"/>
        </w:rPr>
      </w:pPr>
      <w:r w:rsidRPr="00C0586A">
        <w:rPr>
          <w:rFonts w:ascii="Calibri" w:eastAsia="Times New Roman" w:hAnsi="Calibri" w:cs="Times New Roman"/>
          <w:lang w:eastAsia="pl-PL"/>
        </w:rPr>
        <w:t>ustawie o rehabilitacji zawodowej i społecznej oraz o zatrudnianiu osób niepełnosprawnych</w:t>
      </w:r>
      <w:r w:rsidR="00E61F4B">
        <w:rPr>
          <w:rFonts w:ascii="Calibri" w:eastAsia="Times New Roman" w:hAnsi="Calibri" w:cs="Times New Roman"/>
          <w:lang w:eastAsia="pl-PL"/>
        </w:rPr>
        <w:t xml:space="preserve"> - </w:t>
      </w:r>
      <w:r w:rsidRPr="00C0586A">
        <w:rPr>
          <w:rFonts w:ascii="Calibri" w:eastAsia="Times New Roman" w:hAnsi="Calibri" w:cs="Times New Roman"/>
          <w:sz w:val="18"/>
          <w:szCs w:val="18"/>
          <w:lang w:eastAsia="pl-PL"/>
        </w:rPr>
        <w:t xml:space="preserve">rozumie się przez to ustawę o rehabilitacji zawodowej i społecznej oraz zatrudnianiu osób niepełnosprawnych </w:t>
      </w:r>
      <w:r w:rsidR="00A2268A" w:rsidRPr="00C0586A">
        <w:rPr>
          <w:rFonts w:ascii="Calibri" w:eastAsia="Times New Roman" w:hAnsi="Calibri" w:cs="Times New Roman"/>
          <w:sz w:val="18"/>
          <w:szCs w:val="18"/>
          <w:lang w:eastAsia="pl-PL"/>
        </w:rPr>
        <w:br/>
      </w:r>
      <w:r w:rsidRPr="00C0586A">
        <w:rPr>
          <w:rFonts w:ascii="Calibri" w:eastAsia="Times New Roman" w:hAnsi="Calibri" w:cs="Times New Roman"/>
          <w:sz w:val="18"/>
          <w:szCs w:val="18"/>
          <w:lang w:eastAsia="pl-PL"/>
        </w:rPr>
        <w:t xml:space="preserve">z dnia 27 sierpnia 1997 r. </w:t>
      </w:r>
      <w:r w:rsidR="006F44C7" w:rsidRPr="00C0586A">
        <w:rPr>
          <w:rFonts w:ascii="Calibri" w:eastAsia="Times New Roman" w:hAnsi="Calibri" w:cs="Times New Roman"/>
          <w:sz w:val="18"/>
          <w:szCs w:val="18"/>
          <w:lang w:eastAsia="pl-PL"/>
        </w:rPr>
        <w:t>(Dz. U. z 2024 r., poz. 44 t.j.),</w:t>
      </w:r>
    </w:p>
    <w:p w14:paraId="039AEBA5" w14:textId="1CC41C00" w:rsidR="000D2271" w:rsidRPr="00C0586A" w:rsidRDefault="000D2271" w:rsidP="00FF2E16">
      <w:pPr>
        <w:numPr>
          <w:ilvl w:val="0"/>
          <w:numId w:val="10"/>
        </w:numPr>
        <w:spacing w:before="60" w:after="60" w:line="240" w:lineRule="auto"/>
        <w:ind w:left="709" w:hanging="284"/>
        <w:jc w:val="both"/>
        <w:rPr>
          <w:rFonts w:ascii="Calibri" w:eastAsia="Times New Roman" w:hAnsi="Calibri" w:cs="Times New Roman"/>
          <w:sz w:val="18"/>
          <w:szCs w:val="18"/>
          <w:lang w:eastAsia="pl-PL"/>
        </w:rPr>
      </w:pPr>
      <w:r w:rsidRPr="00C0586A">
        <w:rPr>
          <w:rFonts w:ascii="Calibri" w:eastAsia="Times New Roman" w:hAnsi="Calibri" w:cs="Times New Roman"/>
          <w:lang w:eastAsia="pl-PL"/>
        </w:rPr>
        <w:t xml:space="preserve">ustawie o ubezpieczeniu społecznym rolników </w:t>
      </w:r>
      <w:r w:rsidR="00E61F4B">
        <w:rPr>
          <w:rFonts w:ascii="Calibri" w:eastAsia="Times New Roman" w:hAnsi="Calibri" w:cs="Times New Roman"/>
          <w:lang w:eastAsia="pl-PL"/>
        </w:rPr>
        <w:t xml:space="preserve">- </w:t>
      </w:r>
      <w:r w:rsidRPr="00C0586A">
        <w:rPr>
          <w:rFonts w:ascii="Calibri" w:eastAsia="Times New Roman" w:hAnsi="Calibri" w:cs="Times New Roman"/>
          <w:sz w:val="18"/>
          <w:szCs w:val="18"/>
          <w:lang w:eastAsia="pl-PL"/>
        </w:rPr>
        <w:t xml:space="preserve">rozumie się przez to ustawę o ubezpieczeniu społecznym rolników z dnia 20 grudnia 1990 r. </w:t>
      </w:r>
      <w:r w:rsidR="001B1566" w:rsidRPr="00C0586A">
        <w:rPr>
          <w:rFonts w:ascii="Calibri" w:eastAsia="Times New Roman" w:hAnsi="Calibri" w:cs="Times New Roman"/>
          <w:sz w:val="18"/>
          <w:szCs w:val="18"/>
          <w:lang w:eastAsia="pl-PL"/>
        </w:rPr>
        <w:t>(Dz. U. z 202</w:t>
      </w:r>
      <w:r w:rsidR="00C63252" w:rsidRPr="00C0586A">
        <w:rPr>
          <w:rFonts w:ascii="Calibri" w:eastAsia="Times New Roman" w:hAnsi="Calibri" w:cs="Times New Roman"/>
          <w:sz w:val="18"/>
          <w:szCs w:val="18"/>
          <w:lang w:eastAsia="pl-PL"/>
        </w:rPr>
        <w:t>5</w:t>
      </w:r>
      <w:r w:rsidR="001B1566" w:rsidRPr="00C0586A">
        <w:rPr>
          <w:rFonts w:ascii="Calibri" w:eastAsia="Times New Roman" w:hAnsi="Calibri" w:cs="Times New Roman"/>
          <w:sz w:val="18"/>
          <w:szCs w:val="18"/>
          <w:lang w:eastAsia="pl-PL"/>
        </w:rPr>
        <w:t xml:space="preserve"> r., poz. </w:t>
      </w:r>
      <w:r w:rsidR="00C63252" w:rsidRPr="00C0586A">
        <w:rPr>
          <w:rFonts w:ascii="Calibri" w:eastAsia="Times New Roman" w:hAnsi="Calibri" w:cs="Times New Roman"/>
          <w:sz w:val="18"/>
          <w:szCs w:val="18"/>
          <w:lang w:eastAsia="pl-PL"/>
        </w:rPr>
        <w:t>197</w:t>
      </w:r>
      <w:r w:rsidR="001B1566" w:rsidRPr="00C0586A">
        <w:rPr>
          <w:rFonts w:ascii="Calibri" w:eastAsia="Times New Roman" w:hAnsi="Calibri" w:cs="Times New Roman"/>
          <w:sz w:val="18"/>
          <w:szCs w:val="18"/>
          <w:lang w:eastAsia="pl-PL"/>
        </w:rPr>
        <w:t xml:space="preserve"> t.j.)</w:t>
      </w:r>
    </w:p>
    <w:p w14:paraId="694EDE53" w14:textId="22483C49" w:rsidR="000D2271" w:rsidRPr="00C0586A" w:rsidRDefault="000D2271" w:rsidP="00FF2E16">
      <w:pPr>
        <w:numPr>
          <w:ilvl w:val="0"/>
          <w:numId w:val="10"/>
        </w:numPr>
        <w:spacing w:before="60" w:after="60" w:line="240" w:lineRule="auto"/>
        <w:ind w:left="709" w:hanging="284"/>
        <w:jc w:val="both"/>
        <w:rPr>
          <w:rFonts w:ascii="Calibri" w:eastAsia="Times New Roman" w:hAnsi="Calibri" w:cs="Times New Roman"/>
          <w:sz w:val="18"/>
          <w:szCs w:val="18"/>
          <w:lang w:eastAsia="pl-PL"/>
        </w:rPr>
      </w:pPr>
      <w:r w:rsidRPr="00C0586A">
        <w:rPr>
          <w:rFonts w:ascii="Calibri" w:eastAsia="Times New Roman" w:hAnsi="Calibri" w:cs="Times New Roman"/>
          <w:lang w:eastAsia="pl-PL"/>
        </w:rPr>
        <w:t>ustawie o systemie ubezpieczeń społecznych</w:t>
      </w:r>
      <w:r w:rsidR="00E61F4B">
        <w:rPr>
          <w:rFonts w:ascii="Calibri" w:eastAsia="Times New Roman" w:hAnsi="Calibri" w:cs="Times New Roman"/>
          <w:lang w:eastAsia="pl-PL"/>
        </w:rPr>
        <w:t xml:space="preserve"> - </w:t>
      </w:r>
      <w:r w:rsidRPr="00C0586A">
        <w:rPr>
          <w:rFonts w:ascii="Calibri" w:eastAsia="Times New Roman" w:hAnsi="Calibri" w:cs="Times New Roman"/>
          <w:sz w:val="18"/>
          <w:szCs w:val="18"/>
          <w:lang w:eastAsia="pl-PL"/>
        </w:rPr>
        <w:t>rozumie się przez to ustawę o systemie ubezpieczeń społecznych z dnia 13 października 1998 r. (Dz. U. z 202</w:t>
      </w:r>
      <w:r w:rsidR="00C63252" w:rsidRPr="00C0586A">
        <w:rPr>
          <w:rFonts w:ascii="Calibri" w:eastAsia="Times New Roman" w:hAnsi="Calibri" w:cs="Times New Roman"/>
          <w:sz w:val="18"/>
          <w:szCs w:val="18"/>
          <w:lang w:eastAsia="pl-PL"/>
        </w:rPr>
        <w:t>5</w:t>
      </w:r>
      <w:r w:rsidRPr="00C0586A">
        <w:rPr>
          <w:rFonts w:ascii="Calibri" w:eastAsia="Times New Roman" w:hAnsi="Calibri" w:cs="Times New Roman"/>
          <w:sz w:val="18"/>
          <w:szCs w:val="18"/>
          <w:lang w:eastAsia="pl-PL"/>
        </w:rPr>
        <w:t xml:space="preserve"> r., poz. </w:t>
      </w:r>
      <w:r w:rsidR="00C63252" w:rsidRPr="00C0586A">
        <w:rPr>
          <w:rFonts w:ascii="Calibri" w:eastAsia="Times New Roman" w:hAnsi="Calibri" w:cs="Times New Roman"/>
          <w:sz w:val="18"/>
          <w:szCs w:val="18"/>
          <w:lang w:eastAsia="pl-PL"/>
        </w:rPr>
        <w:t>350</w:t>
      </w:r>
      <w:r w:rsidRPr="00C0586A">
        <w:rPr>
          <w:rFonts w:ascii="Calibri" w:eastAsia="Times New Roman" w:hAnsi="Calibri" w:cs="Times New Roman"/>
          <w:sz w:val="18"/>
          <w:szCs w:val="18"/>
          <w:lang w:eastAsia="pl-PL"/>
        </w:rPr>
        <w:t xml:space="preserve"> t.j.)</w:t>
      </w:r>
    </w:p>
    <w:p w14:paraId="11B3F7A3" w14:textId="2B324473" w:rsidR="000D2271" w:rsidRPr="00C0586A" w:rsidRDefault="000D2271" w:rsidP="00FF2E16">
      <w:pPr>
        <w:numPr>
          <w:ilvl w:val="0"/>
          <w:numId w:val="10"/>
        </w:numPr>
        <w:spacing w:before="60" w:after="60" w:line="240" w:lineRule="auto"/>
        <w:ind w:left="709" w:hanging="284"/>
        <w:jc w:val="both"/>
        <w:rPr>
          <w:rFonts w:ascii="Calibri" w:eastAsia="Times New Roman" w:hAnsi="Calibri" w:cs="Times New Roman"/>
          <w:sz w:val="18"/>
          <w:szCs w:val="18"/>
          <w:lang w:eastAsia="pl-PL"/>
        </w:rPr>
      </w:pPr>
      <w:r w:rsidRPr="00C0586A">
        <w:rPr>
          <w:rFonts w:ascii="Calibri" w:eastAsia="Times New Roman" w:hAnsi="Calibri" w:cs="Times New Roman"/>
          <w:lang w:eastAsia="pl-PL"/>
        </w:rPr>
        <w:t>Regulaminie</w:t>
      </w:r>
      <w:r w:rsidR="00E61F4B">
        <w:rPr>
          <w:rFonts w:ascii="Calibri" w:eastAsia="Times New Roman" w:hAnsi="Calibri" w:cs="Times New Roman"/>
          <w:lang w:eastAsia="pl-PL"/>
        </w:rPr>
        <w:t xml:space="preserve"> - </w:t>
      </w:r>
      <w:r w:rsidRPr="00C0586A">
        <w:rPr>
          <w:rFonts w:ascii="Calibri" w:eastAsia="Times New Roman" w:hAnsi="Calibri" w:cs="Times New Roman"/>
          <w:sz w:val="18"/>
          <w:szCs w:val="18"/>
          <w:lang w:eastAsia="pl-PL"/>
        </w:rPr>
        <w:t>rozumie się przez to Regulamin świadczeń dla studentów Uniwersytetu Rzeszowskiego,</w:t>
      </w:r>
    </w:p>
    <w:p w14:paraId="402FE7C1" w14:textId="4999E2E6" w:rsidR="000D2271" w:rsidRPr="00C0586A" w:rsidRDefault="000D2271" w:rsidP="00FF2E16">
      <w:pPr>
        <w:numPr>
          <w:ilvl w:val="0"/>
          <w:numId w:val="10"/>
        </w:numPr>
        <w:spacing w:before="60" w:after="60" w:line="240" w:lineRule="auto"/>
        <w:ind w:left="709" w:hanging="284"/>
        <w:jc w:val="both"/>
        <w:rPr>
          <w:rFonts w:ascii="Calibri" w:eastAsia="Times New Roman" w:hAnsi="Calibri" w:cs="Times New Roman"/>
          <w:sz w:val="18"/>
          <w:szCs w:val="18"/>
          <w:lang w:eastAsia="pl-PL"/>
        </w:rPr>
      </w:pPr>
      <w:r w:rsidRPr="00C0586A">
        <w:rPr>
          <w:rFonts w:ascii="Calibri" w:eastAsia="Times New Roman" w:hAnsi="Calibri" w:cs="Times New Roman"/>
          <w:lang w:eastAsia="pl-PL"/>
        </w:rPr>
        <w:t>Studencie</w:t>
      </w:r>
      <w:r w:rsidR="00E61F4B">
        <w:rPr>
          <w:rFonts w:ascii="Calibri" w:eastAsia="Times New Roman" w:hAnsi="Calibri" w:cs="Times New Roman"/>
          <w:lang w:eastAsia="pl-PL"/>
        </w:rPr>
        <w:t xml:space="preserve"> - </w:t>
      </w:r>
      <w:r w:rsidRPr="00C0586A">
        <w:rPr>
          <w:rFonts w:ascii="Calibri" w:eastAsia="Times New Roman" w:hAnsi="Calibri" w:cs="Times New Roman"/>
          <w:sz w:val="18"/>
          <w:szCs w:val="18"/>
          <w:lang w:eastAsia="pl-PL"/>
        </w:rPr>
        <w:t>rozumie się przez to studenta studiów I, II stopnia, jednolitych studiów magisterskich</w:t>
      </w:r>
      <w:r w:rsidR="005B4E0A" w:rsidRPr="00C0586A">
        <w:rPr>
          <w:rFonts w:ascii="Calibri" w:eastAsia="Times New Roman" w:hAnsi="Calibri" w:cs="Times New Roman"/>
          <w:sz w:val="18"/>
          <w:szCs w:val="18"/>
          <w:lang w:eastAsia="pl-PL"/>
        </w:rPr>
        <w:t>,</w:t>
      </w:r>
      <w:r w:rsidRPr="00C0586A">
        <w:rPr>
          <w:rFonts w:ascii="Calibri" w:eastAsia="Times New Roman" w:hAnsi="Calibri" w:cs="Times New Roman"/>
          <w:sz w:val="18"/>
          <w:szCs w:val="18"/>
          <w:lang w:eastAsia="pl-PL"/>
        </w:rPr>
        <w:t xml:space="preserve"> </w:t>
      </w:r>
    </w:p>
    <w:p w14:paraId="08DAB228" w14:textId="5A828B30" w:rsidR="000D2271" w:rsidRPr="00C0586A" w:rsidRDefault="000D2271" w:rsidP="00FF2E16">
      <w:pPr>
        <w:numPr>
          <w:ilvl w:val="0"/>
          <w:numId w:val="10"/>
        </w:numPr>
        <w:spacing w:before="60" w:after="60" w:line="240" w:lineRule="auto"/>
        <w:ind w:left="709" w:hanging="284"/>
        <w:jc w:val="both"/>
        <w:rPr>
          <w:rFonts w:ascii="Calibri" w:eastAsia="Times New Roman" w:hAnsi="Calibri" w:cs="Times New Roman"/>
          <w:sz w:val="18"/>
          <w:szCs w:val="18"/>
          <w:lang w:eastAsia="pl-PL"/>
        </w:rPr>
      </w:pPr>
      <w:r w:rsidRPr="00C0586A">
        <w:rPr>
          <w:rFonts w:ascii="Calibri" w:eastAsia="Times New Roman" w:hAnsi="Calibri" w:cs="Times New Roman"/>
          <w:lang w:eastAsia="pl-PL"/>
        </w:rPr>
        <w:t>Kierunku studiów</w:t>
      </w:r>
      <w:r w:rsidR="00E61F4B">
        <w:rPr>
          <w:rFonts w:ascii="Calibri" w:eastAsia="Times New Roman" w:hAnsi="Calibri" w:cs="Times New Roman"/>
          <w:sz w:val="18"/>
          <w:szCs w:val="18"/>
          <w:lang w:eastAsia="pl-PL"/>
        </w:rPr>
        <w:t xml:space="preserve"> - </w:t>
      </w:r>
      <w:r w:rsidRPr="00C0586A">
        <w:rPr>
          <w:rFonts w:ascii="Calibri" w:eastAsia="Times New Roman" w:hAnsi="Calibri" w:cs="Times New Roman"/>
          <w:sz w:val="18"/>
          <w:szCs w:val="18"/>
          <w:lang w:eastAsia="pl-PL"/>
        </w:rPr>
        <w:t>rozumie się przez to kierunki studiów na studiach I, II stopnia, jednolitych studiach magisterskic</w:t>
      </w:r>
      <w:r w:rsidR="00130624" w:rsidRPr="00C0586A">
        <w:rPr>
          <w:rFonts w:ascii="Calibri" w:eastAsia="Times New Roman" w:hAnsi="Calibri" w:cs="Times New Roman"/>
          <w:sz w:val="18"/>
          <w:szCs w:val="18"/>
          <w:lang w:eastAsia="pl-PL"/>
        </w:rPr>
        <w:t>h</w:t>
      </w:r>
      <w:r w:rsidRPr="00C0586A">
        <w:rPr>
          <w:rFonts w:ascii="Calibri" w:eastAsia="Times New Roman" w:hAnsi="Calibri" w:cs="Times New Roman"/>
          <w:sz w:val="18"/>
          <w:szCs w:val="18"/>
          <w:lang w:eastAsia="pl-PL"/>
        </w:rPr>
        <w:t>,</w:t>
      </w:r>
    </w:p>
    <w:p w14:paraId="48F1503E" w14:textId="07262715" w:rsidR="000D2271" w:rsidRPr="00C0586A" w:rsidRDefault="000D2271" w:rsidP="00FF2E16">
      <w:pPr>
        <w:numPr>
          <w:ilvl w:val="0"/>
          <w:numId w:val="10"/>
        </w:numPr>
        <w:spacing w:before="60" w:after="60" w:line="240" w:lineRule="auto"/>
        <w:ind w:left="709" w:hanging="284"/>
        <w:jc w:val="both"/>
        <w:rPr>
          <w:rFonts w:ascii="Calibri" w:eastAsia="Times New Roman" w:hAnsi="Calibri" w:cs="Times New Roman"/>
          <w:sz w:val="18"/>
          <w:szCs w:val="18"/>
          <w:lang w:eastAsia="pl-PL"/>
        </w:rPr>
      </w:pPr>
      <w:r w:rsidRPr="00C0586A">
        <w:rPr>
          <w:rFonts w:ascii="Calibri" w:eastAsia="Times New Roman" w:hAnsi="Calibri" w:cs="Times New Roman"/>
          <w:lang w:eastAsia="pl-PL"/>
        </w:rPr>
        <w:t>Kodeksie Karnym (k.k.)</w:t>
      </w:r>
      <w:r w:rsidR="00E61F4B">
        <w:rPr>
          <w:rFonts w:ascii="Calibri" w:eastAsia="Times New Roman" w:hAnsi="Calibri" w:cs="Times New Roman"/>
          <w:lang w:eastAsia="pl-PL"/>
        </w:rPr>
        <w:t xml:space="preserve"> - </w:t>
      </w:r>
      <w:r w:rsidRPr="00C0586A">
        <w:rPr>
          <w:rFonts w:ascii="Calibri" w:eastAsia="Times New Roman" w:hAnsi="Calibri" w:cs="Times New Roman"/>
          <w:sz w:val="18"/>
          <w:szCs w:val="18"/>
          <w:lang w:eastAsia="pl-PL"/>
        </w:rPr>
        <w:t xml:space="preserve">rozumie się przez to ustawę z dnia 6 czerwca 1997 r. Kodeks karny </w:t>
      </w:r>
      <w:r w:rsidR="003205CB" w:rsidRPr="00C0586A">
        <w:rPr>
          <w:rFonts w:ascii="Calibri" w:eastAsia="Times New Roman" w:hAnsi="Calibri" w:cs="Times New Roman"/>
          <w:sz w:val="18"/>
          <w:szCs w:val="18"/>
          <w:lang w:eastAsia="pl-PL"/>
        </w:rPr>
        <w:t>(Dz. U. z 202</w:t>
      </w:r>
      <w:r w:rsidR="00C63252" w:rsidRPr="00C0586A">
        <w:rPr>
          <w:rFonts w:ascii="Calibri" w:eastAsia="Times New Roman" w:hAnsi="Calibri" w:cs="Times New Roman"/>
          <w:sz w:val="18"/>
          <w:szCs w:val="18"/>
          <w:lang w:eastAsia="pl-PL"/>
        </w:rPr>
        <w:t>5</w:t>
      </w:r>
      <w:r w:rsidR="003205CB" w:rsidRPr="00C0586A">
        <w:rPr>
          <w:rFonts w:ascii="Calibri" w:eastAsia="Times New Roman" w:hAnsi="Calibri" w:cs="Times New Roman"/>
          <w:sz w:val="18"/>
          <w:szCs w:val="18"/>
          <w:lang w:eastAsia="pl-PL"/>
        </w:rPr>
        <w:t xml:space="preserve"> r., poz.</w:t>
      </w:r>
      <w:r w:rsidR="00C63252" w:rsidRPr="00C0586A">
        <w:rPr>
          <w:rFonts w:ascii="Calibri" w:eastAsia="Times New Roman" w:hAnsi="Calibri" w:cs="Times New Roman"/>
          <w:sz w:val="18"/>
          <w:szCs w:val="18"/>
          <w:lang w:eastAsia="pl-PL"/>
        </w:rPr>
        <w:t xml:space="preserve"> 383</w:t>
      </w:r>
      <w:r w:rsidR="003205CB" w:rsidRPr="00C0586A">
        <w:rPr>
          <w:rFonts w:ascii="Calibri" w:eastAsia="Times New Roman" w:hAnsi="Calibri" w:cs="Times New Roman"/>
          <w:sz w:val="18"/>
          <w:szCs w:val="18"/>
          <w:lang w:eastAsia="pl-PL"/>
        </w:rPr>
        <w:t xml:space="preserve"> t.j.)</w:t>
      </w:r>
      <w:r w:rsidRPr="00C0586A">
        <w:rPr>
          <w:rFonts w:ascii="Calibri" w:eastAsia="Times New Roman" w:hAnsi="Calibri" w:cs="Times New Roman"/>
          <w:sz w:val="18"/>
          <w:szCs w:val="18"/>
          <w:lang w:eastAsia="pl-PL"/>
        </w:rPr>
        <w:t>,</w:t>
      </w:r>
    </w:p>
    <w:p w14:paraId="6CA03EB3" w14:textId="7A213EDA" w:rsidR="000D2271" w:rsidRPr="00C0586A" w:rsidRDefault="000D2271" w:rsidP="00FF2E16">
      <w:pPr>
        <w:numPr>
          <w:ilvl w:val="0"/>
          <w:numId w:val="10"/>
        </w:numPr>
        <w:spacing w:before="60" w:after="60" w:line="240" w:lineRule="auto"/>
        <w:ind w:left="709" w:hanging="284"/>
        <w:jc w:val="both"/>
        <w:rPr>
          <w:rFonts w:ascii="Calibri" w:eastAsia="Times New Roman" w:hAnsi="Calibri" w:cs="Times New Roman"/>
          <w:lang w:eastAsia="pl-PL"/>
        </w:rPr>
      </w:pPr>
      <w:r w:rsidRPr="00C0586A">
        <w:rPr>
          <w:rFonts w:ascii="Calibri" w:eastAsia="Times New Roman" w:hAnsi="Calibri" w:cs="Times New Roman"/>
          <w:lang w:eastAsia="pl-PL"/>
        </w:rPr>
        <w:t>OKS</w:t>
      </w:r>
      <w:r w:rsidR="00E61F4B">
        <w:rPr>
          <w:rFonts w:ascii="Calibri" w:eastAsia="Times New Roman" w:hAnsi="Calibri" w:cs="Times New Roman"/>
          <w:lang w:eastAsia="pl-PL"/>
        </w:rPr>
        <w:t xml:space="preserve"> - </w:t>
      </w:r>
      <w:r w:rsidRPr="00C0586A">
        <w:rPr>
          <w:rFonts w:ascii="Calibri" w:eastAsia="Times New Roman" w:hAnsi="Calibri" w:cs="Times New Roman"/>
          <w:sz w:val="18"/>
          <w:szCs w:val="18"/>
          <w:lang w:eastAsia="pl-PL"/>
        </w:rPr>
        <w:t>rozumie się przez to Odwoławczą Komisję Stypendialną Uniwersytetu Rzeszowskiego</w:t>
      </w:r>
      <w:r w:rsidRPr="00C0586A">
        <w:rPr>
          <w:rFonts w:ascii="Calibri" w:eastAsia="Times New Roman" w:hAnsi="Calibri" w:cs="Times New Roman"/>
          <w:lang w:eastAsia="pl-PL"/>
        </w:rPr>
        <w:t>,</w:t>
      </w:r>
    </w:p>
    <w:p w14:paraId="5A92539C" w14:textId="72E1B0DD" w:rsidR="000D2271" w:rsidRPr="00C0586A" w:rsidRDefault="000D2271" w:rsidP="00FF2E16">
      <w:pPr>
        <w:numPr>
          <w:ilvl w:val="0"/>
          <w:numId w:val="10"/>
        </w:numPr>
        <w:spacing w:before="60" w:after="60" w:line="240" w:lineRule="auto"/>
        <w:ind w:left="709" w:hanging="284"/>
        <w:jc w:val="both"/>
        <w:rPr>
          <w:rFonts w:ascii="Calibri" w:eastAsia="Times New Roman" w:hAnsi="Calibri" w:cs="Times New Roman"/>
          <w:lang w:eastAsia="pl-PL"/>
        </w:rPr>
      </w:pPr>
      <w:r w:rsidRPr="00C0586A">
        <w:rPr>
          <w:rFonts w:ascii="Calibri" w:eastAsia="Times New Roman" w:hAnsi="Calibri" w:cs="Times New Roman"/>
          <w:lang w:eastAsia="pl-PL"/>
        </w:rPr>
        <w:t>KS</w:t>
      </w:r>
      <w:r w:rsidR="00E61F4B">
        <w:rPr>
          <w:rFonts w:ascii="Calibri" w:eastAsia="Times New Roman" w:hAnsi="Calibri" w:cs="Times New Roman"/>
          <w:lang w:eastAsia="pl-PL"/>
        </w:rPr>
        <w:t xml:space="preserve"> - </w:t>
      </w:r>
      <w:r w:rsidRPr="00C0586A">
        <w:rPr>
          <w:rFonts w:ascii="Calibri" w:eastAsia="Times New Roman" w:hAnsi="Calibri" w:cs="Times New Roman"/>
          <w:sz w:val="18"/>
          <w:szCs w:val="18"/>
          <w:lang w:eastAsia="pl-PL"/>
        </w:rPr>
        <w:t>rozumie się przez to Komisję Stypendialną Uniwersytetu Rzeszowskiego</w:t>
      </w:r>
    </w:p>
    <w:p w14:paraId="3A9E67CE" w14:textId="72E32AD4" w:rsidR="000D2271" w:rsidRPr="00C0586A" w:rsidRDefault="000D2271" w:rsidP="00FF2E16">
      <w:pPr>
        <w:numPr>
          <w:ilvl w:val="0"/>
          <w:numId w:val="10"/>
        </w:numPr>
        <w:spacing w:before="60" w:after="60" w:line="240" w:lineRule="auto"/>
        <w:ind w:left="709" w:hanging="284"/>
        <w:jc w:val="both"/>
        <w:rPr>
          <w:rFonts w:ascii="Calibri" w:eastAsia="Times New Roman" w:hAnsi="Calibri" w:cs="Times New Roman"/>
          <w:lang w:eastAsia="pl-PL"/>
        </w:rPr>
      </w:pPr>
      <w:r w:rsidRPr="00C0586A">
        <w:rPr>
          <w:rFonts w:ascii="Calibri" w:eastAsia="Times New Roman" w:hAnsi="Calibri" w:cs="Times New Roman"/>
          <w:lang w:eastAsia="pl-PL"/>
        </w:rPr>
        <w:t>UR</w:t>
      </w:r>
      <w:r w:rsidR="00E61F4B">
        <w:rPr>
          <w:rFonts w:ascii="Calibri" w:eastAsia="Times New Roman" w:hAnsi="Calibri" w:cs="Times New Roman"/>
          <w:lang w:eastAsia="pl-PL"/>
        </w:rPr>
        <w:t xml:space="preserve"> - </w:t>
      </w:r>
      <w:r w:rsidRPr="00C0586A">
        <w:rPr>
          <w:rFonts w:ascii="Calibri" w:eastAsia="Times New Roman" w:hAnsi="Calibri" w:cs="Times New Roman"/>
          <w:sz w:val="18"/>
          <w:szCs w:val="18"/>
          <w:lang w:eastAsia="pl-PL"/>
        </w:rPr>
        <w:t>rozumie się przez to Uniwersytet Rzeszowski</w:t>
      </w:r>
      <w:r w:rsidRPr="00C0586A">
        <w:rPr>
          <w:rFonts w:ascii="Calibri" w:eastAsia="Times New Roman" w:hAnsi="Calibri" w:cs="Times New Roman"/>
          <w:lang w:eastAsia="pl-PL"/>
        </w:rPr>
        <w:t>,</w:t>
      </w:r>
    </w:p>
    <w:p w14:paraId="6A012565" w14:textId="77777777" w:rsidR="000D2271" w:rsidRPr="00C0586A" w:rsidRDefault="000D2271" w:rsidP="00FF2E16">
      <w:pPr>
        <w:numPr>
          <w:ilvl w:val="0"/>
          <w:numId w:val="10"/>
        </w:numPr>
        <w:spacing w:before="60" w:after="60" w:line="240" w:lineRule="auto"/>
        <w:ind w:left="709" w:hanging="284"/>
        <w:jc w:val="both"/>
        <w:rPr>
          <w:rFonts w:ascii="Calibri" w:eastAsia="Times New Roman" w:hAnsi="Calibri" w:cs="Times New Roman"/>
          <w:sz w:val="18"/>
          <w:szCs w:val="18"/>
          <w:lang w:eastAsia="pl-PL"/>
        </w:rPr>
      </w:pPr>
      <w:r w:rsidRPr="00C0586A">
        <w:rPr>
          <w:rFonts w:ascii="Calibri" w:eastAsia="Times New Roman" w:hAnsi="Calibri" w:cs="Times New Roman"/>
          <w:lang w:eastAsia="pl-PL"/>
        </w:rPr>
        <w:t xml:space="preserve">Prorektor, </w:t>
      </w:r>
      <w:r w:rsidRPr="00C0586A">
        <w:rPr>
          <w:rFonts w:ascii="Calibri" w:eastAsia="Times New Roman" w:hAnsi="Calibri" w:cs="Times New Roman"/>
          <w:sz w:val="18"/>
          <w:szCs w:val="18"/>
          <w:lang w:eastAsia="pl-PL"/>
        </w:rPr>
        <w:t>rozumie się przez to Prorektora ds. Studenckich i Kształcenia,</w:t>
      </w:r>
    </w:p>
    <w:p w14:paraId="1B844AA5" w14:textId="54279CB5" w:rsidR="000D2271" w:rsidRPr="00C0586A" w:rsidRDefault="000D2271" w:rsidP="00FF2E16">
      <w:pPr>
        <w:numPr>
          <w:ilvl w:val="0"/>
          <w:numId w:val="10"/>
        </w:numPr>
        <w:spacing w:before="60" w:after="60" w:line="240" w:lineRule="auto"/>
        <w:ind w:left="709" w:hanging="284"/>
        <w:jc w:val="both"/>
        <w:rPr>
          <w:rFonts w:ascii="Calibri" w:eastAsia="Times New Roman" w:hAnsi="Calibri" w:cs="Times New Roman"/>
          <w:lang w:eastAsia="pl-PL"/>
        </w:rPr>
      </w:pPr>
      <w:r w:rsidRPr="00C0586A">
        <w:rPr>
          <w:rFonts w:ascii="Calibri" w:eastAsia="Times New Roman" w:hAnsi="Calibri" w:cs="Times New Roman"/>
          <w:lang w:eastAsia="pl-PL"/>
        </w:rPr>
        <w:t>DS.</w:t>
      </w:r>
      <w:r w:rsidR="00E61F4B">
        <w:rPr>
          <w:rFonts w:ascii="Calibri" w:eastAsia="Times New Roman" w:hAnsi="Calibri" w:cs="Times New Roman"/>
          <w:lang w:eastAsia="pl-PL"/>
        </w:rPr>
        <w:t xml:space="preserve"> - </w:t>
      </w:r>
      <w:r w:rsidRPr="00C0586A">
        <w:rPr>
          <w:rFonts w:ascii="Calibri" w:eastAsia="Times New Roman" w:hAnsi="Calibri" w:cs="Times New Roman"/>
          <w:sz w:val="18"/>
          <w:szCs w:val="18"/>
          <w:lang w:eastAsia="pl-PL"/>
        </w:rPr>
        <w:t>rozumie się przez to Dom Studenta Uniwersytetu Rzeszowskiego</w:t>
      </w:r>
      <w:r w:rsidRPr="00C0586A">
        <w:rPr>
          <w:rFonts w:ascii="Calibri" w:eastAsia="Times New Roman" w:hAnsi="Calibri" w:cs="Times New Roman"/>
          <w:lang w:eastAsia="pl-PL"/>
        </w:rPr>
        <w:t>,</w:t>
      </w:r>
    </w:p>
    <w:p w14:paraId="77576941" w14:textId="715D7C9A" w:rsidR="00F97878" w:rsidRPr="00F97878" w:rsidRDefault="00F97878" w:rsidP="00FF2E16">
      <w:pPr>
        <w:numPr>
          <w:ilvl w:val="0"/>
          <w:numId w:val="10"/>
        </w:numPr>
        <w:spacing w:before="60" w:after="60" w:line="240" w:lineRule="auto"/>
        <w:ind w:left="709" w:hanging="284"/>
        <w:jc w:val="both"/>
        <w:rPr>
          <w:rFonts w:ascii="Calibri" w:eastAsia="Times New Roman" w:hAnsi="Calibri" w:cs="Times New Roman"/>
          <w:sz w:val="18"/>
          <w:szCs w:val="18"/>
          <w:lang w:eastAsia="pl-PL"/>
        </w:rPr>
      </w:pPr>
      <w:r w:rsidRPr="00F97878">
        <w:rPr>
          <w:rFonts w:ascii="Calibri" w:eastAsia="Times New Roman" w:hAnsi="Calibri" w:cs="Times New Roman"/>
          <w:lang w:eastAsia="pl-PL"/>
        </w:rPr>
        <w:t>Kierownik DS.</w:t>
      </w:r>
      <w:r w:rsidRPr="00F97878">
        <w:rPr>
          <w:rFonts w:ascii="Calibri" w:eastAsia="Times New Roman" w:hAnsi="Calibri" w:cs="Times New Roman"/>
          <w:sz w:val="18"/>
          <w:szCs w:val="18"/>
          <w:lang w:eastAsia="pl-PL"/>
        </w:rPr>
        <w:t xml:space="preserve"> - </w:t>
      </w:r>
      <w:r w:rsidRPr="00C0586A">
        <w:rPr>
          <w:rFonts w:ascii="Calibri" w:eastAsia="Times New Roman" w:hAnsi="Calibri" w:cs="Times New Roman"/>
          <w:sz w:val="18"/>
          <w:szCs w:val="18"/>
          <w:lang w:eastAsia="pl-PL"/>
        </w:rPr>
        <w:t xml:space="preserve">rozumie się przez to </w:t>
      </w:r>
      <w:r w:rsidRPr="00F97878">
        <w:rPr>
          <w:rFonts w:ascii="Calibri" w:eastAsia="Times New Roman" w:hAnsi="Calibri" w:cs="Times New Roman"/>
          <w:sz w:val="18"/>
          <w:szCs w:val="18"/>
          <w:lang w:eastAsia="pl-PL"/>
        </w:rPr>
        <w:t>pracownik</w:t>
      </w:r>
      <w:r>
        <w:rPr>
          <w:rFonts w:ascii="Calibri" w:eastAsia="Times New Roman" w:hAnsi="Calibri" w:cs="Times New Roman"/>
          <w:sz w:val="18"/>
          <w:szCs w:val="18"/>
          <w:lang w:eastAsia="pl-PL"/>
        </w:rPr>
        <w:t>a</w:t>
      </w:r>
      <w:r w:rsidRPr="00F97878">
        <w:rPr>
          <w:rFonts w:ascii="Calibri" w:eastAsia="Times New Roman" w:hAnsi="Calibri" w:cs="Times New Roman"/>
          <w:sz w:val="18"/>
          <w:szCs w:val="18"/>
          <w:lang w:eastAsia="pl-PL"/>
        </w:rPr>
        <w:t xml:space="preserve"> Uniwersytetu Rzeszowskiego odpowiedzialn</w:t>
      </w:r>
      <w:r>
        <w:rPr>
          <w:rFonts w:ascii="Calibri" w:eastAsia="Times New Roman" w:hAnsi="Calibri" w:cs="Times New Roman"/>
          <w:sz w:val="18"/>
          <w:szCs w:val="18"/>
          <w:lang w:eastAsia="pl-PL"/>
        </w:rPr>
        <w:t>ego</w:t>
      </w:r>
      <w:r w:rsidRPr="00F97878">
        <w:rPr>
          <w:rFonts w:ascii="Calibri" w:eastAsia="Times New Roman" w:hAnsi="Calibri" w:cs="Times New Roman"/>
          <w:sz w:val="18"/>
          <w:szCs w:val="18"/>
          <w:lang w:eastAsia="pl-PL"/>
        </w:rPr>
        <w:t xml:space="preserve"> za zarządzanie i nadzór nad funkcjonowaniem danego Domu Studenckiego</w:t>
      </w:r>
      <w:r>
        <w:rPr>
          <w:rFonts w:ascii="Calibri" w:eastAsia="Times New Roman" w:hAnsi="Calibri" w:cs="Times New Roman"/>
          <w:sz w:val="18"/>
          <w:szCs w:val="18"/>
          <w:lang w:eastAsia="pl-PL"/>
        </w:rPr>
        <w:t>.</w:t>
      </w:r>
    </w:p>
    <w:p w14:paraId="3D30636C" w14:textId="75BBAB16" w:rsidR="000D2271" w:rsidRPr="00C0586A" w:rsidRDefault="000D2271" w:rsidP="00FF2E16">
      <w:pPr>
        <w:numPr>
          <w:ilvl w:val="0"/>
          <w:numId w:val="10"/>
        </w:numPr>
        <w:spacing w:before="60" w:after="60" w:line="240" w:lineRule="auto"/>
        <w:ind w:left="709" w:hanging="284"/>
        <w:jc w:val="both"/>
        <w:rPr>
          <w:rFonts w:ascii="Calibri" w:eastAsia="Times New Roman" w:hAnsi="Calibri" w:cs="Times New Roman"/>
          <w:sz w:val="18"/>
          <w:szCs w:val="18"/>
          <w:lang w:eastAsia="pl-PL"/>
        </w:rPr>
      </w:pPr>
      <w:r w:rsidRPr="00C0586A">
        <w:rPr>
          <w:rFonts w:ascii="Calibri" w:eastAsia="Times New Roman" w:hAnsi="Calibri" w:cs="Times New Roman"/>
          <w:lang w:eastAsia="pl-PL"/>
        </w:rPr>
        <w:t>FS</w:t>
      </w:r>
      <w:r w:rsidR="00E61F4B">
        <w:rPr>
          <w:rFonts w:ascii="Calibri" w:eastAsia="Times New Roman" w:hAnsi="Calibri" w:cs="Times New Roman"/>
          <w:lang w:eastAsia="pl-PL"/>
        </w:rPr>
        <w:t xml:space="preserve"> - </w:t>
      </w:r>
      <w:r w:rsidRPr="00C0586A">
        <w:rPr>
          <w:rFonts w:ascii="Calibri" w:eastAsia="Times New Roman" w:hAnsi="Calibri" w:cs="Times New Roman"/>
          <w:sz w:val="18"/>
          <w:szCs w:val="18"/>
          <w:lang w:eastAsia="pl-PL"/>
        </w:rPr>
        <w:t>rozumie się przez to Fundusz Stypendialny obejmujący środki finansowe (dotację) przekazane UR z budżetu państwa na świadczenia, o których mowa w art. 86 ust. 1 pkt 1-4  ustawy Prawo o szkolnictwie wyższym i nauce, oraz zwiększenia z innych źródeł.</w:t>
      </w:r>
    </w:p>
    <w:p w14:paraId="7BA70A27" w14:textId="77777777" w:rsidR="001D2A8D" w:rsidRDefault="001D2A8D" w:rsidP="00FF2E16">
      <w:pPr>
        <w:pStyle w:val="Nagwek2"/>
        <w:spacing w:before="60"/>
        <w:rPr>
          <w:iCs w:val="0"/>
        </w:rPr>
      </w:pPr>
      <w:bookmarkStart w:id="6" w:name="_§_2"/>
      <w:bookmarkStart w:id="7" w:name="_Toc158190284"/>
      <w:bookmarkStart w:id="8" w:name="_Toc225925123"/>
      <w:bookmarkEnd w:id="6"/>
    </w:p>
    <w:p w14:paraId="0AF8BFA7" w14:textId="77777777" w:rsidR="001D2A8D" w:rsidRDefault="001D2A8D" w:rsidP="00FF2E16">
      <w:pPr>
        <w:pStyle w:val="Nagwek2"/>
        <w:spacing w:before="60"/>
        <w:rPr>
          <w:iCs w:val="0"/>
        </w:rPr>
      </w:pPr>
    </w:p>
    <w:p w14:paraId="5E939DAC" w14:textId="77777777" w:rsidR="0012762D" w:rsidRPr="0012762D" w:rsidRDefault="0012762D" w:rsidP="0012762D">
      <w:pPr>
        <w:rPr>
          <w:lang w:eastAsia="pl-PL"/>
        </w:rPr>
      </w:pPr>
    </w:p>
    <w:p w14:paraId="04630B04" w14:textId="5208786A" w:rsidR="000D2271" w:rsidRPr="00C0586A" w:rsidRDefault="000D2271" w:rsidP="00FF2E16">
      <w:pPr>
        <w:pStyle w:val="Nagwek2"/>
        <w:spacing w:before="60"/>
        <w:rPr>
          <w:iCs w:val="0"/>
        </w:rPr>
      </w:pPr>
      <w:r w:rsidRPr="00C0586A">
        <w:rPr>
          <w:iCs w:val="0"/>
        </w:rPr>
        <w:lastRenderedPageBreak/>
        <w:t>§ 2</w:t>
      </w:r>
      <w:bookmarkEnd w:id="7"/>
      <w:bookmarkEnd w:id="8"/>
    </w:p>
    <w:p w14:paraId="66AA57B1" w14:textId="77777777" w:rsidR="000D2271" w:rsidRPr="00C0586A" w:rsidRDefault="000D2271" w:rsidP="00FF2E16">
      <w:pPr>
        <w:numPr>
          <w:ilvl w:val="0"/>
          <w:numId w:val="21"/>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Świadczeniami dla studentów wypłacanymi ze środków FS są:</w:t>
      </w:r>
    </w:p>
    <w:p w14:paraId="2FF306D4" w14:textId="77777777" w:rsidR="000D2271" w:rsidRPr="00C0586A" w:rsidRDefault="000D2271" w:rsidP="00FF2E16">
      <w:pPr>
        <w:numPr>
          <w:ilvl w:val="1"/>
          <w:numId w:val="21"/>
        </w:numPr>
        <w:spacing w:before="60" w:after="60" w:line="240" w:lineRule="auto"/>
        <w:ind w:left="1276" w:hanging="851"/>
        <w:jc w:val="both"/>
        <w:rPr>
          <w:rFonts w:ascii="Calibri" w:eastAsia="Times New Roman" w:hAnsi="Calibri" w:cs="Times New Roman"/>
          <w:b/>
          <w:sz w:val="24"/>
          <w:szCs w:val="24"/>
          <w:lang w:eastAsia="pl-PL"/>
        </w:rPr>
      </w:pPr>
      <w:r w:rsidRPr="00C0586A">
        <w:rPr>
          <w:rFonts w:ascii="Calibri" w:eastAsia="Times New Roman" w:hAnsi="Calibri" w:cs="Times New Roman"/>
          <w:b/>
          <w:sz w:val="24"/>
          <w:szCs w:val="24"/>
          <w:lang w:eastAsia="pl-PL"/>
        </w:rPr>
        <w:t>stypendium socjalne,</w:t>
      </w:r>
    </w:p>
    <w:p w14:paraId="1959D194" w14:textId="77777777" w:rsidR="000D2271" w:rsidRPr="00C0586A" w:rsidRDefault="000D2271" w:rsidP="00FF2E16">
      <w:pPr>
        <w:numPr>
          <w:ilvl w:val="1"/>
          <w:numId w:val="21"/>
        </w:numPr>
        <w:spacing w:before="60" w:after="60" w:line="240" w:lineRule="auto"/>
        <w:ind w:left="1276" w:hanging="851"/>
        <w:jc w:val="both"/>
        <w:rPr>
          <w:rFonts w:ascii="Calibri" w:eastAsia="Times New Roman" w:hAnsi="Calibri" w:cs="Times New Roman"/>
          <w:b/>
          <w:sz w:val="24"/>
          <w:szCs w:val="24"/>
          <w:lang w:eastAsia="pl-PL"/>
        </w:rPr>
      </w:pPr>
      <w:r w:rsidRPr="00C0586A">
        <w:rPr>
          <w:rFonts w:ascii="Calibri" w:eastAsia="Times New Roman" w:hAnsi="Calibri" w:cs="Times New Roman"/>
          <w:b/>
          <w:sz w:val="24"/>
          <w:szCs w:val="24"/>
          <w:lang w:eastAsia="pl-PL"/>
        </w:rPr>
        <w:t>stypendium dla osób niepełnosprawnych,</w:t>
      </w:r>
    </w:p>
    <w:p w14:paraId="25C9D716" w14:textId="77777777" w:rsidR="000D2271" w:rsidRPr="00C0586A" w:rsidRDefault="000D2271" w:rsidP="00FF2E16">
      <w:pPr>
        <w:numPr>
          <w:ilvl w:val="1"/>
          <w:numId w:val="21"/>
        </w:numPr>
        <w:spacing w:before="60" w:after="60" w:line="240" w:lineRule="auto"/>
        <w:ind w:left="1276" w:hanging="851"/>
        <w:jc w:val="both"/>
        <w:rPr>
          <w:rFonts w:ascii="Calibri" w:eastAsia="Times New Roman" w:hAnsi="Calibri" w:cs="Times New Roman"/>
          <w:b/>
          <w:sz w:val="24"/>
          <w:szCs w:val="24"/>
          <w:lang w:eastAsia="pl-PL"/>
        </w:rPr>
      </w:pPr>
      <w:r w:rsidRPr="00C0586A">
        <w:rPr>
          <w:rFonts w:ascii="Calibri" w:eastAsia="Times New Roman" w:hAnsi="Calibri" w:cs="Times New Roman"/>
          <w:b/>
          <w:sz w:val="24"/>
          <w:szCs w:val="24"/>
          <w:lang w:eastAsia="pl-PL"/>
        </w:rPr>
        <w:t>stypendium Rektora,</w:t>
      </w:r>
    </w:p>
    <w:p w14:paraId="4B4D22EF" w14:textId="77777777" w:rsidR="000D2271" w:rsidRPr="00C0586A" w:rsidRDefault="000D2271" w:rsidP="00FF2E16">
      <w:pPr>
        <w:numPr>
          <w:ilvl w:val="1"/>
          <w:numId w:val="21"/>
        </w:numPr>
        <w:spacing w:before="60" w:after="60" w:line="240" w:lineRule="auto"/>
        <w:ind w:left="1276" w:hanging="851"/>
        <w:jc w:val="both"/>
        <w:rPr>
          <w:rFonts w:ascii="Calibri" w:eastAsia="Times New Roman" w:hAnsi="Calibri" w:cs="Times New Roman"/>
          <w:b/>
          <w:sz w:val="24"/>
          <w:szCs w:val="24"/>
          <w:lang w:eastAsia="pl-PL"/>
        </w:rPr>
      </w:pPr>
      <w:r w:rsidRPr="00C0586A">
        <w:rPr>
          <w:rFonts w:ascii="Calibri" w:eastAsia="Times New Roman" w:hAnsi="Calibri" w:cs="Times New Roman"/>
          <w:b/>
          <w:sz w:val="24"/>
          <w:szCs w:val="24"/>
          <w:lang w:eastAsia="pl-PL"/>
        </w:rPr>
        <w:t>zapomoga.</w:t>
      </w:r>
    </w:p>
    <w:p w14:paraId="34878FC0" w14:textId="5DD1046C" w:rsidR="008F16BB" w:rsidRPr="00C0586A" w:rsidRDefault="000D2271" w:rsidP="00FF2E16">
      <w:pPr>
        <w:numPr>
          <w:ilvl w:val="0"/>
          <w:numId w:val="21"/>
        </w:numPr>
        <w:spacing w:before="60" w:after="60" w:line="240" w:lineRule="auto"/>
        <w:ind w:left="426" w:hanging="426"/>
        <w:jc w:val="both"/>
        <w:rPr>
          <w:rFonts w:ascii="Calibri" w:eastAsia="Times New Roman" w:hAnsi="Calibri" w:cs="Times New Roman"/>
          <w:strike/>
          <w:lang w:eastAsia="pl-PL"/>
        </w:rPr>
      </w:pPr>
      <w:r w:rsidRPr="00C0586A">
        <w:rPr>
          <w:rFonts w:ascii="Calibri" w:eastAsia="Times New Roman" w:hAnsi="Calibri" w:cs="Times New Roman"/>
          <w:lang w:eastAsia="pl-PL"/>
        </w:rPr>
        <w:t>Świadczenia, o których mowa w ust. 1</w:t>
      </w:r>
      <w:r w:rsidR="00DD10DF" w:rsidRPr="00C0586A">
        <w:rPr>
          <w:rFonts w:ascii="Calibri" w:eastAsia="Times New Roman" w:hAnsi="Calibri" w:cs="Times New Roman"/>
          <w:lang w:eastAsia="pl-PL"/>
        </w:rPr>
        <w:t>,</w:t>
      </w:r>
      <w:r w:rsidRPr="00C0586A">
        <w:rPr>
          <w:rFonts w:ascii="Calibri" w:eastAsia="Times New Roman" w:hAnsi="Calibri" w:cs="Times New Roman"/>
          <w:lang w:eastAsia="pl-PL"/>
        </w:rPr>
        <w:t xml:space="preserve"> może otrzymać student, który spełnia warunki określone </w:t>
      </w:r>
      <w:r w:rsidR="000E3A90" w:rsidRPr="00C0586A">
        <w:rPr>
          <w:rFonts w:ascii="Calibri" w:eastAsia="Times New Roman" w:hAnsi="Calibri" w:cs="Times New Roman"/>
          <w:lang w:eastAsia="pl-PL"/>
        </w:rPr>
        <w:br/>
      </w:r>
      <w:r w:rsidRPr="00C0586A">
        <w:rPr>
          <w:rFonts w:ascii="Calibri" w:eastAsia="Times New Roman" w:hAnsi="Calibri" w:cs="Times New Roman"/>
          <w:lang w:eastAsia="pl-PL"/>
        </w:rPr>
        <w:t>w ustawie Prawo o szkolnictwie wyższym i nauce oraz w niniejszym Regulaminie.</w:t>
      </w:r>
      <w:bookmarkStart w:id="9" w:name="_§_3"/>
      <w:bookmarkStart w:id="10" w:name="_Toc158190285"/>
      <w:bookmarkEnd w:id="9"/>
    </w:p>
    <w:p w14:paraId="2685AABD" w14:textId="2A770F02" w:rsidR="000D2271" w:rsidRPr="00C0586A" w:rsidRDefault="000D2271" w:rsidP="00FF2E16">
      <w:pPr>
        <w:pStyle w:val="Nagwek2"/>
        <w:spacing w:before="60"/>
        <w:rPr>
          <w:iCs w:val="0"/>
        </w:rPr>
      </w:pPr>
      <w:bookmarkStart w:id="11" w:name="_Toc225925124"/>
      <w:r w:rsidRPr="00C0586A">
        <w:rPr>
          <w:iCs w:val="0"/>
        </w:rPr>
        <w:t>§ 3</w:t>
      </w:r>
      <w:bookmarkEnd w:id="10"/>
      <w:bookmarkEnd w:id="11"/>
    </w:p>
    <w:p w14:paraId="70F3E6DB" w14:textId="77777777" w:rsidR="000D2271" w:rsidRPr="00C0586A" w:rsidRDefault="000D2271" w:rsidP="00FF2E16">
      <w:pPr>
        <w:numPr>
          <w:ilvl w:val="0"/>
          <w:numId w:val="23"/>
        </w:numPr>
        <w:autoSpaceDE w:val="0"/>
        <w:autoSpaceDN w:val="0"/>
        <w:adjustRightInd w:val="0"/>
        <w:spacing w:before="60" w:after="60" w:line="240" w:lineRule="auto"/>
        <w:ind w:left="426" w:hanging="426"/>
        <w:jc w:val="both"/>
        <w:rPr>
          <w:rFonts w:ascii="Calibri" w:eastAsia="Calibri" w:hAnsi="Calibri" w:cs="Times New Roman"/>
        </w:rPr>
      </w:pPr>
      <w:r w:rsidRPr="00C0586A">
        <w:rPr>
          <w:rFonts w:ascii="Calibri" w:eastAsia="Calibri" w:hAnsi="Calibri" w:cs="Times New Roman"/>
        </w:rPr>
        <w:t>Rektor w porozumieniu z Samorządem Studentów UR:</w:t>
      </w:r>
    </w:p>
    <w:p w14:paraId="7B0CFADE" w14:textId="77777777" w:rsidR="008417A9" w:rsidRPr="00F05C95" w:rsidRDefault="000D2271" w:rsidP="00FF2E16">
      <w:pPr>
        <w:numPr>
          <w:ilvl w:val="0"/>
          <w:numId w:val="98"/>
        </w:numPr>
        <w:autoSpaceDE w:val="0"/>
        <w:autoSpaceDN w:val="0"/>
        <w:adjustRightInd w:val="0"/>
        <w:spacing w:before="60" w:after="60" w:line="240" w:lineRule="auto"/>
        <w:ind w:left="709" w:hanging="283"/>
        <w:jc w:val="both"/>
        <w:rPr>
          <w:rFonts w:ascii="Calibri" w:eastAsia="Calibri" w:hAnsi="Calibri" w:cs="Times New Roman"/>
        </w:rPr>
      </w:pPr>
      <w:r w:rsidRPr="00C0586A">
        <w:rPr>
          <w:rFonts w:ascii="Calibri" w:eastAsia="Calibri" w:hAnsi="Calibri" w:cs="Times New Roman"/>
        </w:rPr>
        <w:t xml:space="preserve">dokonuje w danym roku kalendarzowym </w:t>
      </w:r>
      <w:r w:rsidR="00F215C1" w:rsidRPr="00C0586A">
        <w:rPr>
          <w:rFonts w:ascii="Calibri" w:eastAsia="Calibri" w:hAnsi="Calibri" w:cs="Times New Roman"/>
        </w:rPr>
        <w:t xml:space="preserve">planowanego </w:t>
      </w:r>
      <w:r w:rsidRPr="00C0586A">
        <w:rPr>
          <w:rFonts w:ascii="Calibri" w:eastAsia="Calibri" w:hAnsi="Calibri" w:cs="Times New Roman"/>
        </w:rPr>
        <w:t xml:space="preserve">podziału </w:t>
      </w:r>
      <w:r w:rsidR="00B241BA" w:rsidRPr="00C0586A">
        <w:rPr>
          <w:rFonts w:ascii="Calibri" w:eastAsia="Calibri" w:hAnsi="Calibri" w:cs="Times New Roman"/>
        </w:rPr>
        <w:t xml:space="preserve">środków </w:t>
      </w:r>
      <w:r w:rsidRPr="00C0586A">
        <w:rPr>
          <w:rFonts w:ascii="Calibri" w:eastAsia="Calibri" w:hAnsi="Calibri" w:cs="Times New Roman"/>
        </w:rPr>
        <w:t xml:space="preserve">dotacji, przekazanej na FS z budżetu państwa na </w:t>
      </w:r>
      <w:r w:rsidR="00AD24DB" w:rsidRPr="00C0586A">
        <w:rPr>
          <w:rFonts w:ascii="Calibri" w:eastAsia="Calibri" w:hAnsi="Calibri" w:cs="Times New Roman"/>
        </w:rPr>
        <w:t xml:space="preserve">poszczególne </w:t>
      </w:r>
      <w:r w:rsidRPr="00C0586A">
        <w:rPr>
          <w:rFonts w:ascii="Calibri" w:eastAsia="Calibri" w:hAnsi="Calibri" w:cs="Times New Roman"/>
        </w:rPr>
        <w:t xml:space="preserve">świadczenia dla studentów, </w:t>
      </w:r>
      <w:r w:rsidR="001103E0" w:rsidRPr="00C0586A">
        <w:rPr>
          <w:rFonts w:ascii="Calibri" w:eastAsia="Calibri" w:hAnsi="Calibri" w:cs="Times New Roman"/>
        </w:rPr>
        <w:t xml:space="preserve">z </w:t>
      </w:r>
      <w:r w:rsidR="00923B11" w:rsidRPr="00C0586A">
        <w:rPr>
          <w:rFonts w:ascii="Calibri" w:eastAsia="Calibri" w:hAnsi="Calibri" w:cs="Times New Roman"/>
        </w:rPr>
        <w:t>uwzględnieniem</w:t>
      </w:r>
      <w:r w:rsidRPr="00C0586A">
        <w:rPr>
          <w:rFonts w:ascii="Calibri" w:eastAsia="Calibri" w:hAnsi="Calibri" w:cs="Times New Roman"/>
        </w:rPr>
        <w:t xml:space="preserve">, że </w:t>
      </w:r>
      <w:r w:rsidR="00360081" w:rsidRPr="00F05C95">
        <w:rPr>
          <w:rFonts w:ascii="Calibri" w:eastAsia="Calibri" w:hAnsi="Calibri" w:cs="Times New Roman"/>
        </w:rPr>
        <w:t>Uczelnia może wydatkować w danym roku na stypendia rektora nie więcej niż 45 % środków funduszu stypendialnego pochodzących ze środków</w:t>
      </w:r>
      <w:r w:rsidR="008D6099" w:rsidRPr="00F05C95">
        <w:rPr>
          <w:rFonts w:ascii="Calibri" w:eastAsia="Calibri" w:hAnsi="Calibri" w:cs="Times New Roman"/>
        </w:rPr>
        <w:t xml:space="preserve"> dotacji</w:t>
      </w:r>
      <w:r w:rsidR="00360081" w:rsidRPr="00F05C95">
        <w:rPr>
          <w:rFonts w:ascii="Calibri" w:eastAsia="Calibri" w:hAnsi="Calibri" w:cs="Times New Roman"/>
        </w:rPr>
        <w:t xml:space="preserve">, </w:t>
      </w:r>
      <w:r w:rsidR="008D6099" w:rsidRPr="00F05C95">
        <w:rPr>
          <w:rFonts w:ascii="Calibri" w:eastAsia="Calibri" w:hAnsi="Calibri" w:cs="Times New Roman"/>
        </w:rPr>
        <w:t>przeznaczonej na świadczenia</w:t>
      </w:r>
      <w:r w:rsidR="00AD24DB" w:rsidRPr="00F05C95">
        <w:rPr>
          <w:rFonts w:ascii="Calibri" w:eastAsia="Calibri" w:hAnsi="Calibri" w:cs="Times New Roman"/>
        </w:rPr>
        <w:t xml:space="preserve"> tj.</w:t>
      </w:r>
      <w:r w:rsidR="008D6099" w:rsidRPr="00F05C95">
        <w:rPr>
          <w:rFonts w:ascii="Calibri" w:eastAsia="Calibri" w:hAnsi="Calibri" w:cs="Times New Roman"/>
        </w:rPr>
        <w:t xml:space="preserve">: stypendium socjalne, stypendium </w:t>
      </w:r>
      <w:r w:rsidR="009C18B9" w:rsidRPr="00F05C95">
        <w:rPr>
          <w:rFonts w:ascii="Calibri" w:eastAsia="Calibri" w:hAnsi="Calibri" w:cs="Times New Roman"/>
        </w:rPr>
        <w:t>d</w:t>
      </w:r>
      <w:r w:rsidR="008D6099" w:rsidRPr="00F05C95">
        <w:rPr>
          <w:rFonts w:ascii="Calibri" w:eastAsia="Calibri" w:hAnsi="Calibri" w:cs="Times New Roman"/>
        </w:rPr>
        <w:t>la osób niepełnosprawnych</w:t>
      </w:r>
      <w:r w:rsidR="009C18B9" w:rsidRPr="00F05C95">
        <w:rPr>
          <w:rFonts w:ascii="Calibri" w:eastAsia="Calibri" w:hAnsi="Calibri" w:cs="Times New Roman"/>
        </w:rPr>
        <w:t>, stypendium Rektora, zapomogi</w:t>
      </w:r>
      <w:r w:rsidR="00360081" w:rsidRPr="00F05C95">
        <w:rPr>
          <w:rFonts w:ascii="Calibri" w:eastAsia="Calibri" w:hAnsi="Calibri" w:cs="Times New Roman"/>
        </w:rPr>
        <w:t>.</w:t>
      </w:r>
    </w:p>
    <w:p w14:paraId="665CF278" w14:textId="77777777" w:rsidR="008417A9" w:rsidRPr="00C0586A" w:rsidRDefault="000D2271" w:rsidP="00FF2E16">
      <w:pPr>
        <w:numPr>
          <w:ilvl w:val="0"/>
          <w:numId w:val="98"/>
        </w:numPr>
        <w:autoSpaceDE w:val="0"/>
        <w:autoSpaceDN w:val="0"/>
        <w:adjustRightInd w:val="0"/>
        <w:spacing w:before="60" w:after="60" w:line="240" w:lineRule="auto"/>
        <w:ind w:left="709" w:hanging="283"/>
        <w:jc w:val="both"/>
        <w:rPr>
          <w:rFonts w:ascii="Calibri" w:eastAsia="Calibri" w:hAnsi="Calibri" w:cs="Times New Roman"/>
        </w:rPr>
      </w:pPr>
      <w:r w:rsidRPr="00C0586A">
        <w:rPr>
          <w:rFonts w:ascii="Calibri" w:eastAsia="Calibri" w:hAnsi="Calibri" w:cs="Times New Roman"/>
        </w:rPr>
        <w:t xml:space="preserve">ustala wysokość stypendium socjalnego, stypendium dla osób niepełnosprawnych, stypendium Rektora, z zastrzeżeniem, że </w:t>
      </w:r>
      <w:r w:rsidRPr="00C0586A">
        <w:rPr>
          <w:rFonts w:ascii="Calibri" w:eastAsia="Times New Roman" w:hAnsi="Calibri" w:cs="Times New Roman"/>
          <w:lang w:eastAsia="pl-PL"/>
        </w:rPr>
        <w:t xml:space="preserve">łączna miesięczna wysokość stypendium socjalnego </w:t>
      </w:r>
      <w:r w:rsidR="000E3A90" w:rsidRPr="00C0586A">
        <w:rPr>
          <w:rFonts w:ascii="Calibri" w:eastAsia="Times New Roman" w:hAnsi="Calibri" w:cs="Times New Roman"/>
          <w:lang w:eastAsia="pl-PL"/>
        </w:rPr>
        <w:br/>
      </w:r>
      <w:r w:rsidRPr="00C0586A">
        <w:rPr>
          <w:rFonts w:ascii="Calibri" w:eastAsia="Times New Roman" w:hAnsi="Calibri" w:cs="Times New Roman"/>
          <w:lang w:eastAsia="pl-PL"/>
        </w:rPr>
        <w:t>i stypendium Rektora przyznana studentowi nie może być wyższa niż 38 % wynagrodzenia profesora,</w:t>
      </w:r>
    </w:p>
    <w:p w14:paraId="605CEF6B" w14:textId="2467B351" w:rsidR="000D2271" w:rsidRPr="00C0586A" w:rsidRDefault="001167AD" w:rsidP="00FF2E16">
      <w:pPr>
        <w:numPr>
          <w:ilvl w:val="0"/>
          <w:numId w:val="98"/>
        </w:numPr>
        <w:autoSpaceDE w:val="0"/>
        <w:autoSpaceDN w:val="0"/>
        <w:adjustRightInd w:val="0"/>
        <w:spacing w:before="60" w:after="60" w:line="240" w:lineRule="auto"/>
        <w:ind w:left="709" w:hanging="283"/>
        <w:jc w:val="both"/>
        <w:rPr>
          <w:rFonts w:ascii="Calibri" w:eastAsia="Calibri" w:hAnsi="Calibri" w:cs="Times New Roman"/>
        </w:rPr>
      </w:pPr>
      <w:r>
        <w:rPr>
          <w:rFonts w:ascii="Calibri" w:eastAsia="Calibri" w:hAnsi="Calibri" w:cs="Times New Roman"/>
        </w:rPr>
        <w:t xml:space="preserve">ustala </w:t>
      </w:r>
      <w:r w:rsidR="000D2271" w:rsidRPr="00C0586A">
        <w:rPr>
          <w:rFonts w:ascii="Calibri" w:eastAsia="Calibri" w:hAnsi="Calibri" w:cs="Times New Roman"/>
        </w:rPr>
        <w:t>minimalną i maksymalną wysokość zapomogi.</w:t>
      </w:r>
    </w:p>
    <w:p w14:paraId="6859B58F" w14:textId="2C82FCDD" w:rsidR="000D2271" w:rsidRPr="00C0586A" w:rsidRDefault="000D2271" w:rsidP="00FF2E16">
      <w:pPr>
        <w:numPr>
          <w:ilvl w:val="0"/>
          <w:numId w:val="23"/>
        </w:numPr>
        <w:spacing w:before="60" w:after="60" w:line="240" w:lineRule="auto"/>
        <w:ind w:left="426" w:hanging="426"/>
        <w:jc w:val="both"/>
        <w:rPr>
          <w:rFonts w:ascii="Calibri" w:eastAsia="Calibri" w:hAnsi="Calibri" w:cs="Times New Roman"/>
        </w:rPr>
      </w:pPr>
      <w:r w:rsidRPr="00C0586A">
        <w:rPr>
          <w:rFonts w:ascii="Calibri" w:eastAsia="Calibri" w:hAnsi="Calibri" w:cs="Times New Roman"/>
        </w:rPr>
        <w:t>Ustalając wysokość świadczeń, o których mowa w ust. 1 pkt b, bierze się pod uwagę:</w:t>
      </w:r>
    </w:p>
    <w:p w14:paraId="5497190C" w14:textId="7BF513B2" w:rsidR="000D2271" w:rsidRPr="00C0586A" w:rsidRDefault="000D2271" w:rsidP="00FF2E16">
      <w:pPr>
        <w:numPr>
          <w:ilvl w:val="0"/>
          <w:numId w:val="69"/>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rPr>
        <w:t>liczbę wnioskodawców spełniających przesłanki formalne</w:t>
      </w:r>
      <w:r w:rsidR="00182D50">
        <w:rPr>
          <w:rFonts w:ascii="Calibri" w:eastAsia="Calibri" w:hAnsi="Calibri" w:cs="Times New Roman"/>
        </w:rPr>
        <w:t>,</w:t>
      </w:r>
    </w:p>
    <w:p w14:paraId="43A8C2FE" w14:textId="4BD49A7F" w:rsidR="000D2271" w:rsidRPr="00C0586A" w:rsidRDefault="000D2271" w:rsidP="00FF2E16">
      <w:pPr>
        <w:numPr>
          <w:ilvl w:val="0"/>
          <w:numId w:val="69"/>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rPr>
        <w:t>wysokość dostępnych środków</w:t>
      </w:r>
      <w:r w:rsidR="00182D50">
        <w:rPr>
          <w:rFonts w:ascii="Calibri" w:eastAsia="Calibri" w:hAnsi="Calibri" w:cs="Times New Roman"/>
        </w:rPr>
        <w:t>,</w:t>
      </w:r>
    </w:p>
    <w:p w14:paraId="3C4D57C0" w14:textId="161C9762" w:rsidR="000D2271" w:rsidRPr="00C0586A" w:rsidRDefault="000D2271" w:rsidP="00FF2E16">
      <w:pPr>
        <w:numPr>
          <w:ilvl w:val="0"/>
          <w:numId w:val="69"/>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rPr>
        <w:t>planowane wydatki</w:t>
      </w:r>
      <w:r w:rsidR="00182D50">
        <w:rPr>
          <w:rFonts w:ascii="Calibri" w:eastAsia="Calibri" w:hAnsi="Calibri" w:cs="Times New Roman"/>
        </w:rPr>
        <w:t>,</w:t>
      </w:r>
    </w:p>
    <w:p w14:paraId="00C250B0" w14:textId="4A3ED4D7" w:rsidR="000D2271" w:rsidRPr="00C0586A" w:rsidRDefault="000D2271" w:rsidP="00FF2E16">
      <w:pPr>
        <w:numPr>
          <w:ilvl w:val="0"/>
          <w:numId w:val="69"/>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rPr>
        <w:t>sposób podziału środków finansowych na uczelni na świadczenia dla studentów, o którym mowa w rozporządzeniu właściwego ministra.</w:t>
      </w:r>
    </w:p>
    <w:p w14:paraId="399E26B6" w14:textId="77777777" w:rsidR="000D2271" w:rsidRPr="00C0586A" w:rsidRDefault="000D2271" w:rsidP="00FF2E16">
      <w:pPr>
        <w:pStyle w:val="Nagwek2"/>
        <w:spacing w:before="60"/>
        <w:rPr>
          <w:iCs w:val="0"/>
        </w:rPr>
      </w:pPr>
      <w:bookmarkStart w:id="12" w:name="_§_4"/>
      <w:bookmarkStart w:id="13" w:name="_Toc158190286"/>
      <w:bookmarkStart w:id="14" w:name="_Toc225925125"/>
      <w:bookmarkEnd w:id="12"/>
      <w:r w:rsidRPr="00C0586A">
        <w:rPr>
          <w:iCs w:val="0"/>
        </w:rPr>
        <w:t>§ 4</w:t>
      </w:r>
      <w:bookmarkEnd w:id="13"/>
      <w:bookmarkEnd w:id="14"/>
    </w:p>
    <w:p w14:paraId="033FE57F" w14:textId="77777777" w:rsidR="000D2271" w:rsidRPr="00C0586A" w:rsidRDefault="000D2271" w:rsidP="00FF2E16">
      <w:pPr>
        <w:numPr>
          <w:ilvl w:val="0"/>
          <w:numId w:val="22"/>
        </w:numPr>
        <w:tabs>
          <w:tab w:val="clear" w:pos="360"/>
        </w:tabs>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Student może otrzymywać jednocześnie wszystkie świadczenia wymienione w </w:t>
      </w:r>
      <w:hyperlink w:anchor="_§_2" w:history="1">
        <w:r w:rsidRPr="00C0586A">
          <w:rPr>
            <w:rFonts w:ascii="Calibri" w:eastAsia="Times New Roman" w:hAnsi="Calibri" w:cs="Times New Roman"/>
            <w:u w:val="single"/>
            <w:lang w:eastAsia="pl-PL"/>
          </w:rPr>
          <w:t>§ 2 ust. 1</w:t>
        </w:r>
      </w:hyperlink>
      <w:r w:rsidRPr="00C0586A">
        <w:rPr>
          <w:rFonts w:ascii="Calibri" w:eastAsia="Times New Roman" w:hAnsi="Calibri" w:cs="Times New Roman"/>
          <w:lang w:eastAsia="pl-PL"/>
        </w:rPr>
        <w:t xml:space="preserve">.  </w:t>
      </w:r>
    </w:p>
    <w:p w14:paraId="4553DBC1" w14:textId="77777777" w:rsidR="000D2271" w:rsidRPr="00C0586A" w:rsidRDefault="000D2271" w:rsidP="00FF2E16">
      <w:pPr>
        <w:numPr>
          <w:ilvl w:val="0"/>
          <w:numId w:val="22"/>
        </w:numPr>
        <w:tabs>
          <w:tab w:val="clear" w:pos="360"/>
        </w:tabs>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Student studiujący równocześnie na kilku kierunkach studiów (w tym także w różnych uczelniach) może otrzymywać świadczenia wymienione w </w:t>
      </w:r>
      <w:hyperlink w:anchor="_§_2" w:history="1">
        <w:r w:rsidRPr="00C0586A">
          <w:rPr>
            <w:rFonts w:ascii="Calibri" w:eastAsia="Times New Roman" w:hAnsi="Calibri" w:cs="Times New Roman"/>
            <w:u w:val="single"/>
            <w:lang w:eastAsia="pl-PL"/>
          </w:rPr>
          <w:t>§ 2 ust. 1</w:t>
        </w:r>
      </w:hyperlink>
      <w:r w:rsidRPr="00C0586A">
        <w:rPr>
          <w:rFonts w:ascii="Calibri" w:eastAsia="Times New Roman" w:hAnsi="Calibri" w:cs="Times New Roman"/>
          <w:lang w:eastAsia="pl-PL"/>
        </w:rPr>
        <w:t xml:space="preserve"> tylko na jednym, wskazanym przez studenta kierunku</w:t>
      </w:r>
      <w:r w:rsidRPr="00C0586A">
        <w:rPr>
          <w:rFonts w:ascii="Times New Roman" w:eastAsia="Times New Roman" w:hAnsi="Times New Roman" w:cs="Times New Roman"/>
          <w:sz w:val="24"/>
          <w:szCs w:val="24"/>
          <w:lang w:eastAsia="pl-PL"/>
        </w:rPr>
        <w:t>.</w:t>
      </w:r>
    </w:p>
    <w:p w14:paraId="68A942BF" w14:textId="79E5D0C3" w:rsidR="000D2271" w:rsidRPr="00C0586A" w:rsidRDefault="000D2271" w:rsidP="00FF2E16">
      <w:pPr>
        <w:numPr>
          <w:ilvl w:val="0"/>
          <w:numId w:val="22"/>
        </w:numPr>
        <w:tabs>
          <w:tab w:val="clear" w:pos="360"/>
        </w:tabs>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Świadczenia, o których mowa w </w:t>
      </w:r>
      <w:hyperlink w:anchor="_§_2" w:history="1">
        <w:r w:rsidRPr="00C0586A">
          <w:rPr>
            <w:rFonts w:ascii="Calibri" w:eastAsia="Times New Roman" w:hAnsi="Calibri" w:cs="Times New Roman"/>
            <w:u w:val="single"/>
            <w:lang w:eastAsia="pl-PL"/>
          </w:rPr>
          <w:t>§ 2 ust. 1</w:t>
        </w:r>
      </w:hyperlink>
      <w:r w:rsidR="00124E92" w:rsidRPr="00C0586A">
        <w:t>,</w:t>
      </w:r>
      <w:r w:rsidRPr="00C0586A">
        <w:rPr>
          <w:rFonts w:ascii="Calibri" w:eastAsia="Times New Roman" w:hAnsi="Calibri" w:cs="Times New Roman"/>
          <w:b/>
          <w:lang w:eastAsia="pl-PL"/>
        </w:rPr>
        <w:t xml:space="preserve"> przysługują</w:t>
      </w:r>
      <w:r w:rsidRPr="00C0586A">
        <w:rPr>
          <w:rFonts w:ascii="Calibri" w:eastAsia="Times New Roman" w:hAnsi="Calibri" w:cs="Times New Roman"/>
          <w:lang w:eastAsia="pl-PL"/>
        </w:rPr>
        <w:t>:</w:t>
      </w:r>
    </w:p>
    <w:p w14:paraId="40727D57" w14:textId="77777777" w:rsidR="000D2271" w:rsidRPr="00C0586A" w:rsidRDefault="000D2271" w:rsidP="00FF2E16">
      <w:pPr>
        <w:numPr>
          <w:ilvl w:val="0"/>
          <w:numId w:val="36"/>
        </w:numPr>
        <w:spacing w:before="60" w:after="60" w:line="240" w:lineRule="auto"/>
        <w:ind w:left="567" w:hanging="207"/>
        <w:jc w:val="both"/>
        <w:rPr>
          <w:rFonts w:ascii="Calibri" w:eastAsia="Times New Roman" w:hAnsi="Calibri" w:cs="Times New Roman"/>
          <w:lang w:eastAsia="pl-PL"/>
        </w:rPr>
      </w:pPr>
      <w:r w:rsidRPr="00C0586A">
        <w:rPr>
          <w:rFonts w:ascii="Calibri" w:eastAsia="Times New Roman" w:hAnsi="Calibri" w:cs="Times New Roman"/>
          <w:lang w:eastAsia="pl-PL"/>
        </w:rPr>
        <w:t xml:space="preserve">na studiach I stopnia, studiach II stopnia i jednolitych studiach magisterskich; </w:t>
      </w:r>
    </w:p>
    <w:p w14:paraId="302AAEA7" w14:textId="2A8F2AD8" w:rsidR="000D2271" w:rsidRPr="00C0586A" w:rsidRDefault="000D2271" w:rsidP="00FF2E16">
      <w:pPr>
        <w:numPr>
          <w:ilvl w:val="0"/>
          <w:numId w:val="36"/>
        </w:numPr>
        <w:spacing w:before="60" w:after="60" w:line="240" w:lineRule="auto"/>
        <w:ind w:left="567" w:hanging="207"/>
        <w:jc w:val="both"/>
        <w:rPr>
          <w:rFonts w:ascii="Calibri" w:eastAsia="Times New Roman" w:hAnsi="Calibri" w:cs="Times New Roman"/>
          <w:lang w:eastAsia="pl-PL"/>
        </w:rPr>
      </w:pPr>
      <w:r w:rsidRPr="00C0586A">
        <w:rPr>
          <w:rFonts w:ascii="Calibri" w:eastAsia="Times New Roman" w:hAnsi="Calibri" w:cs="Times New Roman"/>
          <w:lang w:eastAsia="pl-PL"/>
        </w:rPr>
        <w:t xml:space="preserve">studentom, którzy uzyskali zgodę na urlop krótko lub długoterminowy, z zastrzeżeniem </w:t>
      </w:r>
      <w:hyperlink w:anchor="_§_15" w:history="1">
        <w:r w:rsidRPr="00C0586A">
          <w:rPr>
            <w:rFonts w:ascii="Calibri" w:eastAsia="Times New Roman" w:hAnsi="Calibri" w:cs="Times New Roman"/>
            <w:u w:val="single"/>
            <w:lang w:eastAsia="pl-PL"/>
          </w:rPr>
          <w:t>§ 15 ust. 2</w:t>
        </w:r>
      </w:hyperlink>
      <w:r w:rsidRPr="00C0586A">
        <w:rPr>
          <w:rFonts w:ascii="Calibri" w:eastAsia="Times New Roman" w:hAnsi="Calibri" w:cs="Times New Roman"/>
          <w:lang w:eastAsia="pl-PL"/>
        </w:rPr>
        <w:t>, a także studentom, którzy realizują część programu studiów w innej uczelni krajowej lub zagranicznej.</w:t>
      </w:r>
    </w:p>
    <w:p w14:paraId="707B171B" w14:textId="2F270981" w:rsidR="000D2271" w:rsidRPr="005E1100" w:rsidRDefault="000D2271" w:rsidP="00FF2E16">
      <w:pPr>
        <w:pStyle w:val="Akapitzlist"/>
        <w:numPr>
          <w:ilvl w:val="0"/>
          <w:numId w:val="22"/>
        </w:numPr>
        <w:spacing w:before="60" w:after="60" w:line="240" w:lineRule="auto"/>
        <w:contextualSpacing w:val="0"/>
        <w:rPr>
          <w:rFonts w:eastAsia="Times New Roman"/>
          <w:lang w:eastAsia="pl-PL"/>
        </w:rPr>
      </w:pPr>
      <w:r w:rsidRPr="005E1100">
        <w:rPr>
          <w:rFonts w:eastAsia="Times New Roman"/>
          <w:b/>
          <w:lang w:eastAsia="pl-PL"/>
        </w:rPr>
        <w:t xml:space="preserve">Świadczenia, o których mowa w </w:t>
      </w:r>
      <w:hyperlink w:anchor="_§_2" w:history="1">
        <w:r w:rsidRPr="005E1100">
          <w:rPr>
            <w:rFonts w:eastAsia="Times New Roman"/>
            <w:b/>
            <w:u w:val="single"/>
            <w:lang w:eastAsia="pl-PL"/>
          </w:rPr>
          <w:t>§ 2 ust. 1</w:t>
        </w:r>
      </w:hyperlink>
      <w:r w:rsidR="00124E92" w:rsidRPr="00C0586A">
        <w:t>,</w:t>
      </w:r>
      <w:r w:rsidRPr="005E1100">
        <w:rPr>
          <w:rFonts w:eastAsia="Times New Roman"/>
          <w:b/>
          <w:lang w:eastAsia="pl-PL"/>
        </w:rPr>
        <w:t xml:space="preserve"> nie przysługują</w:t>
      </w:r>
      <w:r w:rsidRPr="005E1100">
        <w:rPr>
          <w:rFonts w:eastAsia="Times New Roman"/>
          <w:lang w:eastAsia="pl-PL"/>
        </w:rPr>
        <w:t>:</w:t>
      </w:r>
    </w:p>
    <w:p w14:paraId="3D3260DE" w14:textId="77777777" w:rsidR="000D2271" w:rsidRPr="00C0586A" w:rsidRDefault="000D2271" w:rsidP="00FF2E16">
      <w:pPr>
        <w:numPr>
          <w:ilvl w:val="0"/>
          <w:numId w:val="82"/>
        </w:numPr>
        <w:tabs>
          <w:tab w:val="clear" w:pos="786"/>
        </w:tabs>
        <w:spacing w:before="60" w:after="60" w:line="240" w:lineRule="auto"/>
        <w:ind w:left="567" w:hanging="283"/>
        <w:rPr>
          <w:rFonts w:ascii="Calibri" w:eastAsia="Times New Roman" w:hAnsi="Calibri" w:cs="Times New Roman"/>
          <w:lang w:eastAsia="pl-PL"/>
        </w:rPr>
      </w:pPr>
      <w:r w:rsidRPr="00C0586A">
        <w:rPr>
          <w:rFonts w:ascii="Calibri" w:eastAsia="Times New Roman" w:hAnsi="Calibri" w:cs="Times New Roman"/>
          <w:lang w:eastAsia="pl-PL"/>
        </w:rPr>
        <w:t>studentowi posiadającemu tytuł zawodowy magistra, magistra inżyniera albo równorzędny,</w:t>
      </w:r>
    </w:p>
    <w:p w14:paraId="50BAFA71" w14:textId="77777777" w:rsidR="000D2271" w:rsidRPr="00C0586A" w:rsidRDefault="000D2271" w:rsidP="00FF2E16">
      <w:pPr>
        <w:numPr>
          <w:ilvl w:val="0"/>
          <w:numId w:val="82"/>
        </w:numPr>
        <w:tabs>
          <w:tab w:val="clear" w:pos="786"/>
        </w:tabs>
        <w:spacing w:before="60" w:after="60" w:line="240" w:lineRule="auto"/>
        <w:ind w:left="567" w:hanging="283"/>
        <w:rPr>
          <w:rFonts w:ascii="Calibri" w:eastAsia="Times New Roman" w:hAnsi="Calibri" w:cs="Times New Roman"/>
          <w:lang w:eastAsia="pl-PL"/>
        </w:rPr>
      </w:pPr>
      <w:r w:rsidRPr="00C0586A">
        <w:rPr>
          <w:rFonts w:ascii="Calibri" w:eastAsia="Times New Roman" w:hAnsi="Calibri" w:cs="Times New Roman"/>
          <w:lang w:eastAsia="pl-PL"/>
        </w:rPr>
        <w:t>studentowi posiadającemu tytuł zawodowy licencjata, inżyniera albo równorzędny, jeżeli ponownie podejmuje studia I stopnia,</w:t>
      </w:r>
    </w:p>
    <w:p w14:paraId="53F14FEC" w14:textId="77777777" w:rsidR="000D2271" w:rsidRPr="00C0586A" w:rsidRDefault="000D2271" w:rsidP="00FF2E16">
      <w:pPr>
        <w:numPr>
          <w:ilvl w:val="0"/>
          <w:numId w:val="82"/>
        </w:numPr>
        <w:tabs>
          <w:tab w:val="clear" w:pos="786"/>
        </w:tabs>
        <w:spacing w:before="60" w:after="60" w:line="240" w:lineRule="auto"/>
        <w:ind w:left="567" w:hanging="283"/>
        <w:rPr>
          <w:rFonts w:ascii="Calibri" w:eastAsia="Times New Roman" w:hAnsi="Calibri" w:cs="Times New Roman"/>
          <w:lang w:eastAsia="pl-PL"/>
        </w:rPr>
      </w:pPr>
      <w:r w:rsidRPr="00C0586A">
        <w:rPr>
          <w:rFonts w:ascii="Calibri" w:eastAsia="Times New Roman" w:hAnsi="Calibri" w:cs="Times New Roman"/>
          <w:lang w:eastAsia="pl-PL"/>
        </w:rPr>
        <w:t>studentom będącym:</w:t>
      </w:r>
    </w:p>
    <w:p w14:paraId="6B93F117" w14:textId="2B1050E2" w:rsidR="000D2271" w:rsidRPr="00C0586A" w:rsidRDefault="000D2271" w:rsidP="0012762D">
      <w:pPr>
        <w:numPr>
          <w:ilvl w:val="0"/>
          <w:numId w:val="41"/>
        </w:numPr>
        <w:spacing w:before="60" w:after="60" w:line="240" w:lineRule="auto"/>
        <w:ind w:left="851" w:hanging="284"/>
        <w:jc w:val="both"/>
        <w:rPr>
          <w:rFonts w:ascii="Calibri" w:eastAsia="Times New Roman" w:hAnsi="Calibri" w:cs="Times New Roman"/>
          <w:lang w:eastAsia="pl-PL"/>
        </w:rPr>
      </w:pPr>
      <w:r w:rsidRPr="00C0586A">
        <w:rPr>
          <w:rFonts w:ascii="Calibri" w:eastAsia="Times New Roman" w:hAnsi="Calibri" w:cs="Times New Roman"/>
          <w:lang w:eastAsia="pl-PL"/>
        </w:rPr>
        <w:t xml:space="preserve">kandydatami na żołnierzy zawodowych lub żołnierzami zawodowymi, którzy podjęli studia na podstawie skierowania przez właściwy organ wojskowy i otrzymali pomoc w związku </w:t>
      </w:r>
      <w:r w:rsidR="00105416" w:rsidRPr="00C0586A">
        <w:rPr>
          <w:rFonts w:ascii="Calibri" w:eastAsia="Times New Roman" w:hAnsi="Calibri" w:cs="Times New Roman"/>
          <w:lang w:eastAsia="pl-PL"/>
        </w:rPr>
        <w:br/>
      </w:r>
      <w:r w:rsidRPr="00C0586A">
        <w:rPr>
          <w:rFonts w:ascii="Calibri" w:eastAsia="Times New Roman" w:hAnsi="Calibri" w:cs="Times New Roman"/>
          <w:lang w:eastAsia="pl-PL"/>
        </w:rPr>
        <w:t>z pobieraniem nauki na podstawie przepisów o służbie wojskowej żołnierzy zawodowych,</w:t>
      </w:r>
    </w:p>
    <w:p w14:paraId="2594EFD3" w14:textId="5478EACD" w:rsidR="000D2271" w:rsidRPr="00C0586A" w:rsidRDefault="000D2271" w:rsidP="0012762D">
      <w:pPr>
        <w:numPr>
          <w:ilvl w:val="0"/>
          <w:numId w:val="41"/>
        </w:numPr>
        <w:spacing w:before="60" w:after="60" w:line="240" w:lineRule="auto"/>
        <w:ind w:left="851" w:hanging="284"/>
        <w:jc w:val="both"/>
        <w:rPr>
          <w:rFonts w:ascii="Calibri" w:eastAsia="Times New Roman" w:hAnsi="Calibri" w:cs="Times New Roman"/>
          <w:lang w:eastAsia="pl-PL"/>
        </w:rPr>
      </w:pPr>
      <w:r w:rsidRPr="00C0586A">
        <w:rPr>
          <w:rFonts w:ascii="Calibri" w:eastAsia="Times New Roman" w:hAnsi="Calibri" w:cs="Times New Roman"/>
          <w:lang w:eastAsia="pl-PL"/>
        </w:rPr>
        <w:lastRenderedPageBreak/>
        <w:t>funkcjonariuszami służb państwowych w służbie kandydackiej albo będącym funkcjonariuszami służb państwowych, którzy podjęli studia na podstawie skierowania lub zgody właściwego przełożonego i otrzymali pomoc w związku z pobieraniem nauki na podstawie przepisów o służbie wojskowej żołnierzy zawodowych;</w:t>
      </w:r>
    </w:p>
    <w:p w14:paraId="5DC13DDA" w14:textId="7352D3E1" w:rsidR="000D2271" w:rsidRPr="00C0586A" w:rsidRDefault="000D2271" w:rsidP="00FF2E16">
      <w:pPr>
        <w:numPr>
          <w:ilvl w:val="0"/>
          <w:numId w:val="82"/>
        </w:numPr>
        <w:tabs>
          <w:tab w:val="clear" w:pos="786"/>
          <w:tab w:val="num" w:pos="567"/>
        </w:tabs>
        <w:spacing w:before="60" w:after="60" w:line="240" w:lineRule="auto"/>
        <w:ind w:left="567" w:hanging="283"/>
        <w:jc w:val="both"/>
        <w:rPr>
          <w:rFonts w:ascii="Calibri" w:eastAsia="Times New Roman" w:hAnsi="Calibri" w:cs="Times New Roman"/>
          <w:lang w:eastAsia="pl-PL"/>
        </w:rPr>
      </w:pPr>
      <w:r w:rsidRPr="00C0586A">
        <w:rPr>
          <w:rFonts w:ascii="Calibri" w:eastAsia="Times New Roman" w:hAnsi="Calibri" w:cs="Times New Roman"/>
          <w:lang w:eastAsia="pl-PL"/>
        </w:rPr>
        <w:t xml:space="preserve">po zakończeniu ostatniego roku studiów, także w przypadku gdy termin egzaminu dyplomowego został wyznaczony po zakończeniu ostatniego roku akademickiego, w  którym realizowany był </w:t>
      </w:r>
      <w:r w:rsidR="00A65490" w:rsidRPr="00C0586A">
        <w:rPr>
          <w:rFonts w:ascii="Calibri" w:eastAsia="Times New Roman" w:hAnsi="Calibri" w:cs="Times New Roman"/>
          <w:lang w:eastAsia="pl-PL"/>
        </w:rPr>
        <w:t>cykl kształcenia</w:t>
      </w:r>
      <w:r w:rsidRPr="00C0586A">
        <w:rPr>
          <w:rFonts w:ascii="Calibri" w:eastAsia="Times New Roman" w:hAnsi="Calibri" w:cs="Times New Roman"/>
          <w:lang w:eastAsia="pl-PL"/>
        </w:rPr>
        <w:t xml:space="preserve">. </w:t>
      </w:r>
    </w:p>
    <w:p w14:paraId="596EC9FB" w14:textId="766B37F5" w:rsidR="000D2271" w:rsidRPr="005E1100" w:rsidRDefault="000D2271" w:rsidP="00FF2E16">
      <w:pPr>
        <w:pStyle w:val="Akapitzlist"/>
        <w:numPr>
          <w:ilvl w:val="0"/>
          <w:numId w:val="22"/>
        </w:numPr>
        <w:spacing w:before="60" w:after="60" w:line="240" w:lineRule="auto"/>
        <w:contextualSpacing w:val="0"/>
        <w:jc w:val="both"/>
        <w:rPr>
          <w:rFonts w:eastAsia="Times New Roman"/>
          <w:lang w:eastAsia="pl-PL"/>
        </w:rPr>
      </w:pPr>
      <w:r w:rsidRPr="005E1100">
        <w:rPr>
          <w:rFonts w:eastAsia="Times New Roman"/>
          <w:lang w:eastAsia="pl-PL"/>
        </w:rPr>
        <w:t xml:space="preserve">Łączny okres, przez który przysługują świadczenia, o których mowa w </w:t>
      </w:r>
      <w:hyperlink w:anchor="_§_2" w:history="1">
        <w:r w:rsidRPr="005E1100">
          <w:rPr>
            <w:rFonts w:eastAsia="Times New Roman"/>
            <w:u w:val="single"/>
            <w:lang w:eastAsia="pl-PL"/>
          </w:rPr>
          <w:t>§ 2 ust. 1</w:t>
        </w:r>
      </w:hyperlink>
      <w:r w:rsidRPr="005E1100">
        <w:rPr>
          <w:rFonts w:eastAsia="Times New Roman"/>
          <w:lang w:eastAsia="pl-PL"/>
        </w:rPr>
        <w:t xml:space="preserve">, wynosi </w:t>
      </w:r>
      <w:r w:rsidR="00CE65CF" w:rsidRPr="005E1100">
        <w:rPr>
          <w:rFonts w:eastAsia="Times New Roman"/>
          <w:lang w:eastAsia="pl-PL"/>
        </w:rPr>
        <w:br/>
      </w:r>
      <w:r w:rsidRPr="005E1100">
        <w:rPr>
          <w:rFonts w:eastAsia="Times New Roman"/>
          <w:lang w:eastAsia="pl-PL"/>
        </w:rPr>
        <w:t>12 semestrów, bez względu na ich pobieranie przez studenta, z zastrzeżeniem, że w ramach tego okresu</w:t>
      </w:r>
      <w:r w:rsidR="00006452">
        <w:rPr>
          <w:rFonts w:eastAsia="Times New Roman"/>
          <w:lang w:eastAsia="pl-PL"/>
        </w:rPr>
        <w:t>,</w:t>
      </w:r>
      <w:r w:rsidRPr="005E1100">
        <w:rPr>
          <w:rFonts w:eastAsia="Times New Roman"/>
          <w:lang w:eastAsia="pl-PL"/>
        </w:rPr>
        <w:t xml:space="preserve"> świadczenia przysługują na studiach:</w:t>
      </w:r>
    </w:p>
    <w:p w14:paraId="0A4790B5" w14:textId="77777777" w:rsidR="000D2271" w:rsidRPr="00C0586A" w:rsidRDefault="000D2271" w:rsidP="00FF2E16">
      <w:pPr>
        <w:numPr>
          <w:ilvl w:val="0"/>
          <w:numId w:val="80"/>
        </w:numPr>
        <w:spacing w:before="60" w:after="60" w:line="240" w:lineRule="auto"/>
        <w:ind w:left="709" w:hanging="283"/>
        <w:rPr>
          <w:rFonts w:ascii="Calibri" w:eastAsia="Times New Roman" w:hAnsi="Calibri" w:cs="Times New Roman"/>
          <w:lang w:eastAsia="pl-PL"/>
        </w:rPr>
      </w:pPr>
      <w:r w:rsidRPr="00C0586A">
        <w:rPr>
          <w:rFonts w:ascii="Calibri" w:eastAsia="Times New Roman" w:hAnsi="Calibri" w:cs="Times New Roman"/>
          <w:lang w:eastAsia="pl-PL"/>
        </w:rPr>
        <w:t>I stopnia - nie dłużej niż przez 9 semestrów;</w:t>
      </w:r>
    </w:p>
    <w:p w14:paraId="76872028" w14:textId="77777777" w:rsidR="000D2271" w:rsidRPr="00C0586A" w:rsidRDefault="000D2271" w:rsidP="00FF2E16">
      <w:pPr>
        <w:numPr>
          <w:ilvl w:val="0"/>
          <w:numId w:val="80"/>
        </w:numPr>
        <w:spacing w:before="60" w:after="60" w:line="240" w:lineRule="auto"/>
        <w:ind w:left="709" w:hanging="283"/>
        <w:rPr>
          <w:rFonts w:ascii="Calibri" w:eastAsia="Times New Roman" w:hAnsi="Calibri" w:cs="Times New Roman"/>
          <w:lang w:eastAsia="pl-PL"/>
        </w:rPr>
      </w:pPr>
      <w:r w:rsidRPr="00C0586A">
        <w:rPr>
          <w:rFonts w:ascii="Calibri" w:eastAsia="Times New Roman" w:hAnsi="Calibri" w:cs="Times New Roman"/>
          <w:lang w:eastAsia="pl-PL"/>
        </w:rPr>
        <w:t>II stopnia - nie dłużej niż przez 7 semestrów.</w:t>
      </w:r>
    </w:p>
    <w:p w14:paraId="10DB75CB" w14:textId="1FFB541C" w:rsidR="005E1100" w:rsidRDefault="000D2271" w:rsidP="00FF2E16">
      <w:pPr>
        <w:numPr>
          <w:ilvl w:val="0"/>
          <w:numId w:val="22"/>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Łączny okres, o którym mowa w ust. </w:t>
      </w:r>
      <w:r w:rsidR="00537EFB">
        <w:rPr>
          <w:rFonts w:ascii="Calibri" w:eastAsia="Times New Roman" w:hAnsi="Calibri" w:cs="Times New Roman"/>
          <w:lang w:eastAsia="pl-PL"/>
        </w:rPr>
        <w:t>5</w:t>
      </w:r>
      <w:r w:rsidRPr="00C0586A">
        <w:rPr>
          <w:rFonts w:ascii="Calibri" w:eastAsia="Times New Roman" w:hAnsi="Calibri" w:cs="Times New Roman"/>
          <w:lang w:eastAsia="pl-PL"/>
        </w:rPr>
        <w:t>, jest dłuższy o 2 semestry w przypadku, gdy student podjął jednolite studia magisterskie, których czas trwania określony w przepisach prawa wynosi 11 albo 12 semestrów.</w:t>
      </w:r>
    </w:p>
    <w:p w14:paraId="71AFCFC1" w14:textId="327282A1" w:rsidR="000D2271" w:rsidRPr="005E1100" w:rsidRDefault="000D2271" w:rsidP="00FF2E16">
      <w:pPr>
        <w:numPr>
          <w:ilvl w:val="0"/>
          <w:numId w:val="22"/>
        </w:numPr>
        <w:spacing w:before="60" w:after="60" w:line="240" w:lineRule="auto"/>
        <w:ind w:left="426" w:hanging="426"/>
        <w:jc w:val="both"/>
        <w:rPr>
          <w:rFonts w:ascii="Calibri" w:eastAsia="Times New Roman" w:hAnsi="Calibri" w:cs="Times New Roman"/>
          <w:lang w:eastAsia="pl-PL"/>
        </w:rPr>
      </w:pPr>
      <w:r w:rsidRPr="005E1100">
        <w:rPr>
          <w:rFonts w:ascii="Calibri" w:eastAsia="Times New Roman" w:hAnsi="Calibri" w:cs="Times New Roman"/>
          <w:lang w:eastAsia="pl-PL"/>
        </w:rPr>
        <w:t xml:space="preserve">Do okresu, o którym mowa w ust. </w:t>
      </w:r>
      <w:r w:rsidR="00322FD8">
        <w:rPr>
          <w:rFonts w:ascii="Calibri" w:eastAsia="Times New Roman" w:hAnsi="Calibri" w:cs="Times New Roman"/>
          <w:lang w:eastAsia="pl-PL"/>
        </w:rPr>
        <w:t>5</w:t>
      </w:r>
      <w:r w:rsidRPr="005E1100">
        <w:rPr>
          <w:rFonts w:ascii="Calibri" w:eastAsia="Times New Roman" w:hAnsi="Calibri" w:cs="Times New Roman"/>
          <w:lang w:eastAsia="pl-PL"/>
        </w:rPr>
        <w:t xml:space="preserve"> i </w:t>
      </w:r>
      <w:r w:rsidR="00322FD8">
        <w:rPr>
          <w:rFonts w:ascii="Calibri" w:eastAsia="Times New Roman" w:hAnsi="Calibri" w:cs="Times New Roman"/>
          <w:lang w:eastAsia="pl-PL"/>
        </w:rPr>
        <w:t>6</w:t>
      </w:r>
      <w:r w:rsidRPr="005E1100">
        <w:rPr>
          <w:rFonts w:ascii="Calibri" w:eastAsia="Times New Roman" w:hAnsi="Calibri" w:cs="Times New Roman"/>
          <w:lang w:eastAsia="pl-PL"/>
        </w:rPr>
        <w:t xml:space="preserve">, wlicza się wszystkie rozpoczęte przez studenta semestry na studiach, o których mowa w ust. </w:t>
      </w:r>
      <w:r w:rsidR="00E412E3">
        <w:rPr>
          <w:rFonts w:ascii="Calibri" w:eastAsia="Times New Roman" w:hAnsi="Calibri" w:cs="Times New Roman"/>
          <w:lang w:eastAsia="pl-PL"/>
        </w:rPr>
        <w:t>3</w:t>
      </w:r>
      <w:r w:rsidRPr="005E1100">
        <w:rPr>
          <w:rFonts w:ascii="Calibri" w:eastAsia="Times New Roman" w:hAnsi="Calibri" w:cs="Times New Roman"/>
          <w:lang w:eastAsia="pl-PL"/>
        </w:rPr>
        <w:t xml:space="preserve"> a, w tym semestry przypadające w okresie korzystania </w:t>
      </w:r>
      <w:r w:rsidR="00105416" w:rsidRPr="005E1100">
        <w:rPr>
          <w:rFonts w:ascii="Calibri" w:eastAsia="Times New Roman" w:hAnsi="Calibri" w:cs="Times New Roman"/>
          <w:lang w:eastAsia="pl-PL"/>
        </w:rPr>
        <w:br/>
      </w:r>
      <w:r w:rsidRPr="005E1100">
        <w:rPr>
          <w:rFonts w:ascii="Calibri" w:eastAsia="Times New Roman" w:hAnsi="Calibri" w:cs="Times New Roman"/>
          <w:lang w:eastAsia="pl-PL"/>
        </w:rPr>
        <w:t>z urlopów, o których mowa w art. 85 ust. 1 pkt 3 ustawy, z wyjątkiem semestrów na kolejnych studiach I stopnia rozpoczętych lub kontynuowanych po uzyskaniu pierwszego tytułu zawodowego licencjata, inżyniera albo równorzędnego. W przypadku kształcenia się na kilku kierunkach studiów semestry odbywane równocześnie traktuje się jako jeden semestr.</w:t>
      </w:r>
    </w:p>
    <w:p w14:paraId="00C20B50" w14:textId="42BAE5B6" w:rsidR="000D2271" w:rsidRPr="00C0586A" w:rsidRDefault="000D2271" w:rsidP="00FF2E16">
      <w:pPr>
        <w:numPr>
          <w:ilvl w:val="0"/>
          <w:numId w:val="22"/>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W przypadku gdy niepełnosprawność powstała w trakcie studiów lub po uzyskaniu tytułu zawodowego, świadczenie, o którym mowa w </w:t>
      </w:r>
      <w:hyperlink w:anchor="_§_2" w:history="1">
        <w:r w:rsidRPr="00C0586A">
          <w:rPr>
            <w:rFonts w:ascii="Calibri" w:eastAsia="Times New Roman" w:hAnsi="Calibri" w:cs="Times New Roman"/>
            <w:u w:val="single"/>
            <w:lang w:eastAsia="pl-PL"/>
          </w:rPr>
          <w:t>§ 2 ust. 1 b</w:t>
        </w:r>
      </w:hyperlink>
      <w:r w:rsidRPr="00C0586A">
        <w:rPr>
          <w:rFonts w:ascii="Calibri" w:eastAsia="Times New Roman" w:hAnsi="Calibri" w:cs="Times New Roman"/>
          <w:lang w:eastAsia="pl-PL"/>
        </w:rPr>
        <w:t xml:space="preserve">, przysługuje przez dodatkowy okres </w:t>
      </w:r>
      <w:r w:rsidR="00CE65CF" w:rsidRPr="00C0586A">
        <w:rPr>
          <w:rFonts w:ascii="Calibri" w:eastAsia="Times New Roman" w:hAnsi="Calibri" w:cs="Times New Roman"/>
          <w:lang w:eastAsia="pl-PL"/>
        </w:rPr>
        <w:br/>
      </w:r>
      <w:r w:rsidRPr="00C0586A">
        <w:rPr>
          <w:rFonts w:ascii="Calibri" w:eastAsia="Times New Roman" w:hAnsi="Calibri" w:cs="Times New Roman"/>
          <w:lang w:eastAsia="pl-PL"/>
        </w:rPr>
        <w:t xml:space="preserve">12 semestrów. Przepisy ust. 6 i </w:t>
      </w:r>
      <w:r w:rsidR="00B521AB">
        <w:rPr>
          <w:rFonts w:ascii="Calibri" w:eastAsia="Times New Roman" w:hAnsi="Calibri" w:cs="Times New Roman"/>
          <w:lang w:eastAsia="pl-PL"/>
        </w:rPr>
        <w:t>7</w:t>
      </w:r>
      <w:r w:rsidRPr="00C0586A">
        <w:rPr>
          <w:rFonts w:ascii="Calibri" w:eastAsia="Times New Roman" w:hAnsi="Calibri" w:cs="Times New Roman"/>
          <w:lang w:eastAsia="pl-PL"/>
        </w:rPr>
        <w:t xml:space="preserve"> stosuje się odpowiednio.</w:t>
      </w:r>
    </w:p>
    <w:p w14:paraId="2F38BAA1" w14:textId="36ABF401" w:rsidR="000D2271" w:rsidRPr="00C0586A" w:rsidRDefault="000D2271" w:rsidP="00FF2E16">
      <w:pPr>
        <w:numPr>
          <w:ilvl w:val="0"/>
          <w:numId w:val="22"/>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Przepisy ust. 5-</w:t>
      </w:r>
      <w:r w:rsidR="00BC1D66">
        <w:rPr>
          <w:rFonts w:ascii="Calibri" w:eastAsia="Times New Roman" w:hAnsi="Calibri" w:cs="Times New Roman"/>
          <w:lang w:eastAsia="pl-PL"/>
        </w:rPr>
        <w:t>8</w:t>
      </w:r>
      <w:r w:rsidRPr="00C0586A">
        <w:rPr>
          <w:rFonts w:ascii="Calibri" w:eastAsia="Times New Roman" w:hAnsi="Calibri" w:cs="Times New Roman"/>
          <w:lang w:eastAsia="pl-PL"/>
        </w:rPr>
        <w:t xml:space="preserve"> stosuje się odpowiednio do studentów, którzy kształcili się lub uzyskali tytuły zawodowe za granicą.</w:t>
      </w:r>
    </w:p>
    <w:p w14:paraId="2D9A858C" w14:textId="7AF84B92" w:rsidR="000D2271" w:rsidRPr="0012762D" w:rsidRDefault="000D2271" w:rsidP="00FF2E16">
      <w:pPr>
        <w:numPr>
          <w:ilvl w:val="0"/>
          <w:numId w:val="22"/>
        </w:numPr>
        <w:spacing w:before="60" w:after="60" w:line="240" w:lineRule="auto"/>
        <w:ind w:left="426" w:hanging="426"/>
        <w:jc w:val="both"/>
        <w:rPr>
          <w:rFonts w:ascii="Calibri" w:eastAsia="Times New Roman" w:hAnsi="Calibri" w:cs="Times New Roman"/>
          <w:b/>
          <w:lang w:eastAsia="pl-PL"/>
        </w:rPr>
      </w:pPr>
      <w:r w:rsidRPr="00C0586A">
        <w:rPr>
          <w:rFonts w:ascii="Calibri" w:eastAsia="Calibri" w:hAnsi="Calibri" w:cs="Times New Roman"/>
        </w:rPr>
        <w:t xml:space="preserve">Student ubiegający się lub otrzymujący świadczenia, o których mowa w </w:t>
      </w:r>
      <w:hyperlink w:anchor="_§_2" w:history="1">
        <w:r w:rsidRPr="00C0586A">
          <w:rPr>
            <w:rFonts w:ascii="Calibri" w:eastAsia="Calibri" w:hAnsi="Calibri" w:cs="Times New Roman"/>
            <w:u w:val="single"/>
          </w:rPr>
          <w:t>§ 2 ust. 1</w:t>
        </w:r>
      </w:hyperlink>
      <w:r w:rsidRPr="00C0586A">
        <w:rPr>
          <w:rFonts w:ascii="Calibri" w:eastAsia="Calibri" w:hAnsi="Calibri" w:cs="Times New Roman"/>
        </w:rPr>
        <w:t xml:space="preserve"> jest </w:t>
      </w:r>
      <w:r w:rsidRPr="00C0586A">
        <w:rPr>
          <w:rFonts w:ascii="Calibri" w:eastAsia="Calibri" w:hAnsi="Calibri" w:cs="Times New Roman"/>
          <w:b/>
        </w:rPr>
        <w:t>zobowiązany do poinformowania uczelni o zaistnieniu okoliczności</w:t>
      </w:r>
      <w:r w:rsidRPr="00C0586A">
        <w:rPr>
          <w:rFonts w:ascii="Calibri" w:eastAsia="Calibri" w:hAnsi="Calibri" w:cs="Times New Roman"/>
        </w:rPr>
        <w:t>, o których mowa w ust. 2-</w:t>
      </w:r>
      <w:r w:rsidR="009B19D9">
        <w:rPr>
          <w:rFonts w:ascii="Calibri" w:eastAsia="Calibri" w:hAnsi="Calibri" w:cs="Times New Roman"/>
        </w:rPr>
        <w:t xml:space="preserve">9 </w:t>
      </w:r>
      <w:r w:rsidRPr="00C0586A">
        <w:rPr>
          <w:rFonts w:ascii="Calibri" w:eastAsia="Calibri" w:hAnsi="Calibri" w:cs="Times New Roman"/>
        </w:rPr>
        <w:t xml:space="preserve">niezwłocznie, nie później niż </w:t>
      </w:r>
      <w:r w:rsidRPr="00C0586A">
        <w:rPr>
          <w:rFonts w:ascii="Calibri" w:eastAsia="Calibri" w:hAnsi="Calibri" w:cs="Times New Roman"/>
          <w:b/>
        </w:rPr>
        <w:t>w terminie 7 dni od daty ich zaistnienia</w:t>
      </w:r>
      <w:r w:rsidRPr="00C0586A">
        <w:rPr>
          <w:rFonts w:ascii="Calibri" w:eastAsia="Calibri" w:hAnsi="Calibri" w:cs="Times New Roman"/>
        </w:rPr>
        <w:t xml:space="preserve">. </w:t>
      </w:r>
    </w:p>
    <w:p w14:paraId="510B8EA2" w14:textId="77777777" w:rsidR="0012762D" w:rsidRPr="00C0586A" w:rsidRDefault="0012762D" w:rsidP="0012762D">
      <w:pPr>
        <w:spacing w:before="60" w:after="60" w:line="240" w:lineRule="auto"/>
        <w:ind w:left="426"/>
        <w:jc w:val="both"/>
        <w:rPr>
          <w:rFonts w:ascii="Calibri" w:eastAsia="Times New Roman" w:hAnsi="Calibri" w:cs="Times New Roman"/>
          <w:b/>
          <w:lang w:eastAsia="pl-PL"/>
        </w:rPr>
      </w:pPr>
    </w:p>
    <w:p w14:paraId="1C021375" w14:textId="77777777" w:rsidR="000D2271" w:rsidRPr="00C0586A" w:rsidRDefault="000D2271" w:rsidP="00FF2E16">
      <w:pPr>
        <w:pStyle w:val="Nagwek1"/>
        <w:spacing w:before="60"/>
      </w:pPr>
      <w:bookmarkStart w:id="15" w:name="_Toc158190287"/>
      <w:bookmarkStart w:id="16" w:name="_Toc225925126"/>
      <w:r w:rsidRPr="00C0586A">
        <w:t>II. WNIOSKI O PRZYZNANIE ŚWIADCZEŃ</w:t>
      </w:r>
      <w:bookmarkEnd w:id="15"/>
      <w:bookmarkEnd w:id="16"/>
    </w:p>
    <w:p w14:paraId="16B12531" w14:textId="77777777" w:rsidR="000D2271" w:rsidRPr="00C0586A" w:rsidRDefault="000D2271" w:rsidP="00FF2E16">
      <w:pPr>
        <w:pStyle w:val="Nagwek2"/>
        <w:spacing w:before="60"/>
        <w:rPr>
          <w:iCs w:val="0"/>
        </w:rPr>
      </w:pPr>
      <w:bookmarkStart w:id="17" w:name="_Toc158190288"/>
      <w:bookmarkStart w:id="18" w:name="_Toc225925127"/>
      <w:r w:rsidRPr="00C0586A">
        <w:rPr>
          <w:iCs w:val="0"/>
        </w:rPr>
        <w:t>§ 5</w:t>
      </w:r>
      <w:bookmarkEnd w:id="17"/>
      <w:bookmarkEnd w:id="18"/>
    </w:p>
    <w:p w14:paraId="24EC950B" w14:textId="55CF0D45" w:rsidR="000D2271" w:rsidRPr="00C0586A" w:rsidRDefault="000D2271" w:rsidP="00FF2E16">
      <w:pPr>
        <w:numPr>
          <w:ilvl w:val="0"/>
          <w:numId w:val="11"/>
        </w:numPr>
        <w:spacing w:before="60" w:after="60" w:line="240" w:lineRule="auto"/>
        <w:ind w:left="426" w:hanging="426"/>
        <w:jc w:val="both"/>
        <w:rPr>
          <w:rFonts w:ascii="Calibri" w:eastAsia="Times New Roman" w:hAnsi="Calibri" w:cs="Times New Roman"/>
          <w:bCs/>
          <w:lang w:eastAsia="pl-PL"/>
        </w:rPr>
      </w:pPr>
      <w:r w:rsidRPr="00C0586A">
        <w:rPr>
          <w:rFonts w:ascii="Calibri" w:eastAsia="Times New Roman" w:hAnsi="Calibri" w:cs="Times New Roman"/>
          <w:bCs/>
          <w:lang w:eastAsia="pl-PL"/>
        </w:rPr>
        <w:t xml:space="preserve">Świadczenia, o których mowa w </w:t>
      </w:r>
      <w:hyperlink w:anchor="_§_2" w:history="1">
        <w:r w:rsidRPr="00C0586A">
          <w:rPr>
            <w:rFonts w:ascii="Calibri" w:eastAsia="Times New Roman" w:hAnsi="Calibri" w:cs="Times New Roman"/>
            <w:bCs/>
            <w:u w:val="single"/>
            <w:lang w:eastAsia="pl-PL"/>
          </w:rPr>
          <w:t>§ 2 ust. 1</w:t>
        </w:r>
      </w:hyperlink>
      <w:r w:rsidRPr="00C0586A">
        <w:rPr>
          <w:rFonts w:ascii="Calibri" w:eastAsia="Times New Roman" w:hAnsi="Calibri" w:cs="Times New Roman"/>
          <w:bCs/>
          <w:lang w:eastAsia="pl-PL"/>
        </w:rPr>
        <w:t xml:space="preserve">, przyznawane są </w:t>
      </w:r>
      <w:r w:rsidRPr="00C0586A">
        <w:rPr>
          <w:rFonts w:ascii="Calibri" w:eastAsia="Times New Roman" w:hAnsi="Calibri" w:cs="Times New Roman"/>
          <w:lang w:eastAsia="pl-PL"/>
        </w:rPr>
        <w:t>na</w:t>
      </w:r>
      <w:r w:rsidRPr="00C0586A">
        <w:rPr>
          <w:rFonts w:ascii="Calibri" w:eastAsia="Times New Roman" w:hAnsi="Calibri" w:cs="Times New Roman"/>
          <w:b/>
          <w:bCs/>
          <w:lang w:eastAsia="pl-PL"/>
        </w:rPr>
        <w:t xml:space="preserve"> </w:t>
      </w:r>
      <w:r w:rsidR="000F0F8A" w:rsidRPr="00C0586A">
        <w:rPr>
          <w:rFonts w:ascii="Calibri" w:eastAsia="Times New Roman" w:hAnsi="Calibri" w:cs="Times New Roman"/>
          <w:b/>
          <w:bCs/>
          <w:lang w:eastAsia="pl-PL"/>
        </w:rPr>
        <w:t>wniosek studenta</w:t>
      </w:r>
      <w:r w:rsidRPr="00C0586A">
        <w:rPr>
          <w:rFonts w:ascii="Calibri" w:eastAsia="Times New Roman" w:hAnsi="Calibri" w:cs="Times New Roman"/>
          <w:bCs/>
          <w:lang w:eastAsia="pl-PL"/>
        </w:rPr>
        <w:t>. Wzory wniosków stanowią załączniki do niniejszego Regulaminu, odpowiednio:</w:t>
      </w:r>
    </w:p>
    <w:p w14:paraId="231E86BA" w14:textId="77777777" w:rsidR="000D2271" w:rsidRPr="00C0586A" w:rsidRDefault="000D2271" w:rsidP="00FF2E16">
      <w:pPr>
        <w:numPr>
          <w:ilvl w:val="0"/>
          <w:numId w:val="19"/>
        </w:numPr>
        <w:spacing w:before="60" w:after="60" w:line="240" w:lineRule="auto"/>
        <w:ind w:left="709" w:hanging="283"/>
        <w:jc w:val="both"/>
        <w:rPr>
          <w:rFonts w:ascii="Calibri" w:eastAsia="Times New Roman" w:hAnsi="Calibri" w:cs="Times New Roman"/>
          <w:bCs/>
          <w:lang w:eastAsia="pl-PL"/>
        </w:rPr>
      </w:pPr>
      <w:r w:rsidRPr="00C0586A">
        <w:rPr>
          <w:rFonts w:ascii="Calibri" w:eastAsia="Times New Roman" w:hAnsi="Calibri" w:cs="Times New Roman"/>
          <w:b/>
          <w:bCs/>
          <w:lang w:eastAsia="pl-PL"/>
        </w:rPr>
        <w:t>zał. nr 1</w:t>
      </w:r>
      <w:r w:rsidRPr="00C0586A">
        <w:rPr>
          <w:rFonts w:ascii="Calibri" w:eastAsia="Times New Roman" w:hAnsi="Calibri" w:cs="Times New Roman"/>
          <w:bCs/>
          <w:lang w:eastAsia="pl-PL"/>
        </w:rPr>
        <w:t xml:space="preserve"> - wniosek o przyznanie stypendium socjalnego,</w:t>
      </w:r>
    </w:p>
    <w:p w14:paraId="6523407B" w14:textId="77777777" w:rsidR="000D2271" w:rsidRPr="00C0586A" w:rsidRDefault="000D2271" w:rsidP="00FF2E16">
      <w:pPr>
        <w:numPr>
          <w:ilvl w:val="0"/>
          <w:numId w:val="19"/>
        </w:numPr>
        <w:spacing w:before="60" w:after="60" w:line="240" w:lineRule="auto"/>
        <w:ind w:left="709" w:hanging="283"/>
        <w:jc w:val="both"/>
        <w:rPr>
          <w:rFonts w:ascii="Calibri" w:eastAsia="Times New Roman" w:hAnsi="Calibri" w:cs="Times New Roman"/>
          <w:bCs/>
          <w:lang w:eastAsia="pl-PL"/>
        </w:rPr>
      </w:pPr>
      <w:r w:rsidRPr="00C0586A">
        <w:rPr>
          <w:rFonts w:ascii="Calibri" w:eastAsia="Times New Roman" w:hAnsi="Calibri" w:cs="Times New Roman"/>
          <w:b/>
          <w:bCs/>
          <w:lang w:eastAsia="pl-PL"/>
        </w:rPr>
        <w:t>zał. nr 2</w:t>
      </w:r>
      <w:r w:rsidRPr="00C0586A">
        <w:rPr>
          <w:rFonts w:ascii="Calibri" w:eastAsia="Times New Roman" w:hAnsi="Calibri" w:cs="Times New Roman"/>
          <w:bCs/>
          <w:lang w:eastAsia="pl-PL"/>
        </w:rPr>
        <w:t xml:space="preserve"> - wniosek o przyznanie stypendium dla osób niepełnosprawnych,</w:t>
      </w:r>
    </w:p>
    <w:p w14:paraId="146DAC01" w14:textId="77777777" w:rsidR="000D2271" w:rsidRPr="00C0586A" w:rsidRDefault="000D2271" w:rsidP="00FF2E16">
      <w:pPr>
        <w:numPr>
          <w:ilvl w:val="0"/>
          <w:numId w:val="19"/>
        </w:numPr>
        <w:spacing w:before="60" w:after="60" w:line="240" w:lineRule="auto"/>
        <w:ind w:left="709" w:hanging="283"/>
        <w:jc w:val="both"/>
        <w:rPr>
          <w:rFonts w:ascii="Calibri" w:eastAsia="Times New Roman" w:hAnsi="Calibri" w:cs="Times New Roman"/>
          <w:bCs/>
          <w:lang w:eastAsia="pl-PL"/>
        </w:rPr>
      </w:pPr>
      <w:r w:rsidRPr="00C0586A">
        <w:rPr>
          <w:rFonts w:ascii="Calibri" w:eastAsia="Times New Roman" w:hAnsi="Calibri" w:cs="Times New Roman"/>
          <w:b/>
          <w:bCs/>
          <w:lang w:eastAsia="pl-PL"/>
        </w:rPr>
        <w:t>zał. nr 3</w:t>
      </w:r>
      <w:r w:rsidRPr="00C0586A">
        <w:rPr>
          <w:rFonts w:ascii="Calibri" w:eastAsia="Times New Roman" w:hAnsi="Calibri" w:cs="Times New Roman"/>
          <w:bCs/>
          <w:lang w:eastAsia="pl-PL"/>
        </w:rPr>
        <w:t xml:space="preserve"> - wniosek o przyznanie zapomogi,</w:t>
      </w:r>
      <w:r w:rsidRPr="00C0586A" w:rsidDel="0043111D">
        <w:rPr>
          <w:rFonts w:ascii="Calibri" w:eastAsia="Times New Roman" w:hAnsi="Calibri" w:cs="Times New Roman"/>
          <w:bCs/>
          <w:lang w:eastAsia="pl-PL"/>
        </w:rPr>
        <w:t xml:space="preserve"> </w:t>
      </w:r>
    </w:p>
    <w:p w14:paraId="4E6C6127" w14:textId="77777777" w:rsidR="000D2271" w:rsidRPr="00C0586A" w:rsidRDefault="000D2271" w:rsidP="00FF2E16">
      <w:pPr>
        <w:numPr>
          <w:ilvl w:val="0"/>
          <w:numId w:val="19"/>
        </w:numPr>
        <w:spacing w:before="60" w:after="60" w:line="240" w:lineRule="auto"/>
        <w:ind w:left="709" w:hanging="283"/>
        <w:jc w:val="both"/>
        <w:rPr>
          <w:rFonts w:ascii="Calibri" w:eastAsia="Times New Roman" w:hAnsi="Calibri" w:cs="Times New Roman"/>
          <w:bCs/>
          <w:lang w:eastAsia="pl-PL"/>
        </w:rPr>
      </w:pPr>
      <w:r w:rsidRPr="00C0586A">
        <w:rPr>
          <w:rFonts w:ascii="Calibri" w:eastAsia="Times New Roman" w:hAnsi="Calibri" w:cs="Times New Roman"/>
          <w:b/>
          <w:bCs/>
          <w:lang w:eastAsia="pl-PL"/>
        </w:rPr>
        <w:t>zał. nr 4</w:t>
      </w:r>
      <w:r w:rsidRPr="00C0586A">
        <w:rPr>
          <w:rFonts w:ascii="Calibri" w:eastAsia="Times New Roman" w:hAnsi="Calibri" w:cs="Times New Roman"/>
          <w:bCs/>
          <w:lang w:eastAsia="pl-PL"/>
        </w:rPr>
        <w:t xml:space="preserve"> - wniosek o przyznanie stypendium Rektora dla studentów I roku studiów I stopnia </w:t>
      </w:r>
      <w:r w:rsidR="000E3A90" w:rsidRPr="00C0586A">
        <w:rPr>
          <w:rFonts w:ascii="Calibri" w:eastAsia="Times New Roman" w:hAnsi="Calibri" w:cs="Times New Roman"/>
          <w:bCs/>
          <w:lang w:eastAsia="pl-PL"/>
        </w:rPr>
        <w:br/>
      </w:r>
      <w:r w:rsidRPr="00C0586A">
        <w:rPr>
          <w:rFonts w:ascii="Calibri" w:eastAsia="Times New Roman" w:hAnsi="Calibri" w:cs="Times New Roman"/>
          <w:bCs/>
          <w:lang w:eastAsia="pl-PL"/>
        </w:rPr>
        <w:t>i studiów jednolitych magisterskich,</w:t>
      </w:r>
    </w:p>
    <w:p w14:paraId="2ED7F740" w14:textId="77777777" w:rsidR="000D2271" w:rsidRPr="00C0586A" w:rsidRDefault="000D2271" w:rsidP="00FF2E16">
      <w:pPr>
        <w:numPr>
          <w:ilvl w:val="0"/>
          <w:numId w:val="19"/>
        </w:numPr>
        <w:spacing w:before="60" w:after="60" w:line="240" w:lineRule="auto"/>
        <w:ind w:left="709" w:hanging="283"/>
        <w:jc w:val="both"/>
        <w:rPr>
          <w:rFonts w:ascii="Calibri" w:eastAsia="Times New Roman" w:hAnsi="Calibri" w:cs="Times New Roman"/>
          <w:bCs/>
          <w:lang w:eastAsia="pl-PL"/>
        </w:rPr>
      </w:pPr>
      <w:r w:rsidRPr="00C0586A">
        <w:rPr>
          <w:rFonts w:ascii="Calibri" w:eastAsia="Times New Roman" w:hAnsi="Calibri" w:cs="Times New Roman"/>
          <w:b/>
          <w:bCs/>
          <w:lang w:eastAsia="pl-PL"/>
        </w:rPr>
        <w:t>zał. nr 5</w:t>
      </w:r>
      <w:r w:rsidRPr="00C0586A">
        <w:rPr>
          <w:rFonts w:ascii="Calibri" w:eastAsia="Times New Roman" w:hAnsi="Calibri" w:cs="Times New Roman"/>
          <w:bCs/>
          <w:lang w:eastAsia="pl-PL"/>
        </w:rPr>
        <w:t xml:space="preserve"> - wniosek o przyznanie stypendium Rektora dla studentów II roku studiów i wyżej oraz dla studentów I roku studiów II stopnia,</w:t>
      </w:r>
    </w:p>
    <w:p w14:paraId="47932F6B" w14:textId="4948F4C3" w:rsidR="000D2271" w:rsidRPr="00C0586A" w:rsidRDefault="000D2271" w:rsidP="00FF2E16">
      <w:pPr>
        <w:numPr>
          <w:ilvl w:val="0"/>
          <w:numId w:val="64"/>
        </w:numPr>
        <w:spacing w:before="60" w:after="60" w:line="240" w:lineRule="auto"/>
        <w:ind w:left="993" w:hanging="295"/>
        <w:jc w:val="both"/>
        <w:rPr>
          <w:rFonts w:ascii="Calibri" w:eastAsia="Times New Roman" w:hAnsi="Calibri" w:cs="Times New Roman"/>
          <w:bCs/>
          <w:lang w:eastAsia="pl-PL"/>
        </w:rPr>
      </w:pPr>
      <w:r w:rsidRPr="00C0586A">
        <w:rPr>
          <w:rFonts w:ascii="Calibri" w:eastAsia="Times New Roman" w:hAnsi="Calibri" w:cs="Times New Roman"/>
          <w:bCs/>
          <w:lang w:eastAsia="pl-PL"/>
        </w:rPr>
        <w:t>zał. nr 5-A – OSI</w:t>
      </w:r>
      <w:r w:rsidR="008143FA" w:rsidRPr="00C0586A">
        <w:rPr>
          <w:rFonts w:ascii="Calibri" w:eastAsia="Times New Roman" w:hAnsi="Calibri" w:cs="Times New Roman"/>
          <w:bCs/>
          <w:lang w:eastAsia="pl-PL"/>
        </w:rPr>
        <w:t>Ą</w:t>
      </w:r>
      <w:r w:rsidRPr="00C0586A">
        <w:rPr>
          <w:rFonts w:ascii="Calibri" w:eastAsia="Times New Roman" w:hAnsi="Calibri" w:cs="Times New Roman"/>
          <w:bCs/>
          <w:lang w:eastAsia="pl-PL"/>
        </w:rPr>
        <w:t>GNIĘCIA NAUKOWE</w:t>
      </w:r>
    </w:p>
    <w:p w14:paraId="748EECF1" w14:textId="77777777" w:rsidR="000D2271" w:rsidRPr="00C0586A" w:rsidRDefault="000D2271" w:rsidP="00FF2E16">
      <w:pPr>
        <w:numPr>
          <w:ilvl w:val="0"/>
          <w:numId w:val="64"/>
        </w:numPr>
        <w:spacing w:before="60" w:after="60" w:line="240" w:lineRule="auto"/>
        <w:ind w:left="993" w:hanging="295"/>
        <w:jc w:val="both"/>
        <w:rPr>
          <w:rFonts w:ascii="Calibri" w:eastAsia="Times New Roman" w:hAnsi="Calibri" w:cs="Times New Roman"/>
          <w:bCs/>
          <w:lang w:eastAsia="pl-PL"/>
        </w:rPr>
      </w:pPr>
      <w:r w:rsidRPr="00C0586A">
        <w:rPr>
          <w:rFonts w:ascii="Calibri" w:eastAsia="Times New Roman" w:hAnsi="Calibri" w:cs="Times New Roman"/>
          <w:bCs/>
          <w:lang w:eastAsia="pl-PL"/>
        </w:rPr>
        <w:t>zał. nr 5-B – OSIĄGNIECIA ARTYSTYCZNE,</w:t>
      </w:r>
    </w:p>
    <w:p w14:paraId="2A24C7EC" w14:textId="77777777" w:rsidR="000D2271" w:rsidRPr="00C0586A" w:rsidRDefault="000D2271" w:rsidP="00FF2E16">
      <w:pPr>
        <w:numPr>
          <w:ilvl w:val="0"/>
          <w:numId w:val="64"/>
        </w:numPr>
        <w:spacing w:before="60" w:after="60" w:line="240" w:lineRule="auto"/>
        <w:ind w:left="993" w:hanging="295"/>
        <w:jc w:val="both"/>
        <w:rPr>
          <w:rFonts w:ascii="Calibri" w:eastAsia="Times New Roman" w:hAnsi="Calibri" w:cs="Times New Roman"/>
          <w:bCs/>
          <w:lang w:eastAsia="pl-PL"/>
        </w:rPr>
      </w:pPr>
      <w:r w:rsidRPr="00C0586A">
        <w:rPr>
          <w:rFonts w:ascii="Calibri" w:eastAsia="Times New Roman" w:hAnsi="Calibri" w:cs="Times New Roman"/>
          <w:bCs/>
          <w:lang w:eastAsia="pl-PL"/>
        </w:rPr>
        <w:t>zał. nr 5-C – OSIĄGNIECIA SPORTOWE.</w:t>
      </w:r>
    </w:p>
    <w:p w14:paraId="3ADBD1C3" w14:textId="2DBC729B" w:rsidR="00E85595" w:rsidRPr="00C0586A" w:rsidRDefault="000D2271" w:rsidP="00FF2E16">
      <w:pPr>
        <w:numPr>
          <w:ilvl w:val="0"/>
          <w:numId w:val="65"/>
        </w:numPr>
        <w:tabs>
          <w:tab w:val="clear" w:pos="720"/>
        </w:tabs>
        <w:spacing w:before="60" w:after="60" w:line="240" w:lineRule="auto"/>
        <w:ind w:left="426" w:hanging="426"/>
        <w:jc w:val="both"/>
        <w:rPr>
          <w:rFonts w:ascii="Calibri" w:eastAsia="Times New Roman" w:hAnsi="Calibri" w:cs="Calibri"/>
          <w:color w:val="FF0000"/>
          <w:lang w:eastAsia="pl-PL"/>
        </w:rPr>
      </w:pPr>
      <w:r w:rsidRPr="00C0586A">
        <w:rPr>
          <w:rFonts w:ascii="Calibri" w:eastAsia="Calibri" w:hAnsi="Calibri" w:cs="Times New Roman"/>
          <w:bCs/>
        </w:rPr>
        <w:t xml:space="preserve">Student ubiegający się o świadczenia, o których mowa w </w:t>
      </w:r>
      <w:hyperlink w:anchor="_§_2" w:history="1">
        <w:r w:rsidRPr="00C0586A">
          <w:rPr>
            <w:rFonts w:ascii="Calibri" w:eastAsia="Calibri" w:hAnsi="Calibri" w:cs="Times New Roman"/>
            <w:bCs/>
            <w:u w:val="single"/>
          </w:rPr>
          <w:t>§ 2 ust. 1</w:t>
        </w:r>
      </w:hyperlink>
      <w:r w:rsidRPr="00C0586A">
        <w:rPr>
          <w:rFonts w:ascii="Calibri" w:eastAsia="Calibri" w:hAnsi="Calibri" w:cs="Times New Roman"/>
          <w:bCs/>
        </w:rPr>
        <w:t xml:space="preserve"> oświadcza, że zapoznał się </w:t>
      </w:r>
      <w:r w:rsidR="000E3A90" w:rsidRPr="00C0586A">
        <w:rPr>
          <w:rFonts w:ascii="Calibri" w:eastAsia="Calibri" w:hAnsi="Calibri" w:cs="Times New Roman"/>
          <w:bCs/>
        </w:rPr>
        <w:br/>
      </w:r>
      <w:r w:rsidRPr="00C0586A">
        <w:rPr>
          <w:rFonts w:ascii="Calibri" w:eastAsia="Calibri" w:hAnsi="Calibri" w:cs="Times New Roman"/>
          <w:bCs/>
        </w:rPr>
        <w:t xml:space="preserve">z klauzulą informacyjną wynikającą z art. 13 lub art. 14 rozporządzenia Parlamentu Europejskiego </w:t>
      </w:r>
      <w:r w:rsidRPr="00C0586A">
        <w:rPr>
          <w:rFonts w:ascii="Calibri" w:eastAsia="Calibri" w:hAnsi="Calibri" w:cs="Times New Roman"/>
          <w:bCs/>
        </w:rPr>
        <w:lastRenderedPageBreak/>
        <w:t xml:space="preserve">i Rady UE 2016/679 z dnia 27 kwietnia 2016 r. w sprawie ochrony osób fizycznych w związku </w:t>
      </w:r>
      <w:r w:rsidRPr="00C0586A">
        <w:rPr>
          <w:rFonts w:ascii="Calibri" w:eastAsia="Calibri" w:hAnsi="Calibri" w:cs="Times New Roman"/>
          <w:bCs/>
        </w:rPr>
        <w:br/>
        <w:t xml:space="preserve">z przetwarzaniem danych osobowych i w sprawie swobodnego przepływu takich danych oraz uchylenia dyrektywy 95/46/WE wobec osób fizycznych, dostępną na stronie internetowej UR, stanowiącą </w:t>
      </w:r>
      <w:r w:rsidRPr="00C0586A">
        <w:rPr>
          <w:rFonts w:ascii="Calibri" w:eastAsia="Calibri" w:hAnsi="Calibri" w:cs="Times New Roman"/>
          <w:b/>
          <w:bCs/>
        </w:rPr>
        <w:t>zał. nr 1</w:t>
      </w:r>
      <w:r w:rsidR="00F92A8C">
        <w:rPr>
          <w:rFonts w:ascii="Calibri" w:eastAsia="Calibri" w:hAnsi="Calibri" w:cs="Times New Roman"/>
          <w:b/>
          <w:bCs/>
        </w:rPr>
        <w:t>5</w:t>
      </w:r>
      <w:r w:rsidRPr="00C0586A">
        <w:rPr>
          <w:rFonts w:ascii="Calibri" w:eastAsia="Calibri" w:hAnsi="Calibri" w:cs="Times New Roman"/>
          <w:bCs/>
        </w:rPr>
        <w:t xml:space="preserve"> do Regulaminu, a także, że wypełnił obowiązki informacyjne wynikające </w:t>
      </w:r>
      <w:r w:rsidRPr="00C0586A">
        <w:rPr>
          <w:rFonts w:ascii="Calibri" w:eastAsia="Calibri" w:hAnsi="Calibri" w:cs="Times New Roman"/>
          <w:bCs/>
        </w:rPr>
        <w:br/>
        <w:t xml:space="preserve">z ww. przepisów prawa wobec osób, od których dane osobowe bezpośrednio lub pośrednio pozyskał i zawarł we wniosku w celu ubiegania się o świadczenia.  </w:t>
      </w:r>
    </w:p>
    <w:p w14:paraId="5812704D" w14:textId="66FAE3DB" w:rsidR="009E7A06" w:rsidRPr="00841983" w:rsidRDefault="000D2271" w:rsidP="00FF2E16">
      <w:pPr>
        <w:numPr>
          <w:ilvl w:val="0"/>
          <w:numId w:val="65"/>
        </w:numPr>
        <w:tabs>
          <w:tab w:val="clear" w:pos="720"/>
        </w:tabs>
        <w:spacing w:before="60" w:after="60" w:line="240" w:lineRule="auto"/>
        <w:ind w:left="426" w:hanging="426"/>
        <w:jc w:val="both"/>
        <w:rPr>
          <w:rFonts w:ascii="Calibri" w:eastAsia="Times New Roman" w:hAnsi="Calibri" w:cs="Calibri"/>
          <w:bCs/>
          <w:color w:val="FF0000"/>
          <w:lang w:eastAsia="pl-PL"/>
        </w:rPr>
      </w:pPr>
      <w:r w:rsidRPr="00C0586A">
        <w:rPr>
          <w:rFonts w:ascii="Calibri" w:eastAsia="Calibri" w:hAnsi="Calibri" w:cs="Times New Roman"/>
        </w:rPr>
        <w:t xml:space="preserve">Student może upoważnić inną osobę do dokonywania wszelkich czynności związanych </w:t>
      </w:r>
      <w:r w:rsidR="000E3A90" w:rsidRPr="00C0586A">
        <w:rPr>
          <w:rFonts w:ascii="Calibri" w:eastAsia="Calibri" w:hAnsi="Calibri" w:cs="Times New Roman"/>
        </w:rPr>
        <w:br/>
      </w:r>
      <w:r w:rsidRPr="00C0586A">
        <w:rPr>
          <w:rFonts w:ascii="Calibri" w:eastAsia="Calibri" w:hAnsi="Calibri" w:cs="Times New Roman"/>
        </w:rPr>
        <w:t xml:space="preserve">z ubieganiem się o świadczenia (w szczególności do złożenia wymaganych oświadczeń, odebrania decyzji). Upoważnienie jest skuteczne, w przypadku notarialnego potwierdzenia podpisu lub stwierdzenia własnoręczności podpisu przez pracownika organu administracji publicznej lub pracownika UR </w:t>
      </w:r>
      <w:r w:rsidRPr="00841983">
        <w:rPr>
          <w:rFonts w:ascii="Calibri" w:eastAsia="Calibri" w:hAnsi="Calibri" w:cs="Times New Roman"/>
          <w:bCs/>
        </w:rPr>
        <w:t xml:space="preserve">(wzór stanowi </w:t>
      </w:r>
      <w:r w:rsidRPr="00841983">
        <w:rPr>
          <w:rFonts w:ascii="Calibri" w:eastAsia="Calibri" w:hAnsi="Calibri" w:cs="Times New Roman"/>
          <w:b/>
        </w:rPr>
        <w:t>zał. nr 1</w:t>
      </w:r>
      <w:r w:rsidR="00F92A8C" w:rsidRPr="00841983">
        <w:rPr>
          <w:rFonts w:ascii="Calibri" w:eastAsia="Calibri" w:hAnsi="Calibri" w:cs="Times New Roman"/>
          <w:b/>
        </w:rPr>
        <w:t>2</w:t>
      </w:r>
      <w:r w:rsidRPr="00841983">
        <w:rPr>
          <w:rFonts w:ascii="Calibri" w:eastAsia="Calibri" w:hAnsi="Calibri" w:cs="Times New Roman"/>
          <w:bCs/>
        </w:rPr>
        <w:t>).</w:t>
      </w:r>
    </w:p>
    <w:p w14:paraId="566B1E00" w14:textId="77777777" w:rsidR="000D2271" w:rsidRPr="00C0586A" w:rsidRDefault="000D2271" w:rsidP="00FF2E16">
      <w:pPr>
        <w:pStyle w:val="Nagwek2"/>
        <w:spacing w:before="60"/>
        <w:rPr>
          <w:iCs w:val="0"/>
        </w:rPr>
      </w:pPr>
      <w:bookmarkStart w:id="19" w:name="_§_6"/>
      <w:bookmarkStart w:id="20" w:name="_Toc158190289"/>
      <w:bookmarkStart w:id="21" w:name="_Toc225925128"/>
      <w:bookmarkEnd w:id="19"/>
      <w:r w:rsidRPr="00C0586A">
        <w:rPr>
          <w:iCs w:val="0"/>
        </w:rPr>
        <w:t>§ 6</w:t>
      </w:r>
      <w:bookmarkEnd w:id="20"/>
      <w:bookmarkEnd w:id="21"/>
    </w:p>
    <w:p w14:paraId="666AD2A5" w14:textId="77777777" w:rsidR="000D2271" w:rsidRPr="00C0586A" w:rsidRDefault="000D2271" w:rsidP="00FF2E16">
      <w:pPr>
        <w:numPr>
          <w:ilvl w:val="0"/>
          <w:numId w:val="59"/>
        </w:numPr>
        <w:spacing w:before="60" w:after="60" w:line="240" w:lineRule="auto"/>
        <w:ind w:left="426" w:hanging="426"/>
        <w:jc w:val="both"/>
        <w:rPr>
          <w:rFonts w:ascii="Calibri" w:eastAsia="Times New Roman" w:hAnsi="Calibri" w:cs="Times New Roman"/>
          <w:bCs/>
          <w:lang w:eastAsia="pl-PL"/>
        </w:rPr>
      </w:pPr>
      <w:r w:rsidRPr="00C0586A">
        <w:rPr>
          <w:rFonts w:ascii="Calibri" w:eastAsia="Times New Roman" w:hAnsi="Calibri" w:cs="Times New Roman"/>
          <w:b/>
          <w:lang w:eastAsia="pl-PL"/>
        </w:rPr>
        <w:t>Student ma obowiązek:</w:t>
      </w:r>
    </w:p>
    <w:p w14:paraId="30A785A3" w14:textId="77777777" w:rsidR="00B569C9" w:rsidRPr="00C0586A" w:rsidRDefault="000D2271" w:rsidP="00FF2E16">
      <w:pPr>
        <w:numPr>
          <w:ilvl w:val="0"/>
          <w:numId w:val="84"/>
        </w:numPr>
        <w:spacing w:before="60" w:after="60" w:line="240" w:lineRule="auto"/>
        <w:ind w:left="709" w:hanging="283"/>
        <w:jc w:val="both"/>
        <w:rPr>
          <w:rFonts w:ascii="Calibri" w:eastAsia="Times New Roman" w:hAnsi="Calibri" w:cs="Times New Roman"/>
          <w:bCs/>
          <w:lang w:eastAsia="pl-PL"/>
        </w:rPr>
      </w:pPr>
      <w:r w:rsidRPr="00C0586A">
        <w:rPr>
          <w:rFonts w:ascii="Calibri" w:eastAsia="Times New Roman" w:hAnsi="Calibri" w:cs="Times New Roman"/>
          <w:b/>
          <w:lang w:eastAsia="pl-PL"/>
        </w:rPr>
        <w:t>zarejestrować wniosek o przyznanie świadczenia w wersji elektronicznej, poprzez system Wirtualna Uczelnia;</w:t>
      </w:r>
      <w:r w:rsidRPr="00C0586A">
        <w:rPr>
          <w:rFonts w:ascii="Calibri" w:eastAsia="Times New Roman" w:hAnsi="Calibri" w:cs="Times New Roman"/>
          <w:lang w:eastAsia="pl-PL"/>
        </w:rPr>
        <w:t xml:space="preserve"> </w:t>
      </w:r>
    </w:p>
    <w:p w14:paraId="2A2A95B2" w14:textId="20A8443B" w:rsidR="000D2271" w:rsidRPr="00C0586A" w:rsidRDefault="000D2271" w:rsidP="00FF2E16">
      <w:pPr>
        <w:numPr>
          <w:ilvl w:val="0"/>
          <w:numId w:val="84"/>
        </w:numPr>
        <w:spacing w:before="60" w:after="60" w:line="240" w:lineRule="auto"/>
        <w:ind w:left="709" w:hanging="283"/>
        <w:jc w:val="both"/>
        <w:rPr>
          <w:rFonts w:ascii="Calibri" w:eastAsia="Times New Roman" w:hAnsi="Calibri" w:cs="Times New Roman"/>
          <w:bCs/>
          <w:lang w:eastAsia="pl-PL"/>
        </w:rPr>
      </w:pPr>
      <w:r w:rsidRPr="00C0586A">
        <w:rPr>
          <w:rFonts w:ascii="Calibri" w:eastAsia="Times New Roman" w:hAnsi="Calibri" w:cs="Times New Roman"/>
          <w:bCs/>
          <w:lang w:eastAsia="pl-PL"/>
        </w:rPr>
        <w:t xml:space="preserve">wydrukować </w:t>
      </w:r>
      <w:r w:rsidR="00970540">
        <w:rPr>
          <w:rFonts w:ascii="Calibri" w:eastAsia="Times New Roman" w:hAnsi="Calibri" w:cs="Times New Roman"/>
          <w:bCs/>
          <w:lang w:eastAsia="pl-PL"/>
        </w:rPr>
        <w:t xml:space="preserve">zarejestrowany </w:t>
      </w:r>
      <w:r w:rsidRPr="00C0586A">
        <w:rPr>
          <w:rFonts w:ascii="Calibri" w:eastAsia="Times New Roman" w:hAnsi="Calibri" w:cs="Times New Roman"/>
          <w:bCs/>
          <w:lang w:eastAsia="pl-PL"/>
        </w:rPr>
        <w:t>wniosek</w:t>
      </w:r>
      <w:r w:rsidR="00970540">
        <w:rPr>
          <w:rFonts w:ascii="Calibri" w:eastAsia="Times New Roman" w:hAnsi="Calibri" w:cs="Times New Roman"/>
          <w:bCs/>
          <w:lang w:eastAsia="pl-PL"/>
        </w:rPr>
        <w:t xml:space="preserve"> </w:t>
      </w:r>
      <w:r w:rsidRPr="00C0586A">
        <w:rPr>
          <w:rFonts w:ascii="Calibri" w:eastAsia="Times New Roman" w:hAnsi="Calibri" w:cs="Times New Roman"/>
          <w:bCs/>
          <w:lang w:eastAsia="pl-PL"/>
        </w:rPr>
        <w:t xml:space="preserve">i złożyć </w:t>
      </w:r>
      <w:r w:rsidRPr="00C0586A">
        <w:rPr>
          <w:rFonts w:ascii="Calibri" w:eastAsia="Times New Roman" w:hAnsi="Calibri" w:cs="Times New Roman"/>
          <w:b/>
          <w:lang w:eastAsia="pl-PL"/>
        </w:rPr>
        <w:t xml:space="preserve">w formie papierowej wraz z wymaganymi załącznikami w terminach, o których mowa w </w:t>
      </w:r>
      <w:hyperlink w:anchor="_§_7" w:history="1">
        <w:r w:rsidRPr="00C0586A">
          <w:rPr>
            <w:rFonts w:ascii="Calibri" w:eastAsia="Times New Roman" w:hAnsi="Calibri" w:cs="Times New Roman"/>
            <w:b/>
            <w:u w:val="single"/>
            <w:lang w:eastAsia="pl-PL"/>
          </w:rPr>
          <w:t>§ 7</w:t>
        </w:r>
      </w:hyperlink>
      <w:r w:rsidR="00023BB7">
        <w:t>,</w:t>
      </w:r>
      <w:r w:rsidR="00B569C9" w:rsidRPr="00C0586A">
        <w:t xml:space="preserve"> </w:t>
      </w:r>
      <w:r w:rsidR="00E640A4" w:rsidRPr="00C0586A">
        <w:rPr>
          <w:rFonts w:ascii="Calibri" w:eastAsia="Times New Roman" w:hAnsi="Calibri" w:cs="Times New Roman"/>
          <w:bCs/>
          <w:lang w:eastAsia="pl-PL"/>
        </w:rPr>
        <w:t xml:space="preserve">w Sekcji Spraw Socjalnych Działu </w:t>
      </w:r>
      <w:r w:rsidR="00FE1891" w:rsidRPr="00C0586A">
        <w:rPr>
          <w:rFonts w:ascii="Calibri" w:eastAsia="Times New Roman" w:hAnsi="Calibri" w:cs="Times New Roman"/>
          <w:bCs/>
          <w:lang w:eastAsia="pl-PL"/>
        </w:rPr>
        <w:t xml:space="preserve">ds. </w:t>
      </w:r>
      <w:r w:rsidR="00E640A4" w:rsidRPr="00C0586A">
        <w:rPr>
          <w:rFonts w:ascii="Calibri" w:eastAsia="Times New Roman" w:hAnsi="Calibri" w:cs="Times New Roman"/>
          <w:bCs/>
          <w:lang w:eastAsia="pl-PL"/>
        </w:rPr>
        <w:t>Studenckich i Kształcenia</w:t>
      </w:r>
      <w:r w:rsidR="00B569C9" w:rsidRPr="00C0586A">
        <w:rPr>
          <w:rFonts w:ascii="Calibri" w:eastAsia="Times New Roman" w:hAnsi="Calibri" w:cs="Times New Roman"/>
          <w:bCs/>
          <w:lang w:eastAsia="pl-PL"/>
        </w:rPr>
        <w:t>.</w:t>
      </w:r>
      <w:r w:rsidR="00E640A4" w:rsidRPr="00C0586A">
        <w:rPr>
          <w:rFonts w:ascii="Calibri" w:eastAsia="Times New Roman" w:hAnsi="Calibri" w:cs="Times New Roman"/>
          <w:bCs/>
          <w:lang w:eastAsia="pl-PL"/>
        </w:rPr>
        <w:t xml:space="preserve"> </w:t>
      </w:r>
    </w:p>
    <w:p w14:paraId="0A772392" w14:textId="6327D370" w:rsidR="000D2271" w:rsidRPr="00C0586A" w:rsidRDefault="000D2271" w:rsidP="00FF2E16">
      <w:pPr>
        <w:numPr>
          <w:ilvl w:val="0"/>
          <w:numId w:val="60"/>
        </w:numPr>
        <w:spacing w:before="60" w:after="60" w:line="240" w:lineRule="auto"/>
        <w:ind w:left="426" w:hanging="426"/>
        <w:jc w:val="both"/>
        <w:rPr>
          <w:rFonts w:eastAsia="Times New Roman" w:cs="Times New Roman"/>
          <w:bCs/>
          <w:lang w:eastAsia="pl-PL"/>
        </w:rPr>
      </w:pPr>
      <w:r w:rsidRPr="00C0586A">
        <w:rPr>
          <w:rFonts w:ascii="Calibri" w:eastAsia="Times New Roman" w:hAnsi="Calibri" w:cs="Times New Roman"/>
          <w:bCs/>
          <w:lang w:eastAsia="pl-PL"/>
        </w:rPr>
        <w:t xml:space="preserve">Osoba zrekrutowana na I rok studiów w UR, może złożyć wniosek o przyznanie świadczenia </w:t>
      </w:r>
      <w:r w:rsidR="000E3A90" w:rsidRPr="00C0586A">
        <w:rPr>
          <w:rFonts w:ascii="Calibri" w:eastAsia="Times New Roman" w:hAnsi="Calibri" w:cs="Times New Roman"/>
          <w:bCs/>
          <w:lang w:eastAsia="pl-PL"/>
        </w:rPr>
        <w:br/>
      </w:r>
      <w:r w:rsidRPr="00C0586A">
        <w:rPr>
          <w:rFonts w:ascii="Calibri" w:eastAsia="Times New Roman" w:hAnsi="Calibri" w:cs="Times New Roman"/>
          <w:bCs/>
          <w:lang w:eastAsia="pl-PL"/>
        </w:rPr>
        <w:t>w formie papierowej</w:t>
      </w:r>
      <w:r w:rsidRPr="00C0586A">
        <w:rPr>
          <w:rFonts w:eastAsia="Times New Roman"/>
          <w:lang w:eastAsia="pl-PL"/>
        </w:rPr>
        <w:t xml:space="preserve"> </w:t>
      </w:r>
      <w:r w:rsidRPr="00C0586A">
        <w:rPr>
          <w:rFonts w:ascii="Calibri" w:eastAsia="Times New Roman" w:hAnsi="Calibri" w:cs="Times New Roman"/>
          <w:bCs/>
          <w:lang w:eastAsia="pl-PL"/>
        </w:rPr>
        <w:t>bez uprzedniej rejestracji w</w:t>
      </w:r>
      <w:r w:rsidRPr="00C0586A">
        <w:rPr>
          <w:rFonts w:eastAsia="Times New Roman"/>
          <w:lang w:eastAsia="pl-PL"/>
        </w:rPr>
        <w:t xml:space="preserve"> systemie Wirtualna Uczelnia</w:t>
      </w:r>
      <w:r w:rsidRPr="00C0586A">
        <w:rPr>
          <w:rFonts w:ascii="Calibri" w:eastAsia="Times New Roman" w:hAnsi="Calibri" w:cs="Times New Roman"/>
          <w:bCs/>
          <w:lang w:eastAsia="pl-PL"/>
        </w:rPr>
        <w:t xml:space="preserve">, zgodnie ze wzorem wniosku stanowiącym załącznik do Regulaminu, dostępnym dla studentów na stronie internetowej UR, </w:t>
      </w:r>
      <w:r w:rsidR="00204C5B" w:rsidRPr="00C0586A">
        <w:rPr>
          <w:rFonts w:ascii="Calibri" w:eastAsia="Times New Roman" w:hAnsi="Calibri" w:cs="Times New Roman"/>
          <w:bCs/>
          <w:lang w:eastAsia="pl-PL"/>
        </w:rPr>
        <w:t xml:space="preserve"> </w:t>
      </w:r>
      <w:r w:rsidRPr="00C0586A">
        <w:rPr>
          <w:rFonts w:ascii="Calibri" w:eastAsia="Times New Roman" w:hAnsi="Calibri" w:cs="Times New Roman"/>
          <w:bCs/>
          <w:lang w:eastAsia="pl-PL"/>
        </w:rPr>
        <w:t>z zastrzeżeniem</w:t>
      </w:r>
      <w:r w:rsidR="00CE65CF" w:rsidRPr="00C0586A">
        <w:rPr>
          <w:rFonts w:ascii="Calibri" w:eastAsia="Times New Roman" w:hAnsi="Calibri" w:cs="Times New Roman"/>
          <w:bCs/>
          <w:lang w:eastAsia="pl-PL"/>
        </w:rPr>
        <w:t>,</w:t>
      </w:r>
      <w:r w:rsidRPr="00C0586A">
        <w:rPr>
          <w:rFonts w:ascii="Calibri" w:eastAsia="Times New Roman" w:hAnsi="Calibri" w:cs="Times New Roman"/>
          <w:bCs/>
          <w:lang w:eastAsia="pl-PL"/>
        </w:rPr>
        <w:t xml:space="preserve"> że po uzyskaniu dostępu do systemu Wirtualna Uczelnia jako student UR rejestruje wniosek w systemie, w terminie </w:t>
      </w:r>
      <w:r w:rsidRPr="00C0586A">
        <w:rPr>
          <w:rFonts w:eastAsia="Times New Roman"/>
          <w:bCs/>
          <w:lang w:eastAsia="pl-PL"/>
        </w:rPr>
        <w:t>do 10 października</w:t>
      </w:r>
      <w:r w:rsidR="00FA7007">
        <w:rPr>
          <w:rFonts w:eastAsia="Times New Roman"/>
          <w:bCs/>
          <w:lang w:eastAsia="pl-PL"/>
        </w:rPr>
        <w:t xml:space="preserve"> </w:t>
      </w:r>
      <w:r w:rsidRPr="00C0586A">
        <w:rPr>
          <w:rFonts w:eastAsia="Times New Roman"/>
          <w:bCs/>
          <w:lang w:eastAsia="pl-PL"/>
        </w:rPr>
        <w:t>w semestrze zimowym/10 marca w semestrze letnim</w:t>
      </w:r>
      <w:r w:rsidRPr="00C0586A">
        <w:rPr>
          <w:rFonts w:eastAsia="Times New Roman" w:cs="Times New Roman"/>
          <w:bCs/>
          <w:lang w:eastAsia="pl-PL"/>
        </w:rPr>
        <w:t xml:space="preserve">. </w:t>
      </w:r>
    </w:p>
    <w:p w14:paraId="179C534F" w14:textId="77777777" w:rsidR="000D2271" w:rsidRPr="00C0586A" w:rsidRDefault="000D2271" w:rsidP="00FF2E16">
      <w:pPr>
        <w:numPr>
          <w:ilvl w:val="0"/>
          <w:numId w:val="60"/>
        </w:numPr>
        <w:autoSpaceDE w:val="0"/>
        <w:autoSpaceDN w:val="0"/>
        <w:adjustRightInd w:val="0"/>
        <w:spacing w:before="60" w:after="60" w:line="240" w:lineRule="auto"/>
        <w:ind w:left="425" w:hanging="425"/>
        <w:jc w:val="both"/>
        <w:rPr>
          <w:rFonts w:ascii="Calibri" w:eastAsia="Times New Roman" w:hAnsi="Calibri" w:cs="Times New Roman"/>
          <w:b/>
          <w:lang w:eastAsia="pl-PL"/>
        </w:rPr>
      </w:pPr>
      <w:r w:rsidRPr="00C0586A">
        <w:rPr>
          <w:rFonts w:ascii="Calibri" w:eastAsia="Times New Roman" w:hAnsi="Calibri" w:cs="Times New Roman"/>
          <w:lang w:eastAsia="pl-PL"/>
        </w:rPr>
        <w:t xml:space="preserve">Za terminowe złożenie wniosku i prawidłowe skompletowanie dokumentów niezbędnych do ubiegania się o przyznanie świadczeń odpowiada student. </w:t>
      </w:r>
    </w:p>
    <w:p w14:paraId="6334CB2C" w14:textId="44E7A981" w:rsidR="000D2271" w:rsidRPr="00C0586A" w:rsidRDefault="00D8407C" w:rsidP="00FF2E16">
      <w:pPr>
        <w:numPr>
          <w:ilvl w:val="0"/>
          <w:numId w:val="60"/>
        </w:numPr>
        <w:autoSpaceDE w:val="0"/>
        <w:autoSpaceDN w:val="0"/>
        <w:adjustRightInd w:val="0"/>
        <w:spacing w:before="60" w:after="60" w:line="240" w:lineRule="auto"/>
        <w:ind w:left="426" w:hanging="426"/>
        <w:jc w:val="both"/>
        <w:rPr>
          <w:rFonts w:ascii="Calibri" w:eastAsia="Times New Roman" w:hAnsi="Calibri" w:cs="Times New Roman"/>
          <w:b/>
          <w:lang w:eastAsia="pl-PL"/>
        </w:rPr>
      </w:pPr>
      <w:r w:rsidRPr="00C0586A">
        <w:rPr>
          <w:rFonts w:ascii="Calibri" w:eastAsia="Times New Roman" w:hAnsi="Calibri" w:cs="Times New Roman"/>
          <w:bCs/>
          <w:lang w:eastAsia="pl-PL"/>
        </w:rPr>
        <w:t>Pracownicy Sekcji Spraw Socjalnych Działu ds. Studenckich i Kształcenia</w:t>
      </w:r>
      <w:r w:rsidR="000D2271" w:rsidRPr="00C0586A">
        <w:rPr>
          <w:rFonts w:ascii="Calibri" w:eastAsia="Times New Roman" w:hAnsi="Calibri" w:cs="Times New Roman"/>
          <w:bCs/>
          <w:lang w:eastAsia="pl-PL"/>
        </w:rPr>
        <w:t xml:space="preserve"> </w:t>
      </w:r>
      <w:r w:rsidR="000D2271" w:rsidRPr="00C0586A">
        <w:rPr>
          <w:rFonts w:ascii="Calibri" w:eastAsia="Times New Roman" w:hAnsi="Calibri" w:cs="Times New Roman"/>
          <w:lang w:eastAsia="pl-PL"/>
        </w:rPr>
        <w:t xml:space="preserve">dokonują weryfikacji wniosków wraz z załącznikami i poświadczają zgodność ewentualnych kopii z oryginałem. Poświadczenie odbywa się na zasadach określonych w </w:t>
      </w:r>
      <w:r w:rsidR="006F783F" w:rsidRPr="00C0586A">
        <w:rPr>
          <w:rFonts w:ascii="Calibri" w:eastAsia="Times New Roman" w:hAnsi="Calibri" w:cs="Times New Roman"/>
          <w:lang w:eastAsia="pl-PL"/>
        </w:rPr>
        <w:t>k</w:t>
      </w:r>
      <w:r w:rsidR="000D2271" w:rsidRPr="00C0586A">
        <w:rPr>
          <w:rFonts w:ascii="Calibri" w:eastAsia="Times New Roman" w:hAnsi="Calibri" w:cs="Times New Roman"/>
          <w:lang w:eastAsia="pl-PL"/>
        </w:rPr>
        <w:t>pa.</w:t>
      </w:r>
    </w:p>
    <w:p w14:paraId="7B635024" w14:textId="29DAF035" w:rsidR="000D2271" w:rsidRPr="00C0586A" w:rsidRDefault="000D2271" w:rsidP="00FF2E16">
      <w:pPr>
        <w:numPr>
          <w:ilvl w:val="0"/>
          <w:numId w:val="60"/>
        </w:numPr>
        <w:spacing w:before="60" w:after="60" w:line="240" w:lineRule="auto"/>
        <w:ind w:left="426" w:hanging="426"/>
        <w:jc w:val="both"/>
        <w:rPr>
          <w:rFonts w:ascii="Calibri" w:eastAsia="Times New Roman" w:hAnsi="Calibri" w:cs="Times New Roman"/>
          <w:strike/>
          <w:lang w:eastAsia="pl-PL"/>
        </w:rPr>
      </w:pPr>
      <w:r w:rsidRPr="00C0586A">
        <w:rPr>
          <w:rFonts w:ascii="Calibri" w:eastAsia="Times New Roman" w:hAnsi="Calibri" w:cs="Times New Roman"/>
          <w:lang w:eastAsia="pl-PL"/>
        </w:rPr>
        <w:t xml:space="preserve">W przypadku gdy wniosek złożony przez studenta zawiera braki formalne, upoważniony pracownik ma prawo do poinformowania studenta osobiście, drogą telefoniczną, drogą pocztową lub za pośrednictwem </w:t>
      </w:r>
      <w:r w:rsidR="006F783F" w:rsidRPr="00C0586A">
        <w:rPr>
          <w:rFonts w:ascii="Calibri" w:eastAsia="Times New Roman" w:hAnsi="Calibri" w:cs="Times New Roman"/>
          <w:lang w:eastAsia="pl-PL"/>
        </w:rPr>
        <w:t>poczty elektronicznej</w:t>
      </w:r>
      <w:r w:rsidRPr="00C0586A">
        <w:rPr>
          <w:rFonts w:ascii="Calibri" w:eastAsia="Times New Roman" w:hAnsi="Calibri" w:cs="Times New Roman"/>
          <w:lang w:eastAsia="pl-PL"/>
        </w:rPr>
        <w:t xml:space="preserve"> o konieczności dostarczenia dokumentów niezbędnych do ustalenia prawa do świadczenia, </w:t>
      </w:r>
      <w:r w:rsidRPr="00C0586A">
        <w:rPr>
          <w:rFonts w:ascii="Calibri" w:eastAsia="Times New Roman" w:hAnsi="Calibri" w:cs="Times New Roman"/>
          <w:b/>
          <w:lang w:eastAsia="pl-PL"/>
        </w:rPr>
        <w:t>w określonym przez pracownika terminie, nie później jednak niż do 5 października w semestrze zimowym i 5 marca w semestrze letnim</w:t>
      </w:r>
      <w:r w:rsidRPr="00C0586A">
        <w:rPr>
          <w:rFonts w:ascii="Calibri" w:eastAsia="Times New Roman" w:hAnsi="Calibri" w:cs="Calibri"/>
          <w:lang w:eastAsia="pl-PL"/>
        </w:rPr>
        <w:t xml:space="preserve">, </w:t>
      </w:r>
      <w:r w:rsidR="00535E56" w:rsidRPr="00C0586A">
        <w:rPr>
          <w:rFonts w:ascii="Calibri" w:eastAsia="Times New Roman" w:hAnsi="Calibri" w:cs="Calibri"/>
          <w:lang w:eastAsia="pl-PL"/>
        </w:rPr>
        <w:br/>
      </w:r>
      <w:r w:rsidR="00922D8E" w:rsidRPr="00C0586A">
        <w:rPr>
          <w:rFonts w:ascii="Calibri" w:eastAsia="Times New Roman" w:hAnsi="Calibri" w:cs="Calibri"/>
          <w:lang w:eastAsia="pl-PL"/>
        </w:rPr>
        <w:t>co odnotowuje we wniosku</w:t>
      </w:r>
      <w:r w:rsidRPr="00C0586A">
        <w:rPr>
          <w:rFonts w:ascii="Calibri" w:eastAsia="Times New Roman" w:hAnsi="Calibri" w:cs="Calibri"/>
          <w:lang w:eastAsia="pl-PL"/>
        </w:rPr>
        <w:t xml:space="preserve"> studenta.</w:t>
      </w:r>
    </w:p>
    <w:p w14:paraId="2C066A44" w14:textId="22FCA6FD" w:rsidR="000D2271" w:rsidRDefault="000D2271" w:rsidP="00FF2E16">
      <w:pPr>
        <w:numPr>
          <w:ilvl w:val="0"/>
          <w:numId w:val="60"/>
        </w:numPr>
        <w:autoSpaceDE w:val="0"/>
        <w:autoSpaceDN w:val="0"/>
        <w:adjustRightInd w:val="0"/>
        <w:spacing w:before="60" w:after="60" w:line="240" w:lineRule="auto"/>
        <w:ind w:left="425" w:hanging="425"/>
        <w:jc w:val="both"/>
        <w:rPr>
          <w:rFonts w:ascii="Calibri" w:eastAsia="Times New Roman" w:hAnsi="Calibri" w:cs="Times New Roman"/>
          <w:lang w:eastAsia="pl-PL"/>
        </w:rPr>
      </w:pPr>
      <w:r w:rsidRPr="00C0586A">
        <w:rPr>
          <w:rFonts w:ascii="Calibri" w:eastAsia="Times New Roman" w:hAnsi="Calibri" w:cs="Times New Roman"/>
          <w:lang w:eastAsia="pl-PL"/>
        </w:rPr>
        <w:t>W przypadku stwierdzenia na posiedzeniu KS lub OKS faktu nieuzupełnienia braków we wniosku w trybie, o którym mowa w ust. 5, KS/OKS wzywa studenta do uzupełnienia wniosku w terminie nie krótszym niż 7 dni od daty odebrania wezwania pod rygorem pozosta</w:t>
      </w:r>
      <w:r w:rsidR="00105416" w:rsidRPr="00C0586A">
        <w:rPr>
          <w:rFonts w:ascii="Calibri" w:eastAsia="Times New Roman" w:hAnsi="Calibri" w:cs="Times New Roman"/>
          <w:lang w:eastAsia="pl-PL"/>
        </w:rPr>
        <w:t>wienia wniosku bez rozpoznania.</w:t>
      </w:r>
    </w:p>
    <w:p w14:paraId="42DE2755" w14:textId="77777777" w:rsidR="00376788" w:rsidRPr="00C0586A" w:rsidRDefault="00376788" w:rsidP="00376788">
      <w:pPr>
        <w:autoSpaceDE w:val="0"/>
        <w:autoSpaceDN w:val="0"/>
        <w:adjustRightInd w:val="0"/>
        <w:spacing w:before="60" w:after="60" w:line="240" w:lineRule="auto"/>
        <w:ind w:left="425"/>
        <w:jc w:val="both"/>
        <w:rPr>
          <w:rFonts w:ascii="Calibri" w:eastAsia="Times New Roman" w:hAnsi="Calibri" w:cs="Times New Roman"/>
          <w:lang w:eastAsia="pl-PL"/>
        </w:rPr>
      </w:pPr>
    </w:p>
    <w:p w14:paraId="0D278FD8" w14:textId="77777777" w:rsidR="000D2271" w:rsidRPr="00C0586A" w:rsidRDefault="000D2271" w:rsidP="00FF2E16">
      <w:pPr>
        <w:pStyle w:val="Nagwek1"/>
        <w:spacing w:before="60"/>
      </w:pPr>
      <w:bookmarkStart w:id="22" w:name="_Toc158190290"/>
      <w:bookmarkStart w:id="23" w:name="_Toc225925129"/>
      <w:r w:rsidRPr="00C0586A">
        <w:t>III. TERMINY SKŁADANIA WNIOSKÓW</w:t>
      </w:r>
      <w:bookmarkEnd w:id="22"/>
      <w:bookmarkEnd w:id="23"/>
    </w:p>
    <w:p w14:paraId="41C5FC7A" w14:textId="77777777" w:rsidR="000D2271" w:rsidRPr="00C0586A" w:rsidRDefault="000D2271" w:rsidP="00FF2E16">
      <w:pPr>
        <w:pStyle w:val="Nagwek2"/>
        <w:spacing w:before="60"/>
        <w:rPr>
          <w:iCs w:val="0"/>
        </w:rPr>
      </w:pPr>
      <w:bookmarkStart w:id="24" w:name="_§_7"/>
      <w:bookmarkStart w:id="25" w:name="_Toc158190291"/>
      <w:bookmarkStart w:id="26" w:name="_Toc225925130"/>
      <w:bookmarkEnd w:id="24"/>
      <w:r w:rsidRPr="00C0586A">
        <w:rPr>
          <w:iCs w:val="0"/>
        </w:rPr>
        <w:t>§ 7</w:t>
      </w:r>
      <w:bookmarkStart w:id="27" w:name="_Toc447270649"/>
      <w:bookmarkEnd w:id="25"/>
      <w:bookmarkEnd w:id="26"/>
    </w:p>
    <w:p w14:paraId="6373B833" w14:textId="77777777" w:rsidR="000D2271" w:rsidRPr="00C0586A" w:rsidRDefault="000D2271" w:rsidP="00FF2E16">
      <w:pPr>
        <w:numPr>
          <w:ilvl w:val="3"/>
          <w:numId w:val="14"/>
        </w:numPr>
        <w:spacing w:before="60" w:after="60" w:line="240" w:lineRule="auto"/>
        <w:ind w:left="426" w:hanging="426"/>
        <w:jc w:val="both"/>
        <w:rPr>
          <w:rFonts w:ascii="Calibri" w:eastAsia="Calibri" w:hAnsi="Calibri" w:cs="Times New Roman"/>
        </w:rPr>
      </w:pPr>
      <w:r w:rsidRPr="00C0586A">
        <w:rPr>
          <w:rFonts w:ascii="Calibri" w:eastAsia="Calibri" w:hAnsi="Calibri" w:cs="Times New Roman"/>
          <w:b/>
        </w:rPr>
        <w:t>TERMINY PORZĄDKOWE</w:t>
      </w:r>
      <w:r w:rsidRPr="00C0586A">
        <w:rPr>
          <w:rFonts w:ascii="Calibri" w:eastAsia="Calibri" w:hAnsi="Calibri" w:cs="Times New Roman"/>
          <w:sz w:val="20"/>
        </w:rPr>
        <w:t xml:space="preserve"> </w:t>
      </w:r>
      <w:r w:rsidRPr="00C0586A">
        <w:rPr>
          <w:rFonts w:ascii="Calibri" w:eastAsia="Calibri" w:hAnsi="Calibri" w:cs="Times New Roman"/>
        </w:rPr>
        <w:t>składania wniosków o świadczenia (w formie papierowej) ustala się następująco:</w:t>
      </w:r>
    </w:p>
    <w:p w14:paraId="696E5B3C" w14:textId="77777777" w:rsidR="000D2271" w:rsidRPr="00C0586A" w:rsidRDefault="000D2271" w:rsidP="00FF2E16">
      <w:pPr>
        <w:numPr>
          <w:ilvl w:val="0"/>
          <w:numId w:val="12"/>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u w:val="single"/>
        </w:rPr>
        <w:t>STYPENDIUM SOCJALNE i STYPENDIUM DLA OSÓB NIEPEŁNOSPRAWNYCH:</w:t>
      </w:r>
    </w:p>
    <w:p w14:paraId="49AEFD6A" w14:textId="77777777" w:rsidR="000D2271" w:rsidRPr="00C0586A" w:rsidRDefault="000D2271" w:rsidP="00FF2E16">
      <w:pPr>
        <w:numPr>
          <w:ilvl w:val="0"/>
          <w:numId w:val="34"/>
        </w:numPr>
        <w:spacing w:before="60" w:after="60" w:line="240" w:lineRule="auto"/>
        <w:ind w:left="993" w:hanging="284"/>
        <w:jc w:val="both"/>
        <w:rPr>
          <w:rFonts w:ascii="Calibri" w:eastAsia="Calibri" w:hAnsi="Calibri" w:cs="Times New Roman"/>
        </w:rPr>
      </w:pPr>
      <w:r w:rsidRPr="00C0586A">
        <w:rPr>
          <w:rFonts w:ascii="Calibri" w:eastAsia="Calibri" w:hAnsi="Calibri" w:cs="Times New Roman"/>
          <w:b/>
        </w:rPr>
        <w:t>SEMESTR ZIMOWY</w:t>
      </w:r>
      <w:r w:rsidRPr="00C0586A">
        <w:rPr>
          <w:rFonts w:ascii="Calibri" w:eastAsia="Calibri" w:hAnsi="Calibri" w:cs="Times New Roman"/>
        </w:rPr>
        <w:t>:</w:t>
      </w:r>
    </w:p>
    <w:p w14:paraId="593CA592" w14:textId="07394EF3" w:rsidR="000D2271" w:rsidRPr="00C0586A" w:rsidRDefault="000D2271" w:rsidP="00FF2E16">
      <w:pPr>
        <w:numPr>
          <w:ilvl w:val="0"/>
          <w:numId w:val="25"/>
        </w:numPr>
        <w:spacing w:before="60" w:after="60" w:line="240" w:lineRule="auto"/>
        <w:ind w:left="993" w:hanging="284"/>
        <w:jc w:val="both"/>
        <w:rPr>
          <w:rFonts w:ascii="Calibri" w:eastAsia="Calibri" w:hAnsi="Calibri" w:cs="Times New Roman"/>
        </w:rPr>
      </w:pPr>
      <w:r w:rsidRPr="00C0586A">
        <w:rPr>
          <w:rFonts w:ascii="Calibri" w:eastAsia="Calibri" w:hAnsi="Calibri" w:cs="Times New Roman"/>
          <w:b/>
        </w:rPr>
        <w:t xml:space="preserve">do 15 lipca </w:t>
      </w:r>
      <w:r w:rsidRPr="00C0586A">
        <w:rPr>
          <w:rFonts w:ascii="Calibri" w:eastAsia="Calibri" w:hAnsi="Calibri" w:cs="Times New Roman"/>
        </w:rPr>
        <w:t xml:space="preserve">dla studentów </w:t>
      </w:r>
      <w:r w:rsidRPr="00C0586A">
        <w:rPr>
          <w:rFonts w:ascii="Calibri" w:eastAsia="Calibri" w:hAnsi="Calibri" w:cs="Times New Roman"/>
          <w:u w:val="single"/>
        </w:rPr>
        <w:t xml:space="preserve">II roku studiów i </w:t>
      </w:r>
      <w:r w:rsidR="0049526E" w:rsidRPr="00C0586A">
        <w:rPr>
          <w:rFonts w:ascii="Calibri" w:eastAsia="Calibri" w:hAnsi="Calibri" w:cs="Times New Roman"/>
          <w:u w:val="single"/>
        </w:rPr>
        <w:t>wyższych roczników</w:t>
      </w:r>
      <w:r w:rsidRPr="00C0586A">
        <w:rPr>
          <w:rFonts w:ascii="Calibri" w:eastAsia="Calibri" w:hAnsi="Calibri" w:cs="Times New Roman"/>
        </w:rPr>
        <w:t xml:space="preserve">, </w:t>
      </w:r>
    </w:p>
    <w:p w14:paraId="06A8B89F" w14:textId="77777777" w:rsidR="000D2271" w:rsidRPr="00C0586A" w:rsidRDefault="000D2271" w:rsidP="00FF2E16">
      <w:pPr>
        <w:numPr>
          <w:ilvl w:val="0"/>
          <w:numId w:val="25"/>
        </w:numPr>
        <w:spacing w:before="60" w:after="60" w:line="240" w:lineRule="auto"/>
        <w:ind w:left="993" w:hanging="284"/>
        <w:jc w:val="both"/>
        <w:rPr>
          <w:rFonts w:ascii="Calibri" w:eastAsia="Calibri" w:hAnsi="Calibri" w:cs="Times New Roman"/>
        </w:rPr>
      </w:pPr>
      <w:r w:rsidRPr="00C0586A">
        <w:rPr>
          <w:rFonts w:ascii="Calibri" w:eastAsia="Calibri" w:hAnsi="Calibri" w:cs="Times New Roman"/>
          <w:b/>
        </w:rPr>
        <w:lastRenderedPageBreak/>
        <w:t xml:space="preserve">do 5 października </w:t>
      </w:r>
      <w:r w:rsidRPr="00C0586A">
        <w:rPr>
          <w:rFonts w:ascii="Calibri" w:eastAsia="Calibri" w:hAnsi="Calibri" w:cs="Times New Roman"/>
        </w:rPr>
        <w:t xml:space="preserve">dla studentów przyjętych na </w:t>
      </w:r>
      <w:r w:rsidRPr="00C0586A">
        <w:rPr>
          <w:rFonts w:ascii="Calibri" w:eastAsia="Calibri" w:hAnsi="Calibri" w:cs="Times New Roman"/>
          <w:u w:val="single"/>
        </w:rPr>
        <w:t>I rok studiów</w:t>
      </w:r>
      <w:r w:rsidRPr="00C0586A">
        <w:rPr>
          <w:rFonts w:ascii="Calibri" w:eastAsia="Calibri" w:hAnsi="Calibri" w:cs="Times New Roman"/>
        </w:rPr>
        <w:t>,</w:t>
      </w:r>
    </w:p>
    <w:p w14:paraId="11BF526E" w14:textId="77777777" w:rsidR="000D2271" w:rsidRPr="00C0586A" w:rsidRDefault="000D2271" w:rsidP="00FF2E16">
      <w:pPr>
        <w:numPr>
          <w:ilvl w:val="0"/>
          <w:numId w:val="34"/>
        </w:numPr>
        <w:spacing w:before="60" w:after="60" w:line="240" w:lineRule="auto"/>
        <w:ind w:left="993" w:hanging="284"/>
        <w:jc w:val="both"/>
        <w:rPr>
          <w:rFonts w:ascii="Calibri" w:eastAsia="Calibri" w:hAnsi="Calibri" w:cs="Times New Roman"/>
        </w:rPr>
      </w:pPr>
      <w:r w:rsidRPr="00C0586A">
        <w:rPr>
          <w:rFonts w:ascii="Calibri" w:eastAsia="Calibri" w:hAnsi="Calibri" w:cs="Times New Roman"/>
          <w:b/>
        </w:rPr>
        <w:t>SEMESTR LETNI</w:t>
      </w:r>
      <w:r w:rsidRPr="00C0586A">
        <w:rPr>
          <w:rFonts w:ascii="Calibri" w:eastAsia="Calibri" w:hAnsi="Calibri" w:cs="Times New Roman"/>
        </w:rPr>
        <w:t>:</w:t>
      </w:r>
    </w:p>
    <w:p w14:paraId="73C9EEF2" w14:textId="77777777" w:rsidR="000D2271" w:rsidRPr="00C0586A" w:rsidRDefault="000D2271" w:rsidP="00FF2E16">
      <w:pPr>
        <w:numPr>
          <w:ilvl w:val="0"/>
          <w:numId w:val="25"/>
        </w:numPr>
        <w:spacing w:before="60" w:after="60" w:line="240" w:lineRule="auto"/>
        <w:ind w:left="993" w:hanging="284"/>
        <w:jc w:val="both"/>
        <w:rPr>
          <w:rFonts w:ascii="Calibri" w:eastAsia="Calibri" w:hAnsi="Calibri" w:cs="Times New Roman"/>
          <w:b/>
        </w:rPr>
      </w:pPr>
      <w:r w:rsidRPr="00C0586A">
        <w:rPr>
          <w:rFonts w:ascii="Calibri" w:eastAsia="Calibri" w:hAnsi="Calibri" w:cs="Times New Roman"/>
          <w:b/>
        </w:rPr>
        <w:t>do 31 stycznia</w:t>
      </w:r>
      <w:r w:rsidRPr="00C0586A">
        <w:rPr>
          <w:rFonts w:ascii="Calibri" w:eastAsia="Calibri" w:hAnsi="Calibri" w:cs="Times New Roman"/>
        </w:rPr>
        <w:t>,</w:t>
      </w:r>
    </w:p>
    <w:p w14:paraId="24E0A178" w14:textId="76D81F43" w:rsidR="000D2271" w:rsidRPr="00C0586A" w:rsidRDefault="000D2271" w:rsidP="00FF2E16">
      <w:pPr>
        <w:numPr>
          <w:ilvl w:val="0"/>
          <w:numId w:val="15"/>
        </w:numPr>
        <w:spacing w:before="60" w:after="60" w:line="240" w:lineRule="auto"/>
        <w:ind w:left="993" w:hanging="284"/>
        <w:jc w:val="both"/>
        <w:rPr>
          <w:rFonts w:ascii="Calibri" w:eastAsia="Calibri" w:hAnsi="Calibri" w:cs="Times New Roman"/>
        </w:rPr>
      </w:pPr>
      <w:r w:rsidRPr="00C0586A">
        <w:rPr>
          <w:rFonts w:ascii="Calibri" w:eastAsia="Calibri" w:hAnsi="Calibri" w:cs="Times New Roman"/>
          <w:b/>
        </w:rPr>
        <w:t xml:space="preserve">do 5 marca </w:t>
      </w:r>
      <w:r w:rsidRPr="00C0586A">
        <w:rPr>
          <w:rFonts w:ascii="Calibri" w:eastAsia="Calibri" w:hAnsi="Calibri" w:cs="Times New Roman"/>
        </w:rPr>
        <w:t xml:space="preserve">dla studentów przyjętych na </w:t>
      </w:r>
      <w:r w:rsidRPr="00C0586A">
        <w:rPr>
          <w:rFonts w:ascii="Calibri" w:eastAsia="Calibri" w:hAnsi="Calibri" w:cs="Times New Roman"/>
          <w:u w:val="single"/>
        </w:rPr>
        <w:t xml:space="preserve">I rok studiów </w:t>
      </w:r>
      <w:r w:rsidRPr="00C0586A">
        <w:rPr>
          <w:rFonts w:ascii="Calibri" w:eastAsia="Calibri" w:hAnsi="Calibri" w:cs="Times New Roman"/>
          <w:b/>
          <w:u w:val="single"/>
        </w:rPr>
        <w:t>w semestrze letnim</w:t>
      </w:r>
      <w:r w:rsidRPr="00C0586A">
        <w:rPr>
          <w:rFonts w:ascii="Calibri" w:eastAsia="Calibri" w:hAnsi="Calibri" w:cs="Times New Roman"/>
          <w:u w:val="single"/>
        </w:rPr>
        <w:t>.</w:t>
      </w:r>
    </w:p>
    <w:p w14:paraId="589F2D44" w14:textId="77777777" w:rsidR="000D2271" w:rsidRPr="00C0586A" w:rsidRDefault="000D2271" w:rsidP="00FF2E16">
      <w:pPr>
        <w:numPr>
          <w:ilvl w:val="0"/>
          <w:numId w:val="12"/>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u w:val="single"/>
        </w:rPr>
        <w:t>STYPENDIUM REKTORA</w:t>
      </w:r>
      <w:r w:rsidRPr="00C0586A">
        <w:rPr>
          <w:rFonts w:ascii="Calibri" w:eastAsia="Calibri" w:hAnsi="Calibri" w:cs="Times New Roman"/>
        </w:rPr>
        <w:t>:</w:t>
      </w:r>
    </w:p>
    <w:p w14:paraId="6D987E24" w14:textId="77777777" w:rsidR="000D2271" w:rsidRPr="00C0586A" w:rsidRDefault="000D2271" w:rsidP="00FF2E16">
      <w:pPr>
        <w:numPr>
          <w:ilvl w:val="0"/>
          <w:numId w:val="16"/>
        </w:numPr>
        <w:spacing w:before="60" w:after="60" w:line="240" w:lineRule="auto"/>
        <w:ind w:left="993" w:hanging="284"/>
        <w:jc w:val="both"/>
        <w:rPr>
          <w:rFonts w:ascii="Calibri" w:eastAsia="Calibri" w:hAnsi="Calibri" w:cs="Times New Roman"/>
        </w:rPr>
      </w:pPr>
      <w:r w:rsidRPr="00C0586A">
        <w:rPr>
          <w:rFonts w:ascii="Calibri" w:eastAsia="Calibri" w:hAnsi="Calibri" w:cs="Times New Roman"/>
          <w:b/>
        </w:rPr>
        <w:t>do 5 października,</w:t>
      </w:r>
      <w:r w:rsidRPr="00C0586A">
        <w:rPr>
          <w:rFonts w:ascii="Calibri" w:eastAsia="Calibri" w:hAnsi="Calibri" w:cs="Times New Roman"/>
        </w:rPr>
        <w:t xml:space="preserve"> </w:t>
      </w:r>
    </w:p>
    <w:p w14:paraId="0E2C0F43" w14:textId="77777777" w:rsidR="000D2271" w:rsidRPr="00C0586A" w:rsidRDefault="000D2271" w:rsidP="00FF2E16">
      <w:pPr>
        <w:numPr>
          <w:ilvl w:val="0"/>
          <w:numId w:val="16"/>
        </w:numPr>
        <w:spacing w:before="60" w:after="60" w:line="240" w:lineRule="auto"/>
        <w:ind w:left="993" w:hanging="284"/>
        <w:jc w:val="both"/>
        <w:rPr>
          <w:rFonts w:ascii="Calibri" w:eastAsia="Calibri" w:hAnsi="Calibri" w:cs="Times New Roman"/>
        </w:rPr>
      </w:pPr>
      <w:r w:rsidRPr="00C0586A">
        <w:rPr>
          <w:rFonts w:ascii="Calibri" w:eastAsia="Calibri" w:hAnsi="Calibri" w:cs="Times New Roman"/>
          <w:b/>
        </w:rPr>
        <w:t>do 5 marca</w:t>
      </w:r>
      <w:r w:rsidRPr="00C0586A">
        <w:rPr>
          <w:rFonts w:ascii="Calibri" w:eastAsia="Calibri" w:hAnsi="Calibri" w:cs="Times New Roman"/>
        </w:rPr>
        <w:t xml:space="preserve"> w przypadku studentów studiów II stopnia – 1,5 letnich. </w:t>
      </w:r>
    </w:p>
    <w:p w14:paraId="4B522B45" w14:textId="77777777" w:rsidR="000D2271" w:rsidRPr="00C0586A" w:rsidRDefault="000D2271" w:rsidP="00FF2E16">
      <w:pPr>
        <w:numPr>
          <w:ilvl w:val="0"/>
          <w:numId w:val="63"/>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u w:val="single"/>
        </w:rPr>
        <w:t>ZAPOMOGI</w:t>
      </w:r>
      <w:r w:rsidRPr="00C0586A">
        <w:rPr>
          <w:rFonts w:ascii="Calibri" w:eastAsia="Calibri" w:hAnsi="Calibri" w:cs="Times New Roman"/>
        </w:rPr>
        <w:t xml:space="preserve"> – niezwłocznie, </w:t>
      </w:r>
      <w:r w:rsidRPr="00C0586A">
        <w:rPr>
          <w:rFonts w:ascii="Calibri" w:eastAsia="Calibri" w:hAnsi="Calibri" w:cs="Times New Roman"/>
          <w:b/>
        </w:rPr>
        <w:t>nie później jednak niż w terminie 4 miesięcy</w:t>
      </w:r>
      <w:r w:rsidRPr="00C0586A">
        <w:rPr>
          <w:rFonts w:ascii="Calibri" w:eastAsia="Calibri" w:hAnsi="Calibri" w:cs="Times New Roman"/>
        </w:rPr>
        <w:t xml:space="preserve"> od daty zdarzenia uprawniającego do przyznania świadczenia.</w:t>
      </w:r>
    </w:p>
    <w:p w14:paraId="47FB9210" w14:textId="1C50F3BC" w:rsidR="000D2271" w:rsidRPr="00C0586A" w:rsidRDefault="000D2271" w:rsidP="00FF2E16">
      <w:pPr>
        <w:numPr>
          <w:ilvl w:val="0"/>
          <w:numId w:val="61"/>
        </w:numPr>
        <w:spacing w:before="60" w:after="60" w:line="240" w:lineRule="auto"/>
        <w:ind w:left="426" w:hanging="426"/>
        <w:jc w:val="both"/>
        <w:rPr>
          <w:rFonts w:ascii="Calibri" w:eastAsia="Calibri" w:hAnsi="Calibri" w:cs="Times New Roman"/>
        </w:rPr>
      </w:pPr>
      <w:r w:rsidRPr="00C0586A">
        <w:rPr>
          <w:rFonts w:ascii="Calibri" w:eastAsia="Calibri" w:hAnsi="Calibri" w:cs="Times New Roman"/>
        </w:rPr>
        <w:t xml:space="preserve">Jeżeli terminy, o których mowa w ust. 1 przypadają na dzień ustawowo wolny od pracy, ulegają one przesunięciu na najbliższy dzień roboczy. </w:t>
      </w:r>
    </w:p>
    <w:p w14:paraId="3B646840" w14:textId="12CC8916" w:rsidR="00322052" w:rsidRDefault="00322052" w:rsidP="00FF2E16">
      <w:pPr>
        <w:numPr>
          <w:ilvl w:val="0"/>
          <w:numId w:val="61"/>
        </w:numPr>
        <w:spacing w:before="60" w:after="60" w:line="240" w:lineRule="auto"/>
        <w:ind w:left="426" w:hanging="426"/>
        <w:jc w:val="both"/>
        <w:rPr>
          <w:rFonts w:ascii="Calibri" w:eastAsia="Calibri" w:hAnsi="Calibri" w:cs="Times New Roman"/>
        </w:rPr>
      </w:pPr>
      <w:r w:rsidRPr="00C0586A">
        <w:rPr>
          <w:rFonts w:ascii="Calibri" w:eastAsia="Calibri" w:hAnsi="Calibri" w:cs="Times New Roman"/>
        </w:rPr>
        <w:t>W</w:t>
      </w:r>
      <w:r w:rsidR="00205BBA" w:rsidRPr="00C0586A">
        <w:rPr>
          <w:rFonts w:ascii="Calibri" w:eastAsia="Calibri" w:hAnsi="Calibri" w:cs="Times New Roman"/>
        </w:rPr>
        <w:t xml:space="preserve"> terminach składania </w:t>
      </w:r>
      <w:r w:rsidR="007D1478" w:rsidRPr="00C0586A">
        <w:rPr>
          <w:rFonts w:ascii="Calibri" w:eastAsia="Calibri" w:hAnsi="Calibri" w:cs="Times New Roman"/>
        </w:rPr>
        <w:t xml:space="preserve">wniosków </w:t>
      </w:r>
      <w:r w:rsidR="00205BBA" w:rsidRPr="00C0586A">
        <w:rPr>
          <w:rFonts w:ascii="Calibri" w:eastAsia="Calibri" w:hAnsi="Calibri" w:cs="Times New Roman"/>
        </w:rPr>
        <w:t>wskazanych w pkt 1, Sekcja Spraw Socjalnych może wyznaczyć szczegółow</w:t>
      </w:r>
      <w:r w:rsidR="0036644B" w:rsidRPr="00C0586A">
        <w:rPr>
          <w:rFonts w:ascii="Calibri" w:eastAsia="Calibri" w:hAnsi="Calibri" w:cs="Times New Roman"/>
        </w:rPr>
        <w:t>y</w:t>
      </w:r>
      <w:r w:rsidR="00205BBA" w:rsidRPr="00C0586A">
        <w:rPr>
          <w:rFonts w:ascii="Calibri" w:eastAsia="Calibri" w:hAnsi="Calibri" w:cs="Times New Roman"/>
        </w:rPr>
        <w:t xml:space="preserve"> </w:t>
      </w:r>
      <w:r w:rsidR="0036644B" w:rsidRPr="00C0586A">
        <w:rPr>
          <w:rFonts w:ascii="Calibri" w:eastAsia="Calibri" w:hAnsi="Calibri" w:cs="Times New Roman"/>
        </w:rPr>
        <w:t>harmonogram</w:t>
      </w:r>
      <w:r w:rsidR="000D46F5" w:rsidRPr="00C0586A">
        <w:rPr>
          <w:rFonts w:ascii="Calibri" w:eastAsia="Calibri" w:hAnsi="Calibri" w:cs="Times New Roman"/>
        </w:rPr>
        <w:t xml:space="preserve"> </w:t>
      </w:r>
      <w:r w:rsidR="0036644B" w:rsidRPr="00C0586A">
        <w:rPr>
          <w:rFonts w:ascii="Calibri" w:eastAsia="Calibri" w:hAnsi="Calibri" w:cs="Times New Roman"/>
        </w:rPr>
        <w:t xml:space="preserve">uwzględniający obsługę </w:t>
      </w:r>
      <w:r w:rsidR="0053563E" w:rsidRPr="00C0586A">
        <w:rPr>
          <w:rFonts w:ascii="Calibri" w:eastAsia="Calibri" w:hAnsi="Calibri" w:cs="Times New Roman"/>
        </w:rPr>
        <w:t xml:space="preserve">przyjmowania </w:t>
      </w:r>
      <w:r w:rsidR="0036644B" w:rsidRPr="00C0586A">
        <w:rPr>
          <w:rFonts w:ascii="Calibri" w:eastAsia="Calibri" w:hAnsi="Calibri" w:cs="Times New Roman"/>
        </w:rPr>
        <w:t>wniosków z podziałem na</w:t>
      </w:r>
      <w:r w:rsidR="000D46F5" w:rsidRPr="00C0586A">
        <w:rPr>
          <w:rFonts w:ascii="Calibri" w:eastAsia="Calibri" w:hAnsi="Calibri" w:cs="Times New Roman"/>
        </w:rPr>
        <w:t xml:space="preserve"> poszczególn</w:t>
      </w:r>
      <w:r w:rsidR="0036644B" w:rsidRPr="00C0586A">
        <w:rPr>
          <w:rFonts w:ascii="Calibri" w:eastAsia="Calibri" w:hAnsi="Calibri" w:cs="Times New Roman"/>
        </w:rPr>
        <w:t xml:space="preserve">e </w:t>
      </w:r>
      <w:r w:rsidR="000D46F5" w:rsidRPr="00C0586A">
        <w:rPr>
          <w:rFonts w:ascii="Calibri" w:eastAsia="Calibri" w:hAnsi="Calibri" w:cs="Times New Roman"/>
        </w:rPr>
        <w:t>Wydział</w:t>
      </w:r>
      <w:r w:rsidR="0036644B" w:rsidRPr="00C0586A">
        <w:rPr>
          <w:rFonts w:ascii="Calibri" w:eastAsia="Calibri" w:hAnsi="Calibri" w:cs="Times New Roman"/>
        </w:rPr>
        <w:t xml:space="preserve">y </w:t>
      </w:r>
      <w:r w:rsidR="00E70236" w:rsidRPr="00C0586A">
        <w:rPr>
          <w:rFonts w:ascii="Calibri" w:eastAsia="Calibri" w:hAnsi="Calibri" w:cs="Times New Roman"/>
        </w:rPr>
        <w:t>w określonych terminach</w:t>
      </w:r>
      <w:r w:rsidR="000D46F5" w:rsidRPr="00C0586A">
        <w:rPr>
          <w:rFonts w:ascii="Calibri" w:eastAsia="Calibri" w:hAnsi="Calibri" w:cs="Times New Roman"/>
        </w:rPr>
        <w:t>.</w:t>
      </w:r>
    </w:p>
    <w:p w14:paraId="4A83ACED" w14:textId="77777777" w:rsidR="00376788" w:rsidRPr="00C0586A" w:rsidRDefault="00376788" w:rsidP="00376788">
      <w:pPr>
        <w:spacing w:before="60" w:after="60" w:line="240" w:lineRule="auto"/>
        <w:ind w:left="426"/>
        <w:jc w:val="both"/>
        <w:rPr>
          <w:rFonts w:ascii="Calibri" w:eastAsia="Calibri" w:hAnsi="Calibri" w:cs="Times New Roman"/>
        </w:rPr>
      </w:pPr>
    </w:p>
    <w:p w14:paraId="191F48AE" w14:textId="77777777" w:rsidR="000D2271" w:rsidRPr="00C0586A" w:rsidRDefault="000D2271" w:rsidP="00FF2E16">
      <w:pPr>
        <w:pStyle w:val="Nagwek1"/>
        <w:spacing w:before="60"/>
      </w:pPr>
      <w:bookmarkStart w:id="28" w:name="_Toc158190292"/>
      <w:bookmarkStart w:id="29" w:name="_Toc225925131"/>
      <w:r w:rsidRPr="00C0586A">
        <w:t>IV. STYPENDIUM SOCJALNE</w:t>
      </w:r>
      <w:bookmarkEnd w:id="27"/>
      <w:bookmarkEnd w:id="28"/>
      <w:bookmarkEnd w:id="29"/>
      <w:r w:rsidRPr="00C0586A">
        <w:t xml:space="preserve"> </w:t>
      </w:r>
    </w:p>
    <w:p w14:paraId="6033FF05" w14:textId="77777777" w:rsidR="000D2271" w:rsidRPr="00C0586A" w:rsidRDefault="000D2271" w:rsidP="00FF2E16">
      <w:pPr>
        <w:pStyle w:val="Nagwek2"/>
        <w:spacing w:before="60"/>
        <w:rPr>
          <w:iCs w:val="0"/>
        </w:rPr>
      </w:pPr>
      <w:bookmarkStart w:id="30" w:name="_Toc446329379"/>
      <w:bookmarkStart w:id="31" w:name="_Toc447270650"/>
      <w:bookmarkStart w:id="32" w:name="_Toc158190293"/>
      <w:bookmarkStart w:id="33" w:name="_Toc225925132"/>
      <w:r w:rsidRPr="00C0586A">
        <w:rPr>
          <w:iCs w:val="0"/>
        </w:rPr>
        <w:t xml:space="preserve">§ </w:t>
      </w:r>
      <w:bookmarkEnd w:id="30"/>
      <w:bookmarkEnd w:id="31"/>
      <w:r w:rsidRPr="00C0586A">
        <w:rPr>
          <w:iCs w:val="0"/>
        </w:rPr>
        <w:t>8</w:t>
      </w:r>
      <w:bookmarkEnd w:id="32"/>
      <w:bookmarkEnd w:id="33"/>
    </w:p>
    <w:p w14:paraId="45CB4B6B" w14:textId="77777777" w:rsidR="000D2271" w:rsidRPr="00C0586A" w:rsidRDefault="000D2271" w:rsidP="00FF2E16">
      <w:pPr>
        <w:numPr>
          <w:ilvl w:val="0"/>
          <w:numId w:val="3"/>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Podstawą przyznania stypendium socjalnego jest trudna sytuacja materialna studenta.</w:t>
      </w:r>
    </w:p>
    <w:p w14:paraId="6602ECA6" w14:textId="31B215F4" w:rsidR="008C76FE" w:rsidRPr="00C0586A" w:rsidRDefault="008C76FE" w:rsidP="00FF2E16">
      <w:pPr>
        <w:numPr>
          <w:ilvl w:val="0"/>
          <w:numId w:val="33"/>
        </w:numPr>
        <w:tabs>
          <w:tab w:val="clear" w:pos="644"/>
        </w:tabs>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O stypendium socjalne może ubiegać się student, którego miesięczny dochód na jedną osobę </w:t>
      </w:r>
      <w:r w:rsidRPr="00C0586A">
        <w:rPr>
          <w:rFonts w:ascii="Calibri" w:eastAsia="Times New Roman" w:hAnsi="Calibri" w:cs="Times New Roman"/>
          <w:lang w:eastAsia="pl-PL"/>
        </w:rPr>
        <w:br/>
        <w:t xml:space="preserve">w rodzinie </w:t>
      </w:r>
      <w:r w:rsidRPr="00C0586A">
        <w:t xml:space="preserve">nie przekracza 45% minimalnego wynagrodzenia za pracę ustalonego od dnia 1 stycznia roku poprzedzającego rok akademicki, na który przyznawane jest stypendium socjalne, na podstawie ustawy z dnia 10 października 2002 r. o minimalnym wynagrodzeniu za pracę </w:t>
      </w:r>
      <w:r w:rsidR="00EF7D1A" w:rsidRPr="00C0586A">
        <w:t xml:space="preserve">(Dz. U. </w:t>
      </w:r>
      <w:r w:rsidR="00535E56" w:rsidRPr="00C0586A">
        <w:br/>
      </w:r>
      <w:r w:rsidR="00EF7D1A" w:rsidRPr="00C0586A">
        <w:t>z 2024 r. ,poz. 1773 t.j.)</w:t>
      </w:r>
      <w:r w:rsidRPr="00C0586A">
        <w:t>.</w:t>
      </w:r>
    </w:p>
    <w:p w14:paraId="13B6B13E" w14:textId="77777777" w:rsidR="000D2271" w:rsidRPr="00C0586A" w:rsidRDefault="000D2271" w:rsidP="00FF2E16">
      <w:pPr>
        <w:numPr>
          <w:ilvl w:val="0"/>
          <w:numId w:val="33"/>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Wysokość miesięcznego dochodu na osobę w rodzinie studenta ustala się z roku kalendarzowego poprzedzającego rok akademicki, na który świadczenie ma być przyznane </w:t>
      </w:r>
      <w:r w:rsidRPr="00C0586A">
        <w:rPr>
          <w:rFonts w:ascii="Calibri" w:eastAsia="Times New Roman" w:hAnsi="Calibri" w:cs="Times New Roman"/>
          <w:bCs/>
          <w:lang w:eastAsia="pl-PL"/>
        </w:rPr>
        <w:t>(</w:t>
      </w:r>
      <w:r w:rsidRPr="00C0586A">
        <w:rPr>
          <w:rFonts w:ascii="Calibri" w:eastAsia="Times New Roman" w:hAnsi="Calibri" w:cs="Times New Roman"/>
          <w:lang w:eastAsia="pl-PL"/>
        </w:rPr>
        <w:t>zwanym dalej:</w:t>
      </w:r>
      <w:r w:rsidRPr="00C0586A">
        <w:rPr>
          <w:rFonts w:ascii="Calibri" w:eastAsia="Times New Roman" w:hAnsi="Calibri" w:cs="Times New Roman"/>
          <w:b/>
          <w:lang w:eastAsia="pl-PL"/>
        </w:rPr>
        <w:t xml:space="preserve"> rokiem bazowym</w:t>
      </w:r>
      <w:r w:rsidRPr="00C0586A">
        <w:rPr>
          <w:rFonts w:ascii="Calibri" w:eastAsia="Times New Roman" w:hAnsi="Calibri" w:cs="Times New Roman"/>
          <w:bCs/>
          <w:lang w:eastAsia="pl-PL"/>
        </w:rPr>
        <w:t>)</w:t>
      </w:r>
      <w:r w:rsidRPr="00C0586A">
        <w:rPr>
          <w:rFonts w:ascii="Calibri" w:eastAsia="Times New Roman" w:hAnsi="Calibri" w:cs="Times New Roman"/>
          <w:b/>
          <w:lang w:eastAsia="pl-PL"/>
        </w:rPr>
        <w:t>,</w:t>
      </w:r>
      <w:r w:rsidRPr="00C0586A">
        <w:rPr>
          <w:rFonts w:ascii="Calibri" w:eastAsia="Times New Roman" w:hAnsi="Calibri" w:cs="Times New Roman"/>
          <w:lang w:eastAsia="pl-PL"/>
        </w:rPr>
        <w:t xml:space="preserve"> na zasadach określonych w ustawie o świadczeniach rodzinnych, z zastrzeżeniem</w:t>
      </w:r>
      <w:r w:rsidRPr="00C0586A">
        <w:rPr>
          <w:rFonts w:ascii="Calibri" w:eastAsia="Times New Roman" w:hAnsi="Calibri" w:cs="Times New Roman"/>
          <w:lang w:eastAsia="pl-PL"/>
        </w:rPr>
        <w:br/>
        <w:t>art. 88 ust. 1 ustawy</w:t>
      </w:r>
      <w:r w:rsidRPr="00C0586A">
        <w:rPr>
          <w:rFonts w:ascii="Calibri" w:eastAsia="Times New Roman" w:hAnsi="Calibri" w:cs="Times New Roman"/>
          <w:b/>
          <w:lang w:eastAsia="pl-PL"/>
        </w:rPr>
        <w:t>.</w:t>
      </w:r>
      <w:r w:rsidRPr="00C0586A">
        <w:rPr>
          <w:rFonts w:ascii="Calibri" w:eastAsia="Times New Roman" w:hAnsi="Calibri" w:cs="Times New Roman"/>
          <w:lang w:eastAsia="pl-PL"/>
        </w:rPr>
        <w:t xml:space="preserve"> </w:t>
      </w:r>
    </w:p>
    <w:p w14:paraId="62BA62D3" w14:textId="61B746CF" w:rsidR="000D2271" w:rsidRPr="00C0586A" w:rsidRDefault="000D2271" w:rsidP="00FF2E16">
      <w:pPr>
        <w:numPr>
          <w:ilvl w:val="0"/>
          <w:numId w:val="33"/>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KS lub OKS odmawia przyznania stypendium socjalnego studentowi, którego miesięczny dochód na osobę w rodzinie nie przekracza</w:t>
      </w:r>
      <w:r w:rsidR="00CE65CF" w:rsidRPr="00C0586A">
        <w:rPr>
          <w:rFonts w:ascii="Calibri" w:eastAsia="Times New Roman" w:hAnsi="Calibri" w:cs="Times New Roman"/>
          <w:lang w:eastAsia="pl-PL"/>
        </w:rPr>
        <w:t xml:space="preserve"> kwoty określonej w art. 8 ust. </w:t>
      </w:r>
      <w:r w:rsidRPr="00C0586A">
        <w:rPr>
          <w:rFonts w:ascii="Calibri" w:eastAsia="Times New Roman" w:hAnsi="Calibri" w:cs="Times New Roman"/>
          <w:lang w:eastAsia="pl-PL"/>
        </w:rPr>
        <w:t xml:space="preserve">1 pkt 2 ustawy o pomocy społecznej, jeżeli do wniosku o przyznanie stypendium socjalnego nie dołączy </w:t>
      </w:r>
      <w:r w:rsidR="00C61B99" w:rsidRPr="00C0586A">
        <w:rPr>
          <w:rFonts w:ascii="Calibri" w:eastAsia="Times New Roman" w:hAnsi="Calibri" w:cs="Times New Roman"/>
          <w:b/>
          <w:lang w:eastAsia="pl-PL"/>
        </w:rPr>
        <w:t>zaświadczenia</w:t>
      </w:r>
      <w:r w:rsidR="00C61B99" w:rsidRPr="00C0586A">
        <w:rPr>
          <w:rFonts w:ascii="Calibri" w:eastAsia="Times New Roman" w:hAnsi="Calibri" w:cs="Times New Roman"/>
          <w:lang w:eastAsia="pl-PL"/>
        </w:rPr>
        <w:t xml:space="preserve"> </w:t>
      </w:r>
      <w:r w:rsidRPr="00C0586A">
        <w:rPr>
          <w:rFonts w:ascii="Calibri" w:eastAsia="Times New Roman" w:hAnsi="Calibri" w:cs="Times New Roman"/>
          <w:lang w:eastAsia="pl-PL"/>
        </w:rPr>
        <w:t xml:space="preserve">wydanego przez ośrodek pomocy społecznej albo przez centrum usług społecznych </w:t>
      </w:r>
      <w:r w:rsidRPr="00C0586A">
        <w:rPr>
          <w:rFonts w:ascii="Calibri" w:eastAsia="Times New Roman" w:hAnsi="Calibri" w:cs="Times New Roman"/>
          <w:b/>
          <w:lang w:eastAsia="pl-PL"/>
        </w:rPr>
        <w:t xml:space="preserve">o korzystaniu w roku złożenia wniosku ze świadczeń z pomocy społecznej przez niego lub przez członków jego rodziny </w:t>
      </w:r>
      <w:r w:rsidRPr="00C0586A">
        <w:rPr>
          <w:rFonts w:ascii="Calibri" w:eastAsia="Times New Roman" w:hAnsi="Calibri" w:cs="Times New Roman"/>
          <w:lang w:eastAsia="pl-PL"/>
        </w:rPr>
        <w:t>(wzór wniosku o wydanie zaświadczenia stanowi</w:t>
      </w:r>
      <w:r w:rsidRPr="00C0586A">
        <w:rPr>
          <w:rFonts w:ascii="Calibri" w:eastAsia="Times New Roman" w:hAnsi="Calibri" w:cs="Times New Roman"/>
          <w:b/>
          <w:lang w:eastAsia="pl-PL"/>
        </w:rPr>
        <w:t xml:space="preserve"> zał. nr 9-</w:t>
      </w:r>
      <w:r w:rsidR="00EF795B">
        <w:rPr>
          <w:rFonts w:ascii="Calibri" w:eastAsia="Times New Roman" w:hAnsi="Calibri" w:cs="Times New Roman"/>
          <w:b/>
          <w:lang w:eastAsia="pl-PL"/>
        </w:rPr>
        <w:t>E</w:t>
      </w:r>
      <w:r w:rsidRPr="00C0586A">
        <w:rPr>
          <w:rFonts w:ascii="Calibri" w:eastAsia="Times New Roman" w:hAnsi="Calibri" w:cs="Times New Roman"/>
          <w:b/>
          <w:lang w:eastAsia="pl-PL"/>
        </w:rPr>
        <w:t xml:space="preserve"> </w:t>
      </w:r>
      <w:r w:rsidRPr="00C0586A">
        <w:rPr>
          <w:rFonts w:ascii="Calibri" w:eastAsia="Times New Roman" w:hAnsi="Calibri" w:cs="Times New Roman"/>
          <w:lang w:eastAsia="pl-PL"/>
        </w:rPr>
        <w:t>do Regulaminu).</w:t>
      </w:r>
      <w:r w:rsidRPr="00C0586A">
        <w:rPr>
          <w:rFonts w:ascii="Times New Roman" w:eastAsia="Times New Roman" w:hAnsi="Times New Roman" w:cs="Times New Roman"/>
          <w:sz w:val="24"/>
          <w:szCs w:val="24"/>
          <w:lang w:eastAsia="pl-PL"/>
        </w:rPr>
        <w:t xml:space="preserve"> </w:t>
      </w:r>
    </w:p>
    <w:p w14:paraId="424514A9" w14:textId="77777777" w:rsidR="004D0F5F" w:rsidRPr="00C0586A" w:rsidRDefault="000D2271" w:rsidP="00FF2E16">
      <w:pPr>
        <w:numPr>
          <w:ilvl w:val="0"/>
          <w:numId w:val="33"/>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W przypadku gdy student, o którym mowa w ust. 4, lub członkowie jego rodziny nie korzystają ze świadczeń </w:t>
      </w:r>
      <w:r w:rsidR="0021548B" w:rsidRPr="00C0586A">
        <w:rPr>
          <w:rFonts w:ascii="Calibri" w:eastAsia="Times New Roman" w:hAnsi="Calibri" w:cs="Times New Roman"/>
          <w:lang w:eastAsia="pl-PL"/>
        </w:rPr>
        <w:t xml:space="preserve">z pomocy społecznej, KS lub OKS </w:t>
      </w:r>
      <w:r w:rsidRPr="00C0586A">
        <w:rPr>
          <w:rFonts w:ascii="Calibri" w:eastAsia="Times New Roman" w:hAnsi="Calibri" w:cs="Times New Roman"/>
          <w:lang w:eastAsia="pl-PL"/>
        </w:rPr>
        <w:t xml:space="preserve">wzywa studenta do przedstawienia źródeł utrzymania rodziny oraz ich udokumentowania w trybie określonym w </w:t>
      </w:r>
      <w:hyperlink w:anchor="_§_6" w:history="1">
        <w:r w:rsidRPr="00C0586A">
          <w:rPr>
            <w:rFonts w:ascii="Calibri" w:eastAsia="Times New Roman" w:hAnsi="Calibri" w:cs="Times New Roman"/>
            <w:u w:val="single"/>
            <w:lang w:eastAsia="pl-PL"/>
          </w:rPr>
          <w:t>§ 6 ust. 5 i 6</w:t>
        </w:r>
      </w:hyperlink>
      <w:r w:rsidRPr="00C0586A">
        <w:rPr>
          <w:rFonts w:ascii="Calibri" w:eastAsia="Times New Roman" w:hAnsi="Calibri" w:cs="Times New Roman"/>
          <w:lang w:eastAsia="pl-PL"/>
        </w:rPr>
        <w:t>.</w:t>
      </w:r>
    </w:p>
    <w:p w14:paraId="38345315" w14:textId="436393FD" w:rsidR="000D2271" w:rsidRPr="00C0586A" w:rsidRDefault="004D0F5F" w:rsidP="00FF2E16">
      <w:pPr>
        <w:numPr>
          <w:ilvl w:val="0"/>
          <w:numId w:val="33"/>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KS</w:t>
      </w:r>
      <w:r w:rsidRPr="00C0586A">
        <w:t xml:space="preserve"> </w:t>
      </w:r>
      <w:r w:rsidRPr="00C0586A">
        <w:rPr>
          <w:rFonts w:ascii="Calibri" w:eastAsia="Times New Roman" w:hAnsi="Calibri" w:cs="Times New Roman"/>
          <w:lang w:eastAsia="pl-PL"/>
        </w:rPr>
        <w:t xml:space="preserve">lub OKS </w:t>
      </w:r>
      <w:r w:rsidR="000D2271" w:rsidRPr="00C0586A">
        <w:rPr>
          <w:rFonts w:ascii="Calibri" w:eastAsia="Times New Roman" w:hAnsi="Calibri" w:cs="Times New Roman"/>
          <w:lang w:eastAsia="pl-PL"/>
        </w:rPr>
        <w:t xml:space="preserve">może przyznać </w:t>
      </w:r>
      <w:r w:rsidRPr="00C0586A">
        <w:rPr>
          <w:rFonts w:ascii="Calibri" w:eastAsia="Times New Roman" w:hAnsi="Calibri" w:cs="Times New Roman"/>
          <w:lang w:eastAsia="pl-PL"/>
        </w:rPr>
        <w:t xml:space="preserve">stypendium socjalne </w:t>
      </w:r>
      <w:r w:rsidR="000D2271" w:rsidRPr="00C0586A">
        <w:rPr>
          <w:rFonts w:ascii="Calibri" w:eastAsia="Times New Roman" w:hAnsi="Calibri" w:cs="Times New Roman"/>
          <w:lang w:eastAsia="pl-PL"/>
        </w:rPr>
        <w:t>studentowi</w:t>
      </w:r>
      <w:r w:rsidRPr="00C0586A">
        <w:rPr>
          <w:rFonts w:ascii="Calibri" w:eastAsia="Times New Roman" w:hAnsi="Calibri" w:cs="Times New Roman"/>
          <w:lang w:eastAsia="pl-PL"/>
        </w:rPr>
        <w:t>, który nie korzystał (lub członkowie jego rodziny) ze świadczeń z pomocy społecznej</w:t>
      </w:r>
      <w:r w:rsidR="000D2271" w:rsidRPr="00C0586A">
        <w:rPr>
          <w:rFonts w:ascii="Calibri" w:eastAsia="Times New Roman" w:hAnsi="Calibri" w:cs="Times New Roman"/>
          <w:lang w:eastAsia="pl-PL"/>
        </w:rPr>
        <w:t xml:space="preserve">, jeżeli udokumentował źródła utrzymania rodziny </w:t>
      </w:r>
      <w:r w:rsidR="000D2271" w:rsidRPr="00C0586A">
        <w:rPr>
          <w:rFonts w:ascii="Calibri" w:eastAsia="Times New Roman" w:hAnsi="Calibri" w:cs="Times New Roman"/>
          <w:b/>
          <w:lang w:eastAsia="pl-PL"/>
        </w:rPr>
        <w:t>(zał. nr 9-</w:t>
      </w:r>
      <w:r w:rsidR="00EF795B">
        <w:rPr>
          <w:rFonts w:ascii="Calibri" w:eastAsia="Times New Roman" w:hAnsi="Calibri" w:cs="Times New Roman"/>
          <w:b/>
          <w:lang w:eastAsia="pl-PL"/>
        </w:rPr>
        <w:t>F</w:t>
      </w:r>
      <w:r w:rsidR="000D2271" w:rsidRPr="00C0586A">
        <w:rPr>
          <w:rFonts w:ascii="Calibri" w:eastAsia="Times New Roman" w:hAnsi="Calibri" w:cs="Times New Roman"/>
          <w:lang w:eastAsia="pl-PL"/>
        </w:rPr>
        <w:t xml:space="preserve"> – oświadczenie studenta o źródłach dochodu)</w:t>
      </w:r>
      <w:r w:rsidR="000D2271" w:rsidRPr="00C0586A">
        <w:rPr>
          <w:rFonts w:ascii="Calibri" w:eastAsia="Times New Roman" w:hAnsi="Calibri" w:cs="Times New Roman"/>
          <w:b/>
          <w:lang w:eastAsia="pl-PL"/>
        </w:rPr>
        <w:t>.</w:t>
      </w:r>
    </w:p>
    <w:p w14:paraId="4A64110A" w14:textId="77777777" w:rsidR="000D2271" w:rsidRPr="00C0586A" w:rsidRDefault="000D2271" w:rsidP="00FF2E16">
      <w:pPr>
        <w:pStyle w:val="Nagwek2"/>
        <w:spacing w:before="60"/>
        <w:rPr>
          <w:iCs w:val="0"/>
        </w:rPr>
      </w:pPr>
      <w:bookmarkStart w:id="34" w:name="_Toc158190294"/>
      <w:bookmarkStart w:id="35" w:name="_Toc225925133"/>
      <w:r w:rsidRPr="00C0586A">
        <w:rPr>
          <w:iCs w:val="0"/>
        </w:rPr>
        <w:t>§ 9</w:t>
      </w:r>
      <w:bookmarkEnd w:id="34"/>
      <w:bookmarkEnd w:id="35"/>
    </w:p>
    <w:p w14:paraId="7BEE8040" w14:textId="32EE4EAC" w:rsidR="000D2271" w:rsidRPr="00C0586A" w:rsidRDefault="000D2271" w:rsidP="00FF2E16">
      <w:pPr>
        <w:numPr>
          <w:ilvl w:val="0"/>
          <w:numId w:val="39"/>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W szczególnie uzasadnionych przypadkach student może otrzymać </w:t>
      </w:r>
      <w:r w:rsidRPr="00C0586A">
        <w:rPr>
          <w:rFonts w:ascii="Calibri" w:eastAsia="Times New Roman" w:hAnsi="Calibri" w:cs="Times New Roman"/>
          <w:b/>
          <w:lang w:eastAsia="pl-PL"/>
        </w:rPr>
        <w:t xml:space="preserve">stypendium socjalne </w:t>
      </w:r>
      <w:r w:rsidR="008C76FE" w:rsidRPr="00C0586A">
        <w:rPr>
          <w:rFonts w:ascii="Calibri" w:eastAsia="Times New Roman" w:hAnsi="Calibri" w:cs="Times New Roman"/>
          <w:b/>
          <w:lang w:eastAsia="pl-PL"/>
        </w:rPr>
        <w:br/>
      </w:r>
      <w:r w:rsidRPr="00C0586A">
        <w:rPr>
          <w:rFonts w:ascii="Calibri" w:eastAsia="Times New Roman" w:hAnsi="Calibri" w:cs="Times New Roman"/>
          <w:b/>
          <w:lang w:eastAsia="pl-PL"/>
        </w:rPr>
        <w:t>w zwiększonej wysokości.</w:t>
      </w:r>
    </w:p>
    <w:p w14:paraId="07BB0C5E" w14:textId="7F4D4B65" w:rsidR="000D2271" w:rsidRPr="00C0586A" w:rsidRDefault="00CB00C8" w:rsidP="00FF2E16">
      <w:pPr>
        <w:numPr>
          <w:ilvl w:val="0"/>
          <w:numId w:val="39"/>
        </w:numPr>
        <w:spacing w:before="60" w:after="60" w:line="240" w:lineRule="auto"/>
        <w:ind w:left="426" w:hanging="426"/>
        <w:jc w:val="both"/>
        <w:rPr>
          <w:rFonts w:ascii="Calibri" w:eastAsia="Times New Roman" w:hAnsi="Calibri" w:cs="Times New Roman"/>
          <w:lang w:eastAsia="pl-PL"/>
        </w:rPr>
      </w:pPr>
      <w:r w:rsidRPr="00CB00C8">
        <w:rPr>
          <w:rFonts w:ascii="Calibri" w:eastAsia="Times New Roman" w:hAnsi="Calibri" w:cs="Times New Roman"/>
          <w:lang w:eastAsia="pl-PL"/>
        </w:rPr>
        <w:t>Z</w:t>
      </w:r>
      <w:r w:rsidR="00FE1D3D" w:rsidRPr="00CB00C8">
        <w:rPr>
          <w:rFonts w:ascii="Calibri" w:eastAsia="Times New Roman" w:hAnsi="Calibri" w:cs="Times New Roman"/>
          <w:lang w:eastAsia="pl-PL"/>
        </w:rPr>
        <w:t xml:space="preserve">a </w:t>
      </w:r>
      <w:r w:rsidR="000D2271" w:rsidRPr="00CB00C8">
        <w:rPr>
          <w:rFonts w:ascii="Calibri" w:eastAsia="Times New Roman" w:hAnsi="Calibri" w:cs="Times New Roman"/>
          <w:lang w:eastAsia="pl-PL"/>
        </w:rPr>
        <w:t>uza</w:t>
      </w:r>
      <w:r w:rsidR="000D2271" w:rsidRPr="00C0586A">
        <w:rPr>
          <w:rFonts w:ascii="Calibri" w:eastAsia="Times New Roman" w:hAnsi="Calibri" w:cs="Times New Roman"/>
          <w:lang w:eastAsia="pl-PL"/>
        </w:rPr>
        <w:t xml:space="preserve">sadniony przypadek uznaje się w szczególności następujące okoliczności: </w:t>
      </w:r>
    </w:p>
    <w:p w14:paraId="2DD62207" w14:textId="77777777" w:rsidR="000D2271" w:rsidRPr="00C0586A" w:rsidRDefault="000D2271" w:rsidP="00FF2E16">
      <w:pPr>
        <w:numPr>
          <w:ilvl w:val="0"/>
          <w:numId w:val="75"/>
        </w:numPr>
        <w:spacing w:before="60" w:after="60" w:line="240" w:lineRule="auto"/>
        <w:ind w:left="709" w:hanging="283"/>
        <w:jc w:val="both"/>
        <w:rPr>
          <w:rFonts w:ascii="Calibri" w:eastAsia="Times New Roman" w:hAnsi="Calibri" w:cs="Times New Roman"/>
          <w:lang w:eastAsia="pl-PL"/>
        </w:rPr>
      </w:pPr>
      <w:r w:rsidRPr="00C0586A">
        <w:rPr>
          <w:rFonts w:ascii="Calibri" w:eastAsia="Times New Roman" w:hAnsi="Calibri" w:cs="Times New Roman"/>
          <w:lang w:eastAsia="pl-PL"/>
        </w:rPr>
        <w:t>korzystanie przez wnioskodawcę lub pozostawanie wnioskodawcy na utrzymaniu rodziny korzystającej ze wsparcia ośrodka pomocy społecznej w formie zasiłków stałych lub zasiłków okresowych w bieżącym roku kalendarzowym;</w:t>
      </w:r>
    </w:p>
    <w:p w14:paraId="0AE44302" w14:textId="77777777" w:rsidR="000D2271" w:rsidRPr="00C0586A" w:rsidRDefault="000D2271" w:rsidP="00FF2E16">
      <w:pPr>
        <w:numPr>
          <w:ilvl w:val="0"/>
          <w:numId w:val="75"/>
        </w:numPr>
        <w:spacing w:before="60" w:after="60" w:line="240" w:lineRule="auto"/>
        <w:ind w:left="709" w:hanging="283"/>
        <w:jc w:val="both"/>
        <w:rPr>
          <w:rFonts w:ascii="Calibri" w:eastAsia="Times New Roman" w:hAnsi="Calibri" w:cs="Times New Roman"/>
          <w:lang w:eastAsia="pl-PL"/>
        </w:rPr>
      </w:pPr>
      <w:r w:rsidRPr="00C0586A">
        <w:rPr>
          <w:rFonts w:ascii="Calibri" w:eastAsia="Times New Roman" w:hAnsi="Calibri" w:cs="Times New Roman"/>
          <w:lang w:eastAsia="pl-PL"/>
        </w:rPr>
        <w:lastRenderedPageBreak/>
        <w:t>sieroctwo wnioskodawcy, który nie ukończył 25.roku życia.</w:t>
      </w:r>
    </w:p>
    <w:p w14:paraId="71EB5CBF" w14:textId="636B59AD" w:rsidR="000D2271" w:rsidRPr="00C0586A" w:rsidRDefault="00320B23" w:rsidP="00FF2E16">
      <w:pPr>
        <w:numPr>
          <w:ilvl w:val="0"/>
          <w:numId w:val="75"/>
        </w:numPr>
        <w:spacing w:before="60" w:after="60" w:line="240" w:lineRule="auto"/>
        <w:ind w:left="709" w:hanging="283"/>
        <w:jc w:val="both"/>
        <w:rPr>
          <w:rFonts w:ascii="Calibri" w:eastAsia="Times New Roman" w:hAnsi="Calibri" w:cs="Times New Roman"/>
          <w:lang w:eastAsia="pl-PL"/>
        </w:rPr>
      </w:pPr>
      <w:r>
        <w:rPr>
          <w:rFonts w:ascii="Calibri" w:eastAsia="Times New Roman" w:hAnsi="Calibri" w:cs="Times New Roman"/>
          <w:lang w:eastAsia="pl-PL"/>
        </w:rPr>
        <w:t>osiągnięcie</w:t>
      </w:r>
      <w:r w:rsidR="000D2271" w:rsidRPr="00C0586A">
        <w:rPr>
          <w:rFonts w:ascii="Calibri" w:eastAsia="Times New Roman" w:hAnsi="Calibri" w:cs="Times New Roman"/>
          <w:lang w:eastAsia="pl-PL"/>
        </w:rPr>
        <w:t xml:space="preserve">  pełnoletnioś</w:t>
      </w:r>
      <w:r>
        <w:rPr>
          <w:rFonts w:ascii="Calibri" w:eastAsia="Times New Roman" w:hAnsi="Calibri" w:cs="Times New Roman"/>
          <w:lang w:eastAsia="pl-PL"/>
        </w:rPr>
        <w:t>ci</w:t>
      </w:r>
      <w:r w:rsidR="000D2271" w:rsidRPr="00C0586A">
        <w:rPr>
          <w:rFonts w:ascii="Calibri" w:eastAsia="Times New Roman" w:hAnsi="Calibri" w:cs="Times New Roman"/>
          <w:lang w:eastAsia="pl-PL"/>
        </w:rPr>
        <w:t xml:space="preserve">  </w:t>
      </w:r>
      <w:r w:rsidR="00AC1CF3">
        <w:rPr>
          <w:rFonts w:ascii="Calibri" w:eastAsia="Times New Roman" w:hAnsi="Calibri" w:cs="Times New Roman"/>
          <w:lang w:eastAsia="pl-PL"/>
        </w:rPr>
        <w:t xml:space="preserve">w okresie przebywania </w:t>
      </w:r>
      <w:r w:rsidR="000D2271" w:rsidRPr="00C0586A">
        <w:rPr>
          <w:rFonts w:ascii="Calibri" w:eastAsia="Times New Roman" w:hAnsi="Calibri" w:cs="Times New Roman"/>
          <w:lang w:eastAsia="pl-PL"/>
        </w:rPr>
        <w:t>w  pieczy  zastępczej</w:t>
      </w:r>
      <w:r w:rsidR="00593302">
        <w:rPr>
          <w:rFonts w:ascii="Calibri" w:eastAsia="Times New Roman" w:hAnsi="Calibri" w:cs="Times New Roman"/>
          <w:lang w:eastAsia="pl-PL"/>
        </w:rPr>
        <w:t xml:space="preserve">, w przypadku wnioskodawcy który </w:t>
      </w:r>
      <w:r w:rsidR="000D2271" w:rsidRPr="00C0586A">
        <w:rPr>
          <w:rFonts w:ascii="Calibri" w:eastAsia="Times New Roman" w:hAnsi="Calibri" w:cs="Times New Roman"/>
          <w:lang w:eastAsia="pl-PL"/>
        </w:rPr>
        <w:t>nie ukończył 25. roku życia.</w:t>
      </w:r>
    </w:p>
    <w:p w14:paraId="6D51EDFD" w14:textId="77777777" w:rsidR="000D2271" w:rsidRPr="00C0586A" w:rsidRDefault="000D2271" w:rsidP="00FF2E16">
      <w:pPr>
        <w:pStyle w:val="Nagwek2"/>
        <w:spacing w:before="60"/>
        <w:rPr>
          <w:iCs w:val="0"/>
        </w:rPr>
      </w:pPr>
      <w:bookmarkStart w:id="36" w:name="_Toc158190295"/>
      <w:bookmarkStart w:id="37" w:name="_Toc225925134"/>
      <w:r w:rsidRPr="00C0586A">
        <w:rPr>
          <w:iCs w:val="0"/>
        </w:rPr>
        <w:t>§ 10</w:t>
      </w:r>
      <w:bookmarkEnd w:id="36"/>
      <w:bookmarkEnd w:id="37"/>
    </w:p>
    <w:p w14:paraId="7B24049C" w14:textId="77777777" w:rsidR="000D2271" w:rsidRPr="00C0586A" w:rsidRDefault="000D2271" w:rsidP="00FF2E16">
      <w:pPr>
        <w:numPr>
          <w:ilvl w:val="4"/>
          <w:numId w:val="33"/>
        </w:numPr>
        <w:spacing w:before="60" w:after="60" w:line="240" w:lineRule="auto"/>
        <w:ind w:left="426"/>
        <w:jc w:val="both"/>
        <w:rPr>
          <w:rFonts w:ascii="Calibri" w:eastAsia="Calibri" w:hAnsi="Calibri" w:cs="Times New Roman"/>
        </w:rPr>
      </w:pPr>
      <w:r w:rsidRPr="00C0586A">
        <w:rPr>
          <w:rFonts w:ascii="Calibri" w:eastAsia="Calibri" w:hAnsi="Calibri" w:cs="Times New Roman"/>
        </w:rPr>
        <w:t xml:space="preserve">Szczegółowe zasady ustalania i obliczania dochodu w rodzinie studenta określa </w:t>
      </w:r>
      <w:r w:rsidRPr="00C0586A">
        <w:rPr>
          <w:rFonts w:ascii="Calibri" w:eastAsia="Calibri" w:hAnsi="Calibri" w:cs="Times New Roman"/>
          <w:b/>
        </w:rPr>
        <w:t xml:space="preserve">zał. nr 8 </w:t>
      </w:r>
      <w:r w:rsidRPr="00C0586A">
        <w:rPr>
          <w:rFonts w:ascii="Calibri" w:eastAsia="Calibri" w:hAnsi="Calibri" w:cs="Times New Roman"/>
        </w:rPr>
        <w:t>do Regulaminu.</w:t>
      </w:r>
    </w:p>
    <w:p w14:paraId="2FD1BEB2" w14:textId="77777777" w:rsidR="000D2271" w:rsidRPr="00C0586A" w:rsidRDefault="000D2271" w:rsidP="00FF2E16">
      <w:pPr>
        <w:numPr>
          <w:ilvl w:val="4"/>
          <w:numId w:val="33"/>
        </w:numPr>
        <w:spacing w:before="60" w:after="60" w:line="240" w:lineRule="auto"/>
        <w:ind w:left="426"/>
        <w:jc w:val="both"/>
        <w:rPr>
          <w:rFonts w:ascii="Calibri" w:eastAsia="Calibri" w:hAnsi="Calibri" w:cs="Times New Roman"/>
        </w:rPr>
      </w:pPr>
      <w:r w:rsidRPr="00C0586A">
        <w:rPr>
          <w:rFonts w:ascii="Calibri" w:eastAsia="Calibri" w:hAnsi="Calibri" w:cs="Times New Roman"/>
        </w:rPr>
        <w:t xml:space="preserve">Wykaz dokumentów (zaświadczeń, oświadczeń) potwierdzających wysokość dochodu w rodzinie, jakie jest zobowiązany złożyć student ubiegający się o przyznanie stypendium socjalnego określa </w:t>
      </w:r>
      <w:r w:rsidRPr="00C0586A">
        <w:rPr>
          <w:rFonts w:ascii="Calibri" w:eastAsia="Calibri" w:hAnsi="Calibri" w:cs="Times New Roman"/>
          <w:b/>
        </w:rPr>
        <w:t xml:space="preserve">zał. nr 9 </w:t>
      </w:r>
      <w:r w:rsidRPr="00C0586A">
        <w:rPr>
          <w:rFonts w:ascii="Calibri" w:eastAsia="Calibri" w:hAnsi="Calibri" w:cs="Times New Roman"/>
        </w:rPr>
        <w:t>do Regulaminu.</w:t>
      </w:r>
      <w:r w:rsidRPr="00C0586A">
        <w:rPr>
          <w:rFonts w:ascii="Calibri" w:eastAsia="Calibri" w:hAnsi="Calibri" w:cs="Times New Roman"/>
          <w:b/>
        </w:rPr>
        <w:t xml:space="preserve">   </w:t>
      </w:r>
    </w:p>
    <w:p w14:paraId="1C8D8D68" w14:textId="24AE01A6" w:rsidR="000D2271" w:rsidRPr="00C0586A" w:rsidRDefault="000D2271" w:rsidP="00FF2E16">
      <w:pPr>
        <w:numPr>
          <w:ilvl w:val="4"/>
          <w:numId w:val="33"/>
        </w:numPr>
        <w:spacing w:before="60" w:after="60" w:line="240" w:lineRule="auto"/>
        <w:ind w:left="426"/>
        <w:jc w:val="both"/>
        <w:rPr>
          <w:rFonts w:ascii="Calibri" w:eastAsia="Calibri" w:hAnsi="Calibri" w:cs="Times New Roman"/>
        </w:rPr>
      </w:pPr>
      <w:r w:rsidRPr="00C0586A">
        <w:rPr>
          <w:rFonts w:ascii="Calibri" w:eastAsia="Calibri" w:hAnsi="Calibri" w:cs="Times New Roman"/>
        </w:rPr>
        <w:t xml:space="preserve">KS lub OKS może wezwać studenta do uzupełnienia innych niż określone w zał. nr 9 dokumentów, jeżeli jest to niezbędne do wyjaśnienia okoliczności będących przedmiotem postępowania </w:t>
      </w:r>
      <w:r w:rsidR="008A24F6">
        <w:rPr>
          <w:rFonts w:ascii="Calibri" w:eastAsia="Calibri" w:hAnsi="Calibri" w:cs="Times New Roman"/>
        </w:rPr>
        <w:br/>
      </w:r>
      <w:r w:rsidR="00792C02">
        <w:rPr>
          <w:rFonts w:ascii="Calibri" w:eastAsia="Calibri" w:hAnsi="Calibri" w:cs="Times New Roman"/>
        </w:rPr>
        <w:t>w sprawie</w:t>
      </w:r>
      <w:r w:rsidRPr="00C0586A">
        <w:rPr>
          <w:rFonts w:ascii="Calibri" w:eastAsia="Calibri" w:hAnsi="Calibri" w:cs="Times New Roman"/>
        </w:rPr>
        <w:t xml:space="preserve"> ustaleni</w:t>
      </w:r>
      <w:r w:rsidR="00792C02">
        <w:rPr>
          <w:rFonts w:ascii="Calibri" w:eastAsia="Calibri" w:hAnsi="Calibri" w:cs="Times New Roman"/>
        </w:rPr>
        <w:t>a</w:t>
      </w:r>
      <w:r w:rsidRPr="00C0586A">
        <w:rPr>
          <w:rFonts w:ascii="Calibri" w:eastAsia="Calibri" w:hAnsi="Calibri" w:cs="Times New Roman"/>
        </w:rPr>
        <w:t xml:space="preserve"> prawa do stypendium socjalnego. </w:t>
      </w:r>
    </w:p>
    <w:p w14:paraId="7D7680FB" w14:textId="77777777" w:rsidR="000D2271" w:rsidRPr="00117F1A" w:rsidRDefault="000D2271" w:rsidP="00FF2E16">
      <w:pPr>
        <w:pStyle w:val="Nagwek2"/>
        <w:spacing w:before="60"/>
        <w:rPr>
          <w:iCs w:val="0"/>
        </w:rPr>
      </w:pPr>
      <w:bookmarkStart w:id="38" w:name="_§_11"/>
      <w:bookmarkStart w:id="39" w:name="_Toc158190296"/>
      <w:bookmarkStart w:id="40" w:name="_Toc225925135"/>
      <w:bookmarkEnd w:id="38"/>
      <w:r w:rsidRPr="00117F1A">
        <w:rPr>
          <w:iCs w:val="0"/>
        </w:rPr>
        <w:t>§ 11</w:t>
      </w:r>
      <w:bookmarkStart w:id="41" w:name="_Toc447270651"/>
      <w:bookmarkEnd w:id="39"/>
      <w:bookmarkEnd w:id="40"/>
    </w:p>
    <w:bookmarkEnd w:id="41"/>
    <w:p w14:paraId="463F11D9" w14:textId="6740568F" w:rsidR="000D2271" w:rsidRPr="00117F1A" w:rsidRDefault="000D2271" w:rsidP="00FF2E16">
      <w:pPr>
        <w:numPr>
          <w:ilvl w:val="0"/>
          <w:numId w:val="62"/>
        </w:numPr>
        <w:autoSpaceDE w:val="0"/>
        <w:autoSpaceDN w:val="0"/>
        <w:adjustRightInd w:val="0"/>
        <w:spacing w:before="60" w:after="60" w:line="240" w:lineRule="auto"/>
        <w:ind w:left="426" w:hanging="426"/>
        <w:jc w:val="both"/>
        <w:rPr>
          <w:rFonts w:ascii="Calibri" w:eastAsia="Times New Roman" w:hAnsi="Calibri" w:cs="Times New Roman"/>
          <w:lang w:eastAsia="pl-PL"/>
        </w:rPr>
      </w:pPr>
      <w:r w:rsidRPr="00117F1A">
        <w:rPr>
          <w:rFonts w:ascii="Calibri" w:eastAsia="Times New Roman" w:hAnsi="Calibri" w:cs="Times New Roman"/>
          <w:lang w:eastAsia="pl-PL"/>
        </w:rPr>
        <w:t>Student</w:t>
      </w:r>
      <w:r w:rsidR="0025012F" w:rsidRPr="00117F1A">
        <w:rPr>
          <w:rFonts w:ascii="Calibri" w:eastAsia="Times New Roman" w:hAnsi="Calibri" w:cs="Times New Roman"/>
          <w:lang w:eastAsia="pl-PL"/>
        </w:rPr>
        <w:t xml:space="preserve">, składając wniosek </w:t>
      </w:r>
      <w:r w:rsidRPr="00117F1A">
        <w:rPr>
          <w:rFonts w:ascii="Calibri" w:eastAsia="Times New Roman" w:hAnsi="Calibri" w:cs="Times New Roman"/>
          <w:lang w:eastAsia="pl-PL"/>
        </w:rPr>
        <w:t>o przyznanie stypendium socjalnego</w:t>
      </w:r>
      <w:r w:rsidR="0025012F" w:rsidRPr="00117F1A">
        <w:rPr>
          <w:rFonts w:ascii="Calibri" w:eastAsia="Times New Roman" w:hAnsi="Calibri" w:cs="Times New Roman"/>
          <w:lang w:eastAsia="pl-PL"/>
        </w:rPr>
        <w:t>, jest</w:t>
      </w:r>
      <w:r w:rsidRPr="00117F1A">
        <w:rPr>
          <w:rFonts w:ascii="Calibri" w:eastAsia="Times New Roman" w:hAnsi="Calibri" w:cs="Times New Roman"/>
          <w:lang w:eastAsia="pl-PL"/>
        </w:rPr>
        <w:t xml:space="preserve"> zobowiązany </w:t>
      </w:r>
      <w:r w:rsidRPr="00117F1A">
        <w:rPr>
          <w:rFonts w:ascii="Calibri" w:eastAsia="Times New Roman" w:hAnsi="Calibri" w:cs="Times New Roman"/>
          <w:b/>
          <w:lang w:eastAsia="pl-PL"/>
        </w:rPr>
        <w:t xml:space="preserve">przedstawić wszystkie okoliczności mające wpływ na ustalenie prawa do </w:t>
      </w:r>
      <w:r w:rsidR="0017651D" w:rsidRPr="00117F1A">
        <w:rPr>
          <w:rFonts w:ascii="Calibri" w:eastAsia="Times New Roman" w:hAnsi="Calibri" w:cs="Times New Roman"/>
          <w:b/>
          <w:lang w:eastAsia="pl-PL"/>
        </w:rPr>
        <w:t>świadczenia</w:t>
      </w:r>
      <w:r w:rsidRPr="00117F1A">
        <w:rPr>
          <w:rFonts w:ascii="Calibri" w:eastAsia="Times New Roman" w:hAnsi="Calibri" w:cs="Times New Roman"/>
          <w:lang w:eastAsia="pl-PL"/>
        </w:rPr>
        <w:t xml:space="preserve">, które zaistniały w roku bazowym a także po </w:t>
      </w:r>
      <w:r w:rsidR="00C8211D" w:rsidRPr="00117F1A">
        <w:rPr>
          <w:rFonts w:ascii="Calibri" w:eastAsia="Times New Roman" w:hAnsi="Calibri" w:cs="Times New Roman"/>
          <w:lang w:eastAsia="pl-PL"/>
        </w:rPr>
        <w:t>jego zakończeniu</w:t>
      </w:r>
      <w:r w:rsidR="00C22FEA" w:rsidRPr="00117F1A">
        <w:rPr>
          <w:rFonts w:ascii="Calibri" w:eastAsia="Times New Roman" w:hAnsi="Calibri" w:cs="Times New Roman"/>
          <w:lang w:eastAsia="pl-PL"/>
        </w:rPr>
        <w:t>,</w:t>
      </w:r>
      <w:r w:rsidR="00F0132A" w:rsidRPr="00117F1A">
        <w:rPr>
          <w:rFonts w:ascii="Calibri" w:eastAsia="Times New Roman" w:hAnsi="Calibri" w:cs="Times New Roman"/>
          <w:lang w:eastAsia="pl-PL"/>
        </w:rPr>
        <w:t xml:space="preserve"> do dnia rozstrzygnięcia postępowania w sprawie </w:t>
      </w:r>
      <w:r w:rsidR="00C22FEA" w:rsidRPr="00117F1A">
        <w:rPr>
          <w:rFonts w:ascii="Calibri" w:eastAsia="Times New Roman" w:hAnsi="Calibri" w:cs="Times New Roman"/>
          <w:lang w:eastAsia="pl-PL"/>
        </w:rPr>
        <w:br/>
      </w:r>
      <w:r w:rsidR="00F0132A" w:rsidRPr="00117F1A">
        <w:rPr>
          <w:rFonts w:ascii="Calibri" w:eastAsia="Times New Roman" w:hAnsi="Calibri" w:cs="Times New Roman"/>
          <w:lang w:eastAsia="pl-PL"/>
        </w:rPr>
        <w:t>o przyznanie stypendium socjalnego</w:t>
      </w:r>
      <w:r w:rsidRPr="00117F1A">
        <w:rPr>
          <w:rFonts w:ascii="Calibri" w:eastAsia="Times New Roman" w:hAnsi="Calibri" w:cs="Times New Roman"/>
          <w:lang w:eastAsia="pl-PL"/>
        </w:rPr>
        <w:t>, w szczególności:</w:t>
      </w:r>
    </w:p>
    <w:p w14:paraId="7C9C84A0" w14:textId="77777777" w:rsidR="000D2271" w:rsidRPr="00C0586A" w:rsidRDefault="000D2271" w:rsidP="00FF2E16">
      <w:pPr>
        <w:numPr>
          <w:ilvl w:val="1"/>
          <w:numId w:val="35"/>
        </w:numPr>
        <w:tabs>
          <w:tab w:val="left" w:pos="567"/>
        </w:tabs>
        <w:autoSpaceDE w:val="0"/>
        <w:autoSpaceDN w:val="0"/>
        <w:adjustRightInd w:val="0"/>
        <w:spacing w:before="60" w:after="60" w:line="240" w:lineRule="auto"/>
        <w:ind w:left="709" w:hanging="283"/>
        <w:jc w:val="both"/>
        <w:rPr>
          <w:rFonts w:ascii="Calibri" w:eastAsia="Times New Roman" w:hAnsi="Calibri" w:cs="Times New Roman"/>
          <w:lang w:eastAsia="pl-PL"/>
        </w:rPr>
      </w:pPr>
      <w:r w:rsidRPr="00C0586A">
        <w:rPr>
          <w:rFonts w:ascii="Calibri" w:eastAsia="Times New Roman" w:hAnsi="Calibri" w:cs="Times New Roman"/>
          <w:lang w:eastAsia="pl-PL"/>
        </w:rPr>
        <w:t xml:space="preserve">utratę dochodu; </w:t>
      </w:r>
    </w:p>
    <w:p w14:paraId="1B98E351" w14:textId="77777777" w:rsidR="000D2271" w:rsidRPr="00C0586A" w:rsidRDefault="000D2271" w:rsidP="00FF2E16">
      <w:pPr>
        <w:numPr>
          <w:ilvl w:val="0"/>
          <w:numId w:val="35"/>
        </w:numPr>
        <w:autoSpaceDE w:val="0"/>
        <w:autoSpaceDN w:val="0"/>
        <w:adjustRightInd w:val="0"/>
        <w:spacing w:before="60" w:after="60" w:line="240" w:lineRule="auto"/>
        <w:ind w:left="709" w:hanging="283"/>
        <w:jc w:val="both"/>
        <w:rPr>
          <w:rFonts w:ascii="Calibri" w:eastAsia="Times New Roman" w:hAnsi="Calibri" w:cs="Times New Roman"/>
          <w:lang w:eastAsia="pl-PL"/>
        </w:rPr>
      </w:pPr>
      <w:r w:rsidRPr="00C0586A">
        <w:rPr>
          <w:rFonts w:ascii="Calibri" w:eastAsia="Times New Roman" w:hAnsi="Calibri" w:cs="Times New Roman"/>
          <w:lang w:eastAsia="pl-PL"/>
        </w:rPr>
        <w:t xml:space="preserve">uzyskanie dochodu; </w:t>
      </w:r>
    </w:p>
    <w:p w14:paraId="53555133" w14:textId="728CBC81" w:rsidR="000D2271" w:rsidRPr="00117F1A" w:rsidRDefault="000D2271" w:rsidP="00FF2E16">
      <w:pPr>
        <w:numPr>
          <w:ilvl w:val="0"/>
          <w:numId w:val="35"/>
        </w:numPr>
        <w:autoSpaceDE w:val="0"/>
        <w:autoSpaceDN w:val="0"/>
        <w:adjustRightInd w:val="0"/>
        <w:spacing w:before="60" w:after="60" w:line="240" w:lineRule="auto"/>
        <w:ind w:left="709" w:hanging="283"/>
        <w:jc w:val="both"/>
        <w:rPr>
          <w:rFonts w:ascii="Calibri" w:eastAsia="Times New Roman" w:hAnsi="Calibri" w:cs="Times New Roman"/>
          <w:lang w:eastAsia="pl-PL"/>
        </w:rPr>
      </w:pPr>
      <w:r w:rsidRPr="00117F1A">
        <w:rPr>
          <w:rFonts w:ascii="Calibri" w:eastAsia="Times New Roman" w:hAnsi="Calibri" w:cs="Times New Roman"/>
          <w:lang w:eastAsia="pl-PL"/>
        </w:rPr>
        <w:t>zmiany w liczbie członków rodziny (np. urodzenie dziecka, śmierć członka rodziny, zmiana stanu cywilnego, ukończenie 26 lat przez rodzeństwo lub dziecko studenta uczące się,</w:t>
      </w:r>
      <w:r w:rsidR="00E236A6" w:rsidRPr="00117F1A">
        <w:rPr>
          <w:rFonts w:ascii="Calibri" w:eastAsia="Times New Roman" w:hAnsi="Calibri" w:cs="Times New Roman"/>
          <w:lang w:eastAsia="pl-PL"/>
        </w:rPr>
        <w:t xml:space="preserve"> </w:t>
      </w:r>
      <w:r w:rsidRPr="00117F1A">
        <w:rPr>
          <w:rFonts w:ascii="Calibri" w:eastAsia="Times New Roman" w:hAnsi="Calibri" w:cs="Times New Roman"/>
          <w:lang w:eastAsia="pl-PL"/>
        </w:rPr>
        <w:t xml:space="preserve">uzyskanie przez </w:t>
      </w:r>
      <w:r w:rsidR="00423910" w:rsidRPr="00117F1A">
        <w:rPr>
          <w:rFonts w:ascii="Calibri" w:eastAsia="Times New Roman" w:hAnsi="Calibri" w:cs="Times New Roman"/>
          <w:lang w:eastAsia="pl-PL"/>
        </w:rPr>
        <w:t xml:space="preserve">te osoby </w:t>
      </w:r>
      <w:r w:rsidRPr="00117F1A">
        <w:rPr>
          <w:rFonts w:ascii="Calibri" w:eastAsia="Times New Roman" w:hAnsi="Calibri" w:cs="Times New Roman"/>
          <w:lang w:eastAsia="pl-PL"/>
        </w:rPr>
        <w:t xml:space="preserve">orzeczenia o niepełnosprawności lub </w:t>
      </w:r>
      <w:r w:rsidR="00423910" w:rsidRPr="00117F1A">
        <w:rPr>
          <w:rFonts w:ascii="Calibri" w:eastAsia="Times New Roman" w:hAnsi="Calibri" w:cs="Times New Roman"/>
          <w:lang w:eastAsia="pl-PL"/>
        </w:rPr>
        <w:t>jego utrata</w:t>
      </w:r>
      <w:r w:rsidRPr="00117F1A">
        <w:rPr>
          <w:rFonts w:ascii="Calibri" w:eastAsia="Times New Roman" w:hAnsi="Calibri" w:cs="Times New Roman"/>
          <w:lang w:eastAsia="pl-PL"/>
        </w:rPr>
        <w:t>).</w:t>
      </w:r>
    </w:p>
    <w:p w14:paraId="7CFE06D4" w14:textId="7A92E258" w:rsidR="00CD2B19" w:rsidRPr="00F85A5B" w:rsidRDefault="00677DCD" w:rsidP="00FF2E16">
      <w:pPr>
        <w:numPr>
          <w:ilvl w:val="0"/>
          <w:numId w:val="62"/>
        </w:numPr>
        <w:spacing w:before="60" w:after="60" w:line="240" w:lineRule="auto"/>
        <w:ind w:left="426" w:hanging="426"/>
        <w:jc w:val="both"/>
        <w:rPr>
          <w:rFonts w:ascii="Calibri" w:eastAsia="Calibri" w:hAnsi="Calibri" w:cs="Times New Roman"/>
          <w:bCs/>
          <w:szCs w:val="21"/>
        </w:rPr>
      </w:pPr>
      <w:r w:rsidRPr="00F85A5B">
        <w:rPr>
          <w:rFonts w:ascii="Calibri" w:eastAsia="Calibri" w:hAnsi="Calibri" w:cs="Times New Roman"/>
          <w:szCs w:val="21"/>
        </w:rPr>
        <w:t>W przypadku zgłoszenia zmian, o których mowa w ust. 1</w:t>
      </w:r>
      <w:r w:rsidR="000B2713" w:rsidRPr="00F85A5B">
        <w:rPr>
          <w:rFonts w:ascii="Calibri" w:eastAsia="Calibri" w:hAnsi="Calibri" w:cs="Times New Roman"/>
          <w:szCs w:val="21"/>
        </w:rPr>
        <w:t>,</w:t>
      </w:r>
      <w:r w:rsidRPr="00F85A5B">
        <w:rPr>
          <w:rFonts w:ascii="Calibri" w:eastAsia="Calibri" w:hAnsi="Calibri" w:cs="Times New Roman"/>
          <w:szCs w:val="21"/>
        </w:rPr>
        <w:t xml:space="preserve"> Student dołącza do wniosku - </w:t>
      </w:r>
      <w:r w:rsidRPr="00F85A5B">
        <w:rPr>
          <w:rFonts w:ascii="Calibri" w:eastAsia="Calibri" w:hAnsi="Calibri" w:cs="Times New Roman"/>
          <w:b/>
          <w:szCs w:val="21"/>
        </w:rPr>
        <w:t xml:space="preserve">zał. nr </w:t>
      </w:r>
      <w:r w:rsidR="00240F40" w:rsidRPr="00F85A5B">
        <w:rPr>
          <w:rFonts w:ascii="Calibri" w:eastAsia="Calibri" w:hAnsi="Calibri" w:cs="Times New Roman"/>
          <w:b/>
          <w:szCs w:val="21"/>
        </w:rPr>
        <w:br/>
      </w:r>
      <w:r w:rsidR="00107BF1" w:rsidRPr="00F85A5B">
        <w:rPr>
          <w:rFonts w:ascii="Calibri" w:eastAsia="Calibri" w:hAnsi="Calibri" w:cs="Times New Roman"/>
          <w:b/>
          <w:szCs w:val="21"/>
        </w:rPr>
        <w:t>9</w:t>
      </w:r>
      <w:r w:rsidR="00240F40" w:rsidRPr="00F85A5B">
        <w:rPr>
          <w:rFonts w:ascii="Calibri" w:eastAsia="Calibri" w:hAnsi="Calibri" w:cs="Times New Roman"/>
          <w:b/>
          <w:szCs w:val="21"/>
        </w:rPr>
        <w:t xml:space="preserve"> </w:t>
      </w:r>
      <w:r w:rsidR="00107BF1" w:rsidRPr="00F85A5B">
        <w:rPr>
          <w:rFonts w:ascii="Calibri" w:eastAsia="Calibri" w:hAnsi="Calibri" w:cs="Times New Roman"/>
          <w:b/>
          <w:szCs w:val="21"/>
        </w:rPr>
        <w:t>-C</w:t>
      </w:r>
      <w:r w:rsidR="000B2713" w:rsidRPr="00F85A5B">
        <w:rPr>
          <w:rFonts w:ascii="Calibri" w:eastAsia="Calibri" w:hAnsi="Calibri" w:cs="Times New Roman"/>
          <w:b/>
          <w:szCs w:val="21"/>
        </w:rPr>
        <w:t xml:space="preserve"> </w:t>
      </w:r>
      <w:r w:rsidR="000B2713" w:rsidRPr="00F85A5B">
        <w:rPr>
          <w:rFonts w:ascii="Calibri" w:eastAsia="Calibri" w:hAnsi="Calibri" w:cs="Times New Roman"/>
          <w:bCs/>
          <w:szCs w:val="21"/>
        </w:rPr>
        <w:t>oraz wymagane dokumenty potwierdzające zaistniałe okoliczności.</w:t>
      </w:r>
    </w:p>
    <w:p w14:paraId="0B18E2E7" w14:textId="5602A2E1" w:rsidR="000D2271" w:rsidRPr="00F85A5B" w:rsidRDefault="000D2271" w:rsidP="00FF2E16">
      <w:pPr>
        <w:numPr>
          <w:ilvl w:val="0"/>
          <w:numId w:val="62"/>
        </w:numPr>
        <w:spacing w:before="60" w:after="60" w:line="240" w:lineRule="auto"/>
        <w:ind w:left="426" w:hanging="426"/>
        <w:jc w:val="both"/>
        <w:rPr>
          <w:rFonts w:ascii="Calibri" w:eastAsia="Calibri" w:hAnsi="Calibri" w:cs="Times New Roman"/>
          <w:szCs w:val="21"/>
        </w:rPr>
      </w:pPr>
      <w:r w:rsidRPr="00F85A5B">
        <w:rPr>
          <w:rFonts w:ascii="Calibri" w:eastAsia="Calibri" w:hAnsi="Calibri" w:cs="Times New Roman"/>
          <w:szCs w:val="21"/>
        </w:rPr>
        <w:t xml:space="preserve">W przypadku </w:t>
      </w:r>
      <w:r w:rsidR="00BC243F" w:rsidRPr="00F85A5B">
        <w:rPr>
          <w:rFonts w:ascii="Calibri" w:eastAsia="Calibri" w:hAnsi="Calibri" w:cs="Times New Roman"/>
          <w:szCs w:val="21"/>
        </w:rPr>
        <w:t>zgłoszenia zmian, o których mowa w ust. 1</w:t>
      </w:r>
      <w:r w:rsidR="006B12E8" w:rsidRPr="00F85A5B">
        <w:rPr>
          <w:rFonts w:ascii="Calibri" w:eastAsia="Calibri" w:hAnsi="Calibri" w:cs="Times New Roman"/>
          <w:szCs w:val="21"/>
        </w:rPr>
        <w:t>:</w:t>
      </w:r>
      <w:r w:rsidRPr="00F85A5B">
        <w:rPr>
          <w:rFonts w:ascii="Calibri" w:eastAsia="Calibri" w:hAnsi="Calibri" w:cs="Times New Roman"/>
          <w:szCs w:val="21"/>
        </w:rPr>
        <w:t xml:space="preserve"> </w:t>
      </w:r>
    </w:p>
    <w:p w14:paraId="54C5756F" w14:textId="1663B553" w:rsidR="000D2271" w:rsidRPr="00F85A5B" w:rsidRDefault="000D2271" w:rsidP="00FF2E16">
      <w:pPr>
        <w:numPr>
          <w:ilvl w:val="0"/>
          <w:numId w:val="95"/>
        </w:numPr>
        <w:spacing w:before="60" w:after="60" w:line="240" w:lineRule="auto"/>
        <w:ind w:left="709" w:hanging="283"/>
        <w:jc w:val="both"/>
        <w:rPr>
          <w:rFonts w:ascii="Calibri" w:eastAsia="Calibri" w:hAnsi="Calibri" w:cs="Times New Roman"/>
          <w:szCs w:val="21"/>
        </w:rPr>
      </w:pPr>
      <w:r w:rsidRPr="00F85A5B">
        <w:rPr>
          <w:rFonts w:ascii="Calibri" w:eastAsia="Calibri" w:hAnsi="Calibri" w:cs="Times New Roman"/>
          <w:b/>
          <w:szCs w:val="21"/>
        </w:rPr>
        <w:t xml:space="preserve">po dniu wydania </w:t>
      </w:r>
      <w:r w:rsidR="00895F05" w:rsidRPr="00F85A5B">
        <w:rPr>
          <w:rFonts w:ascii="Calibri" w:eastAsia="Calibri" w:hAnsi="Calibri" w:cs="Times New Roman"/>
          <w:b/>
          <w:szCs w:val="21"/>
        </w:rPr>
        <w:t xml:space="preserve">decyzji </w:t>
      </w:r>
      <w:r w:rsidRPr="00F85A5B">
        <w:rPr>
          <w:rFonts w:ascii="Calibri" w:eastAsia="Calibri" w:hAnsi="Calibri" w:cs="Times New Roman"/>
          <w:b/>
          <w:szCs w:val="21"/>
        </w:rPr>
        <w:t xml:space="preserve">przez KS, nie później jednak niż w terminie </w:t>
      </w:r>
      <w:r w:rsidR="00B70E75" w:rsidRPr="00F85A5B">
        <w:rPr>
          <w:rFonts w:ascii="Calibri" w:eastAsia="Calibri" w:hAnsi="Calibri" w:cs="Times New Roman"/>
          <w:b/>
          <w:szCs w:val="21"/>
        </w:rPr>
        <w:t>do wniesienia</w:t>
      </w:r>
      <w:r w:rsidRPr="00F85A5B">
        <w:rPr>
          <w:rFonts w:ascii="Calibri" w:eastAsia="Calibri" w:hAnsi="Calibri" w:cs="Times New Roman"/>
          <w:b/>
          <w:szCs w:val="21"/>
        </w:rPr>
        <w:t xml:space="preserve"> odwołania</w:t>
      </w:r>
      <w:r w:rsidRPr="00F85A5B">
        <w:rPr>
          <w:rFonts w:ascii="Calibri" w:eastAsia="Calibri" w:hAnsi="Calibri" w:cs="Times New Roman"/>
          <w:szCs w:val="21"/>
        </w:rPr>
        <w:t>, KS uwzględnia wskazane okoliczności i wydaje stosowne rozstrzygnięcie.</w:t>
      </w:r>
      <w:r w:rsidR="004F105F" w:rsidRPr="00F85A5B">
        <w:rPr>
          <w:rFonts w:ascii="Calibri" w:eastAsia="Calibri" w:hAnsi="Calibri" w:cs="Times New Roman"/>
          <w:szCs w:val="21"/>
        </w:rPr>
        <w:t xml:space="preserve"> W p</w:t>
      </w:r>
      <w:r w:rsidR="000E6DF5" w:rsidRPr="00F85A5B">
        <w:rPr>
          <w:rFonts w:ascii="Calibri" w:eastAsia="Calibri" w:hAnsi="Calibri" w:cs="Times New Roman"/>
          <w:szCs w:val="21"/>
        </w:rPr>
        <w:t>rzypadku ponownego ustalenia dochodu i stwierdzeniu braku prawa do świadczenia,</w:t>
      </w:r>
      <w:r w:rsidR="000E6DF5" w:rsidRPr="00F85A5B">
        <w:rPr>
          <w:rFonts w:eastAsia="Calibri" w:cs="Times New Roman"/>
        </w:rPr>
        <w:t xml:space="preserve"> KS postępuje zgodnie z </w:t>
      </w:r>
      <w:hyperlink w:anchor="_§_34_1" w:history="1">
        <w:r w:rsidR="000E6DF5" w:rsidRPr="00F85A5B">
          <w:rPr>
            <w:rFonts w:eastAsia="Calibri" w:cs="Times New Roman"/>
            <w:u w:val="single"/>
          </w:rPr>
          <w:t>§ 33.</w:t>
        </w:r>
      </w:hyperlink>
    </w:p>
    <w:p w14:paraId="36370209" w14:textId="06CC8221" w:rsidR="000D2271" w:rsidRPr="00F85A5B" w:rsidRDefault="000D2271" w:rsidP="00FF2E16">
      <w:pPr>
        <w:numPr>
          <w:ilvl w:val="0"/>
          <w:numId w:val="95"/>
        </w:numPr>
        <w:spacing w:before="60" w:after="60" w:line="240" w:lineRule="auto"/>
        <w:ind w:left="709" w:hanging="283"/>
        <w:jc w:val="both"/>
        <w:rPr>
          <w:rFonts w:ascii="Calibri" w:eastAsia="Calibri" w:hAnsi="Calibri" w:cs="Times New Roman"/>
          <w:szCs w:val="21"/>
        </w:rPr>
      </w:pPr>
      <w:r w:rsidRPr="00F85A5B">
        <w:rPr>
          <w:rFonts w:ascii="Calibri" w:eastAsia="Calibri" w:hAnsi="Calibri" w:cs="Times New Roman"/>
          <w:b/>
          <w:szCs w:val="21"/>
        </w:rPr>
        <w:t xml:space="preserve">po upływie terminu </w:t>
      </w:r>
      <w:r w:rsidR="00D763A7" w:rsidRPr="00F85A5B">
        <w:rPr>
          <w:rFonts w:ascii="Calibri" w:eastAsia="Calibri" w:hAnsi="Calibri" w:cs="Times New Roman"/>
          <w:b/>
          <w:szCs w:val="21"/>
        </w:rPr>
        <w:t>do wniesienia</w:t>
      </w:r>
      <w:r w:rsidRPr="00F85A5B">
        <w:rPr>
          <w:rFonts w:ascii="Calibri" w:eastAsia="Calibri" w:hAnsi="Calibri" w:cs="Times New Roman"/>
          <w:b/>
          <w:szCs w:val="21"/>
        </w:rPr>
        <w:t xml:space="preserve"> odwołania</w:t>
      </w:r>
      <w:r w:rsidRPr="00F85A5B">
        <w:rPr>
          <w:rFonts w:ascii="Calibri" w:eastAsia="Calibri" w:hAnsi="Calibri" w:cs="Times New Roman"/>
          <w:szCs w:val="21"/>
        </w:rPr>
        <w:t xml:space="preserve"> </w:t>
      </w:r>
      <w:r w:rsidR="00530163" w:rsidRPr="00F85A5B">
        <w:rPr>
          <w:rFonts w:ascii="Calibri" w:eastAsia="Calibri" w:hAnsi="Calibri" w:cs="Times New Roman"/>
          <w:szCs w:val="21"/>
        </w:rPr>
        <w:t>-</w:t>
      </w:r>
      <w:r w:rsidRPr="00F85A5B">
        <w:rPr>
          <w:rFonts w:ascii="Calibri" w:eastAsia="Calibri" w:hAnsi="Calibri" w:cs="Times New Roman"/>
          <w:szCs w:val="21"/>
        </w:rPr>
        <w:t xml:space="preserve"> okoliczności </w:t>
      </w:r>
      <w:r w:rsidR="00530163" w:rsidRPr="00F85A5B">
        <w:rPr>
          <w:rFonts w:ascii="Calibri" w:eastAsia="Calibri" w:hAnsi="Calibri" w:cs="Times New Roman"/>
          <w:szCs w:val="21"/>
        </w:rPr>
        <w:t>te są</w:t>
      </w:r>
      <w:r w:rsidRPr="00F85A5B">
        <w:rPr>
          <w:rFonts w:ascii="Calibri" w:eastAsia="Calibri" w:hAnsi="Calibri" w:cs="Times New Roman"/>
          <w:szCs w:val="21"/>
        </w:rPr>
        <w:t xml:space="preserve"> uwzględnia</w:t>
      </w:r>
      <w:r w:rsidR="00530163" w:rsidRPr="00F85A5B">
        <w:rPr>
          <w:rFonts w:ascii="Calibri" w:eastAsia="Calibri" w:hAnsi="Calibri" w:cs="Times New Roman"/>
          <w:szCs w:val="21"/>
        </w:rPr>
        <w:t>ne</w:t>
      </w:r>
      <w:r w:rsidRPr="00F85A5B">
        <w:rPr>
          <w:rFonts w:ascii="Calibri" w:eastAsia="Calibri" w:hAnsi="Calibri" w:cs="Times New Roman"/>
          <w:szCs w:val="21"/>
        </w:rPr>
        <w:t xml:space="preserve"> </w:t>
      </w:r>
      <w:r w:rsidR="00530163" w:rsidRPr="00F85A5B">
        <w:rPr>
          <w:rFonts w:ascii="Calibri" w:eastAsia="Calibri" w:hAnsi="Calibri" w:cs="Times New Roman"/>
          <w:szCs w:val="21"/>
        </w:rPr>
        <w:t>przy rozpatrywaniu</w:t>
      </w:r>
      <w:r w:rsidR="00CA01E3" w:rsidRPr="00F85A5B">
        <w:rPr>
          <w:rFonts w:ascii="Calibri" w:eastAsia="Calibri" w:hAnsi="Calibri" w:cs="Times New Roman"/>
          <w:szCs w:val="21"/>
        </w:rPr>
        <w:t xml:space="preserve"> wniosku na kolejny semestr</w:t>
      </w:r>
      <w:r w:rsidRPr="00F85A5B">
        <w:rPr>
          <w:rFonts w:ascii="Calibri" w:eastAsia="Calibri" w:hAnsi="Calibri" w:cs="Times New Roman"/>
          <w:szCs w:val="21"/>
        </w:rPr>
        <w:t>,</w:t>
      </w:r>
      <w:r w:rsidR="00CA01E3" w:rsidRPr="00F85A5B">
        <w:rPr>
          <w:rFonts w:ascii="Calibri" w:eastAsia="Calibri" w:hAnsi="Calibri" w:cs="Times New Roman"/>
          <w:szCs w:val="21"/>
        </w:rPr>
        <w:t xml:space="preserve"> </w:t>
      </w:r>
      <w:r w:rsidRPr="00F85A5B">
        <w:rPr>
          <w:rFonts w:ascii="Calibri" w:eastAsia="Calibri" w:hAnsi="Calibri" w:cs="Times New Roman"/>
          <w:szCs w:val="21"/>
        </w:rPr>
        <w:t>z zastrzeżeniem</w:t>
      </w:r>
      <w:r w:rsidR="002A7F55" w:rsidRPr="00F85A5B">
        <w:rPr>
          <w:rFonts w:ascii="Calibri" w:eastAsia="Calibri" w:hAnsi="Calibri" w:cs="Times New Roman"/>
          <w:szCs w:val="21"/>
        </w:rPr>
        <w:t xml:space="preserve">, że w przypadku gdy </w:t>
      </w:r>
      <w:r w:rsidR="00D31B83" w:rsidRPr="00F85A5B">
        <w:rPr>
          <w:rFonts w:ascii="Calibri" w:eastAsia="Calibri" w:hAnsi="Calibri" w:cs="Times New Roman"/>
          <w:szCs w:val="21"/>
        </w:rPr>
        <w:t xml:space="preserve">KS ustali, </w:t>
      </w:r>
      <w:r w:rsidR="000A4B29" w:rsidRPr="00F85A5B">
        <w:rPr>
          <w:rFonts w:ascii="Calibri" w:eastAsia="Calibri" w:hAnsi="Calibri" w:cs="Times New Roman"/>
          <w:szCs w:val="21"/>
        </w:rPr>
        <w:t>ż</w:t>
      </w:r>
      <w:r w:rsidR="00D31B83" w:rsidRPr="00F85A5B">
        <w:rPr>
          <w:rFonts w:ascii="Calibri" w:eastAsia="Calibri" w:hAnsi="Calibri" w:cs="Times New Roman"/>
          <w:szCs w:val="21"/>
        </w:rPr>
        <w:t xml:space="preserve">e </w:t>
      </w:r>
      <w:r w:rsidR="000A4B29" w:rsidRPr="00F85A5B">
        <w:rPr>
          <w:rFonts w:ascii="Calibri" w:eastAsia="Calibri" w:hAnsi="Calibri" w:cs="Times New Roman"/>
          <w:szCs w:val="21"/>
        </w:rPr>
        <w:t xml:space="preserve"> </w:t>
      </w:r>
      <w:r w:rsidR="00D31B83" w:rsidRPr="00F85A5B">
        <w:rPr>
          <w:rFonts w:ascii="Calibri" w:eastAsia="Calibri" w:hAnsi="Calibri" w:cs="Times New Roman"/>
          <w:szCs w:val="21"/>
        </w:rPr>
        <w:t xml:space="preserve">przedstawione </w:t>
      </w:r>
      <w:r w:rsidR="008137A0" w:rsidRPr="00F85A5B">
        <w:rPr>
          <w:rFonts w:ascii="Calibri" w:eastAsia="Calibri" w:hAnsi="Calibri" w:cs="Times New Roman"/>
          <w:szCs w:val="21"/>
        </w:rPr>
        <w:t>okoliczności</w:t>
      </w:r>
      <w:r w:rsidR="000A4B29" w:rsidRPr="00F85A5B">
        <w:rPr>
          <w:rFonts w:ascii="Calibri" w:eastAsia="Calibri" w:hAnsi="Calibri" w:cs="Times New Roman"/>
          <w:szCs w:val="21"/>
        </w:rPr>
        <w:t xml:space="preserve"> </w:t>
      </w:r>
      <w:r w:rsidR="003F42DF" w:rsidRPr="00F85A5B">
        <w:rPr>
          <w:rFonts w:ascii="Calibri" w:eastAsia="Calibri" w:hAnsi="Calibri" w:cs="Times New Roman"/>
          <w:szCs w:val="21"/>
        </w:rPr>
        <w:t xml:space="preserve">nie zostały przedstawione przez studenta </w:t>
      </w:r>
      <w:r w:rsidR="00FF0E6C" w:rsidRPr="00F85A5B">
        <w:rPr>
          <w:rFonts w:ascii="Calibri" w:eastAsia="Calibri" w:hAnsi="Calibri" w:cs="Times New Roman"/>
          <w:szCs w:val="21"/>
        </w:rPr>
        <w:t>do wniosku przed rozstrzygnięciem sprawy</w:t>
      </w:r>
      <w:r w:rsidR="00095624" w:rsidRPr="00F85A5B">
        <w:rPr>
          <w:rFonts w:ascii="Calibri" w:eastAsia="Calibri" w:hAnsi="Calibri" w:cs="Times New Roman"/>
          <w:szCs w:val="21"/>
        </w:rPr>
        <w:t xml:space="preserve">, a </w:t>
      </w:r>
      <w:r w:rsidR="008137A0" w:rsidRPr="00F85A5B">
        <w:rPr>
          <w:rFonts w:ascii="Calibri" w:eastAsia="Calibri" w:hAnsi="Calibri" w:cs="Times New Roman"/>
          <w:szCs w:val="21"/>
        </w:rPr>
        <w:t xml:space="preserve">mają </w:t>
      </w:r>
      <w:r w:rsidR="00095624" w:rsidRPr="00F85A5B">
        <w:rPr>
          <w:rFonts w:ascii="Calibri" w:eastAsia="Calibri" w:hAnsi="Calibri" w:cs="Times New Roman"/>
          <w:szCs w:val="21"/>
        </w:rPr>
        <w:t xml:space="preserve">istotny </w:t>
      </w:r>
      <w:r w:rsidR="008137A0" w:rsidRPr="00F85A5B">
        <w:rPr>
          <w:rFonts w:ascii="Calibri" w:eastAsia="Calibri" w:hAnsi="Calibri" w:cs="Times New Roman"/>
          <w:szCs w:val="21"/>
        </w:rPr>
        <w:t>wpływ na</w:t>
      </w:r>
      <w:r w:rsidR="00D31B83" w:rsidRPr="00F85A5B">
        <w:rPr>
          <w:rFonts w:ascii="Calibri" w:eastAsia="Calibri" w:hAnsi="Calibri" w:cs="Times New Roman"/>
          <w:szCs w:val="21"/>
        </w:rPr>
        <w:t xml:space="preserve"> prawo do przyznanego świadczenia</w:t>
      </w:r>
      <w:r w:rsidR="00095624" w:rsidRPr="00F85A5B">
        <w:rPr>
          <w:rFonts w:ascii="Calibri" w:eastAsia="Calibri" w:hAnsi="Calibri" w:cs="Times New Roman"/>
          <w:szCs w:val="21"/>
        </w:rPr>
        <w:t xml:space="preserve">, </w:t>
      </w:r>
      <w:r w:rsidR="008137A0" w:rsidRPr="00F85A5B">
        <w:rPr>
          <w:rFonts w:ascii="Calibri" w:eastAsia="Calibri" w:hAnsi="Calibri" w:cs="Times New Roman"/>
          <w:szCs w:val="21"/>
        </w:rPr>
        <w:t xml:space="preserve"> </w:t>
      </w:r>
      <w:r w:rsidR="00822CE8" w:rsidRPr="00F85A5B">
        <w:rPr>
          <w:rFonts w:ascii="Calibri" w:eastAsia="Calibri" w:hAnsi="Calibri" w:cs="Times New Roman"/>
          <w:szCs w:val="21"/>
        </w:rPr>
        <w:br/>
      </w:r>
      <w:r w:rsidR="00095624" w:rsidRPr="00F85A5B">
        <w:rPr>
          <w:rFonts w:eastAsia="Calibri" w:cs="Times New Roman"/>
        </w:rPr>
        <w:t xml:space="preserve">KS postępuje zgodnie z </w:t>
      </w:r>
      <w:hyperlink w:anchor="_§_34_1" w:history="1">
        <w:r w:rsidR="00095624" w:rsidRPr="00F85A5B">
          <w:rPr>
            <w:rFonts w:eastAsia="Calibri" w:cs="Times New Roman"/>
            <w:u w:val="single"/>
          </w:rPr>
          <w:t>§ 33.</w:t>
        </w:r>
      </w:hyperlink>
    </w:p>
    <w:p w14:paraId="342037BF" w14:textId="77777777" w:rsidR="000D2271" w:rsidRPr="00C0586A" w:rsidRDefault="000D2271" w:rsidP="00FF2E16">
      <w:pPr>
        <w:pStyle w:val="Nagwek2"/>
        <w:spacing w:before="60"/>
        <w:rPr>
          <w:iCs w:val="0"/>
        </w:rPr>
      </w:pPr>
      <w:bookmarkStart w:id="42" w:name="_Toc158190297"/>
      <w:bookmarkStart w:id="43" w:name="_Toc225925136"/>
      <w:r w:rsidRPr="00C0586A">
        <w:rPr>
          <w:iCs w:val="0"/>
        </w:rPr>
        <w:t>§ 12</w:t>
      </w:r>
      <w:bookmarkEnd w:id="42"/>
      <w:bookmarkEnd w:id="43"/>
    </w:p>
    <w:p w14:paraId="53075AC0" w14:textId="6370D805" w:rsidR="000D2271" w:rsidRPr="00C0586A" w:rsidRDefault="000D2271" w:rsidP="00FF2E16">
      <w:pPr>
        <w:numPr>
          <w:ilvl w:val="0"/>
          <w:numId w:val="37"/>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Student, </w:t>
      </w:r>
      <w:r w:rsidR="001F7DFB">
        <w:rPr>
          <w:rFonts w:ascii="Calibri" w:eastAsia="Times New Roman" w:hAnsi="Calibri" w:cs="Times New Roman"/>
          <w:lang w:eastAsia="pl-PL"/>
        </w:rPr>
        <w:t xml:space="preserve">ubiegający się </w:t>
      </w:r>
      <w:r w:rsidRPr="00C0586A">
        <w:rPr>
          <w:rFonts w:ascii="Calibri" w:eastAsia="Times New Roman" w:hAnsi="Calibri" w:cs="Times New Roman"/>
          <w:lang w:eastAsia="pl-PL"/>
        </w:rPr>
        <w:t xml:space="preserve">o przyznanie stypendium socjalnego </w:t>
      </w:r>
      <w:r w:rsidRPr="00C0586A">
        <w:rPr>
          <w:rFonts w:ascii="Calibri" w:eastAsia="Times New Roman" w:hAnsi="Calibri" w:cs="Times New Roman"/>
          <w:b/>
          <w:lang w:eastAsia="pl-PL"/>
        </w:rPr>
        <w:t>na semestr letni</w:t>
      </w:r>
      <w:r w:rsidRPr="00C0586A">
        <w:rPr>
          <w:rFonts w:ascii="Calibri" w:eastAsia="Times New Roman" w:hAnsi="Calibri" w:cs="Times New Roman"/>
          <w:lang w:eastAsia="pl-PL"/>
        </w:rPr>
        <w:t>:</w:t>
      </w:r>
    </w:p>
    <w:p w14:paraId="5C3152B6" w14:textId="7CD5C60E" w:rsidR="000D2271" w:rsidRPr="00C0586A" w:rsidRDefault="000D2271" w:rsidP="00FF2E16">
      <w:pPr>
        <w:numPr>
          <w:ilvl w:val="0"/>
          <w:numId w:val="57"/>
        </w:numPr>
        <w:tabs>
          <w:tab w:val="left" w:pos="426"/>
        </w:tabs>
        <w:spacing w:before="60" w:after="60" w:line="240" w:lineRule="auto"/>
        <w:ind w:left="709" w:hanging="284"/>
        <w:jc w:val="both"/>
        <w:rPr>
          <w:rFonts w:ascii="Calibri" w:eastAsia="Calibri" w:hAnsi="Calibri" w:cs="Times New Roman"/>
        </w:rPr>
      </w:pPr>
      <w:r w:rsidRPr="00C0586A">
        <w:rPr>
          <w:rFonts w:ascii="Calibri" w:eastAsia="Calibri" w:hAnsi="Calibri" w:cs="Times New Roman"/>
        </w:rPr>
        <w:t xml:space="preserve">składa wniosek o przyznanie świadczenia, wraz z dokumentami potwierdzającymi dochody swojej rodziny (zgodnie z </w:t>
      </w:r>
      <w:r w:rsidRPr="00C0586A">
        <w:rPr>
          <w:rFonts w:ascii="Calibri" w:eastAsia="Calibri" w:hAnsi="Calibri" w:cs="Times New Roman"/>
          <w:b/>
        </w:rPr>
        <w:t>zał. nr 9</w:t>
      </w:r>
      <w:r w:rsidRPr="00C0586A">
        <w:rPr>
          <w:rFonts w:ascii="Calibri" w:eastAsia="Calibri" w:hAnsi="Calibri" w:cs="Times New Roman"/>
        </w:rPr>
        <w:t xml:space="preserve"> do Regulaminu</w:t>
      </w:r>
      <w:r w:rsidR="00A0230A">
        <w:rPr>
          <w:rFonts w:ascii="Calibri" w:eastAsia="Calibri" w:hAnsi="Calibri" w:cs="Times New Roman"/>
        </w:rPr>
        <w:t>)</w:t>
      </w:r>
      <w:r w:rsidR="00E62D70">
        <w:rPr>
          <w:rFonts w:ascii="Calibri" w:eastAsia="Calibri" w:hAnsi="Calibri" w:cs="Times New Roman"/>
        </w:rPr>
        <w:t xml:space="preserve"> </w:t>
      </w:r>
      <w:r w:rsidR="002B6C80">
        <w:rPr>
          <w:rFonts w:ascii="Calibri" w:eastAsia="Calibri" w:hAnsi="Calibri" w:cs="Times New Roman"/>
        </w:rPr>
        <w:t xml:space="preserve">– jeżeli ubiega się o świadczenie </w:t>
      </w:r>
      <w:r w:rsidRPr="00E62D70">
        <w:rPr>
          <w:rFonts w:ascii="Calibri" w:eastAsia="Calibri" w:hAnsi="Calibri" w:cs="Times New Roman"/>
          <w:b/>
          <w:bCs/>
        </w:rPr>
        <w:t>po raz pierwszy</w:t>
      </w:r>
      <w:r w:rsidRPr="00C0586A">
        <w:rPr>
          <w:rFonts w:ascii="Calibri" w:eastAsia="Calibri" w:hAnsi="Calibri" w:cs="Times New Roman"/>
        </w:rPr>
        <w:t xml:space="preserve"> w danym roku akademickim; </w:t>
      </w:r>
      <w:r w:rsidR="002B6C80">
        <w:rPr>
          <w:rFonts w:ascii="Calibri" w:eastAsia="Calibri" w:hAnsi="Calibri" w:cs="Times New Roman"/>
        </w:rPr>
        <w:t>albo</w:t>
      </w:r>
    </w:p>
    <w:p w14:paraId="6B3EFD96" w14:textId="3AAA3DBC" w:rsidR="000D2271" w:rsidRPr="00C0586A" w:rsidRDefault="000D2271" w:rsidP="00FF2E16">
      <w:pPr>
        <w:numPr>
          <w:ilvl w:val="0"/>
          <w:numId w:val="57"/>
        </w:numPr>
        <w:tabs>
          <w:tab w:val="left" w:pos="426"/>
        </w:tabs>
        <w:spacing w:before="60" w:after="60" w:line="240" w:lineRule="auto"/>
        <w:ind w:left="709" w:hanging="284"/>
        <w:jc w:val="both"/>
        <w:rPr>
          <w:rFonts w:ascii="Calibri" w:eastAsia="Calibri" w:hAnsi="Calibri" w:cs="Times New Roman"/>
        </w:rPr>
      </w:pPr>
      <w:r w:rsidRPr="00C0586A">
        <w:rPr>
          <w:rFonts w:ascii="Calibri" w:eastAsia="Calibri" w:hAnsi="Calibri" w:cs="Times New Roman"/>
        </w:rPr>
        <w:t xml:space="preserve">składa wniosek </w:t>
      </w:r>
      <w:r w:rsidR="00F84D7A">
        <w:rPr>
          <w:rFonts w:ascii="Calibri" w:eastAsia="Calibri" w:hAnsi="Calibri" w:cs="Times New Roman"/>
        </w:rPr>
        <w:t>bez dokumentów dochodowych</w:t>
      </w:r>
      <w:r w:rsidRPr="00C0586A">
        <w:rPr>
          <w:rFonts w:ascii="Calibri" w:eastAsia="Calibri" w:hAnsi="Calibri" w:cs="Times New Roman"/>
        </w:rPr>
        <w:t xml:space="preserve"> </w:t>
      </w:r>
      <w:r w:rsidR="00F84D7A">
        <w:rPr>
          <w:rFonts w:ascii="Calibri" w:eastAsia="Calibri" w:hAnsi="Calibri" w:cs="Times New Roman"/>
        </w:rPr>
        <w:t>-</w:t>
      </w:r>
      <w:r w:rsidRPr="00C0586A">
        <w:rPr>
          <w:rFonts w:ascii="Calibri" w:eastAsia="Calibri" w:hAnsi="Calibri" w:cs="Times New Roman"/>
        </w:rPr>
        <w:t xml:space="preserve"> jeżeli </w:t>
      </w:r>
      <w:r w:rsidR="00124857">
        <w:rPr>
          <w:rFonts w:ascii="Calibri" w:eastAsia="Calibri" w:hAnsi="Calibri" w:cs="Times New Roman"/>
        </w:rPr>
        <w:t xml:space="preserve">sytuacja materialna i skład rodziny </w:t>
      </w:r>
      <w:r w:rsidR="00124857" w:rsidRPr="00A0230A">
        <w:rPr>
          <w:rFonts w:ascii="Calibri" w:eastAsia="Calibri" w:hAnsi="Calibri" w:cs="Times New Roman"/>
          <w:b/>
          <w:bCs/>
        </w:rPr>
        <w:t>nie uległy zmianie</w:t>
      </w:r>
      <w:r w:rsidR="00A0230A">
        <w:rPr>
          <w:rFonts w:ascii="Calibri" w:eastAsia="Calibri" w:hAnsi="Calibri" w:cs="Times New Roman"/>
          <w:b/>
          <w:bCs/>
        </w:rPr>
        <w:t>;</w:t>
      </w:r>
      <w:r w:rsidR="00124857">
        <w:rPr>
          <w:rFonts w:ascii="Calibri" w:eastAsia="Calibri" w:hAnsi="Calibri" w:cs="Times New Roman"/>
        </w:rPr>
        <w:t xml:space="preserve"> albo</w:t>
      </w:r>
      <w:r w:rsidRPr="00C0586A">
        <w:rPr>
          <w:rFonts w:ascii="Calibri" w:eastAsia="Calibri" w:hAnsi="Calibri" w:cs="Times New Roman"/>
        </w:rPr>
        <w:t xml:space="preserve"> </w:t>
      </w:r>
    </w:p>
    <w:p w14:paraId="2FCF7E98" w14:textId="5B61B6DF" w:rsidR="000D2271" w:rsidRPr="00C0586A" w:rsidRDefault="000D2271" w:rsidP="00FF2E16">
      <w:pPr>
        <w:numPr>
          <w:ilvl w:val="0"/>
          <w:numId w:val="57"/>
        </w:numPr>
        <w:tabs>
          <w:tab w:val="left" w:pos="426"/>
        </w:tabs>
        <w:spacing w:before="60" w:after="60" w:line="240" w:lineRule="auto"/>
        <w:ind w:left="709" w:hanging="284"/>
        <w:jc w:val="both"/>
        <w:rPr>
          <w:rFonts w:ascii="Calibri" w:eastAsia="Calibri" w:hAnsi="Calibri" w:cs="Times New Roman"/>
        </w:rPr>
      </w:pPr>
      <w:r w:rsidRPr="00C0586A">
        <w:rPr>
          <w:rFonts w:ascii="Calibri" w:eastAsia="Calibri" w:hAnsi="Calibri" w:cs="Times New Roman"/>
        </w:rPr>
        <w:t xml:space="preserve">składa wniosek wraz z </w:t>
      </w:r>
      <w:r w:rsidRPr="00C0586A">
        <w:rPr>
          <w:rFonts w:ascii="Calibri" w:eastAsia="Calibri" w:hAnsi="Calibri" w:cs="Times New Roman"/>
          <w:b/>
        </w:rPr>
        <w:t>dokumentami potwierdzającymi zmian</w:t>
      </w:r>
      <w:r w:rsidR="00DC1DA3">
        <w:rPr>
          <w:rFonts w:ascii="Calibri" w:eastAsia="Calibri" w:hAnsi="Calibri" w:cs="Times New Roman"/>
          <w:b/>
        </w:rPr>
        <w:t xml:space="preserve">y </w:t>
      </w:r>
      <w:r w:rsidR="006367F2">
        <w:rPr>
          <w:rFonts w:ascii="Calibri" w:eastAsia="Calibri" w:hAnsi="Calibri" w:cs="Times New Roman"/>
          <w:b/>
        </w:rPr>
        <w:t>– jeżeli nastąpiła zmiana</w:t>
      </w:r>
      <w:r w:rsidRPr="00C0586A">
        <w:rPr>
          <w:rFonts w:ascii="Calibri" w:eastAsia="Calibri" w:hAnsi="Calibri" w:cs="Times New Roman"/>
          <w:b/>
        </w:rPr>
        <w:t xml:space="preserve"> sytuacji materialnej</w:t>
      </w:r>
      <w:r w:rsidRPr="00C0586A">
        <w:rPr>
          <w:rFonts w:ascii="Calibri" w:eastAsia="Calibri" w:hAnsi="Calibri" w:cs="Times New Roman"/>
        </w:rPr>
        <w:t xml:space="preserve"> (utrat</w:t>
      </w:r>
      <w:r w:rsidR="006367F2">
        <w:rPr>
          <w:rFonts w:ascii="Calibri" w:eastAsia="Calibri" w:hAnsi="Calibri" w:cs="Times New Roman"/>
        </w:rPr>
        <w:t>a</w:t>
      </w:r>
      <w:r w:rsidRPr="00C0586A">
        <w:rPr>
          <w:rFonts w:ascii="Calibri" w:eastAsia="Calibri" w:hAnsi="Calibri" w:cs="Times New Roman"/>
        </w:rPr>
        <w:t>, uzyskanie dochod</w:t>
      </w:r>
      <w:r w:rsidR="006367F2">
        <w:rPr>
          <w:rFonts w:ascii="Calibri" w:eastAsia="Calibri" w:hAnsi="Calibri" w:cs="Times New Roman"/>
        </w:rPr>
        <w:t>u</w:t>
      </w:r>
      <w:r w:rsidRPr="00C0586A">
        <w:rPr>
          <w:rFonts w:ascii="Calibri" w:eastAsia="Calibri" w:hAnsi="Calibri" w:cs="Times New Roman"/>
        </w:rPr>
        <w:t>, zmian</w:t>
      </w:r>
      <w:r w:rsidR="006367F2">
        <w:rPr>
          <w:rFonts w:ascii="Calibri" w:eastAsia="Calibri" w:hAnsi="Calibri" w:cs="Times New Roman"/>
        </w:rPr>
        <w:t>a</w:t>
      </w:r>
      <w:r w:rsidRPr="00C0586A">
        <w:rPr>
          <w:rFonts w:ascii="Calibri" w:eastAsia="Calibri" w:hAnsi="Calibri" w:cs="Times New Roman"/>
        </w:rPr>
        <w:t xml:space="preserve"> składu rodziny</w:t>
      </w:r>
      <w:r w:rsidR="006367F2">
        <w:rPr>
          <w:rFonts w:ascii="Calibri" w:eastAsia="Calibri" w:hAnsi="Calibri" w:cs="Times New Roman"/>
        </w:rPr>
        <w:t>.</w:t>
      </w:r>
    </w:p>
    <w:p w14:paraId="46384A83" w14:textId="77777777" w:rsidR="000D2271" w:rsidRPr="00C0586A" w:rsidRDefault="000D2271" w:rsidP="00FF2E16">
      <w:pPr>
        <w:pStyle w:val="Nagwek1"/>
        <w:spacing w:before="60"/>
      </w:pPr>
      <w:bookmarkStart w:id="44" w:name="_Toc447270653"/>
      <w:bookmarkStart w:id="45" w:name="_Toc158190298"/>
      <w:bookmarkStart w:id="46" w:name="_Toc225925137"/>
      <w:r w:rsidRPr="00C0586A">
        <w:lastRenderedPageBreak/>
        <w:t>V. STYPENDIUM DLA OSÓB NIEPEŁNOSPRAWNYCH</w:t>
      </w:r>
      <w:bookmarkEnd w:id="44"/>
      <w:bookmarkEnd w:id="45"/>
      <w:bookmarkEnd w:id="46"/>
    </w:p>
    <w:p w14:paraId="788F4D64" w14:textId="77777777" w:rsidR="000D2271" w:rsidRPr="00C0586A" w:rsidRDefault="000D2271" w:rsidP="00FF2E16">
      <w:pPr>
        <w:pStyle w:val="Nagwek2"/>
        <w:spacing w:before="60"/>
        <w:rPr>
          <w:iCs w:val="0"/>
        </w:rPr>
      </w:pPr>
      <w:bookmarkStart w:id="47" w:name="_§_13"/>
      <w:bookmarkStart w:id="48" w:name="_Toc446329381"/>
      <w:bookmarkStart w:id="49" w:name="_Toc447270654"/>
      <w:bookmarkStart w:id="50" w:name="_Toc158190299"/>
      <w:bookmarkStart w:id="51" w:name="_Toc225925138"/>
      <w:bookmarkEnd w:id="47"/>
      <w:r w:rsidRPr="00C0586A">
        <w:rPr>
          <w:iCs w:val="0"/>
        </w:rPr>
        <w:t xml:space="preserve">§ </w:t>
      </w:r>
      <w:bookmarkEnd w:id="48"/>
      <w:bookmarkEnd w:id="49"/>
      <w:r w:rsidRPr="00C0586A">
        <w:rPr>
          <w:iCs w:val="0"/>
        </w:rPr>
        <w:t>13</w:t>
      </w:r>
      <w:bookmarkEnd w:id="50"/>
      <w:bookmarkEnd w:id="51"/>
    </w:p>
    <w:p w14:paraId="2C98F24F" w14:textId="77777777" w:rsidR="000D2271" w:rsidRPr="00C0586A" w:rsidRDefault="000D2271" w:rsidP="00FF2E16">
      <w:pPr>
        <w:numPr>
          <w:ilvl w:val="0"/>
          <w:numId w:val="4"/>
        </w:numPr>
        <w:spacing w:before="60" w:after="60" w:line="240" w:lineRule="auto"/>
        <w:ind w:left="284" w:hanging="284"/>
        <w:jc w:val="both"/>
        <w:rPr>
          <w:rFonts w:ascii="Calibri" w:eastAsia="Times New Roman" w:hAnsi="Calibri" w:cs="Times New Roman"/>
          <w:lang w:eastAsia="pl-PL"/>
        </w:rPr>
      </w:pPr>
      <w:r w:rsidRPr="00C0586A">
        <w:rPr>
          <w:rFonts w:ascii="Calibri" w:eastAsia="Times New Roman" w:hAnsi="Calibri" w:cs="Times New Roman"/>
          <w:lang w:eastAsia="pl-PL"/>
        </w:rPr>
        <w:t>Stypendium dla osób niepełnosprawnych może otrzymać student, niezależnie od osiąganych przez jego rodzinę dochodów, z tytułu niepełnosprawności potwierdzonej:</w:t>
      </w:r>
    </w:p>
    <w:p w14:paraId="029499A5" w14:textId="77777777" w:rsidR="000D2271" w:rsidRPr="00C0586A" w:rsidRDefault="000D2271" w:rsidP="00FF2E16">
      <w:pPr>
        <w:numPr>
          <w:ilvl w:val="0"/>
          <w:numId w:val="42"/>
        </w:numPr>
        <w:spacing w:before="60" w:after="60" w:line="240" w:lineRule="auto"/>
        <w:ind w:left="567" w:hanging="283"/>
        <w:jc w:val="both"/>
        <w:rPr>
          <w:rFonts w:ascii="Calibri" w:eastAsia="Times New Roman" w:hAnsi="Calibri" w:cs="Times New Roman"/>
          <w:lang w:eastAsia="pl-PL"/>
        </w:rPr>
      </w:pPr>
      <w:r w:rsidRPr="00C0586A">
        <w:rPr>
          <w:rFonts w:ascii="Calibri" w:eastAsia="Times New Roman" w:hAnsi="Calibri" w:cs="Times New Roman"/>
          <w:lang w:eastAsia="pl-PL"/>
        </w:rPr>
        <w:t>orzeczeniem o niepełnosprawności,</w:t>
      </w:r>
    </w:p>
    <w:p w14:paraId="2E78E540" w14:textId="016154A1" w:rsidR="004D0F5F" w:rsidRPr="00C0586A" w:rsidRDefault="000D2271" w:rsidP="00FF2E16">
      <w:pPr>
        <w:numPr>
          <w:ilvl w:val="0"/>
          <w:numId w:val="42"/>
        </w:numPr>
        <w:spacing w:before="60" w:after="60" w:line="240" w:lineRule="auto"/>
        <w:ind w:left="567" w:hanging="283"/>
        <w:jc w:val="both"/>
        <w:rPr>
          <w:rFonts w:ascii="Calibri" w:eastAsia="Times New Roman" w:hAnsi="Calibri" w:cs="Times New Roman"/>
          <w:lang w:eastAsia="pl-PL"/>
        </w:rPr>
      </w:pPr>
      <w:r w:rsidRPr="00C0586A">
        <w:rPr>
          <w:rFonts w:ascii="Calibri" w:eastAsia="Times New Roman" w:hAnsi="Calibri" w:cs="Times New Roman"/>
          <w:lang w:eastAsia="pl-PL"/>
        </w:rPr>
        <w:t>orzeczeniem o stopniu niepełnosprawności,</w:t>
      </w:r>
    </w:p>
    <w:p w14:paraId="2BFA64DE" w14:textId="25C0264A" w:rsidR="000D2271" w:rsidRPr="00C0586A" w:rsidRDefault="000D2271" w:rsidP="00FF2E16">
      <w:pPr>
        <w:numPr>
          <w:ilvl w:val="0"/>
          <w:numId w:val="42"/>
        </w:numPr>
        <w:spacing w:before="60" w:after="60" w:line="240" w:lineRule="auto"/>
        <w:ind w:left="567" w:hanging="283"/>
        <w:jc w:val="both"/>
        <w:rPr>
          <w:rFonts w:ascii="Calibri" w:eastAsia="Times New Roman" w:hAnsi="Calibri" w:cs="Times New Roman"/>
          <w:lang w:eastAsia="pl-PL"/>
        </w:rPr>
      </w:pPr>
      <w:r w:rsidRPr="00C0586A">
        <w:rPr>
          <w:rFonts w:ascii="Calibri" w:eastAsia="Times New Roman" w:hAnsi="Calibri" w:cs="Times New Roman"/>
          <w:lang w:eastAsia="pl-PL"/>
        </w:rPr>
        <w:t xml:space="preserve">orzeczeniem, o którym mowa w art. 5 oraz art. 62 ustawy z dnia 27 sierpnia 1997 r. </w:t>
      </w:r>
      <w:r w:rsidR="000E3A90" w:rsidRPr="00C0586A">
        <w:rPr>
          <w:rFonts w:ascii="Calibri" w:eastAsia="Times New Roman" w:hAnsi="Calibri" w:cs="Times New Roman"/>
          <w:lang w:eastAsia="pl-PL"/>
        </w:rPr>
        <w:br/>
      </w:r>
      <w:r w:rsidRPr="00C0586A">
        <w:rPr>
          <w:rFonts w:ascii="Calibri" w:eastAsia="Times New Roman" w:hAnsi="Calibri" w:cs="Times New Roman"/>
          <w:lang w:eastAsia="pl-PL"/>
        </w:rPr>
        <w:t xml:space="preserve">o rehabilitacji zawodowej i społecznej oraz zatrudnianiu osób niepełnosprawnych (Dz.U. </w:t>
      </w:r>
      <w:r w:rsidR="00123283">
        <w:rPr>
          <w:rFonts w:ascii="Calibri" w:eastAsia="Times New Roman" w:hAnsi="Calibri" w:cs="Times New Roman"/>
          <w:lang w:eastAsia="pl-PL"/>
        </w:rPr>
        <w:br/>
        <w:t xml:space="preserve">z </w:t>
      </w:r>
      <w:r w:rsidRPr="00C0586A">
        <w:rPr>
          <w:rFonts w:ascii="Calibri" w:eastAsia="Times New Roman" w:hAnsi="Calibri" w:cs="Times New Roman"/>
          <w:lang w:eastAsia="pl-PL"/>
        </w:rPr>
        <w:t>202</w:t>
      </w:r>
      <w:r w:rsidR="00B25D2A" w:rsidRPr="00C0586A">
        <w:rPr>
          <w:rFonts w:ascii="Calibri" w:eastAsia="Times New Roman" w:hAnsi="Calibri" w:cs="Times New Roman"/>
          <w:lang w:eastAsia="pl-PL"/>
        </w:rPr>
        <w:t>4</w:t>
      </w:r>
      <w:r w:rsidRPr="00C0586A">
        <w:rPr>
          <w:rFonts w:ascii="Calibri" w:eastAsia="Times New Roman" w:hAnsi="Calibri" w:cs="Times New Roman"/>
          <w:lang w:eastAsia="pl-PL"/>
        </w:rPr>
        <w:t xml:space="preserve"> r.</w:t>
      </w:r>
      <w:r w:rsidR="00123283">
        <w:rPr>
          <w:rFonts w:ascii="Calibri" w:eastAsia="Times New Roman" w:hAnsi="Calibri" w:cs="Times New Roman"/>
          <w:lang w:eastAsia="pl-PL"/>
        </w:rPr>
        <w:t xml:space="preserve"> </w:t>
      </w:r>
      <w:r w:rsidRPr="00C0586A">
        <w:rPr>
          <w:rFonts w:ascii="Calibri" w:eastAsia="Times New Roman" w:hAnsi="Calibri" w:cs="Times New Roman"/>
          <w:lang w:eastAsia="pl-PL"/>
        </w:rPr>
        <w:t xml:space="preserve">poz. </w:t>
      </w:r>
      <w:r w:rsidR="00B25D2A" w:rsidRPr="00C0586A">
        <w:rPr>
          <w:rFonts w:ascii="Calibri" w:eastAsia="Times New Roman" w:hAnsi="Calibri" w:cs="Times New Roman"/>
          <w:lang w:eastAsia="pl-PL"/>
        </w:rPr>
        <w:t>44</w:t>
      </w:r>
      <w:r w:rsidRPr="00C0586A">
        <w:rPr>
          <w:rFonts w:ascii="Calibri" w:eastAsia="Times New Roman" w:hAnsi="Calibri" w:cs="Times New Roman"/>
          <w:lang w:eastAsia="pl-PL"/>
        </w:rPr>
        <w:t xml:space="preserve">, </w:t>
      </w:r>
      <w:r w:rsidR="00B25D2A" w:rsidRPr="00C0586A">
        <w:rPr>
          <w:rFonts w:ascii="Calibri" w:eastAsia="Times New Roman" w:hAnsi="Calibri" w:cs="Times New Roman"/>
          <w:lang w:eastAsia="pl-PL"/>
        </w:rPr>
        <w:t xml:space="preserve">t.j.) </w:t>
      </w:r>
    </w:p>
    <w:p w14:paraId="1FEA278A" w14:textId="79B991B8" w:rsidR="004D0F5F" w:rsidRPr="002C4197" w:rsidRDefault="004D0F5F" w:rsidP="00FF2E16">
      <w:pPr>
        <w:numPr>
          <w:ilvl w:val="0"/>
          <w:numId w:val="4"/>
        </w:numPr>
        <w:spacing w:before="60" w:after="60" w:line="240" w:lineRule="auto"/>
        <w:ind w:left="284" w:hanging="284"/>
        <w:jc w:val="both"/>
        <w:rPr>
          <w:rFonts w:ascii="Calibri" w:eastAsia="Times New Roman" w:hAnsi="Calibri" w:cs="Times New Roman"/>
          <w:b/>
          <w:bCs/>
          <w:strike/>
          <w:lang w:eastAsia="pl-PL"/>
        </w:rPr>
      </w:pPr>
      <w:r w:rsidRPr="002C4197">
        <w:rPr>
          <w:rFonts w:ascii="Calibri" w:eastAsia="Times New Roman" w:hAnsi="Calibri" w:cs="Times New Roman"/>
          <w:lang w:eastAsia="pl-PL"/>
        </w:rPr>
        <w:t>Do wniosku student zobowiązany jest dołączyć kopię aktualnego orzeczenia, poświadczoną za zgodność z oryginałem w sposób przewidziany w kpa.</w:t>
      </w:r>
    </w:p>
    <w:p w14:paraId="5C8E5BD0" w14:textId="77777777" w:rsidR="00A86ACC" w:rsidRPr="002C4197" w:rsidRDefault="000D2271" w:rsidP="00FF2E16">
      <w:pPr>
        <w:numPr>
          <w:ilvl w:val="0"/>
          <w:numId w:val="4"/>
        </w:numPr>
        <w:spacing w:before="60" w:after="60" w:line="240" w:lineRule="auto"/>
        <w:ind w:left="284" w:hanging="284"/>
        <w:jc w:val="both"/>
        <w:rPr>
          <w:rFonts w:ascii="Calibri" w:eastAsia="Times New Roman" w:hAnsi="Calibri" w:cs="Times New Roman"/>
          <w:b/>
          <w:bCs/>
          <w:strike/>
          <w:lang w:eastAsia="pl-PL"/>
        </w:rPr>
      </w:pPr>
      <w:r w:rsidRPr="002C4197">
        <w:rPr>
          <w:rFonts w:ascii="Calibri" w:eastAsia="Times New Roman" w:hAnsi="Calibri" w:cs="Times New Roman"/>
          <w:b/>
          <w:bCs/>
          <w:lang w:eastAsia="pl-PL"/>
        </w:rPr>
        <w:t xml:space="preserve">Utrata ważności orzeczenia </w:t>
      </w:r>
      <w:r w:rsidRPr="002C4197">
        <w:rPr>
          <w:rFonts w:ascii="Calibri" w:eastAsia="Times New Roman" w:hAnsi="Calibri" w:cs="Times New Roman"/>
          <w:lang w:eastAsia="pl-PL"/>
        </w:rPr>
        <w:t xml:space="preserve">o którym mowa w ust. 1, </w:t>
      </w:r>
      <w:r w:rsidRPr="002C4197">
        <w:rPr>
          <w:rFonts w:ascii="Calibri" w:eastAsia="Times New Roman" w:hAnsi="Calibri" w:cs="Times New Roman"/>
          <w:bCs/>
          <w:lang w:eastAsia="pl-PL"/>
        </w:rPr>
        <w:t xml:space="preserve">skutkuje utratą prawa do stypendium dla osób niepełnosprawnych. </w:t>
      </w:r>
    </w:p>
    <w:p w14:paraId="4FDE3851" w14:textId="77777777" w:rsidR="000D2271" w:rsidRPr="00C0586A" w:rsidRDefault="000D2271" w:rsidP="00FF2E16">
      <w:pPr>
        <w:pStyle w:val="Nagwek2"/>
        <w:spacing w:before="60"/>
        <w:rPr>
          <w:iCs w:val="0"/>
        </w:rPr>
      </w:pPr>
      <w:bookmarkStart w:id="52" w:name="_Toc447270655"/>
      <w:bookmarkStart w:id="53" w:name="_Toc158190300"/>
      <w:bookmarkStart w:id="54" w:name="_Toc225925139"/>
      <w:r w:rsidRPr="00C0586A">
        <w:rPr>
          <w:iCs w:val="0"/>
        </w:rPr>
        <w:t xml:space="preserve">§ </w:t>
      </w:r>
      <w:bookmarkStart w:id="55" w:name="_Toc447270656"/>
      <w:bookmarkEnd w:id="52"/>
      <w:r w:rsidRPr="00C0586A">
        <w:rPr>
          <w:iCs w:val="0"/>
        </w:rPr>
        <w:t>14</w:t>
      </w:r>
      <w:bookmarkEnd w:id="53"/>
      <w:bookmarkEnd w:id="54"/>
    </w:p>
    <w:p w14:paraId="1B236C1F" w14:textId="21859D6B" w:rsidR="000D2271" w:rsidRPr="0080407A" w:rsidRDefault="00A15821" w:rsidP="00FF2E16">
      <w:pPr>
        <w:numPr>
          <w:ilvl w:val="0"/>
          <w:numId w:val="56"/>
        </w:numPr>
        <w:spacing w:before="60" w:after="60" w:line="240" w:lineRule="auto"/>
        <w:ind w:left="426" w:hanging="426"/>
        <w:jc w:val="both"/>
        <w:rPr>
          <w:rFonts w:ascii="Calibri" w:eastAsia="Times New Roman" w:hAnsi="Calibri" w:cs="Times New Roman"/>
          <w:lang w:eastAsia="pl-PL"/>
        </w:rPr>
      </w:pPr>
      <w:r w:rsidRPr="0080407A">
        <w:rPr>
          <w:rFonts w:ascii="Calibri" w:eastAsia="Times New Roman" w:hAnsi="Calibri" w:cs="Times New Roman"/>
          <w:lang w:eastAsia="pl-PL"/>
        </w:rPr>
        <w:t>Prz</w:t>
      </w:r>
      <w:r w:rsidR="000D00AF" w:rsidRPr="0080407A">
        <w:rPr>
          <w:rFonts w:ascii="Calibri" w:eastAsia="Times New Roman" w:hAnsi="Calibri" w:cs="Times New Roman"/>
          <w:lang w:eastAsia="pl-PL"/>
        </w:rPr>
        <w:t xml:space="preserve">ez </w:t>
      </w:r>
      <w:r w:rsidR="000D2271" w:rsidRPr="0080407A">
        <w:rPr>
          <w:rFonts w:ascii="Calibri" w:eastAsia="Times New Roman" w:hAnsi="Calibri" w:cs="Times New Roman"/>
          <w:lang w:eastAsia="pl-PL"/>
        </w:rPr>
        <w:t>stopień niepełnosprawności rozumie się:</w:t>
      </w:r>
    </w:p>
    <w:p w14:paraId="38F79BEE" w14:textId="77777777" w:rsidR="000D2271" w:rsidRPr="00C0586A" w:rsidRDefault="000D2271" w:rsidP="00FF2E16">
      <w:pPr>
        <w:numPr>
          <w:ilvl w:val="1"/>
          <w:numId w:val="38"/>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b/>
        </w:rPr>
        <w:t xml:space="preserve">znaczny stopień niepełnosprawności, </w:t>
      </w:r>
      <w:r w:rsidRPr="00C0586A">
        <w:rPr>
          <w:rFonts w:ascii="Calibri" w:eastAsia="Calibri" w:hAnsi="Calibri" w:cs="Times New Roman"/>
        </w:rPr>
        <w:t>który oznacza: niepełnosprawność w stopniu znacznym w rozumieniu przepisów o rehabilitacji zawodowej i społecznej oraz o zatrudnianiu osób niepełnosprawnych; całkowitą niezdolność do pracy i samodzielnej egzystencji orzeczoną na podstawie przepisów o ubezpieczeniu społecznym oraz o emeryturach i rentach z Funduszu Ubezpieczeń Społecznych; stałą i/albo długotrwałą niezdolność do pracy w gospodarstwie rolnym i do samodzielnej egzystencji orzeczoną na podstawie przepisów o ubezpieczeniu społecznym rolników w celu uzyskania świadczeń określonych w tych przepisach posiadanie orzeczenia o zaliczeniu do I grupy inwalidów.</w:t>
      </w:r>
    </w:p>
    <w:p w14:paraId="0E25DBEC" w14:textId="77777777" w:rsidR="000D2271" w:rsidRPr="00C0586A" w:rsidRDefault="000D2271" w:rsidP="00FF2E16">
      <w:pPr>
        <w:numPr>
          <w:ilvl w:val="1"/>
          <w:numId w:val="38"/>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b/>
        </w:rPr>
        <w:t xml:space="preserve">umiarkowany stopień niepełnosprawności, </w:t>
      </w:r>
      <w:r w:rsidRPr="00C0586A">
        <w:rPr>
          <w:rFonts w:ascii="Calibri" w:eastAsia="Calibri" w:hAnsi="Calibri" w:cs="Times New Roman"/>
        </w:rPr>
        <w:t xml:space="preserve">który oznacza: niepełnosprawność </w:t>
      </w:r>
      <w:r w:rsidR="00E66139" w:rsidRPr="00C0586A">
        <w:rPr>
          <w:rFonts w:ascii="Calibri" w:eastAsia="Calibri" w:hAnsi="Calibri" w:cs="Times New Roman"/>
        </w:rPr>
        <w:br/>
      </w:r>
      <w:r w:rsidRPr="00C0586A">
        <w:rPr>
          <w:rFonts w:ascii="Calibri" w:eastAsia="Calibri" w:hAnsi="Calibri" w:cs="Times New Roman"/>
        </w:rPr>
        <w:t>w umiarkowanym stopniu w rozumieniu przepisów o rehabilitacji zawodowej i społecznej oraz zatrudnianiu osób niepełnosprawnych; całkowitą niezdolność do pracy orzeczoną na podstawie przepisów o emeryturach i rentach z Funduszu Ubezpieczeń Społecznych; posiadanie orzeczenia o zaliczeniu do II grupy inwalidów.</w:t>
      </w:r>
    </w:p>
    <w:p w14:paraId="0F9BDEC3" w14:textId="75500265" w:rsidR="000D2271" w:rsidRDefault="000D2271" w:rsidP="00FF2E16">
      <w:pPr>
        <w:numPr>
          <w:ilvl w:val="1"/>
          <w:numId w:val="38"/>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b/>
          <w:lang w:eastAsia="pl-PL"/>
        </w:rPr>
        <w:t xml:space="preserve">lekki stopień niepełnosprawności, </w:t>
      </w:r>
      <w:r w:rsidRPr="00C0586A">
        <w:rPr>
          <w:rFonts w:ascii="Calibri" w:eastAsia="Calibri" w:hAnsi="Calibri" w:cs="Times New Roman"/>
          <w:lang w:eastAsia="pl-PL"/>
        </w:rPr>
        <w:t>który oznacza:</w:t>
      </w:r>
      <w:r w:rsidRPr="00C0586A">
        <w:rPr>
          <w:rFonts w:ascii="Calibri" w:eastAsia="Calibri" w:hAnsi="Calibri" w:cs="Times New Roman"/>
          <w:b/>
          <w:lang w:eastAsia="pl-PL"/>
        </w:rPr>
        <w:t xml:space="preserve"> </w:t>
      </w:r>
      <w:r w:rsidRPr="00C0586A">
        <w:rPr>
          <w:rFonts w:ascii="Calibri" w:eastAsia="Calibri" w:hAnsi="Calibri" w:cs="Times New Roman"/>
        </w:rPr>
        <w:t xml:space="preserve">niepełnosprawność w stopniu lekkim </w:t>
      </w:r>
      <w:r w:rsidR="00E66139" w:rsidRPr="00C0586A">
        <w:rPr>
          <w:rFonts w:ascii="Calibri" w:eastAsia="Calibri" w:hAnsi="Calibri" w:cs="Times New Roman"/>
        </w:rPr>
        <w:br/>
      </w:r>
      <w:r w:rsidRPr="00C0586A">
        <w:rPr>
          <w:rFonts w:ascii="Calibri" w:eastAsia="Calibri" w:hAnsi="Calibri" w:cs="Times New Roman"/>
        </w:rPr>
        <w:t xml:space="preserve">w rozumieniu przepisów o rehabilitacji zawodowej i społecznej oraz zatrudnianiu osób niepełnosprawnych; częściową niezdolność do pracy orzeczoną na podstawie przepisów </w:t>
      </w:r>
      <w:r w:rsidR="00E66139" w:rsidRPr="00C0586A">
        <w:rPr>
          <w:rFonts w:ascii="Calibri" w:eastAsia="Calibri" w:hAnsi="Calibri" w:cs="Times New Roman"/>
        </w:rPr>
        <w:br/>
      </w:r>
      <w:r w:rsidRPr="00C0586A">
        <w:rPr>
          <w:rFonts w:ascii="Calibri" w:eastAsia="Calibri" w:hAnsi="Calibri" w:cs="Times New Roman"/>
        </w:rPr>
        <w:t xml:space="preserve">o emeryturach i rentach z Funduszu Ubezpieczeń Społecznych; posiadanie orzeczenia </w:t>
      </w:r>
      <w:r w:rsidR="00E66139" w:rsidRPr="00C0586A">
        <w:rPr>
          <w:rFonts w:ascii="Calibri" w:eastAsia="Calibri" w:hAnsi="Calibri" w:cs="Times New Roman"/>
        </w:rPr>
        <w:br/>
      </w:r>
      <w:r w:rsidRPr="00C0586A">
        <w:rPr>
          <w:rFonts w:ascii="Calibri" w:eastAsia="Calibri" w:hAnsi="Calibri" w:cs="Times New Roman"/>
        </w:rPr>
        <w:t>o zaliczeniu do III grupy inwalidów.</w:t>
      </w:r>
      <w:bookmarkEnd w:id="55"/>
    </w:p>
    <w:p w14:paraId="174F692D" w14:textId="77777777" w:rsidR="00C52D89" w:rsidRPr="00C0586A" w:rsidRDefault="00C52D89" w:rsidP="00C52D89">
      <w:pPr>
        <w:spacing w:before="60" w:after="60" w:line="240" w:lineRule="auto"/>
        <w:ind w:left="709"/>
        <w:jc w:val="both"/>
        <w:rPr>
          <w:rFonts w:ascii="Calibri" w:eastAsia="Calibri" w:hAnsi="Calibri" w:cs="Times New Roman"/>
        </w:rPr>
      </w:pPr>
    </w:p>
    <w:p w14:paraId="69BD8B6C" w14:textId="77777777" w:rsidR="000D2271" w:rsidRPr="00C0586A" w:rsidRDefault="000D2271" w:rsidP="00FF2E16">
      <w:pPr>
        <w:pStyle w:val="Nagwek1"/>
        <w:spacing w:before="60"/>
      </w:pPr>
      <w:bookmarkStart w:id="56" w:name="_Toc158190301"/>
      <w:bookmarkStart w:id="57" w:name="_Toc225925140"/>
      <w:r w:rsidRPr="00C0586A">
        <w:t>VI. STYPENDIUM REKTORA</w:t>
      </w:r>
      <w:bookmarkStart w:id="58" w:name="_Toc447270657"/>
      <w:bookmarkEnd w:id="56"/>
      <w:bookmarkEnd w:id="57"/>
      <w:r w:rsidRPr="00C0586A">
        <w:t xml:space="preserve"> </w:t>
      </w:r>
      <w:bookmarkEnd w:id="58"/>
    </w:p>
    <w:p w14:paraId="1E896663" w14:textId="77777777" w:rsidR="00CF7CB7" w:rsidRPr="00C0586A" w:rsidRDefault="00CF7CB7" w:rsidP="00FF2E16">
      <w:pPr>
        <w:pStyle w:val="Nagwek2"/>
        <w:spacing w:before="60"/>
        <w:rPr>
          <w:iCs w:val="0"/>
        </w:rPr>
      </w:pPr>
      <w:bookmarkStart w:id="59" w:name="_§_15"/>
      <w:bookmarkStart w:id="60" w:name="_Toc225925141"/>
      <w:bookmarkStart w:id="61" w:name="_Toc447270663"/>
      <w:bookmarkStart w:id="62" w:name="_Toc158190305"/>
      <w:bookmarkEnd w:id="59"/>
      <w:r w:rsidRPr="00C0586A">
        <w:rPr>
          <w:iCs w:val="0"/>
        </w:rPr>
        <w:t>§ 15</w:t>
      </w:r>
      <w:bookmarkEnd w:id="60"/>
    </w:p>
    <w:p w14:paraId="18299B0A" w14:textId="77777777" w:rsidR="00CF7CB7" w:rsidRPr="00C0586A" w:rsidRDefault="00CF7CB7" w:rsidP="00FF2E16">
      <w:pPr>
        <w:numPr>
          <w:ilvl w:val="0"/>
          <w:numId w:val="8"/>
        </w:numPr>
        <w:spacing w:before="60" w:after="60" w:line="240" w:lineRule="auto"/>
        <w:ind w:left="426" w:hanging="426"/>
        <w:jc w:val="both"/>
        <w:rPr>
          <w:rFonts w:ascii="Calibri" w:eastAsia="Calibri" w:hAnsi="Calibri" w:cs="Times New Roman"/>
        </w:rPr>
      </w:pPr>
      <w:r w:rsidRPr="00C0586A">
        <w:rPr>
          <w:rFonts w:ascii="Calibri" w:eastAsia="Calibri" w:hAnsi="Calibri" w:cs="Times New Roman"/>
        </w:rPr>
        <w:t xml:space="preserve">Stypendium Rektora </w:t>
      </w:r>
      <w:r w:rsidRPr="00C0586A">
        <w:rPr>
          <w:rFonts w:ascii="Calibri" w:eastAsia="Calibri" w:hAnsi="Calibri" w:cs="Times New Roman"/>
          <w:b/>
        </w:rPr>
        <w:t>otrzymuje student przyjęty na</w:t>
      </w:r>
      <w:r w:rsidRPr="00C0586A">
        <w:rPr>
          <w:rFonts w:ascii="Calibri" w:eastAsia="Calibri" w:hAnsi="Calibri" w:cs="Times New Roman"/>
        </w:rPr>
        <w:t xml:space="preserve"> </w:t>
      </w:r>
      <w:r w:rsidRPr="00C0586A">
        <w:rPr>
          <w:rFonts w:ascii="Calibri" w:eastAsia="Calibri" w:hAnsi="Calibri" w:cs="Times New Roman"/>
          <w:b/>
        </w:rPr>
        <w:t>I rok studiów</w:t>
      </w:r>
      <w:r w:rsidRPr="00C0586A">
        <w:rPr>
          <w:rFonts w:ascii="Calibri" w:eastAsia="Calibri" w:hAnsi="Calibri" w:cs="Times New Roman"/>
        </w:rPr>
        <w:t xml:space="preserve"> w roku złożenia egzaminu maturalnego, który jest:</w:t>
      </w:r>
    </w:p>
    <w:p w14:paraId="0F2D9585" w14:textId="77777777" w:rsidR="00CF7CB7" w:rsidRPr="00C0586A" w:rsidRDefault="00CF7CB7" w:rsidP="00FF2E16">
      <w:pPr>
        <w:numPr>
          <w:ilvl w:val="1"/>
          <w:numId w:val="40"/>
        </w:numPr>
        <w:spacing w:before="60" w:after="60" w:line="240" w:lineRule="auto"/>
        <w:ind w:left="709" w:hanging="284"/>
        <w:jc w:val="both"/>
        <w:rPr>
          <w:rFonts w:ascii="Calibri" w:eastAsia="Calibri" w:hAnsi="Calibri" w:cs="Times New Roman"/>
        </w:rPr>
      </w:pPr>
      <w:r w:rsidRPr="00C0586A">
        <w:rPr>
          <w:rFonts w:ascii="Calibri" w:eastAsia="Calibri" w:hAnsi="Calibri" w:cs="Times New Roman"/>
        </w:rPr>
        <w:t>laureatem olimpiady międzynarodowej albo laureatem lub finalistą olimpiady stopnia centralnego, o których mowa w przepisach o systemie oświaty.</w:t>
      </w:r>
    </w:p>
    <w:p w14:paraId="62CDBC59" w14:textId="77777777" w:rsidR="00CF7CB7" w:rsidRPr="00C0586A" w:rsidRDefault="00CF7CB7" w:rsidP="00FF2E16">
      <w:pPr>
        <w:numPr>
          <w:ilvl w:val="1"/>
          <w:numId w:val="40"/>
        </w:numPr>
        <w:spacing w:before="60" w:after="60" w:line="240" w:lineRule="auto"/>
        <w:ind w:left="709" w:hanging="284"/>
        <w:jc w:val="both"/>
        <w:rPr>
          <w:rFonts w:ascii="Calibri" w:eastAsia="Calibri" w:hAnsi="Calibri" w:cs="Times New Roman"/>
        </w:rPr>
      </w:pPr>
      <w:r w:rsidRPr="00C0586A">
        <w:rPr>
          <w:rFonts w:ascii="Calibri" w:eastAsia="Calibri" w:hAnsi="Calibri" w:cs="Times New Roman"/>
        </w:rPr>
        <w:t>medalistą co najmniej współzawodnictwa sportowego o tytuł Mistrza Polski w danym sporcie, o którym mowa w przepisach o sporcie.</w:t>
      </w:r>
    </w:p>
    <w:p w14:paraId="09BF828B" w14:textId="56C764FD" w:rsidR="00CF7CB7" w:rsidRPr="00C0586A" w:rsidRDefault="00CF7CB7" w:rsidP="00FF2E16">
      <w:pPr>
        <w:numPr>
          <w:ilvl w:val="0"/>
          <w:numId w:val="37"/>
        </w:numPr>
        <w:spacing w:before="60" w:after="60" w:line="240" w:lineRule="auto"/>
        <w:ind w:left="426" w:hanging="426"/>
        <w:jc w:val="both"/>
        <w:rPr>
          <w:rFonts w:ascii="Calibri" w:eastAsia="Calibri" w:hAnsi="Calibri" w:cs="Times New Roman"/>
        </w:rPr>
      </w:pPr>
      <w:r w:rsidRPr="00C0586A">
        <w:rPr>
          <w:rFonts w:ascii="Calibri" w:eastAsia="Calibri" w:hAnsi="Calibri" w:cs="Times New Roman"/>
        </w:rPr>
        <w:t xml:space="preserve">Stypendium Rektora </w:t>
      </w:r>
      <w:r w:rsidRPr="00CC7688">
        <w:rPr>
          <w:rFonts w:ascii="Calibri" w:eastAsia="Calibri" w:hAnsi="Calibri" w:cs="Times New Roman"/>
          <w:b/>
          <w:bCs/>
        </w:rPr>
        <w:t>może otrzymać</w:t>
      </w:r>
      <w:r w:rsidRPr="00C0586A">
        <w:rPr>
          <w:rFonts w:ascii="Calibri" w:eastAsia="Calibri" w:hAnsi="Calibri" w:cs="Times New Roman"/>
        </w:rPr>
        <w:t xml:space="preserve"> student co najmniej II roku studiów I stopnia, studiów jednolitych magisterskich, a także student studiów II stopnia, który </w:t>
      </w:r>
      <w:r w:rsidRPr="00C0586A">
        <w:rPr>
          <w:rFonts w:ascii="Calibri" w:eastAsia="Calibri" w:hAnsi="Calibri" w:cs="Times New Roman"/>
          <w:b/>
        </w:rPr>
        <w:t>w roku akademickim poprzedzającym rok akademicki,</w:t>
      </w:r>
      <w:r w:rsidRPr="00C0586A">
        <w:rPr>
          <w:rFonts w:ascii="Calibri" w:eastAsia="Calibri" w:hAnsi="Calibri" w:cs="Times New Roman"/>
        </w:rPr>
        <w:t xml:space="preserve"> na który świadczenie ma być przyznane</w:t>
      </w:r>
      <w:r w:rsidR="00B35544">
        <w:rPr>
          <w:rFonts w:ascii="Calibri" w:eastAsia="Calibri" w:hAnsi="Calibri" w:cs="Times New Roman"/>
        </w:rPr>
        <w:t xml:space="preserve"> a </w:t>
      </w:r>
      <w:r w:rsidRPr="00C0586A">
        <w:rPr>
          <w:rFonts w:ascii="Calibri" w:eastAsia="Calibri" w:hAnsi="Calibri" w:cs="Times New Roman"/>
        </w:rPr>
        <w:t xml:space="preserve">w przypadku studenta studiów II stopnia – 1,5 letnich, </w:t>
      </w:r>
      <w:r w:rsidRPr="00C0586A">
        <w:rPr>
          <w:rFonts w:ascii="Calibri" w:eastAsia="Calibri" w:hAnsi="Calibri" w:cs="Times New Roman"/>
          <w:b/>
        </w:rPr>
        <w:t xml:space="preserve">w ostatnim zaliczonym semestrze, poprzedzającym semestr </w:t>
      </w:r>
      <w:r w:rsidRPr="00B63343">
        <w:rPr>
          <w:rFonts w:ascii="Calibri" w:eastAsia="Calibri" w:hAnsi="Calibri" w:cs="Times New Roman"/>
          <w:bCs/>
        </w:rPr>
        <w:t>na który świadczenie ma być przyznane</w:t>
      </w:r>
      <w:r w:rsidRPr="00C0586A">
        <w:rPr>
          <w:rFonts w:ascii="Calibri" w:eastAsia="Calibri" w:hAnsi="Calibri" w:cs="Times New Roman"/>
        </w:rPr>
        <w:t>:</w:t>
      </w:r>
    </w:p>
    <w:p w14:paraId="12FFCAAB" w14:textId="14E13102" w:rsidR="00CF7CB7" w:rsidRPr="00C0586A" w:rsidRDefault="00CF7CB7" w:rsidP="00FF2E16">
      <w:pPr>
        <w:numPr>
          <w:ilvl w:val="0"/>
          <w:numId w:val="92"/>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rPr>
        <w:lastRenderedPageBreak/>
        <w:t>uzyskał wyróżniające wyniki w nauce, osiągnięcia naukowe lub artystyczne lub osiągnięcia sportowe we współzawodnictwie co najmniej na poziomie krajowym</w:t>
      </w:r>
      <w:r w:rsidR="00636AA0">
        <w:rPr>
          <w:rFonts w:ascii="Calibri" w:eastAsia="Calibri" w:hAnsi="Calibri" w:cs="Times New Roman"/>
        </w:rPr>
        <w:t>,</w:t>
      </w:r>
    </w:p>
    <w:p w14:paraId="7A0EB020" w14:textId="77777777" w:rsidR="00CF7CB7" w:rsidRPr="00C0586A" w:rsidRDefault="00CF7CB7" w:rsidP="00FF2E16">
      <w:pPr>
        <w:numPr>
          <w:ilvl w:val="0"/>
          <w:numId w:val="92"/>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rPr>
        <w:t>wypełnił wszystkie warunki przewidziane Regulaminem studiów i programem studiów, wymagane do zaliczenia roku studiów lub semestru w przypadku studiów 1,5 letnich II stopnia.</w:t>
      </w:r>
    </w:p>
    <w:p w14:paraId="38CA243F" w14:textId="52A01C12" w:rsidR="005B1B48" w:rsidRDefault="00CF7CB7" w:rsidP="00FF2E16">
      <w:pPr>
        <w:numPr>
          <w:ilvl w:val="0"/>
          <w:numId w:val="37"/>
        </w:numPr>
        <w:spacing w:before="60" w:after="60" w:line="240" w:lineRule="auto"/>
        <w:ind w:left="426" w:hanging="426"/>
        <w:jc w:val="both"/>
        <w:rPr>
          <w:rFonts w:ascii="Calibri" w:eastAsia="Calibri" w:hAnsi="Calibri" w:cs="Times New Roman"/>
        </w:rPr>
      </w:pPr>
      <w:r w:rsidRPr="00C0586A">
        <w:rPr>
          <w:rFonts w:ascii="Calibri" w:eastAsia="Calibri" w:hAnsi="Calibri" w:cs="Times New Roman"/>
        </w:rPr>
        <w:t xml:space="preserve">Stypendium Rektora, może otrzymać </w:t>
      </w:r>
      <w:r w:rsidRPr="00C0586A">
        <w:rPr>
          <w:rFonts w:ascii="Calibri" w:eastAsia="Calibri" w:hAnsi="Calibri" w:cs="Times New Roman"/>
          <w:b/>
        </w:rPr>
        <w:t>nie więcej niż 10 %</w:t>
      </w:r>
      <w:r w:rsidRPr="00C0586A">
        <w:rPr>
          <w:rFonts w:ascii="Calibri" w:eastAsia="Calibri" w:hAnsi="Calibri" w:cs="Times New Roman"/>
        </w:rPr>
        <w:t xml:space="preserve"> studentów danego kierunku studiów,</w:t>
      </w:r>
      <w:r w:rsidR="009226A2">
        <w:rPr>
          <w:rFonts w:ascii="Calibri" w:eastAsia="Calibri" w:hAnsi="Calibri" w:cs="Times New Roman"/>
        </w:rPr>
        <w:t xml:space="preserve"> </w:t>
      </w:r>
      <w:r w:rsidR="0030666B">
        <w:rPr>
          <w:rFonts w:ascii="Calibri" w:eastAsia="Calibri" w:hAnsi="Calibri" w:cs="Times New Roman"/>
        </w:rPr>
        <w:br/>
      </w:r>
      <w:r w:rsidR="009226A2">
        <w:rPr>
          <w:rFonts w:ascii="Calibri" w:eastAsia="Calibri" w:hAnsi="Calibri" w:cs="Times New Roman"/>
        </w:rPr>
        <w:t>z zastrzeżeniem</w:t>
      </w:r>
      <w:r w:rsidR="005B1B48">
        <w:rPr>
          <w:rFonts w:ascii="Calibri" w:eastAsia="Calibri" w:hAnsi="Calibri" w:cs="Times New Roman"/>
        </w:rPr>
        <w:t xml:space="preserve"> ust. 4 i 5.</w:t>
      </w:r>
    </w:p>
    <w:p w14:paraId="047CFF5D" w14:textId="62BA9F79" w:rsidR="00CF5122" w:rsidRPr="00970B4A" w:rsidRDefault="005B1B48" w:rsidP="00970B4A">
      <w:pPr>
        <w:numPr>
          <w:ilvl w:val="0"/>
          <w:numId w:val="37"/>
        </w:numPr>
        <w:spacing w:before="60" w:after="60" w:line="240" w:lineRule="auto"/>
        <w:ind w:left="426" w:hanging="426"/>
        <w:jc w:val="both"/>
        <w:rPr>
          <w:rFonts w:ascii="Calibri" w:eastAsia="Calibri" w:hAnsi="Calibri" w:cs="Times New Roman"/>
        </w:rPr>
      </w:pPr>
      <w:r>
        <w:rPr>
          <w:rFonts w:ascii="Calibri" w:eastAsia="Calibri" w:hAnsi="Calibri" w:cs="Times New Roman"/>
        </w:rPr>
        <w:t>W</w:t>
      </w:r>
      <w:r w:rsidR="00CF7CB7" w:rsidRPr="00C0586A">
        <w:rPr>
          <w:rFonts w:ascii="Calibri" w:eastAsia="Calibri" w:hAnsi="Calibri" w:cs="Times New Roman"/>
        </w:rPr>
        <w:t xml:space="preserve"> przypadku gdy liczba studentów na kierunku jest mniejsza niż 10, stypendium Rektora może być przyznane 1 studentowi</w:t>
      </w:r>
      <w:r w:rsidR="003061AD">
        <w:rPr>
          <w:rFonts w:ascii="Calibri" w:eastAsia="Calibri" w:hAnsi="Calibri" w:cs="Times New Roman"/>
        </w:rPr>
        <w:t>.</w:t>
      </w:r>
      <w:r w:rsidR="00CF7CB7" w:rsidRPr="00C0586A">
        <w:rPr>
          <w:rFonts w:ascii="Calibri" w:eastAsia="Calibri" w:hAnsi="Calibri" w:cs="Times New Roman"/>
        </w:rPr>
        <w:t xml:space="preserve"> </w:t>
      </w:r>
    </w:p>
    <w:p w14:paraId="1EB150A9" w14:textId="5C30CAEF" w:rsidR="00CF7CB7" w:rsidRPr="00C0586A" w:rsidRDefault="00CF7CB7" w:rsidP="00FF2E16">
      <w:pPr>
        <w:numPr>
          <w:ilvl w:val="0"/>
          <w:numId w:val="37"/>
        </w:numPr>
        <w:spacing w:before="60" w:after="60" w:line="240" w:lineRule="auto"/>
        <w:ind w:left="426" w:hanging="426"/>
        <w:jc w:val="both"/>
        <w:rPr>
          <w:rFonts w:ascii="Calibri" w:eastAsia="Calibri" w:hAnsi="Calibri" w:cs="Times New Roman"/>
        </w:rPr>
      </w:pPr>
      <w:r w:rsidRPr="00C0586A">
        <w:rPr>
          <w:rFonts w:ascii="Calibri" w:eastAsia="Calibri" w:hAnsi="Calibri" w:cs="Times New Roman"/>
        </w:rPr>
        <w:t xml:space="preserve">Stypendium Rektora </w:t>
      </w:r>
      <w:r w:rsidRPr="00C0586A">
        <w:rPr>
          <w:rFonts w:ascii="Calibri" w:eastAsia="Calibri" w:hAnsi="Calibri" w:cs="Times New Roman"/>
          <w:u w:val="single"/>
        </w:rPr>
        <w:t>nie przysługuje studentowi</w:t>
      </w:r>
      <w:r w:rsidRPr="00C0586A">
        <w:rPr>
          <w:rFonts w:ascii="Calibri" w:eastAsia="Calibri" w:hAnsi="Calibri" w:cs="Times New Roman"/>
        </w:rPr>
        <w:t>, który:</w:t>
      </w:r>
    </w:p>
    <w:p w14:paraId="4F77ABAE" w14:textId="786E98A9" w:rsidR="00CF7CB7" w:rsidRPr="00870650" w:rsidRDefault="00CF7CB7" w:rsidP="00FF2E16">
      <w:pPr>
        <w:numPr>
          <w:ilvl w:val="1"/>
          <w:numId w:val="13"/>
        </w:numPr>
        <w:spacing w:before="60" w:after="60" w:line="240" w:lineRule="auto"/>
        <w:ind w:left="709" w:hanging="284"/>
        <w:jc w:val="both"/>
        <w:rPr>
          <w:rFonts w:ascii="Calibri" w:eastAsia="Calibri" w:hAnsi="Calibri" w:cs="Times New Roman"/>
          <w:color w:val="000000" w:themeColor="text1"/>
        </w:rPr>
      </w:pPr>
      <w:r w:rsidRPr="00870650">
        <w:rPr>
          <w:rFonts w:ascii="Calibri" w:eastAsia="Calibri" w:hAnsi="Calibri" w:cs="Times New Roman"/>
          <w:color w:val="000000" w:themeColor="text1"/>
        </w:rPr>
        <w:t xml:space="preserve">jest </w:t>
      </w:r>
      <w:r w:rsidR="00AE1C39" w:rsidRPr="00870650">
        <w:rPr>
          <w:rFonts w:ascii="Calibri" w:eastAsia="Calibri" w:hAnsi="Calibri" w:cs="Times New Roman"/>
          <w:color w:val="000000" w:themeColor="text1"/>
        </w:rPr>
        <w:t xml:space="preserve">wpisany </w:t>
      </w:r>
      <w:r w:rsidRPr="00870650">
        <w:rPr>
          <w:rFonts w:ascii="Calibri" w:eastAsia="Calibri" w:hAnsi="Calibri" w:cs="Times New Roman"/>
          <w:color w:val="000000" w:themeColor="text1"/>
        </w:rPr>
        <w:t>warunkowo na kolejny rok studiów – w roku akademickim, na który stypendium ma być przyznane;</w:t>
      </w:r>
    </w:p>
    <w:p w14:paraId="3D022048" w14:textId="77777777" w:rsidR="00CF7CB7" w:rsidRPr="00870650" w:rsidRDefault="00CF7CB7" w:rsidP="00FF2E16">
      <w:pPr>
        <w:numPr>
          <w:ilvl w:val="1"/>
          <w:numId w:val="13"/>
        </w:numPr>
        <w:spacing w:before="60" w:after="60" w:line="240" w:lineRule="auto"/>
        <w:ind w:left="709" w:hanging="284"/>
        <w:jc w:val="both"/>
        <w:rPr>
          <w:rFonts w:ascii="Calibri" w:eastAsia="Calibri" w:hAnsi="Calibri" w:cs="Times New Roman"/>
          <w:color w:val="000000" w:themeColor="text1"/>
        </w:rPr>
      </w:pPr>
      <w:r w:rsidRPr="00870650">
        <w:rPr>
          <w:rFonts w:ascii="Calibri" w:eastAsia="Calibri" w:hAnsi="Calibri" w:cs="Times New Roman"/>
          <w:color w:val="000000" w:themeColor="text1"/>
        </w:rPr>
        <w:t>powtarza rok studiów lub wznowił studia po skreśleniu z listy studentów z powodu niezaliczenia roku – w roku akademickim, na który stypendium ma być przyznane;</w:t>
      </w:r>
    </w:p>
    <w:p w14:paraId="159D3D7B" w14:textId="4BFAE85E" w:rsidR="00CF7CB7" w:rsidRPr="00870650" w:rsidRDefault="00CF7CB7" w:rsidP="00FF2E16">
      <w:pPr>
        <w:numPr>
          <w:ilvl w:val="1"/>
          <w:numId w:val="13"/>
        </w:numPr>
        <w:spacing w:before="60" w:after="60" w:line="240" w:lineRule="auto"/>
        <w:ind w:left="709" w:hanging="284"/>
        <w:jc w:val="both"/>
        <w:rPr>
          <w:rFonts w:ascii="Calibri" w:eastAsia="Calibri" w:hAnsi="Calibri" w:cs="Times New Roman"/>
          <w:color w:val="000000" w:themeColor="text1"/>
        </w:rPr>
      </w:pPr>
      <w:r w:rsidRPr="00870650">
        <w:rPr>
          <w:rFonts w:ascii="Calibri" w:eastAsia="Calibri" w:hAnsi="Calibri" w:cs="Times New Roman"/>
          <w:color w:val="000000" w:themeColor="text1"/>
        </w:rPr>
        <w:t>spełni</w:t>
      </w:r>
      <w:r w:rsidR="00111662" w:rsidRPr="00870650">
        <w:rPr>
          <w:rFonts w:ascii="Calibri" w:eastAsia="Calibri" w:hAnsi="Calibri" w:cs="Times New Roman"/>
          <w:color w:val="000000" w:themeColor="text1"/>
        </w:rPr>
        <w:t>a</w:t>
      </w:r>
      <w:r w:rsidRPr="00870650">
        <w:rPr>
          <w:rFonts w:ascii="Calibri" w:eastAsia="Calibri" w:hAnsi="Calibri" w:cs="Times New Roman"/>
          <w:color w:val="000000" w:themeColor="text1"/>
        </w:rPr>
        <w:t xml:space="preserve"> przesłanki stanowiące podstawę odmowy przyznania stypendium określone w </w:t>
      </w:r>
      <w:hyperlink w:anchor="_§_4" w:history="1">
        <w:r w:rsidRPr="00870650">
          <w:rPr>
            <w:rFonts w:ascii="Calibri" w:eastAsia="Calibri" w:hAnsi="Calibri" w:cs="Times New Roman"/>
            <w:color w:val="000000" w:themeColor="text1"/>
            <w:u w:val="single"/>
          </w:rPr>
          <w:t xml:space="preserve">§ 4 ust. </w:t>
        </w:r>
        <w:r w:rsidR="00D36AD3">
          <w:rPr>
            <w:rFonts w:ascii="Calibri" w:eastAsia="Calibri" w:hAnsi="Calibri" w:cs="Times New Roman"/>
            <w:color w:val="000000" w:themeColor="text1"/>
            <w:u w:val="single"/>
          </w:rPr>
          <w:t>4</w:t>
        </w:r>
        <w:r w:rsidRPr="00870650">
          <w:rPr>
            <w:rFonts w:ascii="Calibri" w:eastAsia="Calibri" w:hAnsi="Calibri" w:cs="Times New Roman"/>
            <w:color w:val="000000" w:themeColor="text1"/>
            <w:u w:val="single"/>
          </w:rPr>
          <w:t>-8 Regulaminu</w:t>
        </w:r>
      </w:hyperlink>
      <w:r w:rsidRPr="00870650">
        <w:rPr>
          <w:rFonts w:ascii="Calibri" w:eastAsia="Calibri" w:hAnsi="Calibri" w:cs="Times New Roman"/>
          <w:color w:val="000000" w:themeColor="text1"/>
        </w:rPr>
        <w:t>.</w:t>
      </w:r>
    </w:p>
    <w:p w14:paraId="4C4C4A8F" w14:textId="229132FA" w:rsidR="00CF7CB7" w:rsidRPr="006D4437" w:rsidRDefault="00870650" w:rsidP="00FF2E16">
      <w:pPr>
        <w:numPr>
          <w:ilvl w:val="1"/>
          <w:numId w:val="13"/>
        </w:numPr>
        <w:spacing w:before="60" w:after="60" w:line="240" w:lineRule="auto"/>
        <w:ind w:left="709" w:hanging="284"/>
        <w:jc w:val="both"/>
        <w:rPr>
          <w:rFonts w:ascii="Calibri" w:eastAsia="Calibri" w:hAnsi="Calibri" w:cs="Times New Roman"/>
        </w:rPr>
      </w:pPr>
      <w:r w:rsidRPr="006D4437">
        <w:rPr>
          <w:rFonts w:ascii="Calibri" w:eastAsia="Calibri" w:hAnsi="Calibri" w:cs="Times New Roman"/>
        </w:rPr>
        <w:t xml:space="preserve">nie </w:t>
      </w:r>
      <w:r w:rsidR="00CF7CB7" w:rsidRPr="006D4437">
        <w:rPr>
          <w:rFonts w:ascii="Calibri" w:eastAsia="Calibri" w:hAnsi="Calibri" w:cs="Times New Roman"/>
        </w:rPr>
        <w:t xml:space="preserve">uzyskał </w:t>
      </w:r>
      <w:r w:rsidRPr="006D4437">
        <w:rPr>
          <w:rFonts w:ascii="Calibri" w:eastAsia="Calibri" w:hAnsi="Calibri" w:cs="Times New Roman"/>
        </w:rPr>
        <w:t xml:space="preserve">min. 10 </w:t>
      </w:r>
      <w:r w:rsidR="00CF7CB7" w:rsidRPr="006D4437">
        <w:rPr>
          <w:rFonts w:ascii="Calibri" w:eastAsia="Calibri" w:hAnsi="Calibri" w:cs="Times New Roman"/>
        </w:rPr>
        <w:t>punktów</w:t>
      </w:r>
      <w:r w:rsidR="00111662" w:rsidRPr="006D4437">
        <w:rPr>
          <w:rFonts w:ascii="Calibri" w:eastAsia="Calibri" w:hAnsi="Calibri" w:cs="Times New Roman"/>
        </w:rPr>
        <w:t xml:space="preserve"> zgodnie z listą rankingową</w:t>
      </w:r>
      <w:r w:rsidR="00CF7CB7" w:rsidRPr="006D4437">
        <w:rPr>
          <w:rFonts w:ascii="Calibri" w:eastAsia="Calibri" w:hAnsi="Calibri" w:cs="Times New Roman"/>
        </w:rPr>
        <w:t>.</w:t>
      </w:r>
    </w:p>
    <w:p w14:paraId="25D5369A" w14:textId="4E882612" w:rsidR="00CF7CB7" w:rsidRPr="00C0586A" w:rsidRDefault="00CF7CB7" w:rsidP="00FF2E16">
      <w:pPr>
        <w:numPr>
          <w:ilvl w:val="0"/>
          <w:numId w:val="37"/>
        </w:numPr>
        <w:spacing w:before="60" w:after="60" w:line="240" w:lineRule="auto"/>
        <w:ind w:left="426" w:hanging="426"/>
        <w:jc w:val="both"/>
        <w:rPr>
          <w:rFonts w:ascii="Calibri" w:eastAsia="Calibri" w:hAnsi="Calibri" w:cs="Times New Roman"/>
        </w:rPr>
      </w:pPr>
      <w:r w:rsidRPr="006D4437">
        <w:rPr>
          <w:rFonts w:ascii="Calibri" w:eastAsia="Calibri" w:hAnsi="Calibri" w:cs="Times New Roman"/>
        </w:rPr>
        <w:t>W przypadkach, o których mowa w ust 5 a-</w:t>
      </w:r>
      <w:r w:rsidR="00AC15A4" w:rsidRPr="006D4437">
        <w:rPr>
          <w:rFonts w:ascii="Calibri" w:eastAsia="Calibri" w:hAnsi="Calibri" w:cs="Times New Roman"/>
        </w:rPr>
        <w:t>c</w:t>
      </w:r>
      <w:r w:rsidRPr="006D4437">
        <w:rPr>
          <w:rFonts w:ascii="Calibri" w:eastAsia="Calibri" w:hAnsi="Calibri" w:cs="Times New Roman"/>
        </w:rPr>
        <w:t xml:space="preserve">, student otrzymuje 0 pkt. na liście rankingowej, pomimo uzyskania wyróżniających wyników w nauce </w:t>
      </w:r>
      <w:r w:rsidRPr="00C0586A">
        <w:rPr>
          <w:rFonts w:ascii="Calibri" w:eastAsia="Calibri" w:hAnsi="Calibri" w:cs="Times New Roman"/>
        </w:rPr>
        <w:t>i wskazanych we wniosku osiągnięć.</w:t>
      </w:r>
    </w:p>
    <w:p w14:paraId="7F9C85F0" w14:textId="77777777" w:rsidR="00CF7CB7" w:rsidRPr="00C0586A" w:rsidRDefault="00CF7CB7" w:rsidP="00FF2E16">
      <w:pPr>
        <w:pStyle w:val="Nagwek2"/>
        <w:spacing w:before="60"/>
        <w:rPr>
          <w:iCs w:val="0"/>
        </w:rPr>
      </w:pPr>
      <w:bookmarkStart w:id="63" w:name="_Toc447270659"/>
      <w:bookmarkStart w:id="64" w:name="_Toc158190303"/>
      <w:bookmarkStart w:id="65" w:name="_Toc225925142"/>
      <w:r w:rsidRPr="00C0586A">
        <w:rPr>
          <w:iCs w:val="0"/>
        </w:rPr>
        <w:t xml:space="preserve">§ </w:t>
      </w:r>
      <w:bookmarkEnd w:id="63"/>
      <w:r w:rsidRPr="00C0586A">
        <w:rPr>
          <w:iCs w:val="0"/>
        </w:rPr>
        <w:t>16</w:t>
      </w:r>
      <w:bookmarkEnd w:id="64"/>
      <w:bookmarkEnd w:id="65"/>
    </w:p>
    <w:p w14:paraId="2989376B" w14:textId="77777777" w:rsidR="00FE6B42" w:rsidRPr="00FE6B42" w:rsidRDefault="00FE6B42" w:rsidP="00FF2E16">
      <w:pPr>
        <w:numPr>
          <w:ilvl w:val="0"/>
          <w:numId w:val="24"/>
        </w:numPr>
        <w:spacing w:before="60" w:after="60" w:line="240" w:lineRule="auto"/>
        <w:ind w:left="426" w:hanging="426"/>
        <w:jc w:val="both"/>
        <w:rPr>
          <w:rFonts w:ascii="Calibri" w:eastAsia="Calibri" w:hAnsi="Calibri" w:cs="Times New Roman"/>
        </w:rPr>
      </w:pPr>
      <w:r w:rsidRPr="00FE6B42">
        <w:t>Student może ubiegać się o stypendium Rektora na podstawie jednej lub kilku z następujących kategorii: wyróżniających wyników w nauce, osiągnięć naukowych, artystycznych lub sportowych.</w:t>
      </w:r>
    </w:p>
    <w:p w14:paraId="7FD3AD3C" w14:textId="4909F871" w:rsidR="000C0211" w:rsidRPr="00C0586A" w:rsidRDefault="000C0211" w:rsidP="00FF2E16">
      <w:pPr>
        <w:numPr>
          <w:ilvl w:val="0"/>
          <w:numId w:val="24"/>
        </w:numPr>
        <w:spacing w:before="60" w:after="60" w:line="240" w:lineRule="auto"/>
        <w:ind w:left="426" w:hanging="426"/>
        <w:jc w:val="both"/>
        <w:rPr>
          <w:rFonts w:ascii="Calibri" w:eastAsia="Calibri" w:hAnsi="Calibri" w:cs="Times New Roman"/>
        </w:rPr>
      </w:pPr>
      <w:r w:rsidRPr="00C0586A">
        <w:rPr>
          <w:rFonts w:ascii="Calibri" w:eastAsia="Times New Roman" w:hAnsi="Calibri" w:cs="Times New Roman"/>
          <w:lang w:eastAsia="pl-PL"/>
        </w:rPr>
        <w:t xml:space="preserve">Przy ocenie wniosków o przyznanie stypendium Rektora stosuje się </w:t>
      </w:r>
      <w:r w:rsidRPr="00C0586A">
        <w:rPr>
          <w:rFonts w:ascii="Calibri" w:eastAsia="Times New Roman" w:hAnsi="Calibri" w:cs="Times New Roman"/>
          <w:b/>
          <w:lang w:eastAsia="pl-PL"/>
        </w:rPr>
        <w:t>metodę punktową, przyznając punkty za każde zgłoszone i udokumentowane osiągnięcie</w:t>
      </w:r>
      <w:r w:rsidRPr="00C0586A">
        <w:rPr>
          <w:rFonts w:ascii="Calibri" w:eastAsia="Times New Roman" w:hAnsi="Calibri" w:cs="Times New Roman"/>
          <w:lang w:eastAsia="pl-PL"/>
        </w:rPr>
        <w:t>.</w:t>
      </w:r>
      <w:r w:rsidR="00DD27D3">
        <w:rPr>
          <w:rFonts w:ascii="Calibri" w:eastAsia="Times New Roman" w:hAnsi="Calibri" w:cs="Times New Roman"/>
          <w:lang w:eastAsia="pl-PL"/>
        </w:rPr>
        <w:t xml:space="preserve"> Punk</w:t>
      </w:r>
      <w:r w:rsidR="00E25C7F">
        <w:rPr>
          <w:rFonts w:ascii="Calibri" w:eastAsia="Times New Roman" w:hAnsi="Calibri" w:cs="Times New Roman"/>
          <w:lang w:eastAsia="pl-PL"/>
        </w:rPr>
        <w:t xml:space="preserve">ty przyznane </w:t>
      </w:r>
      <w:r w:rsidR="00E25C7F">
        <w:rPr>
          <w:rFonts w:ascii="Calibri" w:eastAsia="Times New Roman" w:hAnsi="Calibri" w:cs="Times New Roman"/>
          <w:lang w:eastAsia="pl-PL"/>
        </w:rPr>
        <w:br/>
        <w:t>w poszczególnych kategoriach sumuje się.</w:t>
      </w:r>
    </w:p>
    <w:p w14:paraId="32CB39C8" w14:textId="00541D57" w:rsidR="00CF7CB7" w:rsidRPr="00C0586A" w:rsidRDefault="00E6064E" w:rsidP="00FF2E16">
      <w:pPr>
        <w:numPr>
          <w:ilvl w:val="0"/>
          <w:numId w:val="24"/>
        </w:numPr>
        <w:spacing w:before="60" w:after="60" w:line="240" w:lineRule="auto"/>
        <w:ind w:left="426" w:hanging="426"/>
        <w:jc w:val="both"/>
        <w:rPr>
          <w:rFonts w:ascii="Calibri" w:eastAsia="Calibri" w:hAnsi="Calibri" w:cs="Times New Roman"/>
        </w:rPr>
      </w:pPr>
      <w:r>
        <w:t xml:space="preserve">Szczegółowe zasady oceny wniosków o przyznanie stypendium Rektora, w tym kryteria określające wyróżniające wyniki w nauce, katalog osiągnięć naukowych, artystycznych </w:t>
      </w:r>
      <w:r w:rsidR="00A010B3">
        <w:br/>
      </w:r>
      <w:r>
        <w:t>i sportowych</w:t>
      </w:r>
      <w:r w:rsidR="00416BF1">
        <w:t xml:space="preserve"> ich punktacja</w:t>
      </w:r>
      <w:r>
        <w:t xml:space="preserve"> oraz wykaz dokumentów potwierdzających wskazane we wniosku osiągnięcia, </w:t>
      </w:r>
      <w:r w:rsidR="00416BF1">
        <w:t>określa</w:t>
      </w:r>
      <w:r>
        <w:t xml:space="preserve"> załącznik nr 7 do niniejszego Regulaminu.</w:t>
      </w:r>
      <w:r w:rsidR="00CF7CB7" w:rsidRPr="00C0586A">
        <w:rPr>
          <w:rFonts w:ascii="Calibri" w:eastAsia="Calibri" w:hAnsi="Calibri" w:cs="Times New Roman"/>
        </w:rPr>
        <w:t xml:space="preserve"> </w:t>
      </w:r>
    </w:p>
    <w:p w14:paraId="7BFEAE03" w14:textId="77777777" w:rsidR="00CF7CB7" w:rsidRPr="00C0586A" w:rsidRDefault="00CF7CB7" w:rsidP="00FF2E16">
      <w:pPr>
        <w:pStyle w:val="Nagwek2"/>
        <w:spacing w:before="60"/>
        <w:rPr>
          <w:iCs w:val="0"/>
        </w:rPr>
      </w:pPr>
      <w:bookmarkStart w:id="66" w:name="_§_17"/>
      <w:bookmarkStart w:id="67" w:name="_Toc158190304"/>
      <w:bookmarkStart w:id="68" w:name="_Toc225925143"/>
      <w:bookmarkEnd w:id="66"/>
      <w:r w:rsidRPr="00C0586A">
        <w:rPr>
          <w:iCs w:val="0"/>
        </w:rPr>
        <w:t>§ 17</w:t>
      </w:r>
      <w:bookmarkEnd w:id="67"/>
      <w:bookmarkEnd w:id="68"/>
    </w:p>
    <w:p w14:paraId="74669762" w14:textId="7A324B2C" w:rsidR="00CF7CB7" w:rsidRPr="00C0586A" w:rsidRDefault="00CF7CB7" w:rsidP="00FF2E16">
      <w:pPr>
        <w:numPr>
          <w:ilvl w:val="0"/>
          <w:numId w:val="72"/>
        </w:numPr>
        <w:spacing w:before="60" w:after="60" w:line="240" w:lineRule="auto"/>
        <w:ind w:left="426" w:hanging="426"/>
        <w:jc w:val="both"/>
        <w:rPr>
          <w:rFonts w:ascii="Calibri" w:eastAsia="Calibri" w:hAnsi="Calibri" w:cs="Times New Roman"/>
        </w:rPr>
      </w:pPr>
      <w:r w:rsidRPr="00C0586A">
        <w:rPr>
          <w:rFonts w:ascii="Calibri" w:eastAsia="Calibri" w:hAnsi="Calibri" w:cs="Times New Roman"/>
          <w:b/>
        </w:rPr>
        <w:t>Listy rankingowe</w:t>
      </w:r>
      <w:r w:rsidR="009708FA" w:rsidRPr="009708FA">
        <w:rPr>
          <w:rFonts w:ascii="Calibri" w:eastAsia="Calibri" w:hAnsi="Calibri" w:cs="Times New Roman"/>
        </w:rPr>
        <w:t xml:space="preserve"> </w:t>
      </w:r>
      <w:r w:rsidR="009708FA" w:rsidRPr="00C0586A">
        <w:rPr>
          <w:rFonts w:ascii="Calibri" w:eastAsia="Calibri" w:hAnsi="Calibri" w:cs="Times New Roman"/>
        </w:rPr>
        <w:t>ustala się</w:t>
      </w:r>
      <w:r w:rsidR="009708FA" w:rsidRPr="009708FA">
        <w:rPr>
          <w:rFonts w:ascii="Calibri" w:eastAsia="Calibri" w:hAnsi="Calibri" w:cs="Times New Roman"/>
        </w:rPr>
        <w:t xml:space="preserve"> </w:t>
      </w:r>
      <w:r w:rsidR="009708FA" w:rsidRPr="00C0586A">
        <w:rPr>
          <w:rFonts w:ascii="Calibri" w:eastAsia="Calibri" w:hAnsi="Calibri" w:cs="Times New Roman"/>
        </w:rPr>
        <w:t>w kolejności od najwyższej do najniższej</w:t>
      </w:r>
      <w:r w:rsidR="009708FA">
        <w:rPr>
          <w:rFonts w:ascii="Calibri" w:eastAsia="Calibri" w:hAnsi="Calibri" w:cs="Times New Roman"/>
        </w:rPr>
        <w:t xml:space="preserve"> liczby punktów</w:t>
      </w:r>
      <w:r w:rsidRPr="00C0586A">
        <w:rPr>
          <w:rFonts w:ascii="Calibri" w:eastAsia="Calibri" w:hAnsi="Calibri" w:cs="Times New Roman"/>
          <w:b/>
        </w:rPr>
        <w:t>:</w:t>
      </w:r>
    </w:p>
    <w:p w14:paraId="2379EBE8" w14:textId="77777777" w:rsidR="009708FA" w:rsidRPr="00C2521E" w:rsidRDefault="00CF7CB7" w:rsidP="00FF2E16">
      <w:pPr>
        <w:numPr>
          <w:ilvl w:val="0"/>
          <w:numId w:val="73"/>
        </w:numPr>
        <w:spacing w:before="60" w:after="60" w:line="240" w:lineRule="auto"/>
        <w:ind w:left="709" w:hanging="283"/>
        <w:jc w:val="both"/>
        <w:rPr>
          <w:rFonts w:ascii="Calibri" w:eastAsia="Calibri" w:hAnsi="Calibri" w:cs="Times New Roman"/>
        </w:rPr>
      </w:pPr>
      <w:r w:rsidRPr="00C2521E">
        <w:rPr>
          <w:rFonts w:ascii="Calibri" w:eastAsia="Calibri" w:hAnsi="Calibri" w:cs="Times New Roman"/>
        </w:rPr>
        <w:t xml:space="preserve">łącznie dla studentów studiów stacjonarnych i niestacjonarnych danego kierunku, </w:t>
      </w:r>
    </w:p>
    <w:p w14:paraId="1ECA72D4" w14:textId="69DC1A72" w:rsidR="00CF7CB7" w:rsidRPr="00C2521E" w:rsidRDefault="00CF7CB7" w:rsidP="00FF2E16">
      <w:pPr>
        <w:numPr>
          <w:ilvl w:val="0"/>
          <w:numId w:val="73"/>
        </w:numPr>
        <w:spacing w:before="60" w:after="60" w:line="240" w:lineRule="auto"/>
        <w:ind w:left="709" w:hanging="283"/>
        <w:jc w:val="both"/>
        <w:rPr>
          <w:rFonts w:ascii="Calibri" w:eastAsia="Calibri" w:hAnsi="Calibri" w:cs="Times New Roman"/>
        </w:rPr>
      </w:pPr>
      <w:r w:rsidRPr="00C2521E">
        <w:rPr>
          <w:rFonts w:ascii="Calibri" w:eastAsia="Calibri" w:hAnsi="Calibri" w:cs="Times New Roman"/>
        </w:rPr>
        <w:t xml:space="preserve">odrębnie dla </w:t>
      </w:r>
      <w:r w:rsidR="00BC394D">
        <w:rPr>
          <w:rFonts w:ascii="Calibri" w:eastAsia="Calibri" w:hAnsi="Calibri" w:cs="Times New Roman"/>
        </w:rPr>
        <w:t>poziomów studiów (</w:t>
      </w:r>
      <w:r w:rsidRPr="00C2521E">
        <w:rPr>
          <w:rFonts w:ascii="Calibri" w:eastAsia="Calibri" w:hAnsi="Calibri" w:cs="Times New Roman"/>
        </w:rPr>
        <w:t>I, II stopnia, jednolitych studiów magisterskich</w:t>
      </w:r>
      <w:r w:rsidR="00BC394D">
        <w:rPr>
          <w:rFonts w:ascii="Calibri" w:eastAsia="Calibri" w:hAnsi="Calibri" w:cs="Times New Roman"/>
        </w:rPr>
        <w:t>)</w:t>
      </w:r>
      <w:r w:rsidRPr="00C2521E">
        <w:rPr>
          <w:rFonts w:ascii="Calibri" w:eastAsia="Calibri" w:hAnsi="Calibri" w:cs="Times New Roman"/>
        </w:rPr>
        <w:t>;</w:t>
      </w:r>
    </w:p>
    <w:p w14:paraId="7161F57A" w14:textId="53ED24A1" w:rsidR="00545B02" w:rsidRDefault="00545B02" w:rsidP="00FF2E16">
      <w:pPr>
        <w:pStyle w:val="Akapitzlist"/>
        <w:numPr>
          <w:ilvl w:val="0"/>
          <w:numId w:val="119"/>
        </w:numPr>
        <w:spacing w:before="60" w:after="60" w:line="240" w:lineRule="auto"/>
        <w:ind w:left="426" w:hanging="426"/>
        <w:contextualSpacing w:val="0"/>
        <w:jc w:val="both"/>
      </w:pPr>
      <w:r>
        <w:t>Listy rankingowe</w:t>
      </w:r>
      <w:r w:rsidR="009C3B8D" w:rsidRPr="009C3B8D">
        <w:t xml:space="preserve"> </w:t>
      </w:r>
      <w:r>
        <w:t xml:space="preserve">przekazywane są </w:t>
      </w:r>
      <w:r w:rsidR="009C3B8D" w:rsidRPr="009C3B8D">
        <w:t>do wiadomości studentów w terminie do 7 dni od daty posiedzenia KS.</w:t>
      </w:r>
    </w:p>
    <w:p w14:paraId="24B66F97" w14:textId="2E9D4994" w:rsidR="00545B02" w:rsidRPr="00545B02" w:rsidRDefault="00A17191" w:rsidP="00FF2E16">
      <w:pPr>
        <w:pStyle w:val="Akapitzlist"/>
        <w:numPr>
          <w:ilvl w:val="0"/>
          <w:numId w:val="119"/>
        </w:numPr>
        <w:spacing w:before="60" w:after="60" w:line="240" w:lineRule="auto"/>
        <w:ind w:left="426" w:hanging="426"/>
        <w:contextualSpacing w:val="0"/>
        <w:jc w:val="both"/>
      </w:pPr>
      <w:r w:rsidRPr="009C3B8D">
        <w:t>KS</w:t>
      </w:r>
      <w:r>
        <w:t xml:space="preserve"> n</w:t>
      </w:r>
      <w:r w:rsidRPr="009C3B8D">
        <w:t>a pierwszym posiedzeniu w danym semestrze</w:t>
      </w:r>
      <w:r>
        <w:t>,</w:t>
      </w:r>
      <w:r w:rsidRPr="009C3B8D">
        <w:t xml:space="preserve"> </w:t>
      </w:r>
      <w:r>
        <w:t>dokonuje</w:t>
      </w:r>
      <w:r w:rsidR="00CF7CB7" w:rsidRPr="009C3B8D">
        <w:t xml:space="preserve"> oceny wniosków</w:t>
      </w:r>
      <w:r w:rsidR="007542DB" w:rsidRPr="009C3B8D">
        <w:t xml:space="preserve"> zgodnie z zał. nr 7 do Regulaminu</w:t>
      </w:r>
      <w:r>
        <w:t xml:space="preserve"> oraz</w:t>
      </w:r>
      <w:r w:rsidR="00CF7CB7" w:rsidRPr="009C3B8D">
        <w:t xml:space="preserve"> tworzy </w:t>
      </w:r>
      <w:r w:rsidR="00CF7CB7" w:rsidRPr="009C3B8D">
        <w:rPr>
          <w:b/>
        </w:rPr>
        <w:t>wstępną listę rankingową</w:t>
      </w:r>
      <w:r w:rsidR="001E3927" w:rsidRPr="009C3B8D">
        <w:rPr>
          <w:b/>
        </w:rPr>
        <w:t xml:space="preserve">, </w:t>
      </w:r>
      <w:r w:rsidR="00947487" w:rsidRPr="009C3B8D">
        <w:rPr>
          <w:bCs/>
        </w:rPr>
        <w:t>zgodnie z zasadami ustalonymi w ust. 1</w:t>
      </w:r>
      <w:r w:rsidR="00CF7CB7" w:rsidRPr="009C3B8D">
        <w:rPr>
          <w:bCs/>
        </w:rPr>
        <w:t>.</w:t>
      </w:r>
    </w:p>
    <w:p w14:paraId="37FC8941" w14:textId="77777777" w:rsidR="00820881" w:rsidRDefault="00C2521E" w:rsidP="00FF2E16">
      <w:pPr>
        <w:pStyle w:val="Akapitzlist"/>
        <w:numPr>
          <w:ilvl w:val="0"/>
          <w:numId w:val="119"/>
        </w:numPr>
        <w:spacing w:before="60" w:after="60" w:line="240" w:lineRule="auto"/>
        <w:ind w:left="426" w:hanging="426"/>
        <w:contextualSpacing w:val="0"/>
        <w:jc w:val="both"/>
      </w:pPr>
      <w:r>
        <w:t>S</w:t>
      </w:r>
      <w:r w:rsidRPr="00545B02">
        <w:t xml:space="preserve">tudenci mają możliwość przedstawienia KS swoich uwag do oceny wniosku </w:t>
      </w:r>
      <w:r>
        <w:rPr>
          <w:b/>
        </w:rPr>
        <w:t>w</w:t>
      </w:r>
      <w:r w:rsidR="00CF7CB7" w:rsidRPr="00545B02">
        <w:rPr>
          <w:b/>
        </w:rPr>
        <w:t xml:space="preserve"> terminie </w:t>
      </w:r>
      <w:r w:rsidR="00A058FA" w:rsidRPr="00545B02">
        <w:rPr>
          <w:b/>
        </w:rPr>
        <w:t xml:space="preserve">do </w:t>
      </w:r>
      <w:r w:rsidR="00CF7CB7" w:rsidRPr="00545B02">
        <w:rPr>
          <w:b/>
        </w:rPr>
        <w:t>5 dni</w:t>
      </w:r>
      <w:r w:rsidR="00CF7CB7" w:rsidRPr="00545B02">
        <w:t xml:space="preserve"> od ogłoszenia wstępnej listy rankingowej</w:t>
      </w:r>
      <w:r>
        <w:t xml:space="preserve"> </w:t>
      </w:r>
      <w:r w:rsidR="006749E4" w:rsidRPr="00545B02">
        <w:t>(</w:t>
      </w:r>
      <w:r w:rsidR="006749E4" w:rsidRPr="00545B02">
        <w:rPr>
          <w:b/>
          <w:bCs/>
        </w:rPr>
        <w:t xml:space="preserve">zał. nr </w:t>
      </w:r>
      <w:r w:rsidR="00AA146D" w:rsidRPr="00545B02">
        <w:rPr>
          <w:b/>
          <w:bCs/>
        </w:rPr>
        <w:t>5-D</w:t>
      </w:r>
      <w:r w:rsidR="00AA146D" w:rsidRPr="00545B02">
        <w:t xml:space="preserve"> do Regulaminu)</w:t>
      </w:r>
      <w:r w:rsidR="00820881">
        <w:t>, z zastrzeżeniem ust. 5.</w:t>
      </w:r>
    </w:p>
    <w:p w14:paraId="2AF11FAA" w14:textId="77777777" w:rsidR="00820881" w:rsidRDefault="00CF7CB7" w:rsidP="00FF2E16">
      <w:pPr>
        <w:pStyle w:val="Akapitzlist"/>
        <w:numPr>
          <w:ilvl w:val="0"/>
          <w:numId w:val="119"/>
        </w:numPr>
        <w:spacing w:before="60" w:after="60" w:line="240" w:lineRule="auto"/>
        <w:ind w:left="426" w:hanging="426"/>
        <w:contextualSpacing w:val="0"/>
        <w:jc w:val="both"/>
      </w:pPr>
      <w:r w:rsidRPr="00820881">
        <w:rPr>
          <w:bCs/>
        </w:rPr>
        <w:t>Osiągnięcia</w:t>
      </w:r>
      <w:r w:rsidRPr="00820881">
        <w:rPr>
          <w:b/>
        </w:rPr>
        <w:t xml:space="preserve"> </w:t>
      </w:r>
      <w:r w:rsidRPr="00820881">
        <w:t xml:space="preserve">przedstawione przez studenta </w:t>
      </w:r>
      <w:r w:rsidRPr="00820881">
        <w:rPr>
          <w:b/>
        </w:rPr>
        <w:t xml:space="preserve">po ustaleniu wstępnej listy rankingowej </w:t>
      </w:r>
      <w:r w:rsidRPr="00820881">
        <w:t>nie wykazane w pierwotnym wniosku</w:t>
      </w:r>
      <w:r w:rsidRPr="00820881">
        <w:rPr>
          <w:b/>
        </w:rPr>
        <w:t xml:space="preserve"> nie podlegają ocenie </w:t>
      </w:r>
      <w:r w:rsidRPr="00820881">
        <w:t>(dotyczy również osiągnięć przedstawionych przez studenta po raz pierwszy do odwołania od decyzji KS w sprawie stypendium Rektora).</w:t>
      </w:r>
    </w:p>
    <w:p w14:paraId="499EF306" w14:textId="5143A3D6" w:rsidR="00CF7CB7" w:rsidRPr="00820881" w:rsidRDefault="00CF7CB7" w:rsidP="00FF2E16">
      <w:pPr>
        <w:pStyle w:val="Akapitzlist"/>
        <w:numPr>
          <w:ilvl w:val="0"/>
          <w:numId w:val="119"/>
        </w:numPr>
        <w:spacing w:before="60" w:after="60" w:line="240" w:lineRule="auto"/>
        <w:ind w:left="284" w:hanging="284"/>
        <w:contextualSpacing w:val="0"/>
        <w:jc w:val="both"/>
      </w:pPr>
      <w:r w:rsidRPr="00820881">
        <w:t>Na kolejnym posiedzeniu w danym semestrze, KS:</w:t>
      </w:r>
    </w:p>
    <w:p w14:paraId="52444ABC" w14:textId="259667E0" w:rsidR="005B301F" w:rsidRDefault="00CF7CB7" w:rsidP="00FF2E16">
      <w:pPr>
        <w:pStyle w:val="Akapitzlist"/>
        <w:numPr>
          <w:ilvl w:val="0"/>
          <w:numId w:val="96"/>
        </w:numPr>
        <w:spacing w:before="60" w:after="60" w:line="240" w:lineRule="auto"/>
        <w:ind w:left="567" w:hanging="283"/>
        <w:contextualSpacing w:val="0"/>
        <w:jc w:val="both"/>
      </w:pPr>
      <w:r w:rsidRPr="00EB6568">
        <w:rPr>
          <w:b/>
          <w:bCs/>
        </w:rPr>
        <w:t xml:space="preserve">ustala </w:t>
      </w:r>
      <w:r w:rsidR="004A162E">
        <w:t xml:space="preserve">liczbę </w:t>
      </w:r>
      <w:r w:rsidR="005F6B9C">
        <w:rPr>
          <w:b/>
          <w:bCs/>
        </w:rPr>
        <w:t>10</w:t>
      </w:r>
      <w:r w:rsidR="004A162E" w:rsidRPr="00EB6568">
        <w:rPr>
          <w:b/>
          <w:bCs/>
        </w:rPr>
        <w:t xml:space="preserve"> % </w:t>
      </w:r>
      <w:r w:rsidRPr="00D64B10">
        <w:t xml:space="preserve">studentów </w:t>
      </w:r>
      <w:r w:rsidR="00016A6E">
        <w:t>każdego</w:t>
      </w:r>
      <w:r w:rsidRPr="00D64B10">
        <w:t xml:space="preserve"> kierunku</w:t>
      </w:r>
      <w:r w:rsidR="00016A6E">
        <w:t xml:space="preserve"> i poziomu studiów,</w:t>
      </w:r>
      <w:r w:rsidR="00A8432B">
        <w:t xml:space="preserve"> zgodnie z zasadami: </w:t>
      </w:r>
    </w:p>
    <w:p w14:paraId="4BAF5D27" w14:textId="161BBBD8" w:rsidR="005A0454" w:rsidRDefault="00A8432B" w:rsidP="00FF2E16">
      <w:pPr>
        <w:pStyle w:val="Akapitzlist"/>
        <w:numPr>
          <w:ilvl w:val="0"/>
          <w:numId w:val="116"/>
        </w:numPr>
        <w:spacing w:before="60" w:after="60" w:line="240" w:lineRule="auto"/>
        <w:ind w:left="851" w:hanging="284"/>
        <w:contextualSpacing w:val="0"/>
        <w:jc w:val="both"/>
      </w:pPr>
      <w:r w:rsidRPr="00D64B10">
        <w:t xml:space="preserve">przy ustalaniu </w:t>
      </w:r>
      <w:r>
        <w:t xml:space="preserve">ww.  </w:t>
      </w:r>
      <w:r w:rsidRPr="00D64B10">
        <w:t>liczb</w:t>
      </w:r>
      <w:r w:rsidR="005F6B9C">
        <w:t>y</w:t>
      </w:r>
      <w:r w:rsidRPr="00D64B10">
        <w:t xml:space="preserve"> nie uwzględnia się studentów, o których mowa w </w:t>
      </w:r>
      <w:r>
        <w:t xml:space="preserve">§ 15 </w:t>
      </w:r>
      <w:r w:rsidRPr="00D64B10">
        <w:t>ust. 1</w:t>
      </w:r>
      <w:r w:rsidR="005A0454">
        <w:t>;</w:t>
      </w:r>
    </w:p>
    <w:p w14:paraId="7687E6F3" w14:textId="790266D3" w:rsidR="005A0454" w:rsidRDefault="005A0454" w:rsidP="00FF2E16">
      <w:pPr>
        <w:pStyle w:val="Akapitzlist"/>
        <w:numPr>
          <w:ilvl w:val="0"/>
          <w:numId w:val="97"/>
        </w:numPr>
        <w:spacing w:before="60" w:after="60" w:line="240" w:lineRule="auto"/>
        <w:ind w:left="851" w:hanging="284"/>
        <w:contextualSpacing w:val="0"/>
        <w:jc w:val="both"/>
      </w:pPr>
      <w:r>
        <w:lastRenderedPageBreak/>
        <w:t>z</w:t>
      </w:r>
      <w:r w:rsidR="00CF7CB7" w:rsidRPr="00F047F7">
        <w:t xml:space="preserve">a 100 % studentów danego kierunku przyjmuje się liczbę studentów - </w:t>
      </w:r>
      <w:r w:rsidR="00CF7CB7" w:rsidRPr="005A0454">
        <w:rPr>
          <w:b/>
        </w:rPr>
        <w:t xml:space="preserve">wg stanu na dzień 1 października - </w:t>
      </w:r>
      <w:r w:rsidR="00CF7CB7" w:rsidRPr="00F047F7">
        <w:t xml:space="preserve">w semestrze zimowym danego roku akademickiego oraz </w:t>
      </w:r>
      <w:r w:rsidR="00CF7CB7" w:rsidRPr="005A0454">
        <w:rPr>
          <w:b/>
        </w:rPr>
        <w:t xml:space="preserve">wg stanu na dzień </w:t>
      </w:r>
      <w:r w:rsidR="00E63999">
        <w:rPr>
          <w:b/>
        </w:rPr>
        <w:br/>
      </w:r>
      <w:r w:rsidR="00CF7CB7" w:rsidRPr="005A0454">
        <w:rPr>
          <w:b/>
        </w:rPr>
        <w:t>1 marca</w:t>
      </w:r>
      <w:r w:rsidR="0057581E">
        <w:rPr>
          <w:b/>
        </w:rPr>
        <w:t xml:space="preserve"> </w:t>
      </w:r>
      <w:r w:rsidR="00CF7CB7" w:rsidRPr="00F047F7">
        <w:t>- w semestrze letnim danego roku akademickiego</w:t>
      </w:r>
      <w:r>
        <w:t>,</w:t>
      </w:r>
    </w:p>
    <w:p w14:paraId="2D4B0D6E" w14:textId="77777777" w:rsidR="003A78A1" w:rsidRPr="003A78A1" w:rsidRDefault="003A78A1" w:rsidP="003A78A1">
      <w:pPr>
        <w:pStyle w:val="Akapitzlist"/>
        <w:numPr>
          <w:ilvl w:val="0"/>
          <w:numId w:val="97"/>
        </w:numPr>
        <w:spacing w:after="0"/>
      </w:pPr>
      <w:r w:rsidRPr="003A78A1">
        <w:t>w przypadku, gdy 10 % studentów danego kierunku stanowi liczba niecałkowita, stosuje się zaokrąglenie w dół do liczby całkowitej.</w:t>
      </w:r>
    </w:p>
    <w:p w14:paraId="2E6898E0" w14:textId="51F1B4AF" w:rsidR="00CF7CB7" w:rsidRDefault="006C2AC3" w:rsidP="003A78A1">
      <w:pPr>
        <w:numPr>
          <w:ilvl w:val="0"/>
          <w:numId w:val="96"/>
        </w:numPr>
        <w:spacing w:after="0" w:line="240" w:lineRule="auto"/>
        <w:ind w:left="567" w:hanging="283"/>
        <w:jc w:val="both"/>
        <w:rPr>
          <w:rFonts w:ascii="Calibri" w:eastAsia="Calibri" w:hAnsi="Calibri" w:cs="Times New Roman"/>
        </w:rPr>
      </w:pPr>
      <w:r w:rsidRPr="00C0586A">
        <w:rPr>
          <w:rFonts w:ascii="Calibri" w:eastAsia="Calibri" w:hAnsi="Calibri" w:cs="Times New Roman"/>
        </w:rPr>
        <w:t xml:space="preserve">po dokonaniu weryfikacji wstępnej listy rankingowej, na podstawie uzasadnionych zgłoszeń studentów, </w:t>
      </w:r>
      <w:r w:rsidR="0023635D">
        <w:rPr>
          <w:rFonts w:ascii="Calibri" w:eastAsia="Calibri" w:hAnsi="Calibri" w:cs="Times New Roman"/>
        </w:rPr>
        <w:t xml:space="preserve">KS </w:t>
      </w:r>
      <w:r w:rsidR="00CF7CB7" w:rsidRPr="00C0586A">
        <w:rPr>
          <w:rFonts w:ascii="Calibri" w:eastAsia="Calibri" w:hAnsi="Calibri" w:cs="Times New Roman"/>
        </w:rPr>
        <w:t>tworzy</w:t>
      </w:r>
      <w:r w:rsidR="00CF7CB7" w:rsidRPr="00C0586A">
        <w:rPr>
          <w:rFonts w:ascii="Calibri" w:eastAsia="Calibri" w:hAnsi="Calibri" w:cs="Times New Roman"/>
          <w:b/>
        </w:rPr>
        <w:t xml:space="preserve"> ostateczną listę rankingową</w:t>
      </w:r>
      <w:r w:rsidR="00CF7CB7" w:rsidRPr="00C0586A">
        <w:rPr>
          <w:rFonts w:ascii="Calibri" w:eastAsia="Calibri" w:hAnsi="Calibri" w:cs="Times New Roman"/>
        </w:rPr>
        <w:t xml:space="preserve"> wniosków </w:t>
      </w:r>
      <w:r w:rsidR="00385B1F">
        <w:rPr>
          <w:rFonts w:ascii="Calibri" w:eastAsia="Calibri" w:hAnsi="Calibri" w:cs="Times New Roman"/>
        </w:rPr>
        <w:t xml:space="preserve">i </w:t>
      </w:r>
      <w:r w:rsidR="00F5508B">
        <w:rPr>
          <w:rFonts w:ascii="Calibri" w:eastAsia="Calibri" w:hAnsi="Calibri" w:cs="Times New Roman"/>
        </w:rPr>
        <w:t>wskazuje studentów uprawnionych do otrzymania stypendium Rektora</w:t>
      </w:r>
      <w:r w:rsidR="004C45BD">
        <w:rPr>
          <w:rFonts w:ascii="Calibri" w:eastAsia="Calibri" w:hAnsi="Calibri" w:cs="Times New Roman"/>
        </w:rPr>
        <w:t>.</w:t>
      </w:r>
    </w:p>
    <w:p w14:paraId="479F7F70" w14:textId="0A1E3533" w:rsidR="00837D16" w:rsidRDefault="00FA1720" w:rsidP="00837D16">
      <w:pPr>
        <w:pStyle w:val="Akapitzlist"/>
        <w:numPr>
          <w:ilvl w:val="0"/>
          <w:numId w:val="120"/>
        </w:numPr>
        <w:spacing w:before="60" w:after="60" w:line="240" w:lineRule="auto"/>
        <w:ind w:left="284" w:hanging="284"/>
        <w:contextualSpacing w:val="0"/>
        <w:jc w:val="both"/>
      </w:pPr>
      <w:r>
        <w:t>J</w:t>
      </w:r>
      <w:r w:rsidR="00CF7CB7" w:rsidRPr="00196876">
        <w:t xml:space="preserve">eżeli po ustaleniu liczby </w:t>
      </w:r>
      <w:r w:rsidR="00C91E11">
        <w:t>10</w:t>
      </w:r>
      <w:r w:rsidR="00196876" w:rsidRPr="00196876">
        <w:t xml:space="preserve"> %</w:t>
      </w:r>
      <w:r w:rsidR="00C91E11">
        <w:t xml:space="preserve"> </w:t>
      </w:r>
      <w:r w:rsidR="00196876" w:rsidRPr="00196876">
        <w:t>studentów każdego kierunku i poziomu studiów</w:t>
      </w:r>
      <w:r w:rsidR="00CF7CB7" w:rsidRPr="00196876">
        <w:t xml:space="preserve">, na ostatecznej </w:t>
      </w:r>
      <w:r w:rsidR="00CF7CB7" w:rsidRPr="00820881">
        <w:rPr>
          <w:b/>
        </w:rPr>
        <w:t xml:space="preserve">liście rankingowej </w:t>
      </w:r>
      <w:r w:rsidR="00196876" w:rsidRPr="00820881">
        <w:rPr>
          <w:b/>
        </w:rPr>
        <w:t xml:space="preserve">w danej kategorii znajdzie się </w:t>
      </w:r>
      <w:r w:rsidR="00CF7CB7" w:rsidRPr="00820881">
        <w:rPr>
          <w:b/>
        </w:rPr>
        <w:t>grupa wnioskodawców</w:t>
      </w:r>
      <w:r w:rsidR="00E87BA3" w:rsidRPr="00820881">
        <w:rPr>
          <w:b/>
        </w:rPr>
        <w:t xml:space="preserve"> </w:t>
      </w:r>
      <w:r w:rsidR="00CF7CB7" w:rsidRPr="00820881">
        <w:rPr>
          <w:b/>
        </w:rPr>
        <w:t>z taką samą liczbą punktów</w:t>
      </w:r>
      <w:r w:rsidR="00CF7CB7" w:rsidRPr="00196876">
        <w:t xml:space="preserve">, która spowodowałoby przekroczenie </w:t>
      </w:r>
      <w:r w:rsidR="00C71D88">
        <w:t>liczby 10</w:t>
      </w:r>
      <w:r w:rsidR="00210700">
        <w:t xml:space="preserve"> </w:t>
      </w:r>
      <w:r w:rsidR="00C71D88">
        <w:t>%</w:t>
      </w:r>
      <w:r w:rsidR="00CF7CB7" w:rsidRPr="00196876">
        <w:t xml:space="preserve">, </w:t>
      </w:r>
      <w:r w:rsidR="00CC4F71">
        <w:t>KS stosuje dodatkowe kryterium</w:t>
      </w:r>
      <w:r w:rsidR="00DA69E6">
        <w:t xml:space="preserve"> tj.</w:t>
      </w:r>
      <w:r w:rsidR="0037365D">
        <w:t>:</w:t>
      </w:r>
      <w:r w:rsidR="00A45BB8">
        <w:t xml:space="preserve"> </w:t>
      </w:r>
      <w:r w:rsidR="00246C90" w:rsidRPr="0037365D">
        <w:rPr>
          <w:b/>
          <w:bCs/>
        </w:rPr>
        <w:t>średnia ocen z egzaminów</w:t>
      </w:r>
      <w:r w:rsidR="00837D16">
        <w:t>.</w:t>
      </w:r>
    </w:p>
    <w:p w14:paraId="2C70727C" w14:textId="77777777" w:rsidR="00F6108C" w:rsidRDefault="00E933A1" w:rsidP="00F6108C">
      <w:pPr>
        <w:pStyle w:val="Akapitzlist"/>
        <w:numPr>
          <w:ilvl w:val="0"/>
          <w:numId w:val="120"/>
        </w:numPr>
        <w:spacing w:before="60" w:after="60" w:line="240" w:lineRule="auto"/>
        <w:ind w:left="284" w:hanging="284"/>
        <w:contextualSpacing w:val="0"/>
        <w:jc w:val="both"/>
      </w:pPr>
      <w:r>
        <w:t>W</w:t>
      </w:r>
      <w:r w:rsidR="00A87669">
        <w:t xml:space="preserve"> przypadku</w:t>
      </w:r>
      <w:r w:rsidR="003023DA">
        <w:t xml:space="preserve"> gdy</w:t>
      </w:r>
      <w:r w:rsidR="00A87669">
        <w:t xml:space="preserve"> </w:t>
      </w:r>
      <w:r w:rsidR="00B273E0">
        <w:t>po zastosowaniu</w:t>
      </w:r>
      <w:r w:rsidR="006E1232">
        <w:t xml:space="preserve"> przez KS dodatkowego kryterium</w:t>
      </w:r>
      <w:r w:rsidR="00412330">
        <w:t xml:space="preserve">, o którym mowa w ust. </w:t>
      </w:r>
      <w:r w:rsidR="003023DA">
        <w:t>7</w:t>
      </w:r>
      <w:r w:rsidR="00412330">
        <w:t>,</w:t>
      </w:r>
      <w:r w:rsidR="006E1232">
        <w:t xml:space="preserve"> </w:t>
      </w:r>
      <w:r w:rsidR="004E3D99" w:rsidRPr="004E3D99">
        <w:t xml:space="preserve">na ostatecznej liście rankingowej w danej kategorii </w:t>
      </w:r>
      <w:r w:rsidR="004E3D99">
        <w:t xml:space="preserve">nadal </w:t>
      </w:r>
      <w:r w:rsidR="004E3D99" w:rsidRPr="004E3D99">
        <w:t>znajd</w:t>
      </w:r>
      <w:r w:rsidR="004E3D99">
        <w:t>uje</w:t>
      </w:r>
      <w:r w:rsidR="004E3D99" w:rsidRPr="004E3D99">
        <w:t xml:space="preserve"> się grupa wnioskodawców z taką samą liczbą punktów</w:t>
      </w:r>
      <w:r w:rsidR="004E3D99">
        <w:t>, u</w:t>
      </w:r>
      <w:r w:rsidR="00CF7CB7" w:rsidRPr="00196876">
        <w:t xml:space="preserve">prawnionymi do otrzymania świadczenia są wówczas osoby z liczbą punktów wyższą o co najmniej 0,1 pkt. </w:t>
      </w:r>
    </w:p>
    <w:p w14:paraId="6D6DBAB2" w14:textId="405588DE" w:rsidR="00CF7CB7" w:rsidRDefault="00CF7CB7" w:rsidP="00F6108C">
      <w:pPr>
        <w:pStyle w:val="Akapitzlist"/>
        <w:numPr>
          <w:ilvl w:val="0"/>
          <w:numId w:val="120"/>
        </w:numPr>
        <w:spacing w:before="60" w:after="60" w:line="240" w:lineRule="auto"/>
        <w:ind w:left="284" w:hanging="284"/>
        <w:contextualSpacing w:val="0"/>
        <w:jc w:val="both"/>
      </w:pPr>
      <w:r w:rsidRPr="00743D06">
        <w:t xml:space="preserve">Student, który zgodnie z ostateczną listą rankingową, zakwalifikował  się do </w:t>
      </w:r>
      <w:r w:rsidR="001D1894" w:rsidRPr="00743D06">
        <w:t>otrzymania</w:t>
      </w:r>
      <w:r w:rsidRPr="00743D06">
        <w:t xml:space="preserve"> </w:t>
      </w:r>
      <w:r w:rsidR="001D1894" w:rsidRPr="00743D06">
        <w:t>stypendium Rektora,</w:t>
      </w:r>
      <w:r w:rsidRPr="00743D06">
        <w:t xml:space="preserve"> na więcej niż jednym kierunku, </w:t>
      </w:r>
      <w:r w:rsidRPr="00F6108C">
        <w:rPr>
          <w:b/>
        </w:rPr>
        <w:t>ma obowiązek</w:t>
      </w:r>
      <w:r w:rsidRPr="00743D06">
        <w:t xml:space="preserve"> w terminie 3 dni od ogłoszenia ww. list zgłosić ten fakt w Dziale ds. Studenckich i Kształcenia/Sekcji Spraw Socjalnych, dokonując jednocześnie wyboru kierunku na którym będzie pobierał świadczenie</w:t>
      </w:r>
      <w:r w:rsidR="003318D3" w:rsidRPr="00743D06">
        <w:t xml:space="preserve"> </w:t>
      </w:r>
      <w:r w:rsidR="00BA42EB" w:rsidRPr="00743D06">
        <w:t>–</w:t>
      </w:r>
      <w:r w:rsidR="003318D3" w:rsidRPr="00743D06">
        <w:t xml:space="preserve"> </w:t>
      </w:r>
      <w:r w:rsidR="00BA42EB" w:rsidRPr="00743D06">
        <w:t xml:space="preserve">oświadczenie </w:t>
      </w:r>
      <w:r w:rsidR="00BA42EB" w:rsidRPr="00F6108C">
        <w:rPr>
          <w:b/>
          <w:bCs/>
        </w:rPr>
        <w:t>zał. nr 5-</w:t>
      </w:r>
      <w:r w:rsidR="00743D06" w:rsidRPr="00F6108C">
        <w:rPr>
          <w:b/>
          <w:bCs/>
        </w:rPr>
        <w:t>E</w:t>
      </w:r>
      <w:r w:rsidR="00BA42EB" w:rsidRPr="00F6108C">
        <w:rPr>
          <w:b/>
          <w:bCs/>
        </w:rPr>
        <w:t xml:space="preserve"> do Regulaminu</w:t>
      </w:r>
      <w:r w:rsidR="00BA42EB" w:rsidRPr="00743D06">
        <w:t>.</w:t>
      </w:r>
      <w:r w:rsidR="00815289" w:rsidRPr="00743D06">
        <w:t xml:space="preserve"> KS w takim przypadku dokonuje korekty ogłoszonych list rankingowych.</w:t>
      </w:r>
    </w:p>
    <w:p w14:paraId="1C5366A0" w14:textId="77777777" w:rsidR="00C52D89" w:rsidRPr="00743D06" w:rsidRDefault="00C52D89" w:rsidP="00C52D89">
      <w:pPr>
        <w:pStyle w:val="Akapitzlist"/>
        <w:spacing w:before="60" w:after="60" w:line="240" w:lineRule="auto"/>
        <w:ind w:left="426"/>
        <w:contextualSpacing w:val="0"/>
        <w:jc w:val="both"/>
      </w:pPr>
    </w:p>
    <w:p w14:paraId="75B79E64" w14:textId="77777777" w:rsidR="000D2271" w:rsidRPr="00C0586A" w:rsidRDefault="000D2271" w:rsidP="00FF2E16">
      <w:pPr>
        <w:pStyle w:val="Nagwek1"/>
        <w:spacing w:before="60"/>
      </w:pPr>
      <w:bookmarkStart w:id="69" w:name="_Toc225925144"/>
      <w:r w:rsidRPr="00C0586A">
        <w:t>VII. ZAPOMOGA</w:t>
      </w:r>
      <w:bookmarkEnd w:id="61"/>
      <w:bookmarkEnd w:id="62"/>
      <w:bookmarkEnd w:id="69"/>
    </w:p>
    <w:p w14:paraId="20444E01" w14:textId="77777777" w:rsidR="000D2271" w:rsidRPr="00C0586A" w:rsidRDefault="000D2271" w:rsidP="00FF2E16">
      <w:pPr>
        <w:pStyle w:val="Nagwek2"/>
        <w:spacing w:before="60"/>
        <w:rPr>
          <w:iCs w:val="0"/>
        </w:rPr>
      </w:pPr>
      <w:bookmarkStart w:id="70" w:name="_Toc446329385"/>
      <w:bookmarkStart w:id="71" w:name="_Toc447270664"/>
      <w:bookmarkStart w:id="72" w:name="_Toc158190306"/>
      <w:bookmarkStart w:id="73" w:name="_Toc225925145"/>
      <w:r w:rsidRPr="00C0586A">
        <w:rPr>
          <w:iCs w:val="0"/>
        </w:rPr>
        <w:t xml:space="preserve">§ </w:t>
      </w:r>
      <w:bookmarkEnd w:id="70"/>
      <w:bookmarkEnd w:id="71"/>
      <w:r w:rsidRPr="00C0586A">
        <w:rPr>
          <w:iCs w:val="0"/>
        </w:rPr>
        <w:t>18</w:t>
      </w:r>
      <w:bookmarkEnd w:id="72"/>
      <w:bookmarkEnd w:id="73"/>
    </w:p>
    <w:p w14:paraId="77713096" w14:textId="77777777" w:rsidR="000D2271" w:rsidRPr="00C0586A" w:rsidRDefault="000D2271" w:rsidP="00FF2E16">
      <w:pPr>
        <w:numPr>
          <w:ilvl w:val="0"/>
          <w:numId w:val="5"/>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Zapomogę może otrzymać student, który znalazł się </w:t>
      </w:r>
      <w:r w:rsidRPr="00C0586A">
        <w:rPr>
          <w:rFonts w:ascii="Calibri" w:eastAsia="Times New Roman" w:hAnsi="Calibri" w:cs="Times New Roman"/>
          <w:b/>
          <w:lang w:eastAsia="pl-PL"/>
        </w:rPr>
        <w:t>przejściowo w trudnej sytuacji życiowej</w:t>
      </w:r>
      <w:r w:rsidRPr="00C0586A">
        <w:rPr>
          <w:rFonts w:ascii="Calibri" w:eastAsia="Times New Roman" w:hAnsi="Calibri" w:cs="Times New Roman"/>
          <w:lang w:eastAsia="pl-PL"/>
        </w:rPr>
        <w:t>.</w:t>
      </w:r>
    </w:p>
    <w:p w14:paraId="4C61DB7C" w14:textId="77777777" w:rsidR="000D2271" w:rsidRPr="00C0586A" w:rsidRDefault="000D2271" w:rsidP="00FF2E16">
      <w:pPr>
        <w:numPr>
          <w:ilvl w:val="0"/>
          <w:numId w:val="5"/>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Wniosek o przyznanie zapomogi należy złożyć niezwłocznie, jednak nie później niż w terminie </w:t>
      </w:r>
      <w:r w:rsidR="00E66139" w:rsidRPr="00C0586A">
        <w:rPr>
          <w:rFonts w:ascii="Calibri" w:eastAsia="Times New Roman" w:hAnsi="Calibri" w:cs="Times New Roman"/>
          <w:lang w:eastAsia="pl-PL"/>
        </w:rPr>
        <w:br/>
      </w:r>
      <w:r w:rsidRPr="00C0586A">
        <w:rPr>
          <w:rFonts w:ascii="Calibri" w:eastAsia="Times New Roman" w:hAnsi="Calibri" w:cs="Times New Roman"/>
          <w:lang w:eastAsia="pl-PL"/>
        </w:rPr>
        <w:t>4 miesięcy od daty zdarzenia uzasadniającego jej przyznanie.</w:t>
      </w:r>
    </w:p>
    <w:p w14:paraId="612DFA96" w14:textId="27F74129" w:rsidR="000D2271" w:rsidRPr="00C0586A" w:rsidRDefault="000D2271" w:rsidP="00FF2E16">
      <w:pPr>
        <w:numPr>
          <w:ilvl w:val="0"/>
          <w:numId w:val="5"/>
        </w:numPr>
        <w:spacing w:before="60" w:after="60" w:line="240" w:lineRule="auto"/>
        <w:ind w:left="426" w:hanging="426"/>
        <w:jc w:val="both"/>
        <w:rPr>
          <w:rFonts w:ascii="Calibri" w:eastAsia="Times New Roman" w:hAnsi="Calibri" w:cs="Times New Roman"/>
          <w:strike/>
          <w:lang w:eastAsia="pl-PL"/>
        </w:rPr>
      </w:pPr>
      <w:r w:rsidRPr="00C0586A">
        <w:rPr>
          <w:rFonts w:ascii="Calibri" w:eastAsia="Times New Roman" w:hAnsi="Calibri" w:cs="Times New Roman"/>
          <w:lang w:eastAsia="pl-PL"/>
        </w:rPr>
        <w:t xml:space="preserve">Student we wniosku o przyznanie zapomogi uzasadnia fakt pozostawania przejściowo w trudnej sytuacji życiowej spowodowanej </w:t>
      </w:r>
      <w:r w:rsidR="004901E7" w:rsidRPr="00C0586A">
        <w:rPr>
          <w:rFonts w:ascii="Calibri" w:eastAsia="Times New Roman" w:hAnsi="Calibri" w:cs="Times New Roman"/>
          <w:lang w:eastAsia="pl-PL"/>
        </w:rPr>
        <w:t>np.:</w:t>
      </w:r>
      <w:r w:rsidRPr="00C0586A">
        <w:rPr>
          <w:rFonts w:ascii="Calibri" w:eastAsia="Times New Roman" w:hAnsi="Calibri" w:cs="Times New Roman"/>
          <w:lang w:eastAsia="pl-PL"/>
        </w:rPr>
        <w:t xml:space="preserve"> ciężką chorobą studenta lub członka jego najbliższej rodziny, śmiercią najbliższego członka rodziny, urodzenie</w:t>
      </w:r>
      <w:r w:rsidR="004901E7" w:rsidRPr="00C0586A">
        <w:rPr>
          <w:rFonts w:ascii="Calibri" w:eastAsia="Times New Roman" w:hAnsi="Calibri" w:cs="Times New Roman"/>
          <w:lang w:eastAsia="pl-PL"/>
        </w:rPr>
        <w:t>m</w:t>
      </w:r>
      <w:r w:rsidRPr="00C0586A">
        <w:rPr>
          <w:rFonts w:ascii="Calibri" w:eastAsia="Times New Roman" w:hAnsi="Calibri" w:cs="Times New Roman"/>
          <w:lang w:eastAsia="pl-PL"/>
        </w:rPr>
        <w:t xml:space="preserve"> dziecka, a także w wyniku zdarzenia losowego np.: kradzieży, pożaru, powodzi. </w:t>
      </w:r>
    </w:p>
    <w:p w14:paraId="764AE773" w14:textId="4CF3BBCA" w:rsidR="00F96CF8" w:rsidRPr="0046451C" w:rsidRDefault="00F96CF8" w:rsidP="00FF2E16">
      <w:pPr>
        <w:numPr>
          <w:ilvl w:val="0"/>
          <w:numId w:val="5"/>
        </w:numPr>
        <w:spacing w:before="60" w:after="60" w:line="240" w:lineRule="auto"/>
        <w:ind w:left="426" w:hanging="426"/>
        <w:jc w:val="both"/>
        <w:rPr>
          <w:rFonts w:ascii="Calibri" w:eastAsia="Times New Roman" w:hAnsi="Calibri" w:cs="Times New Roman"/>
          <w:lang w:eastAsia="pl-PL"/>
        </w:rPr>
      </w:pPr>
      <w:r w:rsidRPr="0046451C">
        <w:rPr>
          <w:rFonts w:ascii="Calibri" w:eastAsia="Times New Roman" w:hAnsi="Calibri" w:cs="Times New Roman"/>
          <w:lang w:eastAsia="pl-PL"/>
        </w:rPr>
        <w:t>Okoliczności wskazane we wniosku student zobowiązany jest potwierdzić odpowiednimi dokumentami, przedstawiającymi poniesione wydatki wpływające na sytuację materialną rodziny, w tym fakturami, rachunkami itp. W przypadku ubiegania się o zapomogę w związku z ciężką chorobą studenta lub członka jego rodziny należy dołączyć zaświadczenia lekarza specjalisty, karty pobytu w szpitalu lub inne dokumenty medyczne.</w:t>
      </w:r>
    </w:p>
    <w:p w14:paraId="3BF344D4" w14:textId="63BD5DFC" w:rsidR="000D2271" w:rsidRPr="00C0586A" w:rsidRDefault="000D2271" w:rsidP="00FF2E16">
      <w:pPr>
        <w:numPr>
          <w:ilvl w:val="0"/>
          <w:numId w:val="5"/>
        </w:numPr>
        <w:spacing w:before="60" w:after="60" w:line="240" w:lineRule="auto"/>
        <w:ind w:left="426" w:hanging="426"/>
        <w:jc w:val="both"/>
      </w:pPr>
      <w:r w:rsidRPr="00C0586A">
        <w:t xml:space="preserve">W przypadku dokumentów w języku obcym, potwierdzających przedstawione przez studenta okoliczności trudnej sytuacji życiowej, należy przedłożyć ich poświadczone tłumaczenie przez tłumacza przysięgłego wpisanego na listę tłumaczy przysięgłych Ministerstwa Sprawiedliwości RP. </w:t>
      </w:r>
    </w:p>
    <w:p w14:paraId="7EA447E9" w14:textId="77777777" w:rsidR="000D2271" w:rsidRPr="00C0586A" w:rsidRDefault="000D2271" w:rsidP="00FF2E16">
      <w:pPr>
        <w:numPr>
          <w:ilvl w:val="0"/>
          <w:numId w:val="5"/>
        </w:numPr>
        <w:spacing w:before="60" w:after="60" w:line="240" w:lineRule="auto"/>
        <w:ind w:left="426" w:hanging="426"/>
        <w:jc w:val="both"/>
      </w:pPr>
      <w:r w:rsidRPr="00C0586A">
        <w:t>W uzasadnionych przypadkach KS lub OKS może odstąpić od żądania tłumaczenia, o którym mowa w ust. 4, o ile dokument został sporządzony w języku angielskim lub gdy student przedstawi na potwierdzenie faktów objętych dokumentem w języku obcym, inny dokument</w:t>
      </w:r>
      <w:r w:rsidRPr="00C0586A">
        <w:rPr>
          <w:rFonts w:ascii="Calibri" w:eastAsia="Calibri" w:hAnsi="Calibri" w:cs="Times New Roman"/>
          <w:sz w:val="20"/>
          <w:szCs w:val="20"/>
        </w:rPr>
        <w:t xml:space="preserve"> wystawiony w języku polskim przez stosowną instytucję</w:t>
      </w:r>
      <w:r w:rsidRPr="00C0586A">
        <w:t>.</w:t>
      </w:r>
    </w:p>
    <w:p w14:paraId="7F67C01C" w14:textId="2929BE84" w:rsidR="000D2271" w:rsidRPr="00C0586A" w:rsidRDefault="000D2271" w:rsidP="00FF2E16">
      <w:pPr>
        <w:pStyle w:val="Nagwek2"/>
        <w:spacing w:before="60"/>
        <w:rPr>
          <w:iCs w:val="0"/>
        </w:rPr>
      </w:pPr>
      <w:bookmarkStart w:id="74" w:name="_Toc447270665"/>
      <w:bookmarkStart w:id="75" w:name="_Toc158190307"/>
      <w:bookmarkStart w:id="76" w:name="_Toc225925146"/>
      <w:r w:rsidRPr="00C0586A">
        <w:rPr>
          <w:rFonts w:eastAsia="Calibri"/>
          <w:iCs w:val="0"/>
        </w:rPr>
        <w:t xml:space="preserve">§ </w:t>
      </w:r>
      <w:bookmarkEnd w:id="74"/>
      <w:r w:rsidRPr="00C0586A">
        <w:rPr>
          <w:rFonts w:eastAsia="Calibri"/>
          <w:iCs w:val="0"/>
        </w:rPr>
        <w:t>19</w:t>
      </w:r>
      <w:bookmarkEnd w:id="75"/>
      <w:bookmarkEnd w:id="76"/>
    </w:p>
    <w:p w14:paraId="7FBDB9F8" w14:textId="77777777" w:rsidR="00153447" w:rsidRPr="00C0586A" w:rsidRDefault="000D2271" w:rsidP="00FF2E16">
      <w:pPr>
        <w:numPr>
          <w:ilvl w:val="0"/>
          <w:numId w:val="31"/>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Student może otrzymać zapomogę 2 razy w roku akademickim</w:t>
      </w:r>
      <w:r w:rsidR="008B4CB8" w:rsidRPr="00C0586A">
        <w:rPr>
          <w:rFonts w:ascii="Calibri" w:eastAsia="Times New Roman" w:hAnsi="Calibri" w:cs="Times New Roman"/>
          <w:lang w:eastAsia="pl-PL"/>
        </w:rPr>
        <w:t>, z zastrzeżeniem</w:t>
      </w:r>
      <w:r w:rsidR="00153447" w:rsidRPr="00C0586A">
        <w:rPr>
          <w:rFonts w:ascii="Calibri" w:eastAsia="Times New Roman" w:hAnsi="Calibri" w:cs="Times New Roman"/>
          <w:lang w:eastAsia="pl-PL"/>
        </w:rPr>
        <w:t xml:space="preserve"> ust. 2.</w:t>
      </w:r>
    </w:p>
    <w:p w14:paraId="578F399F" w14:textId="77777777" w:rsidR="001A3F98" w:rsidRPr="001A3F98" w:rsidRDefault="0043316D" w:rsidP="00FF2E16">
      <w:pPr>
        <w:numPr>
          <w:ilvl w:val="0"/>
          <w:numId w:val="31"/>
        </w:numPr>
        <w:spacing w:before="60" w:after="60" w:line="240" w:lineRule="auto"/>
        <w:ind w:left="426" w:hanging="426"/>
        <w:jc w:val="both"/>
        <w:rPr>
          <w:rFonts w:ascii="Calibri" w:eastAsia="Times New Roman" w:hAnsi="Calibri" w:cs="Times New Roman"/>
          <w:lang w:eastAsia="pl-PL"/>
        </w:rPr>
      </w:pPr>
      <w:r w:rsidRPr="00C0586A">
        <w:t xml:space="preserve">Zapomoga jest świadczeniem jednorazowym. </w:t>
      </w:r>
    </w:p>
    <w:p w14:paraId="344BD43F" w14:textId="2CA277E2" w:rsidR="0043316D" w:rsidRPr="00C0586A" w:rsidRDefault="0043316D" w:rsidP="00FF2E16">
      <w:pPr>
        <w:numPr>
          <w:ilvl w:val="0"/>
          <w:numId w:val="31"/>
        </w:numPr>
        <w:spacing w:before="60" w:after="60" w:line="240" w:lineRule="auto"/>
        <w:ind w:left="426" w:hanging="426"/>
        <w:jc w:val="both"/>
        <w:rPr>
          <w:rFonts w:ascii="Calibri" w:eastAsia="Times New Roman" w:hAnsi="Calibri" w:cs="Times New Roman"/>
          <w:lang w:eastAsia="pl-PL"/>
        </w:rPr>
      </w:pPr>
      <w:r w:rsidRPr="00C0586A">
        <w:lastRenderedPageBreak/>
        <w:t xml:space="preserve">Przyznanie zapomogi na podstawie danych (konkretnych) okoliczności faktycznych wyklucza możliwość ponownego przyznania zapomogi na podstawie </w:t>
      </w:r>
      <w:r w:rsidR="00891047" w:rsidRPr="00C0586A">
        <w:t>tej samej przyczyny lub zdarzenia</w:t>
      </w:r>
      <w:r w:rsidR="00D44EC1">
        <w:t xml:space="preserve">, wyjątek może stanowić jedynie </w:t>
      </w:r>
      <w:r w:rsidR="00D44EC1">
        <w:rPr>
          <w:rFonts w:ascii="Calibri" w:eastAsia="Times New Roman" w:hAnsi="Calibri" w:cs="Times New Roman"/>
          <w:lang w:eastAsia="pl-PL"/>
        </w:rPr>
        <w:t>trudna</w:t>
      </w:r>
      <w:r w:rsidR="00D44EC1" w:rsidRPr="001E428B">
        <w:rPr>
          <w:rFonts w:ascii="Calibri" w:eastAsia="Times New Roman" w:hAnsi="Calibri" w:cs="Times New Roman"/>
          <w:lang w:eastAsia="pl-PL"/>
        </w:rPr>
        <w:t xml:space="preserve"> sytuacj</w:t>
      </w:r>
      <w:r w:rsidR="00D44EC1">
        <w:rPr>
          <w:rFonts w:ascii="Calibri" w:eastAsia="Times New Roman" w:hAnsi="Calibri" w:cs="Times New Roman"/>
          <w:lang w:eastAsia="pl-PL"/>
        </w:rPr>
        <w:t xml:space="preserve">a </w:t>
      </w:r>
      <w:r w:rsidR="00D44EC1" w:rsidRPr="001E428B">
        <w:rPr>
          <w:rFonts w:ascii="Calibri" w:eastAsia="Times New Roman" w:hAnsi="Calibri" w:cs="Times New Roman"/>
          <w:lang w:eastAsia="pl-PL"/>
        </w:rPr>
        <w:t>życiow</w:t>
      </w:r>
      <w:r w:rsidR="00D44EC1">
        <w:rPr>
          <w:rFonts w:ascii="Calibri" w:eastAsia="Times New Roman" w:hAnsi="Calibri" w:cs="Times New Roman"/>
          <w:lang w:eastAsia="pl-PL"/>
        </w:rPr>
        <w:t>a</w:t>
      </w:r>
      <w:r w:rsidR="00D44EC1" w:rsidRPr="001E428B">
        <w:rPr>
          <w:rFonts w:ascii="Calibri" w:eastAsia="Times New Roman" w:hAnsi="Calibri" w:cs="Times New Roman"/>
          <w:lang w:eastAsia="pl-PL"/>
        </w:rPr>
        <w:t xml:space="preserve"> spowodowan</w:t>
      </w:r>
      <w:r w:rsidR="00D44EC1">
        <w:rPr>
          <w:rFonts w:ascii="Calibri" w:eastAsia="Times New Roman" w:hAnsi="Calibri" w:cs="Times New Roman"/>
          <w:lang w:eastAsia="pl-PL"/>
        </w:rPr>
        <w:t>a</w:t>
      </w:r>
      <w:r w:rsidR="00D44EC1" w:rsidRPr="001E428B">
        <w:rPr>
          <w:rFonts w:ascii="Calibri" w:eastAsia="Times New Roman" w:hAnsi="Calibri" w:cs="Times New Roman"/>
          <w:lang w:eastAsia="pl-PL"/>
        </w:rPr>
        <w:t xml:space="preserve"> ciężk</w:t>
      </w:r>
      <w:r w:rsidR="00D44EC1">
        <w:rPr>
          <w:rFonts w:ascii="Calibri" w:eastAsia="Times New Roman" w:hAnsi="Calibri" w:cs="Times New Roman"/>
          <w:lang w:eastAsia="pl-PL"/>
        </w:rPr>
        <w:t>ą</w:t>
      </w:r>
      <w:r w:rsidR="00D44EC1" w:rsidRPr="001E428B">
        <w:rPr>
          <w:rFonts w:ascii="Calibri" w:eastAsia="Times New Roman" w:hAnsi="Calibri" w:cs="Times New Roman"/>
          <w:lang w:eastAsia="pl-PL"/>
        </w:rPr>
        <w:t xml:space="preserve"> chorobą studenta lub członka jego rodziny</w:t>
      </w:r>
      <w:r w:rsidR="001A3F98">
        <w:rPr>
          <w:rFonts w:ascii="Calibri" w:eastAsia="Times New Roman" w:hAnsi="Calibri" w:cs="Times New Roman"/>
          <w:lang w:eastAsia="pl-PL"/>
        </w:rPr>
        <w:t>.</w:t>
      </w:r>
    </w:p>
    <w:p w14:paraId="2AFA1C7D" w14:textId="6BCFC80F" w:rsidR="000D2271" w:rsidRPr="00C52D89" w:rsidRDefault="000D2271" w:rsidP="00FF2E16">
      <w:pPr>
        <w:widowControl w:val="0"/>
        <w:numPr>
          <w:ilvl w:val="0"/>
          <w:numId w:val="31"/>
        </w:numPr>
        <w:spacing w:before="60" w:after="60" w:line="240" w:lineRule="auto"/>
        <w:ind w:left="426" w:hanging="426"/>
        <w:jc w:val="both"/>
        <w:rPr>
          <w:rFonts w:ascii="Calibri" w:eastAsia="Times New Roman" w:hAnsi="Calibri" w:cs="Times New Roman"/>
          <w:lang w:eastAsia="pl-PL"/>
        </w:rPr>
      </w:pPr>
      <w:r w:rsidRPr="00C0586A">
        <w:rPr>
          <w:rFonts w:ascii="Calibri" w:eastAsia="Calibri" w:hAnsi="Calibri" w:cs="Times New Roman"/>
          <w:lang w:eastAsia="pl-PL"/>
        </w:rPr>
        <w:t xml:space="preserve">Wysokość przyznanej kwoty zapomogi ustala KS, w zakresie min. i max. kwoty określonej </w:t>
      </w:r>
      <w:r w:rsidR="00D127A0" w:rsidRPr="00C0586A">
        <w:rPr>
          <w:rFonts w:ascii="Calibri" w:eastAsia="Calibri" w:hAnsi="Calibri" w:cs="Times New Roman"/>
          <w:lang w:eastAsia="pl-PL"/>
        </w:rPr>
        <w:br/>
      </w:r>
      <w:r w:rsidRPr="00C0586A">
        <w:rPr>
          <w:rFonts w:ascii="Calibri" w:eastAsia="Calibri" w:hAnsi="Calibri" w:cs="Times New Roman"/>
          <w:lang w:eastAsia="pl-PL"/>
        </w:rPr>
        <w:t xml:space="preserve">w Porozumieniu, o którym mowa </w:t>
      </w:r>
      <w:hyperlink w:anchor="_§_3" w:history="1">
        <w:r w:rsidRPr="00C0586A">
          <w:rPr>
            <w:rFonts w:ascii="Calibri" w:eastAsia="Calibri" w:hAnsi="Calibri" w:cs="Times New Roman"/>
            <w:u w:val="single"/>
            <w:lang w:eastAsia="pl-PL"/>
          </w:rPr>
          <w:t>§ 3 ust. 1</w:t>
        </w:r>
      </w:hyperlink>
      <w:r w:rsidRPr="00C0586A">
        <w:rPr>
          <w:rFonts w:ascii="Calibri" w:eastAsia="Calibri" w:hAnsi="Calibri" w:cs="Times New Roman"/>
          <w:lang w:eastAsia="pl-PL"/>
        </w:rPr>
        <w:t xml:space="preserve"> Regulaminu.</w:t>
      </w:r>
    </w:p>
    <w:p w14:paraId="785677CD" w14:textId="77777777" w:rsidR="00C52D89" w:rsidRPr="00C0586A" w:rsidRDefault="00C52D89" w:rsidP="00C52D89">
      <w:pPr>
        <w:widowControl w:val="0"/>
        <w:spacing w:before="60" w:after="60" w:line="240" w:lineRule="auto"/>
        <w:ind w:left="426"/>
        <w:jc w:val="both"/>
        <w:rPr>
          <w:rFonts w:ascii="Calibri" w:eastAsia="Times New Roman" w:hAnsi="Calibri" w:cs="Times New Roman"/>
          <w:lang w:eastAsia="pl-PL"/>
        </w:rPr>
      </w:pPr>
    </w:p>
    <w:p w14:paraId="5823BF4D" w14:textId="77777777" w:rsidR="000D2271" w:rsidRPr="00C0586A" w:rsidRDefault="000D2271" w:rsidP="00FF2E16">
      <w:pPr>
        <w:pStyle w:val="Nagwek1"/>
        <w:spacing w:before="60"/>
      </w:pPr>
      <w:bookmarkStart w:id="77" w:name="_Toc447270666"/>
      <w:bookmarkStart w:id="78" w:name="_Toc7077177"/>
      <w:bookmarkStart w:id="79" w:name="_Toc158190308"/>
      <w:bookmarkStart w:id="80" w:name="_Toc225925147"/>
      <w:r w:rsidRPr="00C0586A">
        <w:t>VIII. ŚWIADCZENIA DLA STUDENTÓW-CUDZOZIEMCÓW</w:t>
      </w:r>
      <w:bookmarkEnd w:id="77"/>
      <w:bookmarkEnd w:id="78"/>
      <w:bookmarkEnd w:id="79"/>
      <w:bookmarkEnd w:id="80"/>
    </w:p>
    <w:p w14:paraId="6E6EC948" w14:textId="77777777" w:rsidR="000D2271" w:rsidRPr="00C0586A" w:rsidRDefault="000D2271" w:rsidP="00FF2E16">
      <w:pPr>
        <w:pStyle w:val="Nagwek2"/>
        <w:spacing w:before="60"/>
        <w:rPr>
          <w:iCs w:val="0"/>
        </w:rPr>
      </w:pPr>
      <w:bookmarkStart w:id="81" w:name="_Toc446329387"/>
      <w:bookmarkStart w:id="82" w:name="_Toc447270667"/>
      <w:bookmarkStart w:id="83" w:name="_Toc158190309"/>
      <w:bookmarkStart w:id="84" w:name="_Toc225925148"/>
      <w:r w:rsidRPr="00C0586A">
        <w:rPr>
          <w:iCs w:val="0"/>
        </w:rPr>
        <w:t xml:space="preserve">§ </w:t>
      </w:r>
      <w:bookmarkEnd w:id="81"/>
      <w:bookmarkEnd w:id="82"/>
      <w:r w:rsidRPr="00C0586A">
        <w:rPr>
          <w:iCs w:val="0"/>
        </w:rPr>
        <w:t>20</w:t>
      </w:r>
      <w:bookmarkEnd w:id="83"/>
      <w:bookmarkEnd w:id="84"/>
    </w:p>
    <w:p w14:paraId="2B2CC6F8" w14:textId="6728DCCD" w:rsidR="000D2271" w:rsidRPr="00C0586A" w:rsidRDefault="000D2271" w:rsidP="00FF2E16">
      <w:pPr>
        <w:numPr>
          <w:ilvl w:val="0"/>
          <w:numId w:val="66"/>
        </w:numPr>
        <w:spacing w:before="60" w:after="60" w:line="240" w:lineRule="auto"/>
        <w:ind w:left="284" w:hanging="284"/>
        <w:jc w:val="both"/>
        <w:rPr>
          <w:rFonts w:ascii="Calibri" w:eastAsia="Times New Roman" w:hAnsi="Calibri" w:cs="Calibri"/>
          <w:lang w:eastAsia="pl-PL"/>
        </w:rPr>
      </w:pPr>
      <w:r w:rsidRPr="00C0586A">
        <w:rPr>
          <w:rFonts w:ascii="Calibri" w:eastAsia="Times New Roman" w:hAnsi="Calibri" w:cs="Calibri"/>
          <w:lang w:eastAsia="pl-PL"/>
        </w:rPr>
        <w:t xml:space="preserve">Cudzoziemcy będący studentami UR mogą ubiegać się o przyznanie stypendium dla osób niepełnosprawnych, zapomogi oraz stypendium </w:t>
      </w:r>
      <w:r w:rsidR="001002A7" w:rsidRPr="00C0586A">
        <w:rPr>
          <w:rFonts w:ascii="Calibri" w:eastAsia="Times New Roman" w:hAnsi="Calibri" w:cs="Calibri"/>
          <w:lang w:eastAsia="pl-PL"/>
        </w:rPr>
        <w:t>R</w:t>
      </w:r>
      <w:r w:rsidRPr="00C0586A">
        <w:rPr>
          <w:rFonts w:ascii="Calibri" w:eastAsia="Times New Roman" w:hAnsi="Calibri" w:cs="Calibri"/>
          <w:lang w:eastAsia="pl-PL"/>
        </w:rPr>
        <w:t xml:space="preserve">ektora na zasadach obowiązujących w niniejszym Regulaminie. </w:t>
      </w:r>
    </w:p>
    <w:p w14:paraId="6FD9DCA7" w14:textId="77777777" w:rsidR="000D2271" w:rsidRPr="00C0586A" w:rsidRDefault="000D2271" w:rsidP="00FF2E16">
      <w:pPr>
        <w:numPr>
          <w:ilvl w:val="0"/>
          <w:numId w:val="66"/>
        </w:numPr>
        <w:spacing w:before="60" w:after="60" w:line="240" w:lineRule="auto"/>
        <w:ind w:left="284" w:hanging="284"/>
        <w:jc w:val="both"/>
        <w:rPr>
          <w:rFonts w:ascii="Calibri" w:eastAsia="Times New Roman" w:hAnsi="Calibri" w:cs="Calibri"/>
          <w:lang w:eastAsia="pl-PL"/>
        </w:rPr>
      </w:pPr>
      <w:r w:rsidRPr="00C0586A">
        <w:rPr>
          <w:rFonts w:ascii="Calibri" w:eastAsia="Times New Roman" w:hAnsi="Calibri" w:cs="Calibri"/>
          <w:lang w:eastAsia="pl-PL"/>
        </w:rPr>
        <w:t xml:space="preserve">O stypendium socjalne może ubiegać się cudzoziemiec będący studentem UR, spełniający co najmniej jeden z poniższych warunków: </w:t>
      </w:r>
    </w:p>
    <w:p w14:paraId="13F2D43A" w14:textId="77777777" w:rsidR="000D2271" w:rsidRPr="00C0586A" w:rsidRDefault="000D2271" w:rsidP="00FF2E16">
      <w:pPr>
        <w:numPr>
          <w:ilvl w:val="0"/>
          <w:numId w:val="99"/>
        </w:numPr>
        <w:spacing w:before="60" w:after="60" w:line="240" w:lineRule="auto"/>
        <w:ind w:left="567" w:hanging="283"/>
        <w:jc w:val="both"/>
        <w:rPr>
          <w:rFonts w:ascii="Calibri" w:eastAsia="Times New Roman" w:hAnsi="Calibri" w:cs="Calibri"/>
          <w:lang w:eastAsia="pl-PL"/>
        </w:rPr>
      </w:pPr>
      <w:r w:rsidRPr="00C0586A">
        <w:rPr>
          <w:rFonts w:ascii="Calibri" w:eastAsia="Times New Roman" w:hAnsi="Calibri" w:cs="Calibri"/>
          <w:lang w:eastAsia="pl-PL"/>
        </w:rPr>
        <w:t>jest obywatelem państwa członkowskiego Unii Europejskiej, Konfederacji Szwajcarskiej lub państwa członkowskiego Europejskiego Porozumienia o Wolnym Handlu (EFTA) – strony umowy o Europejskim Obszarze Gospodarczym i członków ich rodzin, mieszkających na terytorium Rzeczypospolitej Polskiej lub obywatelem Zjednoczonego Królestwa Wielkiej Brytanii i Irlandii Północnej, o którym mowa w art. 10 ust. 1 lit. b lub d Umowy o wystąpieniu Zjednoczonego Królestwa Wielkiej Brytanii i Irlandii Północnej z Unii Europejskiej i Europejskiej Wspólnoty Energii Atomowej (Dz. Urz. UE L 29 z 31.01.2020, str. 7, z późn. zm.6), oraz członkowie jego rodziny, mieszkający na terytorium Rzeczypospolitej Polskiej:</w:t>
      </w:r>
    </w:p>
    <w:p w14:paraId="65C47BBA" w14:textId="77777777" w:rsidR="000D2271" w:rsidRPr="00C0586A" w:rsidRDefault="000D2271" w:rsidP="00FF2E16">
      <w:pPr>
        <w:numPr>
          <w:ilvl w:val="0"/>
          <w:numId w:val="100"/>
        </w:numPr>
        <w:spacing w:before="60" w:after="60" w:line="240" w:lineRule="auto"/>
        <w:ind w:left="851" w:hanging="284"/>
        <w:jc w:val="both"/>
        <w:rPr>
          <w:rFonts w:ascii="Calibri" w:eastAsia="Times New Roman" w:hAnsi="Calibri" w:cs="Calibri"/>
          <w:lang w:eastAsia="pl-PL"/>
        </w:rPr>
      </w:pPr>
      <w:r w:rsidRPr="00C0586A">
        <w:rPr>
          <w:rFonts w:ascii="Calibri" w:eastAsia="Times New Roman" w:hAnsi="Calibri" w:cs="Calibri"/>
          <w:lang w:eastAsia="pl-PL"/>
        </w:rPr>
        <w:t xml:space="preserve">będącym osobą pracującą na własny rachunek lub pracownikiem, o których mowa w art. 2 pkt 5 i 7 ustawy z dnia 14 lipca 2006 r. o wjeździe na terytorium Rzeczypospolitej Polskiej, pobycie oraz wyjeździe z tego terytorium obywateli państw członkowskich Unii Europejskiej i członków ich rodzin (Dz. U. z 2021 r. poz. 1697), </w:t>
      </w:r>
    </w:p>
    <w:p w14:paraId="3DCB736D" w14:textId="77777777" w:rsidR="000D2271" w:rsidRPr="00C0586A" w:rsidRDefault="000D2271" w:rsidP="00FF2E16">
      <w:pPr>
        <w:numPr>
          <w:ilvl w:val="0"/>
          <w:numId w:val="100"/>
        </w:numPr>
        <w:spacing w:before="60" w:after="60" w:line="240" w:lineRule="auto"/>
        <w:ind w:left="851" w:hanging="284"/>
        <w:jc w:val="both"/>
        <w:rPr>
          <w:rFonts w:ascii="Calibri" w:eastAsia="Times New Roman" w:hAnsi="Calibri" w:cs="Calibri"/>
          <w:lang w:eastAsia="pl-PL"/>
        </w:rPr>
      </w:pPr>
      <w:r w:rsidRPr="00C0586A">
        <w:rPr>
          <w:rFonts w:ascii="Calibri" w:eastAsia="Times New Roman" w:hAnsi="Calibri" w:cs="Calibri"/>
          <w:lang w:eastAsia="pl-PL"/>
        </w:rPr>
        <w:t xml:space="preserve">który zachowuje prawo pobytu w przypadkach, o których mowa w art. 17 ww. ustawy, </w:t>
      </w:r>
    </w:p>
    <w:p w14:paraId="4117E2CE" w14:textId="77777777" w:rsidR="000D2271" w:rsidRPr="00C0586A" w:rsidRDefault="000D2271" w:rsidP="00FF2E16">
      <w:pPr>
        <w:numPr>
          <w:ilvl w:val="0"/>
          <w:numId w:val="100"/>
        </w:numPr>
        <w:spacing w:before="60" w:after="60" w:line="240" w:lineRule="auto"/>
        <w:ind w:left="851" w:hanging="284"/>
        <w:jc w:val="both"/>
        <w:rPr>
          <w:rFonts w:ascii="Calibri" w:eastAsia="Times New Roman" w:hAnsi="Calibri" w:cs="Calibri"/>
          <w:lang w:eastAsia="pl-PL"/>
        </w:rPr>
      </w:pPr>
      <w:r w:rsidRPr="00C0586A">
        <w:rPr>
          <w:rFonts w:ascii="Calibri" w:eastAsia="Times New Roman" w:hAnsi="Calibri" w:cs="Calibri"/>
          <w:lang w:eastAsia="pl-PL"/>
        </w:rPr>
        <w:t xml:space="preserve">posiada prawo stałego pobytu. </w:t>
      </w:r>
    </w:p>
    <w:p w14:paraId="4C64DA3E" w14:textId="77777777" w:rsidR="000D2271" w:rsidRPr="00C0586A" w:rsidRDefault="000D2271" w:rsidP="00FF2E16">
      <w:pPr>
        <w:numPr>
          <w:ilvl w:val="0"/>
          <w:numId w:val="99"/>
        </w:numPr>
        <w:spacing w:before="60" w:after="60" w:line="240" w:lineRule="auto"/>
        <w:jc w:val="both"/>
        <w:rPr>
          <w:rFonts w:ascii="Calibri" w:eastAsia="Times New Roman" w:hAnsi="Calibri" w:cs="Calibri"/>
          <w:lang w:eastAsia="pl-PL"/>
        </w:rPr>
      </w:pPr>
      <w:r w:rsidRPr="00C0586A">
        <w:rPr>
          <w:rFonts w:ascii="Calibri" w:eastAsia="Times New Roman" w:hAnsi="Calibri" w:cs="Calibri"/>
          <w:lang w:eastAsia="pl-PL"/>
        </w:rPr>
        <w:t>udzielono mu zezwolenia na pobyt stały, lub rezydenta długoterminowego Unii Europejskiej;</w:t>
      </w:r>
    </w:p>
    <w:p w14:paraId="54155B75" w14:textId="2B5D30A0" w:rsidR="000D2271" w:rsidRPr="00C0586A" w:rsidRDefault="000D2271" w:rsidP="00FF2E16">
      <w:pPr>
        <w:numPr>
          <w:ilvl w:val="0"/>
          <w:numId w:val="99"/>
        </w:numPr>
        <w:spacing w:before="60" w:after="60" w:line="240" w:lineRule="auto"/>
        <w:jc w:val="both"/>
        <w:rPr>
          <w:rFonts w:ascii="Calibri" w:eastAsia="Times New Roman" w:hAnsi="Calibri" w:cs="Calibri"/>
          <w:lang w:eastAsia="pl-PL"/>
        </w:rPr>
      </w:pPr>
      <w:r w:rsidRPr="00C0586A">
        <w:rPr>
          <w:rFonts w:ascii="Calibri" w:eastAsia="Times New Roman" w:hAnsi="Calibri" w:cs="Calibri"/>
          <w:lang w:eastAsia="pl-PL"/>
        </w:rPr>
        <w:t xml:space="preserve">udzielono mu zezwolenia na pobyt czasowy w związku z okolicznościami, o których mowa </w:t>
      </w:r>
      <w:r w:rsidR="00105416" w:rsidRPr="00C0586A">
        <w:rPr>
          <w:rFonts w:ascii="Calibri" w:eastAsia="Times New Roman" w:hAnsi="Calibri" w:cs="Calibri"/>
          <w:lang w:eastAsia="pl-PL"/>
        </w:rPr>
        <w:br/>
      </w:r>
      <w:r w:rsidRPr="00C0586A">
        <w:rPr>
          <w:rFonts w:ascii="Calibri" w:eastAsia="Times New Roman" w:hAnsi="Calibri" w:cs="Calibri"/>
          <w:lang w:eastAsia="pl-PL"/>
        </w:rPr>
        <w:t xml:space="preserve">w art. 159 ust. 1 lub art. 186 ust. 1 pkt 3 lub 4 ustawy z dnia 12 grudnia 2013 r. o cudzoziemcach </w:t>
      </w:r>
      <w:r w:rsidR="007D7B5F" w:rsidRPr="00C0586A">
        <w:rPr>
          <w:rFonts w:ascii="Calibri" w:eastAsia="Times New Roman" w:hAnsi="Calibri" w:cs="Calibri"/>
          <w:lang w:eastAsia="pl-PL"/>
        </w:rPr>
        <w:t>(</w:t>
      </w:r>
      <w:r w:rsidR="00E14757" w:rsidRPr="00C0586A">
        <w:rPr>
          <w:rFonts w:ascii="Calibri" w:eastAsia="Times New Roman" w:hAnsi="Calibri" w:cs="Calibri"/>
          <w:lang w:eastAsia="pl-PL"/>
        </w:rPr>
        <w:t>Dz.U.</w:t>
      </w:r>
      <w:r w:rsidR="00D12E79">
        <w:rPr>
          <w:rFonts w:ascii="Calibri" w:eastAsia="Times New Roman" w:hAnsi="Calibri" w:cs="Calibri"/>
          <w:lang w:eastAsia="pl-PL"/>
        </w:rPr>
        <w:t xml:space="preserve"> z </w:t>
      </w:r>
      <w:r w:rsidR="00E14757" w:rsidRPr="00C0586A">
        <w:rPr>
          <w:rFonts w:ascii="Calibri" w:eastAsia="Times New Roman" w:hAnsi="Calibri" w:cs="Calibri"/>
          <w:lang w:eastAsia="pl-PL"/>
        </w:rPr>
        <w:t>2024.769 t.j.</w:t>
      </w:r>
      <w:r w:rsidR="007D7B5F" w:rsidRPr="00C0586A">
        <w:rPr>
          <w:rFonts w:ascii="Calibri" w:eastAsia="Times New Roman" w:hAnsi="Calibri" w:cs="Calibri"/>
          <w:lang w:eastAsia="pl-PL"/>
        </w:rPr>
        <w:t>)</w:t>
      </w:r>
      <w:r w:rsidRPr="00C0586A">
        <w:rPr>
          <w:rFonts w:ascii="Calibri" w:eastAsia="Times New Roman" w:hAnsi="Calibri" w:cs="Calibri"/>
          <w:lang w:eastAsia="pl-PL"/>
        </w:rPr>
        <w:t xml:space="preserve">; </w:t>
      </w:r>
    </w:p>
    <w:p w14:paraId="526276A9" w14:textId="77777777" w:rsidR="000D2271" w:rsidRPr="00C0586A" w:rsidRDefault="000D2271" w:rsidP="00FF2E16">
      <w:pPr>
        <w:numPr>
          <w:ilvl w:val="0"/>
          <w:numId w:val="99"/>
        </w:numPr>
        <w:spacing w:before="60" w:after="60" w:line="240" w:lineRule="auto"/>
        <w:jc w:val="both"/>
        <w:rPr>
          <w:rFonts w:ascii="Calibri" w:eastAsia="Times New Roman" w:hAnsi="Calibri" w:cs="Calibri"/>
          <w:lang w:eastAsia="pl-PL"/>
        </w:rPr>
      </w:pPr>
      <w:r w:rsidRPr="00C0586A">
        <w:rPr>
          <w:rFonts w:ascii="Calibri" w:eastAsia="Times New Roman" w:hAnsi="Calibri" w:cs="Calibri"/>
          <w:lang w:eastAsia="pl-PL"/>
        </w:rPr>
        <w:t>posiada status uchodźcy nadany w Rzeczypospolitej Polskiej albo korzysta z ochrony czasowej albo ochrony uzupełniającej na terytorium Rzeczypospolitej Polskiej;</w:t>
      </w:r>
    </w:p>
    <w:p w14:paraId="266F2576" w14:textId="6F9131F4" w:rsidR="000D2271" w:rsidRPr="00C0586A" w:rsidRDefault="000D2271" w:rsidP="00FF2E16">
      <w:pPr>
        <w:numPr>
          <w:ilvl w:val="0"/>
          <w:numId w:val="99"/>
        </w:numPr>
        <w:spacing w:before="60" w:after="60" w:line="240" w:lineRule="auto"/>
        <w:jc w:val="both"/>
        <w:rPr>
          <w:rFonts w:ascii="Calibri" w:eastAsia="Times New Roman" w:hAnsi="Calibri" w:cs="Calibri"/>
          <w:lang w:eastAsia="pl-PL"/>
        </w:rPr>
      </w:pPr>
      <w:r w:rsidRPr="00C0586A">
        <w:rPr>
          <w:rFonts w:ascii="Calibri" w:eastAsia="Times New Roman" w:hAnsi="Calibri" w:cs="Calibri"/>
          <w:lang w:eastAsia="pl-PL"/>
        </w:rPr>
        <w:t xml:space="preserve">posiada certyfikat poświadczający znajomość języka polskiego jako obcego, o którym mowa </w:t>
      </w:r>
      <w:r w:rsidR="000E3A90" w:rsidRPr="00C0586A">
        <w:rPr>
          <w:rFonts w:ascii="Calibri" w:eastAsia="Times New Roman" w:hAnsi="Calibri" w:cs="Calibri"/>
          <w:lang w:eastAsia="pl-PL"/>
        </w:rPr>
        <w:br/>
      </w:r>
      <w:r w:rsidRPr="00C0586A">
        <w:rPr>
          <w:rFonts w:ascii="Calibri" w:eastAsia="Times New Roman" w:hAnsi="Calibri" w:cs="Calibri"/>
          <w:lang w:eastAsia="pl-PL"/>
        </w:rPr>
        <w:t>w art. 11a ust. 2 ustawy z dnia 7 października 1999 r. o języku polskim (</w:t>
      </w:r>
      <w:r w:rsidR="00611D31" w:rsidRPr="00C0586A">
        <w:rPr>
          <w:rFonts w:ascii="Calibri" w:eastAsia="Times New Roman" w:hAnsi="Calibri" w:cs="Calibri"/>
          <w:lang w:eastAsia="pl-PL"/>
        </w:rPr>
        <w:t>Dz.U. z</w:t>
      </w:r>
      <w:r w:rsidR="00B35A7B" w:rsidRPr="00C0586A">
        <w:rPr>
          <w:rFonts w:ascii="Calibri" w:eastAsia="Times New Roman" w:hAnsi="Calibri" w:cs="Calibri"/>
          <w:lang w:eastAsia="pl-PL"/>
        </w:rPr>
        <w:t xml:space="preserve"> </w:t>
      </w:r>
      <w:r w:rsidR="00611D31" w:rsidRPr="00C0586A">
        <w:rPr>
          <w:rFonts w:ascii="Calibri" w:eastAsia="Times New Roman" w:hAnsi="Calibri" w:cs="Calibri"/>
          <w:lang w:eastAsia="pl-PL"/>
        </w:rPr>
        <w:t>2024 r.,poz.1556 t.j.)</w:t>
      </w:r>
      <w:r w:rsidRPr="00C0586A">
        <w:rPr>
          <w:rFonts w:ascii="Calibri" w:eastAsia="Times New Roman" w:hAnsi="Calibri" w:cs="Calibri"/>
          <w:lang w:eastAsia="pl-PL"/>
        </w:rPr>
        <w:t>, co najmniej na poziomie biegłości językowej C1;</w:t>
      </w:r>
    </w:p>
    <w:p w14:paraId="10FCE135" w14:textId="77777777" w:rsidR="000D2271" w:rsidRPr="00C0586A" w:rsidRDefault="000D2271" w:rsidP="00FF2E16">
      <w:pPr>
        <w:numPr>
          <w:ilvl w:val="0"/>
          <w:numId w:val="99"/>
        </w:numPr>
        <w:spacing w:before="60" w:after="60" w:line="240" w:lineRule="auto"/>
        <w:jc w:val="both"/>
        <w:rPr>
          <w:rFonts w:ascii="Calibri" w:eastAsia="Times New Roman" w:hAnsi="Calibri" w:cs="Calibri"/>
          <w:lang w:eastAsia="pl-PL"/>
        </w:rPr>
      </w:pPr>
      <w:r w:rsidRPr="00C0586A">
        <w:rPr>
          <w:rFonts w:ascii="Calibri" w:eastAsia="Times New Roman" w:hAnsi="Calibri" w:cs="Calibri"/>
          <w:lang w:eastAsia="pl-PL"/>
        </w:rPr>
        <w:t>posiada Kartę Polaka lub jest osobą, której wydano decyzję w sprawie stwierdzenia polskiego pochodzenia;</w:t>
      </w:r>
    </w:p>
    <w:p w14:paraId="505870B7" w14:textId="77777777" w:rsidR="000D2271" w:rsidRPr="00C0586A" w:rsidRDefault="000D2271" w:rsidP="00FF2E16">
      <w:pPr>
        <w:numPr>
          <w:ilvl w:val="0"/>
          <w:numId w:val="99"/>
        </w:numPr>
        <w:spacing w:before="60" w:after="60" w:line="240" w:lineRule="auto"/>
        <w:jc w:val="both"/>
        <w:rPr>
          <w:rFonts w:ascii="Calibri" w:eastAsia="Times New Roman" w:hAnsi="Calibri" w:cs="Calibri"/>
          <w:lang w:eastAsia="pl-PL"/>
        </w:rPr>
      </w:pPr>
      <w:r w:rsidRPr="00C0586A">
        <w:rPr>
          <w:rFonts w:ascii="Calibri" w:eastAsia="Times New Roman" w:hAnsi="Calibri" w:cs="Calibri"/>
          <w:lang w:eastAsia="pl-PL"/>
        </w:rPr>
        <w:t>jest małżonkiem, wstępnym lub zstępnym obywatela Rzeczypospolitej Polskiej, mieszkającym na terytorium Rzeczypospolitej Polskiej;</w:t>
      </w:r>
    </w:p>
    <w:p w14:paraId="63E811D4" w14:textId="2E3C42EE" w:rsidR="000D2271" w:rsidRDefault="000D2271" w:rsidP="00FF2E16">
      <w:pPr>
        <w:numPr>
          <w:ilvl w:val="0"/>
          <w:numId w:val="99"/>
        </w:numPr>
        <w:spacing w:before="60" w:after="60" w:line="240" w:lineRule="auto"/>
        <w:jc w:val="both"/>
        <w:rPr>
          <w:rFonts w:ascii="Calibri" w:eastAsia="Times New Roman" w:hAnsi="Calibri" w:cs="Calibri"/>
          <w:lang w:eastAsia="pl-PL"/>
        </w:rPr>
      </w:pPr>
      <w:r w:rsidRPr="00C0586A">
        <w:rPr>
          <w:rFonts w:ascii="Calibri" w:eastAsia="Times New Roman" w:hAnsi="Calibri" w:cs="Calibri"/>
          <w:lang w:eastAsia="pl-PL"/>
        </w:rPr>
        <w:t xml:space="preserve">udzielono mu zezwolenia na pobyt czasowy w związku z okolicznościami, o których mowa </w:t>
      </w:r>
      <w:r w:rsidR="00105416" w:rsidRPr="00C0586A">
        <w:rPr>
          <w:rFonts w:ascii="Calibri" w:eastAsia="Times New Roman" w:hAnsi="Calibri" w:cs="Calibri"/>
          <w:lang w:eastAsia="pl-PL"/>
        </w:rPr>
        <w:br/>
      </w:r>
      <w:r w:rsidRPr="00C0586A">
        <w:rPr>
          <w:rFonts w:ascii="Calibri" w:eastAsia="Times New Roman" w:hAnsi="Calibri" w:cs="Calibri"/>
          <w:lang w:eastAsia="pl-PL"/>
        </w:rPr>
        <w:t>w art. 151 ust. 1 lub art. 151b ust. 1 ustawy z dnia 12 grudnia 2013 r. o cudzoziemcach, lub przebywa na terytorium Rzeczypospolitej Polskiej w związku z korzystaniem z mobilności krótkoterminowej naukowca na warunkach określonych w art. 156b ust. 1 tej ustawy lub posiada wizę krajową w celu prowadzenia badań naukowych lub prac rozwojowych.</w:t>
      </w:r>
    </w:p>
    <w:p w14:paraId="4D7DDC85" w14:textId="77777777" w:rsidR="00C52D89" w:rsidRDefault="00C52D89" w:rsidP="00C52D89">
      <w:pPr>
        <w:spacing w:before="60" w:after="60" w:line="240" w:lineRule="auto"/>
        <w:ind w:left="720"/>
        <w:jc w:val="both"/>
        <w:rPr>
          <w:rFonts w:ascii="Calibri" w:eastAsia="Times New Roman" w:hAnsi="Calibri" w:cs="Calibri"/>
          <w:lang w:eastAsia="pl-PL"/>
        </w:rPr>
      </w:pPr>
    </w:p>
    <w:p w14:paraId="5900E4E1" w14:textId="77777777" w:rsidR="000D2271" w:rsidRPr="00C0586A" w:rsidRDefault="000D2271" w:rsidP="00FF2E16">
      <w:pPr>
        <w:pStyle w:val="Nagwek1"/>
        <w:spacing w:before="60"/>
      </w:pPr>
      <w:bookmarkStart w:id="85" w:name="_Toc158190310"/>
      <w:bookmarkStart w:id="86" w:name="_Toc225925149"/>
      <w:r w:rsidRPr="00C0586A">
        <w:lastRenderedPageBreak/>
        <w:t>IX. KOMISJE STYPENDIALNE</w:t>
      </w:r>
      <w:bookmarkEnd w:id="85"/>
      <w:bookmarkEnd w:id="86"/>
    </w:p>
    <w:p w14:paraId="1259770A" w14:textId="77777777" w:rsidR="000D2271" w:rsidRPr="00C0586A" w:rsidRDefault="000D2271" w:rsidP="00FF2E16">
      <w:pPr>
        <w:pStyle w:val="Nagwek2"/>
        <w:spacing w:before="60"/>
        <w:rPr>
          <w:iCs w:val="0"/>
        </w:rPr>
      </w:pPr>
      <w:bookmarkStart w:id="87" w:name="_§_21"/>
      <w:bookmarkStart w:id="88" w:name="_Toc158190311"/>
      <w:bookmarkStart w:id="89" w:name="_Toc225925150"/>
      <w:bookmarkEnd w:id="87"/>
      <w:r w:rsidRPr="00C0586A">
        <w:rPr>
          <w:iCs w:val="0"/>
        </w:rPr>
        <w:t>§ 21</w:t>
      </w:r>
      <w:bookmarkEnd w:id="88"/>
      <w:bookmarkEnd w:id="89"/>
    </w:p>
    <w:p w14:paraId="0D38724F" w14:textId="77777777" w:rsidR="000D2271" w:rsidRPr="00C0586A" w:rsidRDefault="000D2271" w:rsidP="00FF2E16">
      <w:pPr>
        <w:numPr>
          <w:ilvl w:val="0"/>
          <w:numId w:val="2"/>
        </w:numPr>
        <w:spacing w:before="60" w:after="60" w:line="240" w:lineRule="auto"/>
        <w:ind w:left="426" w:hanging="426"/>
        <w:jc w:val="both"/>
        <w:rPr>
          <w:rFonts w:ascii="Calibri" w:eastAsia="Times New Roman" w:hAnsi="Calibri" w:cs="Times New Roman"/>
          <w:strike/>
          <w:lang w:eastAsia="pl-PL"/>
        </w:rPr>
      </w:pPr>
      <w:r w:rsidRPr="00C0586A">
        <w:rPr>
          <w:rFonts w:ascii="Calibri" w:eastAsia="Times New Roman" w:hAnsi="Calibri" w:cs="Times New Roman"/>
          <w:lang w:eastAsia="pl-PL"/>
        </w:rPr>
        <w:t xml:space="preserve">Postępowanie w sprawie przyznania świadczeń, o których mowa w </w:t>
      </w:r>
      <w:hyperlink w:anchor="_§_2" w:history="1">
        <w:r w:rsidRPr="00C0586A">
          <w:rPr>
            <w:rFonts w:ascii="Calibri" w:eastAsia="Times New Roman" w:hAnsi="Calibri" w:cs="Times New Roman"/>
            <w:u w:val="single"/>
            <w:lang w:eastAsia="pl-PL"/>
          </w:rPr>
          <w:t>§ 2 ust. 1</w:t>
        </w:r>
      </w:hyperlink>
      <w:r w:rsidRPr="00C0586A">
        <w:rPr>
          <w:rFonts w:ascii="Calibri" w:eastAsia="Times New Roman" w:hAnsi="Calibri" w:cs="Times New Roman"/>
          <w:lang w:eastAsia="pl-PL"/>
        </w:rPr>
        <w:t xml:space="preserve"> w pierwszej instancji prowadzi KS, a w drugiej instancji OKS. </w:t>
      </w:r>
    </w:p>
    <w:p w14:paraId="4985F29A" w14:textId="35995559" w:rsidR="000D2271" w:rsidRPr="00C0586A" w:rsidRDefault="000D2271" w:rsidP="00FF2E16">
      <w:pPr>
        <w:numPr>
          <w:ilvl w:val="0"/>
          <w:numId w:val="2"/>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Samorząd Studentów UR</w:t>
      </w:r>
      <w:r w:rsidRPr="00C0586A">
        <w:rPr>
          <w:rFonts w:ascii="Calibri" w:eastAsia="Times New Roman" w:hAnsi="Calibri" w:cs="Times New Roman"/>
          <w:color w:val="FF0000"/>
          <w:lang w:eastAsia="pl-PL"/>
        </w:rPr>
        <w:t xml:space="preserve"> </w:t>
      </w:r>
      <w:r w:rsidRPr="00C0586A">
        <w:rPr>
          <w:rFonts w:ascii="Calibri" w:eastAsia="Times New Roman" w:hAnsi="Calibri" w:cs="Times New Roman"/>
          <w:lang w:eastAsia="pl-PL"/>
        </w:rPr>
        <w:t xml:space="preserve">w terminie do 15 września, składa wniosek do Rektora UR o powołanie na dany rok akademicki komisji, o których mowa w ust. 1 i o przekazanie im uprawnień do przyznawania świadczeń, o których mowa w § 2 ust. 1. </w:t>
      </w:r>
    </w:p>
    <w:p w14:paraId="32B8D6BD" w14:textId="77777777" w:rsidR="000D2271" w:rsidRPr="00C0586A" w:rsidRDefault="000D2271" w:rsidP="00FF2E16">
      <w:pPr>
        <w:numPr>
          <w:ilvl w:val="0"/>
          <w:numId w:val="2"/>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Studenci stanowią większość składu komisji, o których mowa w ust. 1.</w:t>
      </w:r>
    </w:p>
    <w:p w14:paraId="7812CD80" w14:textId="77777777" w:rsidR="000D2271" w:rsidRPr="00C0586A" w:rsidRDefault="000D2271" w:rsidP="00FF2E16">
      <w:pPr>
        <w:numPr>
          <w:ilvl w:val="0"/>
          <w:numId w:val="2"/>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W skład KS wchodzi:</w:t>
      </w:r>
    </w:p>
    <w:p w14:paraId="0462943A" w14:textId="63871628" w:rsidR="000D2271" w:rsidRPr="00C0586A" w:rsidRDefault="00F34FE4" w:rsidP="00FF2E16">
      <w:pPr>
        <w:numPr>
          <w:ilvl w:val="0"/>
          <w:numId w:val="51"/>
        </w:numPr>
        <w:spacing w:before="60" w:after="60" w:line="240" w:lineRule="auto"/>
        <w:ind w:left="709" w:hanging="284"/>
        <w:jc w:val="both"/>
        <w:rPr>
          <w:rFonts w:ascii="Calibri" w:eastAsia="Times New Roman" w:hAnsi="Calibri" w:cs="Times New Roman"/>
          <w:lang w:eastAsia="pl-PL"/>
        </w:rPr>
      </w:pPr>
      <w:r w:rsidRPr="00C0586A">
        <w:rPr>
          <w:rFonts w:ascii="Calibri" w:eastAsia="Times New Roman" w:hAnsi="Calibri" w:cs="Times New Roman"/>
          <w:b/>
          <w:lang w:eastAsia="pl-PL"/>
        </w:rPr>
        <w:t>15</w:t>
      </w:r>
      <w:r w:rsidR="000D2271" w:rsidRPr="00C0586A">
        <w:rPr>
          <w:rFonts w:ascii="Calibri" w:eastAsia="Times New Roman" w:hAnsi="Calibri" w:cs="Times New Roman"/>
          <w:b/>
          <w:lang w:eastAsia="pl-PL"/>
        </w:rPr>
        <w:t xml:space="preserve"> studentów</w:t>
      </w:r>
      <w:r w:rsidR="000D2271" w:rsidRPr="00C0586A">
        <w:rPr>
          <w:rFonts w:ascii="Calibri" w:eastAsia="Times New Roman" w:hAnsi="Calibri" w:cs="Times New Roman"/>
          <w:lang w:eastAsia="pl-PL"/>
        </w:rPr>
        <w:t xml:space="preserve"> </w:t>
      </w:r>
      <w:r w:rsidR="007F1ECC" w:rsidRPr="00C0586A">
        <w:rPr>
          <w:rFonts w:ascii="Calibri" w:eastAsia="Times New Roman" w:hAnsi="Calibri" w:cs="Times New Roman"/>
          <w:lang w:eastAsia="pl-PL"/>
        </w:rPr>
        <w:t>(</w:t>
      </w:r>
      <w:r w:rsidR="000D2271" w:rsidRPr="00C0586A">
        <w:rPr>
          <w:rFonts w:ascii="Calibri" w:eastAsia="Times New Roman" w:hAnsi="Calibri" w:cs="Times New Roman"/>
          <w:lang w:eastAsia="pl-PL"/>
        </w:rPr>
        <w:t>delegowanych przez Samorząd Studentów),</w:t>
      </w:r>
    </w:p>
    <w:p w14:paraId="3D40174A" w14:textId="245A59ED" w:rsidR="000D2271" w:rsidRPr="00C0586A" w:rsidRDefault="00174C2B" w:rsidP="00FF2E16">
      <w:pPr>
        <w:numPr>
          <w:ilvl w:val="0"/>
          <w:numId w:val="51"/>
        </w:numPr>
        <w:spacing w:before="60" w:after="60" w:line="240" w:lineRule="auto"/>
        <w:ind w:left="709" w:hanging="284"/>
        <w:jc w:val="both"/>
        <w:rPr>
          <w:rFonts w:ascii="Calibri" w:eastAsia="Times New Roman" w:hAnsi="Calibri" w:cs="Times New Roman"/>
          <w:strike/>
          <w:lang w:eastAsia="pl-PL"/>
        </w:rPr>
      </w:pPr>
      <w:r>
        <w:rPr>
          <w:rFonts w:ascii="Calibri" w:eastAsia="Times New Roman" w:hAnsi="Calibri" w:cs="Times New Roman"/>
          <w:b/>
          <w:lang w:eastAsia="pl-PL"/>
        </w:rPr>
        <w:t>8</w:t>
      </w:r>
      <w:r w:rsidR="000D2271" w:rsidRPr="00C0586A">
        <w:rPr>
          <w:rFonts w:ascii="Calibri" w:eastAsia="Times New Roman" w:hAnsi="Calibri" w:cs="Times New Roman"/>
          <w:b/>
          <w:lang w:eastAsia="pl-PL"/>
        </w:rPr>
        <w:t xml:space="preserve"> pracownik</w:t>
      </w:r>
      <w:r w:rsidR="001C1144" w:rsidRPr="00C0586A">
        <w:rPr>
          <w:rFonts w:ascii="Calibri" w:eastAsia="Times New Roman" w:hAnsi="Calibri" w:cs="Times New Roman"/>
          <w:b/>
          <w:lang w:eastAsia="pl-PL"/>
        </w:rPr>
        <w:t>ów</w:t>
      </w:r>
      <w:r w:rsidR="000D2271" w:rsidRPr="00C0586A">
        <w:rPr>
          <w:rFonts w:ascii="Calibri" w:eastAsia="Times New Roman" w:hAnsi="Calibri" w:cs="Times New Roman"/>
          <w:b/>
          <w:lang w:eastAsia="pl-PL"/>
        </w:rPr>
        <w:t xml:space="preserve"> </w:t>
      </w:r>
      <w:bookmarkStart w:id="90" w:name="_Hlk188961094"/>
      <w:r w:rsidR="001C1144" w:rsidRPr="00C0586A">
        <w:rPr>
          <w:rFonts w:ascii="Calibri" w:eastAsia="Times New Roman" w:hAnsi="Calibri" w:cs="Times New Roman"/>
          <w:b/>
          <w:lang w:eastAsia="pl-PL"/>
        </w:rPr>
        <w:t>Sekcji Spraw Socjalnych Działu ds. Studenckich i Kształcenia</w:t>
      </w:r>
      <w:r w:rsidR="001C1144" w:rsidRPr="00C0586A">
        <w:rPr>
          <w:rFonts w:ascii="Calibri" w:eastAsia="Times New Roman" w:hAnsi="Calibri" w:cs="Times New Roman"/>
          <w:lang w:eastAsia="pl-PL"/>
        </w:rPr>
        <w:t xml:space="preserve"> </w:t>
      </w:r>
      <w:bookmarkEnd w:id="90"/>
      <w:r w:rsidR="007F1ECC" w:rsidRPr="00C0586A">
        <w:rPr>
          <w:rFonts w:ascii="Calibri" w:eastAsia="Times New Roman" w:hAnsi="Calibri" w:cs="Times New Roman"/>
          <w:lang w:eastAsia="pl-PL"/>
        </w:rPr>
        <w:t>(</w:t>
      </w:r>
      <w:r w:rsidR="001C1144" w:rsidRPr="00C0586A">
        <w:rPr>
          <w:rFonts w:ascii="Calibri" w:eastAsia="Times New Roman" w:hAnsi="Calibri" w:cs="Times New Roman"/>
          <w:lang w:eastAsia="pl-PL"/>
        </w:rPr>
        <w:t xml:space="preserve">delegowanych przez Prorektora </w:t>
      </w:r>
      <w:r w:rsidR="00141274" w:rsidRPr="00C0586A">
        <w:rPr>
          <w:rFonts w:ascii="Calibri" w:eastAsia="Times New Roman" w:hAnsi="Calibri" w:cs="Times New Roman"/>
          <w:lang w:eastAsia="pl-PL"/>
        </w:rPr>
        <w:t>ds. Studenckich i Kształcenia</w:t>
      </w:r>
      <w:r w:rsidR="007F1ECC" w:rsidRPr="00C0586A">
        <w:rPr>
          <w:rFonts w:ascii="Calibri" w:eastAsia="Times New Roman" w:hAnsi="Calibri" w:cs="Times New Roman"/>
          <w:b/>
          <w:lang w:eastAsia="pl-PL"/>
        </w:rPr>
        <w:t>),</w:t>
      </w:r>
    </w:p>
    <w:p w14:paraId="5ECA38EA" w14:textId="77777777" w:rsidR="000D2271" w:rsidRPr="00C0586A" w:rsidRDefault="000D2271" w:rsidP="00FF2E16">
      <w:pPr>
        <w:numPr>
          <w:ilvl w:val="0"/>
          <w:numId w:val="2"/>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W skład OKS wchodzi:</w:t>
      </w:r>
    </w:p>
    <w:p w14:paraId="0EF64A58" w14:textId="5027C35A" w:rsidR="000D2271" w:rsidRPr="00C0586A" w:rsidRDefault="00FF2E22" w:rsidP="00FF2E16">
      <w:pPr>
        <w:numPr>
          <w:ilvl w:val="0"/>
          <w:numId w:val="52"/>
        </w:numPr>
        <w:spacing w:before="60" w:after="60" w:line="240" w:lineRule="auto"/>
        <w:ind w:left="709" w:hanging="283"/>
        <w:jc w:val="both"/>
        <w:rPr>
          <w:rFonts w:ascii="Calibri" w:eastAsia="Times New Roman" w:hAnsi="Calibri" w:cs="Times New Roman"/>
          <w:lang w:eastAsia="pl-PL"/>
        </w:rPr>
      </w:pPr>
      <w:r w:rsidRPr="00C0586A">
        <w:rPr>
          <w:rFonts w:ascii="Calibri" w:eastAsia="Times New Roman" w:hAnsi="Calibri" w:cs="Times New Roman"/>
          <w:b/>
          <w:lang w:eastAsia="pl-PL"/>
        </w:rPr>
        <w:t>4</w:t>
      </w:r>
      <w:r w:rsidR="000D2271" w:rsidRPr="00C0586A">
        <w:rPr>
          <w:rFonts w:ascii="Calibri" w:eastAsia="Times New Roman" w:hAnsi="Calibri" w:cs="Times New Roman"/>
          <w:b/>
          <w:lang w:eastAsia="pl-PL"/>
        </w:rPr>
        <w:t xml:space="preserve"> student</w:t>
      </w:r>
      <w:r w:rsidRPr="00C0586A">
        <w:rPr>
          <w:rFonts w:ascii="Calibri" w:eastAsia="Times New Roman" w:hAnsi="Calibri" w:cs="Times New Roman"/>
          <w:b/>
          <w:lang w:eastAsia="pl-PL"/>
        </w:rPr>
        <w:t>ów</w:t>
      </w:r>
      <w:r w:rsidR="000D2271" w:rsidRPr="00C0586A">
        <w:rPr>
          <w:rFonts w:ascii="Calibri" w:eastAsia="Times New Roman" w:hAnsi="Calibri" w:cs="Times New Roman"/>
          <w:b/>
          <w:lang w:eastAsia="pl-PL"/>
        </w:rPr>
        <w:t xml:space="preserve"> </w:t>
      </w:r>
      <w:r w:rsidR="000D2271" w:rsidRPr="00C0586A">
        <w:rPr>
          <w:rFonts w:ascii="Calibri" w:eastAsia="Times New Roman" w:hAnsi="Calibri" w:cs="Times New Roman"/>
          <w:lang w:eastAsia="pl-PL"/>
        </w:rPr>
        <w:t>(delegowany</w:t>
      </w:r>
      <w:r w:rsidRPr="00C0586A">
        <w:rPr>
          <w:rFonts w:ascii="Calibri" w:eastAsia="Times New Roman" w:hAnsi="Calibri" w:cs="Times New Roman"/>
          <w:lang w:eastAsia="pl-PL"/>
        </w:rPr>
        <w:t>ch</w:t>
      </w:r>
      <w:r w:rsidR="000D2271" w:rsidRPr="00C0586A">
        <w:rPr>
          <w:rFonts w:ascii="Calibri" w:eastAsia="Times New Roman" w:hAnsi="Calibri" w:cs="Times New Roman"/>
          <w:lang w:eastAsia="pl-PL"/>
        </w:rPr>
        <w:t xml:space="preserve"> przez Samorząd Studentów),</w:t>
      </w:r>
      <w:r w:rsidR="000D2271" w:rsidRPr="00C0586A" w:rsidDel="004E79AA">
        <w:rPr>
          <w:rFonts w:ascii="Calibri" w:eastAsia="Times New Roman" w:hAnsi="Calibri" w:cs="Times New Roman"/>
          <w:lang w:eastAsia="pl-PL"/>
        </w:rPr>
        <w:t xml:space="preserve"> </w:t>
      </w:r>
    </w:p>
    <w:p w14:paraId="14F19B52" w14:textId="1151F4DE" w:rsidR="000D2271" w:rsidRPr="00C0586A" w:rsidRDefault="000D2271" w:rsidP="00FF2E16">
      <w:pPr>
        <w:numPr>
          <w:ilvl w:val="0"/>
          <w:numId w:val="52"/>
        </w:numPr>
        <w:spacing w:before="60" w:after="60" w:line="240" w:lineRule="auto"/>
        <w:ind w:left="709" w:hanging="283"/>
        <w:jc w:val="both"/>
        <w:rPr>
          <w:rFonts w:ascii="Calibri" w:eastAsia="Times New Roman" w:hAnsi="Calibri" w:cs="Times New Roman"/>
          <w:lang w:eastAsia="pl-PL"/>
        </w:rPr>
      </w:pPr>
      <w:r w:rsidRPr="00C0586A">
        <w:rPr>
          <w:rFonts w:ascii="Calibri" w:eastAsia="Times New Roman" w:hAnsi="Calibri" w:cs="Times New Roman"/>
          <w:b/>
          <w:lang w:eastAsia="pl-PL"/>
        </w:rPr>
        <w:t xml:space="preserve">1 pracownik </w:t>
      </w:r>
      <w:bookmarkStart w:id="91" w:name="_Hlk188961127"/>
      <w:r w:rsidR="00FF2E22" w:rsidRPr="00C0586A">
        <w:rPr>
          <w:rFonts w:ascii="Calibri" w:eastAsia="Times New Roman" w:hAnsi="Calibri" w:cs="Times New Roman"/>
          <w:b/>
          <w:lang w:eastAsia="pl-PL"/>
        </w:rPr>
        <w:t>Sekcji Spraw Socjalnych</w:t>
      </w:r>
      <w:r w:rsidR="007F1ECC" w:rsidRPr="00C0586A">
        <w:rPr>
          <w:rFonts w:ascii="Calibri" w:eastAsia="Times New Roman" w:hAnsi="Calibri" w:cs="Times New Roman"/>
          <w:b/>
          <w:lang w:eastAsia="pl-PL"/>
        </w:rPr>
        <w:t xml:space="preserve"> </w:t>
      </w:r>
      <w:r w:rsidR="00FF2E22" w:rsidRPr="00C0586A">
        <w:rPr>
          <w:rFonts w:ascii="Calibri" w:eastAsia="Times New Roman" w:hAnsi="Calibri" w:cs="Times New Roman"/>
          <w:b/>
          <w:lang w:eastAsia="pl-PL"/>
        </w:rPr>
        <w:t>Działu ds. Studenckich i Kształcenia</w:t>
      </w:r>
      <w:r w:rsidR="00FF2E22" w:rsidRPr="00C0586A">
        <w:rPr>
          <w:rFonts w:ascii="Calibri" w:eastAsia="Times New Roman" w:hAnsi="Calibri" w:cs="Times New Roman"/>
          <w:lang w:eastAsia="pl-PL"/>
        </w:rPr>
        <w:t xml:space="preserve"> </w:t>
      </w:r>
      <w:bookmarkEnd w:id="91"/>
      <w:r w:rsidR="007F1ECC" w:rsidRPr="00C0586A">
        <w:rPr>
          <w:rFonts w:ascii="Calibri" w:eastAsia="Times New Roman" w:hAnsi="Calibri" w:cs="Times New Roman"/>
          <w:lang w:eastAsia="pl-PL"/>
        </w:rPr>
        <w:t>(</w:t>
      </w:r>
      <w:r w:rsidRPr="00C0586A">
        <w:rPr>
          <w:rFonts w:ascii="Calibri" w:eastAsia="Times New Roman" w:hAnsi="Calibri" w:cs="Times New Roman"/>
          <w:lang w:eastAsia="pl-PL"/>
        </w:rPr>
        <w:t>delegowany przez Prorektora</w:t>
      </w:r>
      <w:r w:rsidR="007F1ECC" w:rsidRPr="00C0586A">
        <w:t xml:space="preserve"> </w:t>
      </w:r>
      <w:r w:rsidR="007F1ECC" w:rsidRPr="00C0586A">
        <w:rPr>
          <w:rFonts w:ascii="Calibri" w:eastAsia="Times New Roman" w:hAnsi="Calibri" w:cs="Times New Roman"/>
          <w:lang w:eastAsia="pl-PL"/>
        </w:rPr>
        <w:t>ds. Studenckich i Kształcenia)</w:t>
      </w:r>
      <w:r w:rsidRPr="00C0586A">
        <w:rPr>
          <w:rFonts w:ascii="Calibri" w:eastAsia="Times New Roman" w:hAnsi="Calibri" w:cs="Times New Roman"/>
          <w:lang w:eastAsia="pl-PL"/>
        </w:rPr>
        <w:t>,</w:t>
      </w:r>
    </w:p>
    <w:p w14:paraId="13E0661E" w14:textId="77777777" w:rsidR="000D2271" w:rsidRPr="00C0586A" w:rsidRDefault="000D2271" w:rsidP="00FF2E16">
      <w:pPr>
        <w:numPr>
          <w:ilvl w:val="0"/>
          <w:numId w:val="2"/>
        </w:numPr>
        <w:tabs>
          <w:tab w:val="left" w:pos="426"/>
        </w:tabs>
        <w:spacing w:before="60" w:after="60" w:line="240" w:lineRule="auto"/>
        <w:ind w:hanging="720"/>
        <w:jc w:val="both"/>
        <w:rPr>
          <w:rFonts w:ascii="Calibri" w:eastAsia="Times New Roman" w:hAnsi="Calibri" w:cs="Times New Roman"/>
          <w:lang w:eastAsia="pl-PL"/>
        </w:rPr>
      </w:pPr>
      <w:r w:rsidRPr="00C0586A">
        <w:rPr>
          <w:rFonts w:ascii="Calibri" w:eastAsia="Times New Roman" w:hAnsi="Calibri" w:cs="Times New Roman"/>
          <w:lang w:eastAsia="pl-PL"/>
        </w:rPr>
        <w:t>Członkowie KS nie mogą być jednocześnie członkami OKS.</w:t>
      </w:r>
    </w:p>
    <w:p w14:paraId="22BA51C2" w14:textId="102B9070" w:rsidR="000D2271" w:rsidRPr="00C0586A" w:rsidRDefault="000D2271" w:rsidP="00FF2E16">
      <w:pPr>
        <w:numPr>
          <w:ilvl w:val="0"/>
          <w:numId w:val="2"/>
        </w:numPr>
        <w:spacing w:before="60" w:after="60" w:line="240" w:lineRule="auto"/>
        <w:ind w:left="426" w:hanging="426"/>
        <w:jc w:val="both"/>
        <w:rPr>
          <w:rFonts w:ascii="Calibri" w:eastAsia="Times New Roman" w:hAnsi="Calibri" w:cs="Times New Roman"/>
          <w:strike/>
          <w:lang w:eastAsia="pl-PL"/>
        </w:rPr>
      </w:pPr>
      <w:r w:rsidRPr="00C0586A">
        <w:rPr>
          <w:rFonts w:ascii="Calibri" w:eastAsia="Times New Roman" w:hAnsi="Calibri" w:cs="Times New Roman"/>
          <w:lang w:eastAsia="pl-PL"/>
        </w:rPr>
        <w:t xml:space="preserve">Siedzibą KS oraz OKS jest </w:t>
      </w:r>
      <w:r w:rsidR="00A00B82" w:rsidRPr="00C0586A">
        <w:rPr>
          <w:rFonts w:ascii="Calibri" w:eastAsia="Times New Roman" w:hAnsi="Calibri" w:cs="Times New Roman"/>
          <w:b/>
          <w:lang w:eastAsia="pl-PL"/>
        </w:rPr>
        <w:t>Dział ds. Studenckich i Kształcenia/Sekcja Spraw Socjalnych.</w:t>
      </w:r>
    </w:p>
    <w:p w14:paraId="60DF568B" w14:textId="77777777" w:rsidR="000D2271" w:rsidRPr="00C0586A" w:rsidRDefault="000D2271" w:rsidP="00FF2E16">
      <w:pPr>
        <w:pStyle w:val="Nagwek2"/>
        <w:spacing w:before="60"/>
        <w:rPr>
          <w:iCs w:val="0"/>
        </w:rPr>
      </w:pPr>
      <w:bookmarkStart w:id="92" w:name="_§_22"/>
      <w:bookmarkStart w:id="93" w:name="_Toc158190312"/>
      <w:bookmarkStart w:id="94" w:name="_Toc225925151"/>
      <w:bookmarkEnd w:id="92"/>
      <w:r w:rsidRPr="00C0586A">
        <w:rPr>
          <w:iCs w:val="0"/>
        </w:rPr>
        <w:t>§ 22</w:t>
      </w:r>
      <w:bookmarkEnd w:id="93"/>
      <w:bookmarkEnd w:id="94"/>
    </w:p>
    <w:p w14:paraId="7307EEE1" w14:textId="7BC7601F" w:rsidR="000D2271" w:rsidRPr="00C0586A" w:rsidRDefault="000D2271" w:rsidP="00FF2E16">
      <w:pPr>
        <w:numPr>
          <w:ilvl w:val="0"/>
          <w:numId w:val="28"/>
        </w:numPr>
        <w:spacing w:before="60" w:after="60" w:line="240" w:lineRule="auto"/>
        <w:ind w:left="426" w:hanging="426"/>
        <w:jc w:val="both"/>
        <w:rPr>
          <w:rFonts w:ascii="Calibri" w:eastAsia="Calibri" w:hAnsi="Calibri" w:cs="Times New Roman"/>
        </w:rPr>
      </w:pPr>
      <w:r w:rsidRPr="00C0586A">
        <w:rPr>
          <w:rFonts w:ascii="Calibri" w:eastAsia="Calibri" w:hAnsi="Calibri" w:cs="Times New Roman"/>
        </w:rPr>
        <w:t>Nadzór nad działalnością KS oraz OKS sprawuje Rektor</w:t>
      </w:r>
      <w:r w:rsidR="003709B1">
        <w:rPr>
          <w:rFonts w:ascii="Calibri" w:eastAsia="Calibri" w:hAnsi="Calibri" w:cs="Times New Roman"/>
        </w:rPr>
        <w:t>.</w:t>
      </w:r>
      <w:r w:rsidRPr="00C0586A">
        <w:rPr>
          <w:rFonts w:ascii="Calibri" w:eastAsia="Calibri" w:hAnsi="Calibri" w:cs="Times New Roman"/>
        </w:rPr>
        <w:t xml:space="preserve">  </w:t>
      </w:r>
    </w:p>
    <w:p w14:paraId="12642C85" w14:textId="7767CAA8" w:rsidR="000D2271" w:rsidRPr="00AE737E" w:rsidRDefault="001827CF" w:rsidP="00FF2E16">
      <w:pPr>
        <w:numPr>
          <w:ilvl w:val="0"/>
          <w:numId w:val="28"/>
        </w:numPr>
        <w:spacing w:before="60" w:after="60" w:line="240" w:lineRule="auto"/>
        <w:ind w:left="426" w:hanging="426"/>
        <w:jc w:val="both"/>
        <w:rPr>
          <w:rFonts w:ascii="Calibri" w:eastAsia="Calibri" w:hAnsi="Calibri" w:cs="Times New Roman"/>
        </w:rPr>
      </w:pPr>
      <w:r w:rsidRPr="00AE737E">
        <w:rPr>
          <w:rFonts w:ascii="Calibri" w:eastAsia="Calibri" w:hAnsi="Calibri" w:cs="Times New Roman"/>
        </w:rPr>
        <w:t>Rektor sprawujący nadzór nad działalnością komisji może uchylić decyzję niezgodną z przepisami prawa</w:t>
      </w:r>
      <w:r w:rsidR="000D2271" w:rsidRPr="00AE737E">
        <w:rPr>
          <w:rFonts w:ascii="Calibri" w:eastAsia="Calibri" w:hAnsi="Calibri" w:cs="Times New Roman"/>
        </w:rPr>
        <w:t>.</w:t>
      </w:r>
    </w:p>
    <w:p w14:paraId="280CAAAE" w14:textId="77777777" w:rsidR="000D2271" w:rsidRPr="00C0586A" w:rsidRDefault="000D2271" w:rsidP="00FF2E16">
      <w:pPr>
        <w:pStyle w:val="Nagwek2"/>
        <w:spacing w:before="60"/>
        <w:rPr>
          <w:iCs w:val="0"/>
        </w:rPr>
      </w:pPr>
      <w:bookmarkStart w:id="95" w:name="_§_23"/>
      <w:bookmarkStart w:id="96" w:name="_Toc158190313"/>
      <w:bookmarkStart w:id="97" w:name="_Toc225925152"/>
      <w:bookmarkEnd w:id="95"/>
      <w:r w:rsidRPr="00C0586A">
        <w:rPr>
          <w:iCs w:val="0"/>
        </w:rPr>
        <w:t>§ 23</w:t>
      </w:r>
      <w:bookmarkEnd w:id="96"/>
      <w:bookmarkEnd w:id="97"/>
    </w:p>
    <w:p w14:paraId="08FCB02D" w14:textId="46ED8690" w:rsidR="000D2271" w:rsidRPr="00C0586A" w:rsidRDefault="000D2271" w:rsidP="00FF2E16">
      <w:pPr>
        <w:numPr>
          <w:ilvl w:val="0"/>
          <w:numId w:val="29"/>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Jako jednostki pomocnicze KS, tworzy się</w:t>
      </w:r>
      <w:r w:rsidR="00F54F41" w:rsidRPr="00C0586A">
        <w:rPr>
          <w:rFonts w:ascii="Calibri" w:eastAsia="Times New Roman" w:hAnsi="Calibri" w:cs="Times New Roman"/>
          <w:b/>
          <w:lang w:eastAsia="pl-PL"/>
        </w:rPr>
        <w:t xml:space="preserve"> Zespoły</w:t>
      </w:r>
      <w:r w:rsidR="003F2E58" w:rsidRPr="00C0586A">
        <w:rPr>
          <w:rFonts w:ascii="Calibri" w:eastAsia="Times New Roman" w:hAnsi="Calibri" w:cs="Times New Roman"/>
          <w:b/>
          <w:lang w:eastAsia="pl-PL"/>
        </w:rPr>
        <w:t>, w których skład wchodzą</w:t>
      </w:r>
      <w:bookmarkStart w:id="98" w:name="_Hlk188962592"/>
      <w:r w:rsidR="003F2E58" w:rsidRPr="00C0586A">
        <w:rPr>
          <w:rFonts w:ascii="Calibri" w:eastAsia="Times New Roman" w:hAnsi="Calibri" w:cs="Times New Roman"/>
          <w:lang w:eastAsia="pl-PL"/>
        </w:rPr>
        <w:t xml:space="preserve"> pracownicy Sekcji Spraw Socjalnych</w:t>
      </w:r>
      <w:r w:rsidR="008114F0" w:rsidRPr="00C0586A">
        <w:rPr>
          <w:rFonts w:ascii="Calibri" w:eastAsia="Times New Roman" w:hAnsi="Calibri" w:cs="Times New Roman"/>
          <w:lang w:eastAsia="pl-PL"/>
        </w:rPr>
        <w:t xml:space="preserve"> </w:t>
      </w:r>
      <w:r w:rsidR="003F2E58" w:rsidRPr="00C0586A">
        <w:rPr>
          <w:rFonts w:ascii="Calibri" w:eastAsia="Times New Roman" w:hAnsi="Calibri" w:cs="Times New Roman"/>
          <w:lang w:eastAsia="pl-PL"/>
        </w:rPr>
        <w:t xml:space="preserve">Działu </w:t>
      </w:r>
      <w:r w:rsidR="004E2EB7" w:rsidRPr="00C0586A">
        <w:rPr>
          <w:rFonts w:ascii="Calibri" w:eastAsia="Times New Roman" w:hAnsi="Calibri" w:cs="Times New Roman"/>
          <w:lang w:eastAsia="pl-PL"/>
        </w:rPr>
        <w:t xml:space="preserve">ds. </w:t>
      </w:r>
      <w:r w:rsidR="003F2E58" w:rsidRPr="00C0586A">
        <w:rPr>
          <w:rFonts w:ascii="Calibri" w:eastAsia="Times New Roman" w:hAnsi="Calibri" w:cs="Times New Roman"/>
          <w:lang w:eastAsia="pl-PL"/>
        </w:rPr>
        <w:t>Studenckich i Kształcenia</w:t>
      </w:r>
      <w:bookmarkEnd w:id="98"/>
      <w:r w:rsidRPr="00C0586A">
        <w:rPr>
          <w:rFonts w:ascii="Calibri" w:eastAsia="Times New Roman" w:hAnsi="Calibri" w:cs="Times New Roman"/>
          <w:lang w:eastAsia="pl-PL"/>
        </w:rPr>
        <w:t>:</w:t>
      </w:r>
    </w:p>
    <w:p w14:paraId="60FF7574" w14:textId="2462BD11" w:rsidR="000D2271" w:rsidRPr="00C0586A" w:rsidRDefault="00A20CF2" w:rsidP="00FF2E16">
      <w:pPr>
        <w:numPr>
          <w:ilvl w:val="0"/>
          <w:numId w:val="77"/>
        </w:numPr>
        <w:spacing w:before="60" w:after="60" w:line="240" w:lineRule="auto"/>
        <w:jc w:val="both"/>
        <w:rPr>
          <w:rFonts w:ascii="Calibri" w:eastAsia="Times New Roman" w:hAnsi="Calibri" w:cs="Times New Roman"/>
          <w:lang w:eastAsia="pl-PL"/>
        </w:rPr>
      </w:pPr>
      <w:r w:rsidRPr="00C0586A">
        <w:rPr>
          <w:rFonts w:ascii="Calibri" w:eastAsia="Times New Roman" w:hAnsi="Calibri" w:cs="Times New Roman"/>
          <w:b/>
          <w:lang w:eastAsia="pl-PL"/>
        </w:rPr>
        <w:t xml:space="preserve">Zespół </w:t>
      </w:r>
      <w:r w:rsidR="000D2271" w:rsidRPr="00C0586A">
        <w:rPr>
          <w:rFonts w:ascii="Calibri" w:eastAsia="Times New Roman" w:hAnsi="Calibri" w:cs="Times New Roman"/>
          <w:b/>
          <w:lang w:eastAsia="pl-PL"/>
        </w:rPr>
        <w:t xml:space="preserve">ds. stypendium socjalnego, dla osób niepełnosprawnych i zapomóg, </w:t>
      </w:r>
    </w:p>
    <w:p w14:paraId="4349CB71" w14:textId="727D0DC6" w:rsidR="000D2271" w:rsidRPr="00C0586A" w:rsidRDefault="00A20CF2" w:rsidP="00FF2E16">
      <w:pPr>
        <w:numPr>
          <w:ilvl w:val="0"/>
          <w:numId w:val="77"/>
        </w:numPr>
        <w:spacing w:before="60" w:after="60" w:line="240" w:lineRule="auto"/>
        <w:jc w:val="both"/>
        <w:rPr>
          <w:rFonts w:ascii="Calibri" w:eastAsia="Times New Roman" w:hAnsi="Calibri" w:cs="Times New Roman"/>
          <w:lang w:eastAsia="pl-PL"/>
        </w:rPr>
      </w:pPr>
      <w:r w:rsidRPr="00C0586A">
        <w:rPr>
          <w:rFonts w:ascii="Calibri" w:eastAsia="Times New Roman" w:hAnsi="Calibri" w:cs="Times New Roman"/>
          <w:b/>
          <w:lang w:eastAsia="pl-PL"/>
        </w:rPr>
        <w:t xml:space="preserve">Zespół </w:t>
      </w:r>
      <w:r w:rsidR="000D2271" w:rsidRPr="00C0586A">
        <w:rPr>
          <w:rFonts w:ascii="Calibri" w:eastAsia="Times New Roman" w:hAnsi="Calibri" w:cs="Times New Roman"/>
          <w:b/>
          <w:lang w:eastAsia="pl-PL"/>
        </w:rPr>
        <w:t xml:space="preserve">ds. stypendium Rektora, </w:t>
      </w:r>
    </w:p>
    <w:p w14:paraId="010E81E6" w14:textId="77777777" w:rsidR="000D2271" w:rsidRPr="00C0586A" w:rsidRDefault="000D2271" w:rsidP="00FF2E16">
      <w:pPr>
        <w:numPr>
          <w:ilvl w:val="0"/>
          <w:numId w:val="29"/>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Do zadań Zespołu, o którym mowa w ust. 1a należy:</w:t>
      </w:r>
    </w:p>
    <w:p w14:paraId="249A11D9" w14:textId="77777777" w:rsidR="000D2271" w:rsidRPr="00C0586A" w:rsidRDefault="000D2271" w:rsidP="00FF2E16">
      <w:pPr>
        <w:numPr>
          <w:ilvl w:val="0"/>
          <w:numId w:val="53"/>
        </w:numPr>
        <w:spacing w:before="60" w:after="60" w:line="240" w:lineRule="auto"/>
        <w:ind w:left="709" w:hanging="283"/>
        <w:jc w:val="both"/>
        <w:rPr>
          <w:rFonts w:ascii="Calibri" w:eastAsia="Times New Roman" w:hAnsi="Calibri" w:cs="Times New Roman"/>
          <w:lang w:eastAsia="pl-PL"/>
        </w:rPr>
      </w:pPr>
      <w:r w:rsidRPr="00C0586A">
        <w:rPr>
          <w:rFonts w:ascii="Calibri" w:eastAsia="Times New Roman" w:hAnsi="Calibri" w:cs="Times New Roman"/>
          <w:lang w:eastAsia="pl-PL"/>
        </w:rPr>
        <w:t xml:space="preserve">przyjmowanie wniosków o przyznanie stypendium socjalnego, dla osób niepełnosprawnych </w:t>
      </w:r>
      <w:r w:rsidR="00D127A0" w:rsidRPr="00C0586A">
        <w:rPr>
          <w:rFonts w:ascii="Calibri" w:eastAsia="Times New Roman" w:hAnsi="Calibri" w:cs="Times New Roman"/>
          <w:lang w:eastAsia="pl-PL"/>
        </w:rPr>
        <w:br/>
      </w:r>
      <w:r w:rsidRPr="00C0586A">
        <w:rPr>
          <w:rFonts w:ascii="Calibri" w:eastAsia="Times New Roman" w:hAnsi="Calibri" w:cs="Times New Roman"/>
          <w:lang w:eastAsia="pl-PL"/>
        </w:rPr>
        <w:t>i zapomóg.</w:t>
      </w:r>
    </w:p>
    <w:p w14:paraId="45AB7BA3" w14:textId="77777777" w:rsidR="000D2271" w:rsidRPr="00C0586A" w:rsidRDefault="000D2271" w:rsidP="00FF2E16">
      <w:pPr>
        <w:numPr>
          <w:ilvl w:val="0"/>
          <w:numId w:val="53"/>
        </w:numPr>
        <w:spacing w:before="60" w:after="60" w:line="240" w:lineRule="auto"/>
        <w:ind w:left="709" w:hanging="283"/>
        <w:jc w:val="both"/>
        <w:rPr>
          <w:rFonts w:ascii="Calibri" w:eastAsia="Times New Roman" w:hAnsi="Calibri" w:cs="Times New Roman"/>
          <w:lang w:eastAsia="pl-PL"/>
        </w:rPr>
      </w:pPr>
      <w:r w:rsidRPr="00C0586A">
        <w:rPr>
          <w:rFonts w:ascii="Calibri" w:eastAsia="Times New Roman" w:hAnsi="Calibri" w:cs="Times New Roman"/>
          <w:lang w:eastAsia="pl-PL"/>
        </w:rPr>
        <w:t>analiza wniosków o przyznanie stypendium socjalnego, dla osób niepełnosprawnych i zapomóg pod względem kompletności dokumentów stanowiących podstawę do przyznania świadczeń</w:t>
      </w:r>
      <w:r w:rsidRPr="00C0586A">
        <w:rPr>
          <w:rFonts w:ascii="Calibri" w:eastAsia="Calibri" w:hAnsi="Calibri" w:cs="Times New Roman"/>
        </w:rPr>
        <w:t>.</w:t>
      </w:r>
    </w:p>
    <w:p w14:paraId="5EB2FE55" w14:textId="1EBAB5E2" w:rsidR="000D2271" w:rsidRPr="00C0586A" w:rsidRDefault="000D2271" w:rsidP="00FF2E16">
      <w:pPr>
        <w:numPr>
          <w:ilvl w:val="0"/>
          <w:numId w:val="53"/>
        </w:numPr>
        <w:spacing w:before="60" w:after="60" w:line="240" w:lineRule="auto"/>
        <w:ind w:left="709" w:hanging="283"/>
        <w:jc w:val="both"/>
        <w:rPr>
          <w:rFonts w:ascii="Calibri" w:eastAsia="Times New Roman" w:hAnsi="Calibri" w:cs="Times New Roman"/>
          <w:lang w:eastAsia="pl-PL"/>
        </w:rPr>
      </w:pPr>
      <w:r w:rsidRPr="00C0586A">
        <w:rPr>
          <w:rFonts w:ascii="Calibri" w:eastAsia="Times New Roman" w:hAnsi="Calibri" w:cs="Times New Roman"/>
          <w:lang w:eastAsia="pl-PL"/>
        </w:rPr>
        <w:t xml:space="preserve">informowanie studentów (osobiście, drogą telefoniczną, drogą pocztową za pośrednictwem </w:t>
      </w:r>
      <w:r w:rsidR="00250959" w:rsidRPr="00C0586A">
        <w:rPr>
          <w:rFonts w:ascii="Calibri" w:eastAsia="Times New Roman" w:hAnsi="Calibri" w:cs="Times New Roman"/>
          <w:lang w:eastAsia="pl-PL"/>
        </w:rPr>
        <w:t>poczty elektronicznej</w:t>
      </w:r>
      <w:r w:rsidRPr="00C0586A">
        <w:rPr>
          <w:rFonts w:ascii="Calibri" w:eastAsia="Times New Roman" w:hAnsi="Calibri" w:cs="Times New Roman"/>
          <w:lang w:eastAsia="pl-PL"/>
        </w:rPr>
        <w:t>) o konieczności dostarczenia dokumentów niezbędnych do ustalenia prawa do stypendium socjalnego, dla osób niepełnosprawnych lub zapomogi,</w:t>
      </w:r>
    </w:p>
    <w:p w14:paraId="13D3EA6F" w14:textId="2AA7A59F" w:rsidR="000D2271" w:rsidRPr="00C0586A" w:rsidRDefault="0009210F" w:rsidP="00FF2E16">
      <w:pPr>
        <w:numPr>
          <w:ilvl w:val="0"/>
          <w:numId w:val="53"/>
        </w:numPr>
        <w:spacing w:before="60" w:after="60" w:line="240" w:lineRule="auto"/>
        <w:ind w:left="709" w:hanging="283"/>
        <w:jc w:val="both"/>
        <w:rPr>
          <w:rFonts w:ascii="Calibri" w:eastAsia="Times New Roman" w:hAnsi="Calibri" w:cs="Times New Roman"/>
          <w:lang w:eastAsia="pl-PL"/>
        </w:rPr>
      </w:pPr>
      <w:r w:rsidRPr="007C6EC7">
        <w:rPr>
          <w:rFonts w:ascii="Calibri" w:eastAsia="Times New Roman" w:hAnsi="Calibri" w:cs="Times New Roman"/>
          <w:lang w:eastAsia="pl-PL"/>
        </w:rPr>
        <w:t>wstępne ustalenie</w:t>
      </w:r>
      <w:r w:rsidR="000D2271" w:rsidRPr="007C6EC7">
        <w:rPr>
          <w:rFonts w:ascii="Calibri" w:eastAsia="Times New Roman" w:hAnsi="Calibri" w:cs="Times New Roman"/>
          <w:lang w:eastAsia="pl-PL"/>
        </w:rPr>
        <w:t xml:space="preserve"> wysokości dochodu w rodzinie </w:t>
      </w:r>
      <w:r w:rsidR="000D2271" w:rsidRPr="00C0586A">
        <w:rPr>
          <w:rFonts w:ascii="Calibri" w:eastAsia="Times New Roman" w:hAnsi="Calibri" w:cs="Times New Roman"/>
          <w:lang w:eastAsia="pl-PL"/>
        </w:rPr>
        <w:t xml:space="preserve">studenta, w przypadku wniosków </w:t>
      </w:r>
      <w:r w:rsidR="007C6EC7">
        <w:rPr>
          <w:rFonts w:ascii="Calibri" w:eastAsia="Times New Roman" w:hAnsi="Calibri" w:cs="Times New Roman"/>
          <w:lang w:eastAsia="pl-PL"/>
        </w:rPr>
        <w:br/>
      </w:r>
      <w:r w:rsidR="000D2271" w:rsidRPr="00C0586A">
        <w:rPr>
          <w:rFonts w:ascii="Calibri" w:eastAsia="Times New Roman" w:hAnsi="Calibri" w:cs="Times New Roman"/>
          <w:lang w:eastAsia="pl-PL"/>
        </w:rPr>
        <w:t>o przyznanie stypendium socjalnego,</w:t>
      </w:r>
    </w:p>
    <w:p w14:paraId="43D558D9" w14:textId="5DF5AB8D" w:rsidR="000D2271" w:rsidRPr="00C0586A" w:rsidRDefault="000D2271" w:rsidP="00FF2E16">
      <w:pPr>
        <w:numPr>
          <w:ilvl w:val="0"/>
          <w:numId w:val="53"/>
        </w:numPr>
        <w:spacing w:before="60" w:after="60" w:line="240" w:lineRule="auto"/>
        <w:ind w:left="709" w:hanging="283"/>
        <w:jc w:val="both"/>
        <w:rPr>
          <w:rFonts w:ascii="Calibri" w:eastAsia="Times New Roman" w:hAnsi="Calibri" w:cs="Times New Roman"/>
          <w:lang w:eastAsia="pl-PL"/>
        </w:rPr>
      </w:pPr>
      <w:r w:rsidRPr="00C0586A">
        <w:rPr>
          <w:rFonts w:ascii="Calibri" w:eastAsia="Times New Roman" w:hAnsi="Calibri" w:cs="Times New Roman"/>
          <w:lang w:eastAsia="pl-PL"/>
        </w:rPr>
        <w:t xml:space="preserve">uzupełnianie wniosków o przyznanie stypendium socjalnego, dla osób niepełnosprawnych </w:t>
      </w:r>
      <w:r w:rsidR="00D127A0" w:rsidRPr="00C0586A">
        <w:rPr>
          <w:rFonts w:ascii="Calibri" w:eastAsia="Times New Roman" w:hAnsi="Calibri" w:cs="Times New Roman"/>
          <w:lang w:eastAsia="pl-PL"/>
        </w:rPr>
        <w:br/>
      </w:r>
      <w:r w:rsidRPr="00C0586A">
        <w:rPr>
          <w:rFonts w:ascii="Calibri" w:eastAsia="Times New Roman" w:hAnsi="Calibri" w:cs="Times New Roman"/>
          <w:lang w:eastAsia="pl-PL"/>
        </w:rPr>
        <w:t xml:space="preserve">i zapomóg o adnotacje urzędowe, oraz wprowadzenie danych wniosków do systemu </w:t>
      </w:r>
      <w:r w:rsidR="004C3B4C" w:rsidRPr="004C3B4C">
        <w:rPr>
          <w:rFonts w:ascii="Calibri" w:eastAsia="Times New Roman" w:hAnsi="Calibri" w:cs="Times New Roman"/>
          <w:lang w:eastAsia="pl-PL"/>
        </w:rPr>
        <w:t>informatyczn</w:t>
      </w:r>
      <w:r w:rsidR="004C3B4C">
        <w:rPr>
          <w:rFonts w:ascii="Calibri" w:eastAsia="Times New Roman" w:hAnsi="Calibri" w:cs="Times New Roman"/>
          <w:lang w:eastAsia="pl-PL"/>
        </w:rPr>
        <w:t>ego</w:t>
      </w:r>
      <w:r w:rsidR="004C3B4C" w:rsidRPr="004C3B4C">
        <w:rPr>
          <w:rFonts w:ascii="Calibri" w:eastAsia="Times New Roman" w:hAnsi="Calibri" w:cs="Times New Roman"/>
          <w:lang w:eastAsia="pl-PL"/>
        </w:rPr>
        <w:t xml:space="preserve"> uczelni</w:t>
      </w:r>
      <w:r w:rsidRPr="00C0586A">
        <w:rPr>
          <w:rFonts w:ascii="Calibri" w:eastAsia="Times New Roman" w:hAnsi="Calibri" w:cs="Times New Roman"/>
          <w:lang w:eastAsia="pl-PL"/>
        </w:rPr>
        <w:t>,</w:t>
      </w:r>
    </w:p>
    <w:p w14:paraId="6ABE6355" w14:textId="77777777" w:rsidR="000D2271" w:rsidRPr="00C0586A" w:rsidRDefault="000D2271" w:rsidP="00FF2E16">
      <w:pPr>
        <w:numPr>
          <w:ilvl w:val="0"/>
          <w:numId w:val="53"/>
        </w:numPr>
        <w:spacing w:before="60" w:after="60" w:line="240" w:lineRule="auto"/>
        <w:ind w:left="709" w:hanging="283"/>
        <w:jc w:val="both"/>
        <w:rPr>
          <w:rFonts w:ascii="Calibri" w:eastAsia="Times New Roman" w:hAnsi="Calibri" w:cs="Times New Roman"/>
          <w:strike/>
          <w:lang w:eastAsia="pl-PL"/>
        </w:rPr>
      </w:pPr>
      <w:r w:rsidRPr="00C0586A">
        <w:rPr>
          <w:rFonts w:ascii="Calibri" w:eastAsia="Times New Roman" w:hAnsi="Calibri" w:cs="Times New Roman"/>
          <w:lang w:eastAsia="pl-PL"/>
        </w:rPr>
        <w:t xml:space="preserve">sporządzanie listy wypłat przyznanych przez KS świadczeń tj. stypendium socjalnego, dla osób niepełnosprawnych i zapomóg, </w:t>
      </w:r>
    </w:p>
    <w:p w14:paraId="24F5A04D" w14:textId="77777777" w:rsidR="000D2271" w:rsidRPr="00C0586A" w:rsidRDefault="000D2271" w:rsidP="00FF2E16">
      <w:pPr>
        <w:numPr>
          <w:ilvl w:val="0"/>
          <w:numId w:val="53"/>
        </w:numPr>
        <w:spacing w:before="60" w:after="60" w:line="240" w:lineRule="auto"/>
        <w:ind w:left="709" w:hanging="283"/>
        <w:jc w:val="both"/>
        <w:rPr>
          <w:rFonts w:ascii="Calibri" w:eastAsia="Times New Roman" w:hAnsi="Calibri" w:cs="Calibri"/>
          <w:lang w:eastAsia="pl-PL"/>
        </w:rPr>
      </w:pPr>
      <w:r w:rsidRPr="00C0586A">
        <w:rPr>
          <w:rFonts w:ascii="Calibri" w:eastAsia="Times New Roman" w:hAnsi="Calibri" w:cs="Times New Roman"/>
          <w:lang w:eastAsia="pl-PL"/>
        </w:rPr>
        <w:t>przyjmowanie odwołań od decyzji KS w sprawie przyznania stypendium socjalnego, dla osób niepełnosprawnych, zapomóg i przekazanie ich do siedziby KS</w:t>
      </w:r>
      <w:r w:rsidRPr="00C0586A">
        <w:rPr>
          <w:rFonts w:ascii="Times New Roman" w:eastAsia="Times New Roman" w:hAnsi="Times New Roman" w:cs="Times New Roman"/>
          <w:sz w:val="24"/>
          <w:szCs w:val="24"/>
          <w:lang w:eastAsia="pl-PL"/>
        </w:rPr>
        <w:t xml:space="preserve"> </w:t>
      </w:r>
      <w:r w:rsidRPr="00C0586A">
        <w:rPr>
          <w:rFonts w:ascii="Calibri" w:eastAsia="Times New Roman" w:hAnsi="Calibri" w:cs="Calibri"/>
          <w:lang w:eastAsia="pl-PL"/>
        </w:rPr>
        <w:t xml:space="preserve">wraz z aktami sprawy w terminie 7 dni od daty wpływu odwołania, </w:t>
      </w:r>
    </w:p>
    <w:p w14:paraId="7E137D70" w14:textId="0A9AF06C" w:rsidR="000D2271" w:rsidRPr="00C0586A" w:rsidRDefault="000D2271" w:rsidP="00FF2E16">
      <w:pPr>
        <w:numPr>
          <w:ilvl w:val="0"/>
          <w:numId w:val="53"/>
        </w:numPr>
        <w:spacing w:before="60" w:after="60" w:line="240" w:lineRule="auto"/>
        <w:ind w:left="709" w:hanging="283"/>
        <w:jc w:val="both"/>
        <w:rPr>
          <w:rFonts w:ascii="Calibri" w:eastAsia="Times New Roman" w:hAnsi="Calibri" w:cs="Calibri"/>
          <w:lang w:eastAsia="pl-PL"/>
        </w:rPr>
      </w:pPr>
      <w:r w:rsidRPr="00C0586A">
        <w:rPr>
          <w:rFonts w:ascii="Calibri" w:eastAsia="Times New Roman" w:hAnsi="Calibri" w:cs="Calibri"/>
          <w:lang w:eastAsia="pl-PL"/>
        </w:rPr>
        <w:lastRenderedPageBreak/>
        <w:t xml:space="preserve">wprowadzanie i aktualizacja danych w </w:t>
      </w:r>
      <w:r w:rsidR="004C3B4C" w:rsidRPr="004C3B4C">
        <w:rPr>
          <w:rFonts w:ascii="Calibri" w:eastAsia="Times New Roman" w:hAnsi="Calibri" w:cs="Calibri"/>
          <w:lang w:eastAsia="pl-PL"/>
        </w:rPr>
        <w:t>system</w:t>
      </w:r>
      <w:r w:rsidR="004C3B4C">
        <w:rPr>
          <w:rFonts w:ascii="Calibri" w:eastAsia="Times New Roman" w:hAnsi="Calibri" w:cs="Calibri"/>
          <w:lang w:eastAsia="pl-PL"/>
        </w:rPr>
        <w:t>ie</w:t>
      </w:r>
      <w:r w:rsidR="004C3B4C" w:rsidRPr="004C3B4C">
        <w:rPr>
          <w:rFonts w:ascii="Calibri" w:eastAsia="Times New Roman" w:hAnsi="Calibri" w:cs="Calibri"/>
          <w:lang w:eastAsia="pl-PL"/>
        </w:rPr>
        <w:t xml:space="preserve"> informatyczn</w:t>
      </w:r>
      <w:r w:rsidR="004C3B4C">
        <w:rPr>
          <w:rFonts w:ascii="Calibri" w:eastAsia="Times New Roman" w:hAnsi="Calibri" w:cs="Calibri"/>
          <w:lang w:eastAsia="pl-PL"/>
        </w:rPr>
        <w:t>ym</w:t>
      </w:r>
      <w:r w:rsidR="004C3B4C" w:rsidRPr="004C3B4C">
        <w:rPr>
          <w:rFonts w:ascii="Calibri" w:eastAsia="Times New Roman" w:hAnsi="Calibri" w:cs="Calibri"/>
          <w:lang w:eastAsia="pl-PL"/>
        </w:rPr>
        <w:t xml:space="preserve"> uczelni</w:t>
      </w:r>
      <w:r w:rsidRPr="00C0586A">
        <w:rPr>
          <w:rFonts w:ascii="Calibri" w:eastAsia="Times New Roman" w:hAnsi="Calibri" w:cs="Calibri"/>
          <w:lang w:eastAsia="pl-PL"/>
        </w:rPr>
        <w:t xml:space="preserve"> oraz w systemie </w:t>
      </w:r>
      <w:r w:rsidR="004C3B4C">
        <w:rPr>
          <w:rFonts w:ascii="Calibri" w:eastAsia="Times New Roman" w:hAnsi="Calibri" w:cs="Calibri"/>
          <w:lang w:eastAsia="pl-PL"/>
        </w:rPr>
        <w:br/>
      </w:r>
      <w:r w:rsidRPr="00C0586A">
        <w:rPr>
          <w:rFonts w:ascii="Calibri" w:eastAsia="Times New Roman" w:hAnsi="Calibri" w:cs="Calibri"/>
          <w:lang w:eastAsia="pl-PL"/>
        </w:rPr>
        <w:t>POL-on.</w:t>
      </w:r>
    </w:p>
    <w:p w14:paraId="4CC03F3A" w14:textId="77777777" w:rsidR="000D2271" w:rsidRPr="00C0586A" w:rsidRDefault="000D2271" w:rsidP="00FF2E16">
      <w:pPr>
        <w:numPr>
          <w:ilvl w:val="0"/>
          <w:numId w:val="53"/>
        </w:numPr>
        <w:spacing w:before="60" w:after="60" w:line="240" w:lineRule="auto"/>
        <w:ind w:left="709" w:hanging="283"/>
        <w:rPr>
          <w:rFonts w:ascii="Calibri" w:eastAsia="Times New Roman" w:hAnsi="Calibri" w:cs="Calibri"/>
          <w:lang w:eastAsia="pl-PL"/>
        </w:rPr>
      </w:pPr>
      <w:r w:rsidRPr="00C0586A">
        <w:rPr>
          <w:rFonts w:ascii="Calibri" w:eastAsia="Times New Roman" w:hAnsi="Calibri" w:cs="Calibri"/>
          <w:lang w:eastAsia="pl-PL"/>
        </w:rPr>
        <w:t xml:space="preserve">archiwizacja dokumentów dotyczących świadczeń. </w:t>
      </w:r>
    </w:p>
    <w:p w14:paraId="0646728F" w14:textId="77777777" w:rsidR="000D2271" w:rsidRPr="00C0586A" w:rsidRDefault="000D2271" w:rsidP="00FF2E16">
      <w:pPr>
        <w:numPr>
          <w:ilvl w:val="0"/>
          <w:numId w:val="29"/>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Do zadań Zespołu, o którym mowa w ust. 1b należy:</w:t>
      </w:r>
    </w:p>
    <w:p w14:paraId="57A58D4C" w14:textId="77777777" w:rsidR="000D2271" w:rsidRPr="00C0586A" w:rsidRDefault="000D2271" w:rsidP="00FF2E16">
      <w:pPr>
        <w:numPr>
          <w:ilvl w:val="0"/>
          <w:numId w:val="78"/>
        </w:numPr>
        <w:spacing w:before="60" w:after="60" w:line="240" w:lineRule="auto"/>
        <w:ind w:left="709" w:hanging="283"/>
        <w:jc w:val="both"/>
        <w:rPr>
          <w:rFonts w:ascii="Calibri" w:eastAsia="Times New Roman" w:hAnsi="Calibri" w:cs="Times New Roman"/>
          <w:lang w:eastAsia="pl-PL"/>
        </w:rPr>
      </w:pPr>
      <w:r w:rsidRPr="00C0586A">
        <w:rPr>
          <w:rFonts w:ascii="Calibri" w:eastAsia="Times New Roman" w:hAnsi="Calibri" w:cs="Times New Roman"/>
          <w:lang w:eastAsia="pl-PL"/>
        </w:rPr>
        <w:t>przyjmowanie wniosków o przyznanie stypendium Rektora,</w:t>
      </w:r>
    </w:p>
    <w:p w14:paraId="052A830A" w14:textId="77777777" w:rsidR="000D2271" w:rsidRPr="00C0586A" w:rsidRDefault="000D2271" w:rsidP="00FF2E16">
      <w:pPr>
        <w:numPr>
          <w:ilvl w:val="0"/>
          <w:numId w:val="78"/>
        </w:numPr>
        <w:spacing w:before="60" w:after="60" w:line="240" w:lineRule="auto"/>
        <w:ind w:left="709" w:hanging="283"/>
        <w:jc w:val="both"/>
        <w:rPr>
          <w:rFonts w:ascii="Calibri" w:eastAsia="Times New Roman" w:hAnsi="Calibri" w:cs="Times New Roman"/>
          <w:lang w:eastAsia="pl-PL"/>
        </w:rPr>
      </w:pPr>
      <w:r w:rsidRPr="00C0586A">
        <w:rPr>
          <w:rFonts w:ascii="Calibri" w:eastAsia="Times New Roman" w:hAnsi="Calibri" w:cs="Times New Roman"/>
          <w:lang w:eastAsia="pl-PL"/>
        </w:rPr>
        <w:t xml:space="preserve">analiza wniosków o przyznanie stypendium Rektora pod względem kompletności dokumentów stanowiących podstawę do przyznania świadczenia, </w:t>
      </w:r>
    </w:p>
    <w:p w14:paraId="4AF1D5B9" w14:textId="30B22A73" w:rsidR="000D2271" w:rsidRPr="00C0586A" w:rsidRDefault="000D2271" w:rsidP="00FF2E16">
      <w:pPr>
        <w:numPr>
          <w:ilvl w:val="0"/>
          <w:numId w:val="78"/>
        </w:numPr>
        <w:spacing w:before="60" w:after="60" w:line="240" w:lineRule="auto"/>
        <w:ind w:left="709" w:hanging="283"/>
        <w:jc w:val="both"/>
        <w:rPr>
          <w:rFonts w:ascii="Calibri" w:eastAsia="Times New Roman" w:hAnsi="Calibri" w:cs="Times New Roman"/>
          <w:lang w:eastAsia="pl-PL"/>
        </w:rPr>
      </w:pPr>
      <w:r w:rsidRPr="00C0586A">
        <w:rPr>
          <w:rFonts w:ascii="Calibri" w:eastAsia="Times New Roman" w:hAnsi="Calibri" w:cs="Times New Roman"/>
          <w:lang w:eastAsia="pl-PL"/>
        </w:rPr>
        <w:t xml:space="preserve">informowanie studentów (osobiście, drogą telefoniczną, drogą pocztową za pośrednictwem </w:t>
      </w:r>
      <w:r w:rsidR="003F00F8" w:rsidRPr="00C0586A">
        <w:rPr>
          <w:rFonts w:ascii="Calibri" w:eastAsia="Times New Roman" w:hAnsi="Calibri" w:cs="Times New Roman"/>
          <w:lang w:eastAsia="pl-PL"/>
        </w:rPr>
        <w:t>poczty elektronicznej</w:t>
      </w:r>
      <w:r w:rsidRPr="00C0586A">
        <w:rPr>
          <w:rFonts w:ascii="Calibri" w:eastAsia="Times New Roman" w:hAnsi="Calibri" w:cs="Times New Roman"/>
          <w:lang w:eastAsia="pl-PL"/>
        </w:rPr>
        <w:t>) o konieczności uzupełnienia dokumentów niezbędnych do ustalenia prawa do stypendium Rektora,</w:t>
      </w:r>
    </w:p>
    <w:p w14:paraId="3AA0F1CD" w14:textId="1CC3C40E" w:rsidR="000D2271" w:rsidRPr="00C0586A" w:rsidRDefault="000D2271" w:rsidP="00FF2E16">
      <w:pPr>
        <w:numPr>
          <w:ilvl w:val="0"/>
          <w:numId w:val="78"/>
        </w:numPr>
        <w:spacing w:before="60" w:after="60" w:line="240" w:lineRule="auto"/>
        <w:ind w:left="709" w:hanging="283"/>
        <w:jc w:val="both"/>
        <w:rPr>
          <w:rFonts w:ascii="Calibri" w:eastAsia="Times New Roman" w:hAnsi="Calibri" w:cs="Times New Roman"/>
          <w:lang w:eastAsia="pl-PL"/>
        </w:rPr>
      </w:pPr>
      <w:r w:rsidRPr="00C0586A">
        <w:rPr>
          <w:rFonts w:ascii="Calibri" w:eastAsia="Times New Roman" w:hAnsi="Calibri" w:cs="Times New Roman"/>
          <w:lang w:eastAsia="pl-PL"/>
        </w:rPr>
        <w:t xml:space="preserve">uzupełnianie wniosków o przyznanie stypendium Rektora o adnotacje urzędowe, </w:t>
      </w:r>
      <w:r w:rsidR="00AB7703" w:rsidRPr="003B1903">
        <w:rPr>
          <w:rFonts w:ascii="Calibri" w:eastAsia="Times New Roman" w:hAnsi="Calibri" w:cs="Times New Roman"/>
          <w:lang w:eastAsia="pl-PL"/>
        </w:rPr>
        <w:t>przygotowanie propozycji</w:t>
      </w:r>
      <w:r w:rsidRPr="003B1903">
        <w:rPr>
          <w:rFonts w:ascii="Calibri" w:eastAsia="Times New Roman" w:hAnsi="Calibri" w:cs="Times New Roman"/>
          <w:lang w:eastAsia="pl-PL"/>
        </w:rPr>
        <w:t xml:space="preserve"> liczby punktów </w:t>
      </w:r>
      <w:r w:rsidRPr="00C0586A">
        <w:rPr>
          <w:rFonts w:ascii="Calibri" w:eastAsia="Times New Roman" w:hAnsi="Calibri" w:cs="Times New Roman"/>
          <w:lang w:eastAsia="pl-PL"/>
        </w:rPr>
        <w:t xml:space="preserve">za poszczególne osiągnięcia oraz wyróżniające wyniki w nauce zgodnie z zał. nr 7 do Regulaminu, a także wprowadzenie danych wniosków do systemu </w:t>
      </w:r>
      <w:r w:rsidR="004C3B4C" w:rsidRPr="004C3B4C">
        <w:rPr>
          <w:rFonts w:ascii="Calibri" w:eastAsia="Times New Roman" w:hAnsi="Calibri" w:cs="Times New Roman"/>
          <w:lang w:eastAsia="pl-PL"/>
        </w:rPr>
        <w:t>informatyczn</w:t>
      </w:r>
      <w:r w:rsidR="004C3B4C">
        <w:rPr>
          <w:rFonts w:ascii="Calibri" w:eastAsia="Times New Roman" w:hAnsi="Calibri" w:cs="Times New Roman"/>
          <w:lang w:eastAsia="pl-PL"/>
        </w:rPr>
        <w:t>ego</w:t>
      </w:r>
      <w:r w:rsidR="004C3B4C" w:rsidRPr="004C3B4C">
        <w:rPr>
          <w:rFonts w:ascii="Calibri" w:eastAsia="Times New Roman" w:hAnsi="Calibri" w:cs="Times New Roman"/>
          <w:lang w:eastAsia="pl-PL"/>
        </w:rPr>
        <w:t xml:space="preserve"> uczelni</w:t>
      </w:r>
      <w:r w:rsidRPr="00C0586A">
        <w:rPr>
          <w:rFonts w:ascii="Calibri" w:eastAsia="Times New Roman" w:hAnsi="Calibri" w:cs="Times New Roman"/>
          <w:lang w:eastAsia="pl-PL"/>
        </w:rPr>
        <w:t>,</w:t>
      </w:r>
    </w:p>
    <w:p w14:paraId="4B6905E9" w14:textId="77777777" w:rsidR="000D2271" w:rsidRPr="00C0586A" w:rsidRDefault="000D2271" w:rsidP="00FF2E16">
      <w:pPr>
        <w:numPr>
          <w:ilvl w:val="0"/>
          <w:numId w:val="78"/>
        </w:numPr>
        <w:spacing w:before="60" w:after="60" w:line="240" w:lineRule="auto"/>
        <w:ind w:left="709" w:hanging="283"/>
        <w:jc w:val="both"/>
        <w:rPr>
          <w:rFonts w:ascii="Calibri" w:eastAsia="Times New Roman" w:hAnsi="Calibri" w:cs="Times New Roman"/>
          <w:lang w:eastAsia="pl-PL"/>
        </w:rPr>
      </w:pPr>
      <w:r w:rsidRPr="00C0586A">
        <w:rPr>
          <w:rFonts w:ascii="Calibri" w:eastAsia="Times New Roman" w:hAnsi="Calibri" w:cs="Times New Roman"/>
          <w:lang w:eastAsia="pl-PL"/>
        </w:rPr>
        <w:t>sporządzanie listy wypłat dla stypendium Rektora zgodnie z wykazem osób, którym KS przyznała świadczenie,</w:t>
      </w:r>
    </w:p>
    <w:p w14:paraId="17149D94" w14:textId="6CF1D79B" w:rsidR="000D2271" w:rsidRPr="00C0586A" w:rsidRDefault="000D2271" w:rsidP="00FF2E16">
      <w:pPr>
        <w:numPr>
          <w:ilvl w:val="0"/>
          <w:numId w:val="78"/>
        </w:numPr>
        <w:spacing w:before="60" w:after="60" w:line="240" w:lineRule="auto"/>
        <w:ind w:left="709" w:hanging="283"/>
        <w:jc w:val="both"/>
        <w:rPr>
          <w:rFonts w:ascii="Calibri" w:eastAsia="Times New Roman" w:hAnsi="Calibri" w:cs="Times New Roman"/>
          <w:lang w:eastAsia="pl-PL"/>
        </w:rPr>
      </w:pPr>
      <w:r w:rsidRPr="00C0586A">
        <w:rPr>
          <w:rFonts w:ascii="Calibri" w:eastAsia="Times New Roman" w:hAnsi="Calibri" w:cs="Times New Roman"/>
          <w:lang w:eastAsia="pl-PL"/>
        </w:rPr>
        <w:t xml:space="preserve">przyjmowanie odwołań od decyzji KS w sprawie przyznania </w:t>
      </w:r>
      <w:r w:rsidR="00C84DAA">
        <w:rPr>
          <w:rFonts w:ascii="Calibri" w:eastAsia="Times New Roman" w:hAnsi="Calibri" w:cs="Times New Roman"/>
          <w:lang w:eastAsia="pl-PL"/>
        </w:rPr>
        <w:t>s</w:t>
      </w:r>
      <w:r w:rsidRPr="00C0586A">
        <w:rPr>
          <w:rFonts w:ascii="Calibri" w:eastAsia="Times New Roman" w:hAnsi="Calibri" w:cs="Times New Roman"/>
          <w:lang w:eastAsia="pl-PL"/>
        </w:rPr>
        <w:t>typendium Rektora oraz przekazywanie ich do właściwego organu wraz z aktami sprawy w terminie 7 dni od daty wpływu odwołania,</w:t>
      </w:r>
    </w:p>
    <w:p w14:paraId="0CEDF9C1" w14:textId="574A52D2" w:rsidR="000D2271" w:rsidRPr="00C0586A" w:rsidRDefault="000D2271" w:rsidP="00FF2E16">
      <w:pPr>
        <w:numPr>
          <w:ilvl w:val="0"/>
          <w:numId w:val="78"/>
        </w:numPr>
        <w:spacing w:before="60" w:after="60" w:line="240" w:lineRule="auto"/>
        <w:ind w:left="709" w:hanging="283"/>
        <w:jc w:val="both"/>
        <w:rPr>
          <w:rFonts w:ascii="Calibri" w:eastAsia="Times New Roman" w:hAnsi="Calibri" w:cs="Calibri"/>
          <w:lang w:eastAsia="pl-PL"/>
        </w:rPr>
      </w:pPr>
      <w:r w:rsidRPr="00C0586A">
        <w:rPr>
          <w:rFonts w:ascii="Calibri" w:eastAsia="Times New Roman" w:hAnsi="Calibri" w:cs="Calibri"/>
          <w:lang w:eastAsia="pl-PL"/>
        </w:rPr>
        <w:t xml:space="preserve">wprowadzanie i aktualizacja danych w systemie </w:t>
      </w:r>
      <w:r w:rsidR="004C3B4C" w:rsidRPr="004C3B4C">
        <w:rPr>
          <w:rFonts w:ascii="Calibri" w:eastAsia="Times New Roman" w:hAnsi="Calibri" w:cs="Calibri"/>
          <w:lang w:eastAsia="pl-PL"/>
        </w:rPr>
        <w:t>informatyczn</w:t>
      </w:r>
      <w:r w:rsidR="004C3B4C">
        <w:rPr>
          <w:rFonts w:ascii="Calibri" w:eastAsia="Times New Roman" w:hAnsi="Calibri" w:cs="Calibri"/>
          <w:lang w:eastAsia="pl-PL"/>
        </w:rPr>
        <w:t>ym</w:t>
      </w:r>
      <w:r w:rsidR="004C3B4C" w:rsidRPr="004C3B4C">
        <w:rPr>
          <w:rFonts w:ascii="Calibri" w:eastAsia="Times New Roman" w:hAnsi="Calibri" w:cs="Calibri"/>
          <w:lang w:eastAsia="pl-PL"/>
        </w:rPr>
        <w:t xml:space="preserve"> uczelni </w:t>
      </w:r>
      <w:r w:rsidRPr="00C0586A">
        <w:rPr>
          <w:rFonts w:ascii="Calibri" w:eastAsia="Times New Roman" w:hAnsi="Calibri" w:cs="Calibri"/>
          <w:lang w:eastAsia="pl-PL"/>
        </w:rPr>
        <w:t xml:space="preserve">oraz w systemie </w:t>
      </w:r>
      <w:r w:rsidR="004C3B4C">
        <w:rPr>
          <w:rFonts w:ascii="Calibri" w:eastAsia="Times New Roman" w:hAnsi="Calibri" w:cs="Calibri"/>
          <w:lang w:eastAsia="pl-PL"/>
        </w:rPr>
        <w:br/>
      </w:r>
      <w:r w:rsidRPr="00C0586A">
        <w:rPr>
          <w:rFonts w:ascii="Calibri" w:eastAsia="Times New Roman" w:hAnsi="Calibri" w:cs="Calibri"/>
          <w:lang w:eastAsia="pl-PL"/>
        </w:rPr>
        <w:t>POL-on.</w:t>
      </w:r>
    </w:p>
    <w:p w14:paraId="47C2DCEC" w14:textId="5CA649B8" w:rsidR="000D2271" w:rsidRPr="00C0586A" w:rsidRDefault="000D2271" w:rsidP="00FF2E16">
      <w:pPr>
        <w:numPr>
          <w:ilvl w:val="0"/>
          <w:numId w:val="78"/>
        </w:numPr>
        <w:spacing w:before="60" w:after="60" w:line="240" w:lineRule="auto"/>
        <w:ind w:left="709" w:hanging="283"/>
        <w:rPr>
          <w:rFonts w:ascii="Calibri" w:eastAsia="Times New Roman" w:hAnsi="Calibri" w:cs="Calibri"/>
          <w:lang w:eastAsia="pl-PL"/>
        </w:rPr>
      </w:pPr>
      <w:r w:rsidRPr="00C0586A">
        <w:rPr>
          <w:rFonts w:ascii="Calibri" w:eastAsia="Times New Roman" w:hAnsi="Calibri" w:cs="Calibri"/>
          <w:lang w:eastAsia="pl-PL"/>
        </w:rPr>
        <w:t xml:space="preserve">archiwizacja dokumentów dotyczących świadczeń. </w:t>
      </w:r>
    </w:p>
    <w:p w14:paraId="19A218C9" w14:textId="77777777" w:rsidR="000D2271" w:rsidRPr="00C0586A" w:rsidRDefault="000D2271" w:rsidP="00FF2E16">
      <w:pPr>
        <w:pStyle w:val="Nagwek2"/>
        <w:spacing w:before="60"/>
        <w:rPr>
          <w:iCs w:val="0"/>
        </w:rPr>
      </w:pPr>
      <w:bookmarkStart w:id="99" w:name="_Toc158190314"/>
      <w:bookmarkStart w:id="100" w:name="_Toc225925153"/>
      <w:r w:rsidRPr="00C0586A">
        <w:rPr>
          <w:iCs w:val="0"/>
        </w:rPr>
        <w:t>§ 24</w:t>
      </w:r>
      <w:bookmarkEnd w:id="99"/>
      <w:bookmarkEnd w:id="100"/>
    </w:p>
    <w:p w14:paraId="7A9DA2B2" w14:textId="77777777" w:rsidR="000D2271" w:rsidRPr="00C0586A" w:rsidRDefault="000D2271" w:rsidP="00FF2E16">
      <w:pPr>
        <w:numPr>
          <w:ilvl w:val="0"/>
          <w:numId w:val="30"/>
        </w:numPr>
        <w:spacing w:before="60" w:after="60" w:line="240" w:lineRule="auto"/>
        <w:ind w:left="284" w:hanging="284"/>
        <w:rPr>
          <w:rFonts w:ascii="Calibri" w:eastAsia="Times New Roman" w:hAnsi="Calibri" w:cs="Times New Roman"/>
          <w:lang w:eastAsia="pl-PL"/>
        </w:rPr>
      </w:pPr>
      <w:r w:rsidRPr="00C0586A">
        <w:rPr>
          <w:rFonts w:ascii="Calibri" w:eastAsia="Times New Roman" w:hAnsi="Calibri" w:cs="Times New Roman"/>
          <w:lang w:eastAsia="pl-PL"/>
        </w:rPr>
        <w:t>Do zadań KS należy:</w:t>
      </w:r>
    </w:p>
    <w:p w14:paraId="0C77720A" w14:textId="77777777" w:rsidR="000D2271" w:rsidRPr="00C0586A" w:rsidRDefault="000D2271" w:rsidP="00FF2E16">
      <w:pPr>
        <w:numPr>
          <w:ilvl w:val="0"/>
          <w:numId w:val="76"/>
        </w:numPr>
        <w:spacing w:before="60" w:after="60" w:line="240" w:lineRule="auto"/>
        <w:jc w:val="both"/>
        <w:rPr>
          <w:rFonts w:ascii="Calibri" w:eastAsia="Calibri" w:hAnsi="Calibri" w:cs="Times New Roman"/>
        </w:rPr>
      </w:pPr>
      <w:r w:rsidRPr="00C0586A">
        <w:rPr>
          <w:rFonts w:ascii="Calibri" w:eastAsia="Calibri" w:hAnsi="Calibri" w:cs="Times New Roman"/>
        </w:rPr>
        <w:t xml:space="preserve">ustalanie wstępnych list rankingowych studentów ubiegających się o przyznanie stypendium Rektora, </w:t>
      </w:r>
    </w:p>
    <w:p w14:paraId="5D5EA859" w14:textId="77777777" w:rsidR="000D2271" w:rsidRPr="00C0586A" w:rsidRDefault="000D2271" w:rsidP="00FF2E16">
      <w:pPr>
        <w:numPr>
          <w:ilvl w:val="0"/>
          <w:numId w:val="76"/>
        </w:numPr>
        <w:spacing w:before="60" w:after="60" w:line="240" w:lineRule="auto"/>
        <w:jc w:val="both"/>
        <w:rPr>
          <w:rFonts w:ascii="Calibri" w:eastAsia="Times New Roman" w:hAnsi="Calibri" w:cs="Times New Roman"/>
          <w:lang w:eastAsia="pl-PL"/>
        </w:rPr>
      </w:pPr>
      <w:r w:rsidRPr="00C0586A">
        <w:rPr>
          <w:rFonts w:ascii="Calibri" w:eastAsia="Times New Roman" w:hAnsi="Calibri" w:cs="Times New Roman"/>
          <w:lang w:eastAsia="pl-PL"/>
        </w:rPr>
        <w:t>rozpatrywanie wniosków o przyznanie stypendium socjalnego, dla osób niepełnosprawnych zapomóg oraz stypendium Rektora,</w:t>
      </w:r>
    </w:p>
    <w:p w14:paraId="136D3973" w14:textId="438A3ABF" w:rsidR="000D2271" w:rsidRPr="00C0586A" w:rsidRDefault="000D2271" w:rsidP="00FF2E16">
      <w:pPr>
        <w:numPr>
          <w:ilvl w:val="0"/>
          <w:numId w:val="76"/>
        </w:numPr>
        <w:spacing w:before="60" w:after="60" w:line="240" w:lineRule="auto"/>
        <w:jc w:val="both"/>
        <w:rPr>
          <w:rFonts w:ascii="Calibri" w:eastAsia="Times New Roman" w:hAnsi="Calibri" w:cs="Times New Roman"/>
          <w:lang w:eastAsia="pl-PL"/>
        </w:rPr>
      </w:pPr>
      <w:r w:rsidRPr="00C0586A">
        <w:rPr>
          <w:rFonts w:ascii="Calibri" w:eastAsia="Times New Roman" w:hAnsi="Calibri" w:cs="Times New Roman"/>
          <w:lang w:eastAsia="pl-PL"/>
        </w:rPr>
        <w:t xml:space="preserve">wzywanie do uzupełnienia </w:t>
      </w:r>
      <w:r w:rsidR="005E6D8A" w:rsidRPr="00C0586A">
        <w:rPr>
          <w:rFonts w:ascii="Calibri" w:eastAsia="Times New Roman" w:hAnsi="Calibri" w:cs="Times New Roman"/>
          <w:lang w:eastAsia="pl-PL"/>
        </w:rPr>
        <w:t xml:space="preserve">wniosku niekompletnego lub nieprawidłowo wypełnionego </w:t>
      </w:r>
      <w:r w:rsidR="00AA16B1">
        <w:rPr>
          <w:rFonts w:ascii="Calibri" w:eastAsia="Times New Roman" w:hAnsi="Calibri" w:cs="Times New Roman"/>
          <w:lang w:eastAsia="pl-PL"/>
        </w:rPr>
        <w:br/>
      </w:r>
      <w:r w:rsidRPr="00C0586A">
        <w:rPr>
          <w:rFonts w:ascii="Calibri" w:eastAsia="Times New Roman" w:hAnsi="Calibri" w:cs="Times New Roman"/>
          <w:lang w:eastAsia="pl-PL"/>
        </w:rPr>
        <w:t xml:space="preserve">w terminie nie krótszym niż 7 dni od otrzymania wezwania, </w:t>
      </w:r>
    </w:p>
    <w:p w14:paraId="60419F75" w14:textId="77777777" w:rsidR="000D2271" w:rsidRPr="00C0586A" w:rsidRDefault="000D2271" w:rsidP="00FF2E16">
      <w:pPr>
        <w:numPr>
          <w:ilvl w:val="0"/>
          <w:numId w:val="76"/>
        </w:numPr>
        <w:spacing w:before="60" w:after="60" w:line="240" w:lineRule="auto"/>
        <w:jc w:val="both"/>
        <w:rPr>
          <w:rFonts w:ascii="Calibri" w:eastAsia="Times New Roman" w:hAnsi="Calibri" w:cs="Times New Roman"/>
          <w:lang w:eastAsia="pl-PL"/>
        </w:rPr>
      </w:pPr>
      <w:r w:rsidRPr="00C0586A">
        <w:rPr>
          <w:rFonts w:ascii="Calibri" w:eastAsia="Times New Roman" w:hAnsi="Calibri" w:cs="Times New Roman"/>
          <w:lang w:eastAsia="pl-PL"/>
        </w:rPr>
        <w:t>ustalanie ostatecznych list rankingowych studentów ubiegających się o przyznanie stypendium Rektora,</w:t>
      </w:r>
    </w:p>
    <w:p w14:paraId="508F2B90" w14:textId="7BA113A4" w:rsidR="000D2271" w:rsidRPr="00C0586A" w:rsidRDefault="000D2271" w:rsidP="00FF2E16">
      <w:pPr>
        <w:numPr>
          <w:ilvl w:val="0"/>
          <w:numId w:val="76"/>
        </w:numPr>
        <w:spacing w:before="60" w:after="60" w:line="240" w:lineRule="auto"/>
        <w:jc w:val="both"/>
        <w:rPr>
          <w:rFonts w:ascii="Calibri" w:eastAsia="Times New Roman" w:hAnsi="Calibri" w:cs="Times New Roman"/>
          <w:lang w:eastAsia="pl-PL"/>
        </w:rPr>
      </w:pPr>
      <w:r w:rsidRPr="00C0586A">
        <w:rPr>
          <w:rFonts w:ascii="Calibri" w:eastAsia="Times New Roman" w:hAnsi="Calibri" w:cs="Times New Roman"/>
          <w:lang w:eastAsia="pl-PL"/>
        </w:rPr>
        <w:t xml:space="preserve">sporządzanie indywidualnych decyzji o przyznaniu bądź odmowie przyznania świadczeń </w:t>
      </w:r>
      <w:r w:rsidR="00D127A0" w:rsidRPr="00C0586A">
        <w:rPr>
          <w:rFonts w:ascii="Calibri" w:eastAsia="Times New Roman" w:hAnsi="Calibri" w:cs="Times New Roman"/>
          <w:lang w:eastAsia="pl-PL"/>
        </w:rPr>
        <w:br/>
      </w:r>
      <w:r w:rsidRPr="00C0586A">
        <w:rPr>
          <w:rFonts w:ascii="Calibri" w:eastAsia="Times New Roman" w:hAnsi="Calibri" w:cs="Times New Roman"/>
          <w:lang w:eastAsia="pl-PL"/>
        </w:rPr>
        <w:t xml:space="preserve">a także wezwań do uzupełnienia dokumentów oraz ich doręczenie studentom w terminie określonym w </w:t>
      </w:r>
      <w:hyperlink w:anchor="_§_26" w:history="1">
        <w:r w:rsidRPr="00C0586A">
          <w:rPr>
            <w:rFonts w:ascii="Calibri" w:eastAsia="Times New Roman" w:hAnsi="Calibri" w:cs="Times New Roman"/>
            <w:u w:val="single"/>
            <w:lang w:eastAsia="pl-PL"/>
          </w:rPr>
          <w:t xml:space="preserve">§ 26 ust. 2 </w:t>
        </w:r>
      </w:hyperlink>
      <w:r w:rsidRPr="00C0586A">
        <w:rPr>
          <w:rFonts w:ascii="Calibri" w:eastAsia="Times New Roman" w:hAnsi="Calibri" w:cs="Times New Roman"/>
          <w:lang w:eastAsia="pl-PL"/>
        </w:rPr>
        <w:t>,</w:t>
      </w:r>
    </w:p>
    <w:p w14:paraId="1F8707E9" w14:textId="19C98869" w:rsidR="000D2271" w:rsidRPr="00F8088F" w:rsidRDefault="000D2271" w:rsidP="00FF2E16">
      <w:pPr>
        <w:numPr>
          <w:ilvl w:val="0"/>
          <w:numId w:val="76"/>
        </w:numPr>
        <w:spacing w:before="60" w:after="60" w:line="240" w:lineRule="auto"/>
        <w:jc w:val="both"/>
        <w:rPr>
          <w:rFonts w:ascii="Calibri" w:eastAsia="Times New Roman" w:hAnsi="Calibri" w:cs="Times New Roman"/>
          <w:lang w:eastAsia="pl-PL"/>
        </w:rPr>
      </w:pPr>
      <w:r w:rsidRPr="00C0586A">
        <w:rPr>
          <w:rFonts w:ascii="Calibri" w:eastAsia="Times New Roman" w:hAnsi="Calibri" w:cs="Times New Roman"/>
          <w:lang w:eastAsia="pl-PL"/>
        </w:rPr>
        <w:t xml:space="preserve">zmiana zaskarżonej decyzji w sprawie przyznania świadczeń lub jej uchylenie, jeżeli KS uzna, iż odwołanie w tej sprawie w całości zasługuje na uwzględnienie, </w:t>
      </w:r>
      <w:r w:rsidR="0091360F" w:rsidRPr="00F8088F">
        <w:rPr>
          <w:rFonts w:ascii="Calibri" w:eastAsia="Times New Roman" w:hAnsi="Calibri" w:cs="Times New Roman"/>
          <w:lang w:eastAsia="pl-PL"/>
        </w:rPr>
        <w:t>zgodnie z art. 132 kpa</w:t>
      </w:r>
      <w:r w:rsidR="00A76706" w:rsidRPr="00F8088F">
        <w:rPr>
          <w:rFonts w:ascii="Calibri" w:eastAsia="Times New Roman" w:hAnsi="Calibri" w:cs="Times New Roman"/>
          <w:lang w:eastAsia="pl-PL"/>
        </w:rPr>
        <w:t>,</w:t>
      </w:r>
      <w:r w:rsidRPr="00F8088F">
        <w:rPr>
          <w:rFonts w:ascii="Calibri" w:eastAsia="Times New Roman" w:hAnsi="Calibri" w:cs="Times New Roman"/>
          <w:lang w:eastAsia="pl-PL"/>
        </w:rPr>
        <w:t xml:space="preserve">       </w:t>
      </w:r>
    </w:p>
    <w:p w14:paraId="1A472BE5" w14:textId="24E391F5" w:rsidR="000D2271" w:rsidRPr="00C0586A" w:rsidRDefault="000D2271" w:rsidP="00FF2E16">
      <w:pPr>
        <w:numPr>
          <w:ilvl w:val="0"/>
          <w:numId w:val="76"/>
        </w:numPr>
        <w:spacing w:before="60" w:after="60" w:line="240" w:lineRule="auto"/>
        <w:jc w:val="both"/>
        <w:rPr>
          <w:rFonts w:ascii="Calibri" w:eastAsia="Times New Roman" w:hAnsi="Calibri" w:cs="Times New Roman"/>
          <w:lang w:eastAsia="pl-PL"/>
        </w:rPr>
      </w:pPr>
      <w:r w:rsidRPr="00C0586A">
        <w:rPr>
          <w:rFonts w:ascii="Calibri" w:eastAsia="Times New Roman" w:hAnsi="Calibri" w:cs="Times New Roman"/>
          <w:lang w:eastAsia="pl-PL"/>
        </w:rPr>
        <w:t>informowanie Rektora o naruszeniach niniejszego Regulaminu</w:t>
      </w:r>
      <w:r w:rsidR="00AB50DB">
        <w:rPr>
          <w:rFonts w:ascii="Calibri" w:eastAsia="Times New Roman" w:hAnsi="Calibri" w:cs="Times New Roman"/>
          <w:lang w:eastAsia="pl-PL"/>
        </w:rPr>
        <w:t>.</w:t>
      </w:r>
    </w:p>
    <w:p w14:paraId="376BB726" w14:textId="77777777" w:rsidR="000D2271" w:rsidRPr="00C0586A" w:rsidRDefault="000D2271" w:rsidP="00FF2E16">
      <w:pPr>
        <w:numPr>
          <w:ilvl w:val="0"/>
          <w:numId w:val="30"/>
        </w:numPr>
        <w:spacing w:before="60" w:after="60" w:line="240" w:lineRule="auto"/>
        <w:ind w:left="284" w:hanging="426"/>
        <w:jc w:val="both"/>
        <w:rPr>
          <w:rFonts w:ascii="Calibri" w:eastAsia="Times New Roman" w:hAnsi="Calibri" w:cs="Times New Roman"/>
          <w:lang w:eastAsia="pl-PL"/>
        </w:rPr>
      </w:pPr>
      <w:r w:rsidRPr="00C0586A">
        <w:rPr>
          <w:rFonts w:ascii="Calibri" w:eastAsia="Times New Roman" w:hAnsi="Calibri" w:cs="Times New Roman"/>
          <w:lang w:eastAsia="pl-PL"/>
        </w:rPr>
        <w:t>Do zadań OKS należy:</w:t>
      </w:r>
    </w:p>
    <w:p w14:paraId="3A5E072B" w14:textId="77777777" w:rsidR="000D2271" w:rsidRPr="00C0586A" w:rsidRDefault="000D2271" w:rsidP="00FF2E16">
      <w:pPr>
        <w:numPr>
          <w:ilvl w:val="0"/>
          <w:numId w:val="54"/>
        </w:numPr>
        <w:spacing w:before="60" w:after="60" w:line="240" w:lineRule="auto"/>
        <w:jc w:val="both"/>
        <w:rPr>
          <w:rFonts w:ascii="Calibri" w:eastAsia="Times New Roman" w:hAnsi="Calibri" w:cs="Times New Roman"/>
          <w:lang w:eastAsia="pl-PL"/>
        </w:rPr>
      </w:pPr>
      <w:r w:rsidRPr="00C0586A">
        <w:rPr>
          <w:rFonts w:ascii="Calibri" w:eastAsia="Times New Roman" w:hAnsi="Calibri" w:cs="Times New Roman"/>
          <w:lang w:eastAsia="pl-PL"/>
        </w:rPr>
        <w:t>rozpatrywanie odwołań od decyzji KS,</w:t>
      </w:r>
    </w:p>
    <w:p w14:paraId="4445D8B5" w14:textId="3E512A5A" w:rsidR="000D2271" w:rsidRPr="00C0586A" w:rsidRDefault="000D2271" w:rsidP="00FF2E16">
      <w:pPr>
        <w:numPr>
          <w:ilvl w:val="0"/>
          <w:numId w:val="54"/>
        </w:numPr>
        <w:spacing w:before="60" w:after="60" w:line="240" w:lineRule="auto"/>
        <w:jc w:val="both"/>
        <w:rPr>
          <w:rFonts w:ascii="Calibri" w:eastAsia="Times New Roman" w:hAnsi="Calibri" w:cs="Times New Roman"/>
          <w:lang w:eastAsia="pl-PL"/>
        </w:rPr>
      </w:pPr>
      <w:r w:rsidRPr="00C0586A">
        <w:rPr>
          <w:rFonts w:ascii="Calibri" w:eastAsia="Times New Roman" w:hAnsi="Calibri" w:cs="Times New Roman"/>
          <w:lang w:eastAsia="pl-PL"/>
        </w:rPr>
        <w:t xml:space="preserve">sporządzanie indywidualnych decyzji o przyznaniu bądź odmowie przyznania świadczeń oraz ich doręczenie studentom w terminie określonym w </w:t>
      </w:r>
      <w:hyperlink w:anchor="_§_26" w:history="1">
        <w:r w:rsidRPr="00C0586A">
          <w:rPr>
            <w:rFonts w:ascii="Calibri" w:eastAsia="Times New Roman" w:hAnsi="Calibri" w:cs="Times New Roman"/>
            <w:u w:val="single"/>
            <w:lang w:eastAsia="pl-PL"/>
          </w:rPr>
          <w:t xml:space="preserve">§ 26 ust. 2 </w:t>
        </w:r>
      </w:hyperlink>
      <w:r w:rsidRPr="00C0586A">
        <w:rPr>
          <w:rFonts w:ascii="Calibri" w:eastAsia="Times New Roman" w:hAnsi="Calibri" w:cs="Times New Roman"/>
          <w:lang w:eastAsia="pl-PL"/>
        </w:rPr>
        <w:t>,</w:t>
      </w:r>
    </w:p>
    <w:p w14:paraId="46977AA9" w14:textId="1AD20A25" w:rsidR="000D2271" w:rsidRPr="00C0586A" w:rsidRDefault="00F127EA" w:rsidP="00FF2E16">
      <w:pPr>
        <w:numPr>
          <w:ilvl w:val="0"/>
          <w:numId w:val="54"/>
        </w:numPr>
        <w:spacing w:before="60" w:after="60" w:line="240" w:lineRule="auto"/>
        <w:jc w:val="both"/>
        <w:rPr>
          <w:rFonts w:ascii="Calibri" w:eastAsia="Times New Roman" w:hAnsi="Calibri" w:cs="Times New Roman"/>
          <w:lang w:eastAsia="pl-PL"/>
        </w:rPr>
      </w:pPr>
      <w:r w:rsidRPr="00F127EA">
        <w:rPr>
          <w:rFonts w:ascii="Calibri" w:eastAsia="Times New Roman" w:hAnsi="Calibri" w:cs="Times New Roman"/>
          <w:lang w:eastAsia="pl-PL"/>
        </w:rPr>
        <w:t>przekazywanie skarg do właściwego sądu administracyjnego zgodnie z obowiązującymi przepisami</w:t>
      </w:r>
      <w:r w:rsidR="000D2271" w:rsidRPr="00C0586A">
        <w:rPr>
          <w:rFonts w:ascii="Calibri" w:eastAsia="Times New Roman" w:hAnsi="Calibri" w:cs="Times New Roman"/>
          <w:lang w:eastAsia="pl-PL"/>
        </w:rPr>
        <w:t>,</w:t>
      </w:r>
    </w:p>
    <w:p w14:paraId="3C49763E" w14:textId="77777777" w:rsidR="000D2271" w:rsidRPr="00C0586A" w:rsidRDefault="000D2271" w:rsidP="00FF2E16">
      <w:pPr>
        <w:numPr>
          <w:ilvl w:val="0"/>
          <w:numId w:val="54"/>
        </w:numPr>
        <w:spacing w:before="60" w:after="60" w:line="240" w:lineRule="auto"/>
        <w:jc w:val="both"/>
        <w:rPr>
          <w:rFonts w:ascii="Calibri" w:eastAsia="Times New Roman" w:hAnsi="Calibri" w:cs="Times New Roman"/>
          <w:lang w:eastAsia="pl-PL"/>
        </w:rPr>
      </w:pPr>
      <w:r w:rsidRPr="00C0586A">
        <w:rPr>
          <w:rFonts w:ascii="Calibri" w:eastAsia="Times New Roman" w:hAnsi="Calibri" w:cs="Times New Roman"/>
          <w:lang w:eastAsia="pl-PL"/>
        </w:rPr>
        <w:t>informowanie Rektora o naruszeniach niniejszego Regulaminu.</w:t>
      </w:r>
    </w:p>
    <w:p w14:paraId="694A01FC" w14:textId="77777777" w:rsidR="000D2271" w:rsidRPr="00C0586A" w:rsidRDefault="000D2271" w:rsidP="00FF2E16">
      <w:pPr>
        <w:pStyle w:val="Nagwek2"/>
        <w:spacing w:before="60"/>
        <w:rPr>
          <w:iCs w:val="0"/>
        </w:rPr>
      </w:pPr>
      <w:bookmarkStart w:id="101" w:name="_Toc158190315"/>
      <w:bookmarkStart w:id="102" w:name="_Toc225925154"/>
      <w:r w:rsidRPr="00C0586A">
        <w:rPr>
          <w:iCs w:val="0"/>
        </w:rPr>
        <w:lastRenderedPageBreak/>
        <w:t>§ 25</w:t>
      </w:r>
      <w:bookmarkEnd w:id="101"/>
      <w:bookmarkEnd w:id="102"/>
    </w:p>
    <w:p w14:paraId="573B1C1A" w14:textId="555732B8" w:rsidR="000D2271" w:rsidRPr="00C0586A" w:rsidRDefault="000D2271" w:rsidP="00FF2E16">
      <w:pPr>
        <w:numPr>
          <w:ilvl w:val="0"/>
          <w:numId w:val="55"/>
        </w:numPr>
        <w:spacing w:before="60" w:after="60" w:line="240" w:lineRule="auto"/>
        <w:ind w:left="426" w:hanging="426"/>
        <w:jc w:val="both"/>
        <w:rPr>
          <w:rFonts w:ascii="Calibri" w:eastAsia="Times New Roman" w:hAnsi="Calibri" w:cs="Times New Roman"/>
          <w:strike/>
          <w:lang w:eastAsia="pl-PL"/>
        </w:rPr>
      </w:pPr>
      <w:r w:rsidRPr="00C0586A">
        <w:rPr>
          <w:rFonts w:ascii="Calibri" w:eastAsia="Times New Roman" w:hAnsi="Calibri" w:cs="Times New Roman"/>
          <w:lang w:eastAsia="pl-PL"/>
        </w:rPr>
        <w:t xml:space="preserve">Pierwsze posiedzenie KS/OKS, zwołuje </w:t>
      </w:r>
      <w:r w:rsidR="00407735">
        <w:t xml:space="preserve">kierownik </w:t>
      </w:r>
      <w:r w:rsidR="005B6E96">
        <w:t xml:space="preserve">jednostki obsługującej komisje tj.: </w:t>
      </w:r>
      <w:r w:rsidR="00407735">
        <w:t>Sekcji Spraw Socjalnych</w:t>
      </w:r>
      <w:r w:rsidR="008C6A27">
        <w:t xml:space="preserve"> Działu ds. Studenckich i Kształcenia</w:t>
      </w:r>
      <w:r w:rsidRPr="00C0586A">
        <w:rPr>
          <w:rFonts w:ascii="Calibri" w:eastAsia="Times New Roman" w:hAnsi="Calibri" w:cs="Times New Roman"/>
          <w:lang w:eastAsia="pl-PL"/>
        </w:rPr>
        <w:t xml:space="preserve">. </w:t>
      </w:r>
    </w:p>
    <w:p w14:paraId="475F6019" w14:textId="77777777" w:rsidR="00494420" w:rsidRPr="00C0586A" w:rsidRDefault="00494420" w:rsidP="00FF2E16">
      <w:pPr>
        <w:numPr>
          <w:ilvl w:val="0"/>
          <w:numId w:val="55"/>
        </w:numPr>
        <w:spacing w:before="60" w:after="60" w:line="240" w:lineRule="auto"/>
        <w:ind w:left="426" w:hanging="426"/>
        <w:jc w:val="both"/>
        <w:rPr>
          <w:rFonts w:ascii="Calibri" w:eastAsia="Times New Roman" w:hAnsi="Calibri" w:cs="Times New Roman"/>
          <w:strike/>
          <w:lang w:eastAsia="pl-PL"/>
        </w:rPr>
      </w:pPr>
      <w:r w:rsidRPr="00C0586A">
        <w:rPr>
          <w:rFonts w:ascii="Calibri" w:eastAsia="Times New Roman" w:hAnsi="Calibri" w:cs="Times New Roman"/>
          <w:lang w:eastAsia="pl-PL"/>
        </w:rPr>
        <w:t xml:space="preserve">Na pierwszym posiedzeniu w nowym roku akademickim, członkowie komisji wybierają spośród siebie przewodniczącego, oraz wiceprzewodniczących i sekretarzy komisji, w trybie głosowania jawnego (na każdego zgłoszonego kandydata osobno) zwykłą większością głosów. </w:t>
      </w:r>
    </w:p>
    <w:p w14:paraId="3D355F20" w14:textId="77777777" w:rsidR="00494420" w:rsidRPr="00C0586A" w:rsidRDefault="00494420" w:rsidP="00FF2E16">
      <w:pPr>
        <w:numPr>
          <w:ilvl w:val="0"/>
          <w:numId w:val="55"/>
        </w:numPr>
        <w:spacing w:before="60" w:after="60" w:line="240" w:lineRule="auto"/>
        <w:ind w:left="426" w:hanging="426"/>
        <w:jc w:val="both"/>
        <w:rPr>
          <w:rFonts w:ascii="Calibri" w:eastAsia="Times New Roman" w:hAnsi="Calibri" w:cs="Times New Roman"/>
          <w:strike/>
          <w:lang w:eastAsia="pl-PL"/>
        </w:rPr>
      </w:pPr>
      <w:r w:rsidRPr="00C0586A">
        <w:rPr>
          <w:rFonts w:ascii="Calibri" w:eastAsia="Times New Roman" w:hAnsi="Calibri" w:cs="Times New Roman"/>
          <w:lang w:eastAsia="pl-PL"/>
        </w:rPr>
        <w:t>Posiedzenia KS/OKS odbywają się w terminach ustalonych przez przewodniczących poszczególnych komisji raz w miesiącu, chyba, że do siedziby komisji nie wpłyną żadne wnioski będące w kompetencji KS/OKS.</w:t>
      </w:r>
    </w:p>
    <w:p w14:paraId="718AC8ED" w14:textId="060A676A" w:rsidR="00FE0EDC" w:rsidRPr="00C0586A" w:rsidRDefault="00091FA3" w:rsidP="00FF2E16">
      <w:pPr>
        <w:numPr>
          <w:ilvl w:val="0"/>
          <w:numId w:val="55"/>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Komisje odbywają posiedzenia stacjonarnie lub zdalnie przy użyciu środków komunikacji elektronicznej umożliwiających wielostronną komunikację w czasie rzeczywistym, wypowiadanie się w toku posiedzenia, identyfikację osób biorących udział w posiedzeniu</w:t>
      </w:r>
      <w:r w:rsidR="00FE0EDC" w:rsidRPr="00C0586A">
        <w:rPr>
          <w:rFonts w:ascii="Calibri" w:eastAsia="Times New Roman" w:hAnsi="Calibri" w:cs="Times New Roman"/>
          <w:lang w:eastAsia="pl-PL"/>
        </w:rPr>
        <w:t xml:space="preserve"> </w:t>
      </w:r>
      <w:r w:rsidRPr="00C0586A">
        <w:rPr>
          <w:rFonts w:ascii="Calibri" w:eastAsia="Times New Roman" w:hAnsi="Calibri" w:cs="Times New Roman"/>
          <w:lang w:eastAsia="pl-PL"/>
        </w:rPr>
        <w:t xml:space="preserve">i potwierdzenie uczestnictwa w posiedzeniu, z zachowaniem reguł właściwych dla </w:t>
      </w:r>
      <w:r w:rsidR="00FE0EDC" w:rsidRPr="00C0586A">
        <w:rPr>
          <w:rFonts w:ascii="Calibri" w:eastAsia="Times New Roman" w:hAnsi="Calibri" w:cs="Times New Roman"/>
          <w:lang w:eastAsia="pl-PL"/>
        </w:rPr>
        <w:t>o</w:t>
      </w:r>
      <w:r w:rsidRPr="00C0586A">
        <w:rPr>
          <w:rFonts w:ascii="Calibri" w:eastAsia="Times New Roman" w:hAnsi="Calibri" w:cs="Times New Roman"/>
          <w:lang w:eastAsia="pl-PL"/>
        </w:rPr>
        <w:t>chrony</w:t>
      </w:r>
      <w:r w:rsidR="00FE0EDC" w:rsidRPr="00C0586A">
        <w:rPr>
          <w:rFonts w:ascii="Calibri" w:eastAsia="Times New Roman" w:hAnsi="Calibri" w:cs="Times New Roman"/>
          <w:lang w:eastAsia="pl-PL"/>
        </w:rPr>
        <w:t xml:space="preserve"> </w:t>
      </w:r>
      <w:r w:rsidRPr="00C0586A">
        <w:rPr>
          <w:rFonts w:ascii="Calibri" w:eastAsia="Times New Roman" w:hAnsi="Calibri" w:cs="Times New Roman"/>
          <w:lang w:eastAsia="pl-PL"/>
        </w:rPr>
        <w:t>danych osobowych.</w:t>
      </w:r>
    </w:p>
    <w:p w14:paraId="11B1FF71" w14:textId="4310AB5C" w:rsidR="000D2271" w:rsidRPr="00C0586A" w:rsidRDefault="000D2271" w:rsidP="00FF2E16">
      <w:pPr>
        <w:numPr>
          <w:ilvl w:val="0"/>
          <w:numId w:val="55"/>
        </w:numPr>
        <w:spacing w:before="60" w:after="60" w:line="240" w:lineRule="auto"/>
        <w:ind w:left="426" w:hanging="426"/>
        <w:jc w:val="both"/>
        <w:rPr>
          <w:rFonts w:ascii="Calibri" w:eastAsia="Times New Roman" w:hAnsi="Calibri" w:cs="Times New Roman"/>
          <w:strike/>
          <w:lang w:eastAsia="pl-PL"/>
        </w:rPr>
      </w:pPr>
      <w:r w:rsidRPr="00C0586A">
        <w:rPr>
          <w:rFonts w:ascii="Calibri" w:eastAsia="Times New Roman" w:hAnsi="Calibri" w:cs="Times New Roman"/>
          <w:lang w:eastAsia="pl-PL"/>
        </w:rPr>
        <w:t>Ka</w:t>
      </w:r>
      <w:r w:rsidRPr="00C0586A">
        <w:rPr>
          <w:rFonts w:ascii="Calibri" w:eastAsia="TimesNewRoman" w:hAnsi="Calibri" w:cs="Times New Roman"/>
          <w:lang w:eastAsia="pl-PL"/>
        </w:rPr>
        <w:t>ż</w:t>
      </w:r>
      <w:r w:rsidRPr="00C0586A">
        <w:rPr>
          <w:rFonts w:ascii="Calibri" w:eastAsia="Times New Roman" w:hAnsi="Calibri" w:cs="Times New Roman"/>
          <w:lang w:eastAsia="pl-PL"/>
        </w:rPr>
        <w:t>dy członek KS/OKS powołany do komisji w danym roku akademickim podpisuje upoważnienie do przetwarzania danych osobowych.</w:t>
      </w:r>
    </w:p>
    <w:p w14:paraId="6DAF72C7" w14:textId="77777777" w:rsidR="000D2271" w:rsidRPr="00C0586A" w:rsidRDefault="000D2271" w:rsidP="00FF2E16">
      <w:pPr>
        <w:numPr>
          <w:ilvl w:val="0"/>
          <w:numId w:val="55"/>
        </w:numPr>
        <w:spacing w:before="60" w:after="60" w:line="240" w:lineRule="auto"/>
        <w:ind w:left="426" w:hanging="426"/>
        <w:jc w:val="both"/>
        <w:rPr>
          <w:rFonts w:ascii="Calibri" w:eastAsia="Times New Roman" w:hAnsi="Calibri" w:cs="Times New Roman"/>
          <w:strike/>
          <w:lang w:eastAsia="pl-PL"/>
        </w:rPr>
      </w:pPr>
      <w:r w:rsidRPr="00C0586A">
        <w:rPr>
          <w:rFonts w:ascii="Calibri" w:eastAsia="Times New Roman" w:hAnsi="Calibri" w:cs="Times New Roman"/>
          <w:lang w:eastAsia="pl-PL"/>
        </w:rPr>
        <w:t xml:space="preserve">Obradom KS/OKS przewodniczy jej przewodniczący lub wskazany przez przewodniczącego wiceprzewodniczący. </w:t>
      </w:r>
    </w:p>
    <w:p w14:paraId="4C7E6525" w14:textId="2F31D2AE" w:rsidR="000D2271" w:rsidRPr="00EB0AF4" w:rsidRDefault="000D2271" w:rsidP="00FF2E16">
      <w:pPr>
        <w:numPr>
          <w:ilvl w:val="0"/>
          <w:numId w:val="55"/>
        </w:numPr>
        <w:spacing w:before="60" w:after="60" w:line="240" w:lineRule="auto"/>
        <w:ind w:left="426" w:hanging="426"/>
        <w:jc w:val="both"/>
        <w:rPr>
          <w:rFonts w:ascii="Calibri" w:eastAsia="Times New Roman" w:hAnsi="Calibri" w:cs="Times New Roman"/>
          <w:strike/>
          <w:lang w:eastAsia="pl-PL"/>
        </w:rPr>
      </w:pPr>
      <w:r w:rsidRPr="00C0586A">
        <w:rPr>
          <w:rFonts w:ascii="Calibri" w:eastAsia="Calibri" w:hAnsi="Calibri" w:cs="Times New Roman"/>
        </w:rPr>
        <w:t xml:space="preserve">Decyzje </w:t>
      </w:r>
      <w:r w:rsidR="008212D5">
        <w:rPr>
          <w:rFonts w:ascii="Calibri" w:eastAsia="Calibri" w:hAnsi="Calibri" w:cs="Times New Roman"/>
        </w:rPr>
        <w:t>KS/OKS</w:t>
      </w:r>
      <w:r w:rsidRPr="00C0586A">
        <w:rPr>
          <w:rFonts w:ascii="Calibri" w:eastAsia="Calibri" w:hAnsi="Calibri" w:cs="Times New Roman"/>
        </w:rPr>
        <w:t xml:space="preserve"> podejmowane s</w:t>
      </w:r>
      <w:r w:rsidRPr="00C0586A">
        <w:rPr>
          <w:rFonts w:ascii="Calibri" w:eastAsia="TimesNewRoman" w:hAnsi="Calibri" w:cs="Times New Roman"/>
        </w:rPr>
        <w:t xml:space="preserve">ą </w:t>
      </w:r>
      <w:r w:rsidRPr="00C0586A">
        <w:rPr>
          <w:rFonts w:ascii="Calibri" w:eastAsia="Calibri" w:hAnsi="Calibri" w:cs="Times New Roman"/>
        </w:rPr>
        <w:t>wi</w:t>
      </w:r>
      <w:r w:rsidRPr="00C0586A">
        <w:rPr>
          <w:rFonts w:ascii="Calibri" w:eastAsia="TimesNewRoman" w:hAnsi="Calibri" w:cs="Times New Roman"/>
        </w:rPr>
        <w:t>ę</w:t>
      </w:r>
      <w:r w:rsidRPr="00C0586A">
        <w:rPr>
          <w:rFonts w:ascii="Calibri" w:eastAsia="Calibri" w:hAnsi="Calibri" w:cs="Times New Roman"/>
        </w:rPr>
        <w:t>kszo</w:t>
      </w:r>
      <w:r w:rsidRPr="00C0586A">
        <w:rPr>
          <w:rFonts w:ascii="Calibri" w:eastAsia="TimesNewRoman" w:hAnsi="Calibri" w:cs="Times New Roman"/>
        </w:rPr>
        <w:t>ś</w:t>
      </w:r>
      <w:r w:rsidRPr="00C0586A">
        <w:rPr>
          <w:rFonts w:ascii="Calibri" w:eastAsia="Calibri" w:hAnsi="Calibri" w:cs="Times New Roman"/>
        </w:rPr>
        <w:t>ci</w:t>
      </w:r>
      <w:r w:rsidRPr="00C0586A">
        <w:rPr>
          <w:rFonts w:ascii="Calibri" w:eastAsia="TimesNewRoman" w:hAnsi="Calibri" w:cs="Times New Roman"/>
        </w:rPr>
        <w:t xml:space="preserve">ą </w:t>
      </w:r>
      <w:r w:rsidRPr="00C0586A">
        <w:rPr>
          <w:rFonts w:ascii="Calibri" w:eastAsia="Calibri" w:hAnsi="Calibri" w:cs="Times New Roman"/>
        </w:rPr>
        <w:t>głosów, przy czym głos przewodnicz</w:t>
      </w:r>
      <w:r w:rsidRPr="00C0586A">
        <w:rPr>
          <w:rFonts w:ascii="Calibri" w:eastAsia="TimesNewRoman" w:hAnsi="Calibri" w:cs="Times New Roman"/>
        </w:rPr>
        <w:t>ą</w:t>
      </w:r>
      <w:r w:rsidRPr="00C0586A">
        <w:rPr>
          <w:rFonts w:ascii="Calibri" w:eastAsia="Calibri" w:hAnsi="Calibri" w:cs="Times New Roman"/>
        </w:rPr>
        <w:t>cego ma charakter decyduj</w:t>
      </w:r>
      <w:r w:rsidRPr="00C0586A">
        <w:rPr>
          <w:rFonts w:ascii="Calibri" w:eastAsia="TimesNewRoman" w:hAnsi="Calibri" w:cs="Times New Roman"/>
        </w:rPr>
        <w:t>ą</w:t>
      </w:r>
      <w:r w:rsidRPr="00C0586A">
        <w:rPr>
          <w:rFonts w:ascii="Calibri" w:eastAsia="Calibri" w:hAnsi="Calibri" w:cs="Times New Roman"/>
        </w:rPr>
        <w:t xml:space="preserve">cy (w przypadku równej liczby głosów za i przeciw), </w:t>
      </w:r>
      <w:r w:rsidRPr="00EB0AF4">
        <w:rPr>
          <w:rFonts w:ascii="Calibri" w:eastAsia="Calibri" w:hAnsi="Calibri" w:cs="Times New Roman"/>
        </w:rPr>
        <w:t xml:space="preserve">przy udziale </w:t>
      </w:r>
      <w:r w:rsidR="00E46009" w:rsidRPr="00EB0AF4">
        <w:rPr>
          <w:rFonts w:ascii="Calibri" w:eastAsia="Calibri" w:hAnsi="Calibri" w:cs="Times New Roman"/>
        </w:rPr>
        <w:t>co najmniej połowy składu, w tym przewodniczącego lub wiceprzewodniczącego</w:t>
      </w:r>
      <w:r w:rsidRPr="00EB0AF4">
        <w:rPr>
          <w:rFonts w:ascii="Calibri" w:eastAsia="Calibri" w:hAnsi="Calibri" w:cs="Times New Roman"/>
        </w:rPr>
        <w:t xml:space="preserve">. </w:t>
      </w:r>
    </w:p>
    <w:p w14:paraId="27FB2618" w14:textId="373B45A9" w:rsidR="000D2271" w:rsidRPr="00C0586A" w:rsidRDefault="000D2271" w:rsidP="00FF2E16">
      <w:pPr>
        <w:numPr>
          <w:ilvl w:val="0"/>
          <w:numId w:val="55"/>
        </w:numPr>
        <w:spacing w:before="60" w:after="60" w:line="240" w:lineRule="auto"/>
        <w:ind w:left="426" w:hanging="426"/>
        <w:jc w:val="both"/>
        <w:rPr>
          <w:rFonts w:ascii="Calibri" w:eastAsia="Times New Roman" w:hAnsi="Calibri" w:cs="Times New Roman"/>
          <w:strike/>
          <w:lang w:eastAsia="pl-PL"/>
        </w:rPr>
      </w:pPr>
      <w:r w:rsidRPr="00C0586A">
        <w:rPr>
          <w:rFonts w:ascii="Calibri" w:eastAsia="Times New Roman" w:hAnsi="Calibri" w:cs="Times New Roman"/>
          <w:lang w:eastAsia="pl-PL"/>
        </w:rPr>
        <w:t>Decyzje</w:t>
      </w:r>
      <w:r w:rsidR="00B03310">
        <w:rPr>
          <w:rFonts w:ascii="Calibri" w:eastAsia="Times New Roman" w:hAnsi="Calibri" w:cs="Times New Roman"/>
          <w:lang w:eastAsia="pl-PL"/>
        </w:rPr>
        <w:t xml:space="preserve"> </w:t>
      </w:r>
      <w:r w:rsidR="008212D5">
        <w:rPr>
          <w:rFonts w:ascii="Calibri" w:eastAsia="Times New Roman" w:hAnsi="Calibri" w:cs="Times New Roman"/>
          <w:lang w:eastAsia="pl-PL"/>
        </w:rPr>
        <w:t>KS/OKS</w:t>
      </w:r>
      <w:r w:rsidRPr="00C0586A">
        <w:rPr>
          <w:rFonts w:ascii="Calibri" w:eastAsia="Times New Roman" w:hAnsi="Calibri" w:cs="Times New Roman"/>
          <w:lang w:eastAsia="pl-PL"/>
        </w:rPr>
        <w:t xml:space="preserve"> podpisuje przewodniczący lub działający z jego upoważnienia </w:t>
      </w:r>
      <w:r w:rsidR="008212D5">
        <w:rPr>
          <w:rFonts w:ascii="Calibri" w:eastAsia="Times New Roman" w:hAnsi="Calibri" w:cs="Times New Roman"/>
          <w:lang w:eastAsia="pl-PL"/>
        </w:rPr>
        <w:t>w</w:t>
      </w:r>
      <w:r w:rsidRPr="00C0586A">
        <w:rPr>
          <w:rFonts w:ascii="Calibri" w:eastAsia="Times New Roman" w:hAnsi="Calibri" w:cs="Times New Roman"/>
          <w:lang w:eastAsia="pl-PL"/>
        </w:rPr>
        <w:t>iceprzewodniczący.</w:t>
      </w:r>
    </w:p>
    <w:p w14:paraId="052D7A57" w14:textId="16A76A57" w:rsidR="000D2271" w:rsidRPr="00C0586A" w:rsidRDefault="000D2271" w:rsidP="00FF2E16">
      <w:pPr>
        <w:numPr>
          <w:ilvl w:val="0"/>
          <w:numId w:val="55"/>
        </w:numPr>
        <w:spacing w:before="60" w:after="60" w:line="240" w:lineRule="auto"/>
        <w:ind w:left="426"/>
        <w:jc w:val="both"/>
        <w:rPr>
          <w:rFonts w:ascii="Calibri" w:eastAsia="Times New Roman" w:hAnsi="Calibri" w:cs="Times New Roman"/>
          <w:lang w:eastAsia="pl-PL"/>
        </w:rPr>
      </w:pPr>
      <w:r w:rsidRPr="00C0586A">
        <w:rPr>
          <w:rFonts w:ascii="Calibri" w:eastAsia="Times New Roman" w:hAnsi="Calibri" w:cs="Times New Roman"/>
          <w:lang w:eastAsia="pl-PL"/>
        </w:rPr>
        <w:t>Z rozpatrywania sprawy na posiedzeniu wyłączony jest członek komisji stypendialnej osobiście zainteresowany rozstrzygnięciem lub gdy zostaną uprawdopodobnione inne okoliczności mogące wywołać wątpliwość co do jego bezstronności</w:t>
      </w:r>
      <w:r w:rsidR="00A35724">
        <w:rPr>
          <w:rFonts w:ascii="Calibri" w:eastAsia="Times New Roman" w:hAnsi="Calibri" w:cs="Times New Roman"/>
          <w:lang w:eastAsia="pl-PL"/>
        </w:rPr>
        <w:t xml:space="preserve">, </w:t>
      </w:r>
      <w:r w:rsidR="00A35724" w:rsidRPr="00A35724">
        <w:rPr>
          <w:rFonts w:ascii="Calibri" w:eastAsia="Times New Roman" w:hAnsi="Calibri" w:cs="Times New Roman"/>
          <w:lang w:eastAsia="pl-PL"/>
        </w:rPr>
        <w:t xml:space="preserve">zgodnie z przepisami </w:t>
      </w:r>
      <w:r w:rsidR="00A35724">
        <w:rPr>
          <w:rFonts w:ascii="Calibri" w:eastAsia="Times New Roman" w:hAnsi="Calibri" w:cs="Times New Roman"/>
          <w:lang w:eastAsia="pl-PL"/>
        </w:rPr>
        <w:t>kpa</w:t>
      </w:r>
      <w:r w:rsidRPr="00C0586A">
        <w:rPr>
          <w:rFonts w:ascii="Calibri" w:eastAsia="Times New Roman" w:hAnsi="Calibri" w:cs="Times New Roman"/>
          <w:lang w:eastAsia="pl-PL"/>
        </w:rPr>
        <w:t xml:space="preserve">. </w:t>
      </w:r>
    </w:p>
    <w:p w14:paraId="3CBB05CA" w14:textId="77777777" w:rsidR="000D2271" w:rsidRPr="00C0586A" w:rsidRDefault="000D2271" w:rsidP="00FF2E16">
      <w:pPr>
        <w:numPr>
          <w:ilvl w:val="0"/>
          <w:numId w:val="55"/>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Z prac komisji każdorazowo sporządza się protokół, który podpisują przewodniczący, sekretarz komisji oraz obecni na posiedzeniu członkowie komisji biorący udział w posiedzeniu.</w:t>
      </w:r>
    </w:p>
    <w:p w14:paraId="6DD9FA56" w14:textId="77777777" w:rsidR="000D2271" w:rsidRPr="00C0586A" w:rsidRDefault="000D2271" w:rsidP="00FF2E16">
      <w:pPr>
        <w:numPr>
          <w:ilvl w:val="0"/>
          <w:numId w:val="55"/>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W przypadku ukończenia studiów, skreślenia z listy studentów, rezygnacji z członkostwa w komisji lub odwołania członka komisji przez Rektora, uzupełnienie jej składu odbywa się w trybie określonym w </w:t>
      </w:r>
      <w:hyperlink w:anchor="_§_21" w:history="1">
        <w:r w:rsidRPr="00C0586A">
          <w:rPr>
            <w:rFonts w:ascii="Calibri" w:eastAsia="Times New Roman" w:hAnsi="Calibri" w:cs="Times New Roman"/>
            <w:u w:val="single"/>
            <w:lang w:eastAsia="pl-PL"/>
          </w:rPr>
          <w:t>§ 21</w:t>
        </w:r>
      </w:hyperlink>
      <w:r w:rsidRPr="00C0586A">
        <w:rPr>
          <w:rFonts w:ascii="Calibri" w:eastAsia="Times New Roman" w:hAnsi="Calibri" w:cs="Times New Roman"/>
          <w:lang w:eastAsia="pl-PL"/>
        </w:rPr>
        <w:t>.</w:t>
      </w:r>
    </w:p>
    <w:p w14:paraId="5E659AEB" w14:textId="77777777" w:rsidR="000D2271" w:rsidRPr="00C0586A" w:rsidRDefault="000D2271" w:rsidP="00FF2E16">
      <w:pPr>
        <w:numPr>
          <w:ilvl w:val="0"/>
          <w:numId w:val="55"/>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Członkowie Komisji mog</w:t>
      </w:r>
      <w:r w:rsidRPr="00C0586A">
        <w:rPr>
          <w:rFonts w:ascii="Calibri" w:eastAsia="TimesNewRoman" w:hAnsi="Calibri" w:cs="Times New Roman"/>
          <w:lang w:eastAsia="pl-PL"/>
        </w:rPr>
        <w:t xml:space="preserve">ą </w:t>
      </w:r>
      <w:r w:rsidRPr="00C0586A">
        <w:rPr>
          <w:rFonts w:ascii="Calibri" w:eastAsia="Times New Roman" w:hAnsi="Calibri" w:cs="Times New Roman"/>
          <w:lang w:eastAsia="pl-PL"/>
        </w:rPr>
        <w:t>odwoła</w:t>
      </w:r>
      <w:r w:rsidRPr="00C0586A">
        <w:rPr>
          <w:rFonts w:ascii="Calibri" w:eastAsia="TimesNewRoman" w:hAnsi="Calibri" w:cs="Times New Roman"/>
          <w:lang w:eastAsia="pl-PL"/>
        </w:rPr>
        <w:t xml:space="preserve">ć </w:t>
      </w:r>
      <w:r w:rsidRPr="00C0586A">
        <w:rPr>
          <w:rFonts w:ascii="Calibri" w:eastAsia="Times New Roman" w:hAnsi="Calibri" w:cs="Times New Roman"/>
          <w:lang w:eastAsia="pl-PL"/>
        </w:rPr>
        <w:t>bezwzgl</w:t>
      </w:r>
      <w:r w:rsidRPr="00C0586A">
        <w:rPr>
          <w:rFonts w:ascii="Calibri" w:eastAsia="TimesNewRoman" w:hAnsi="Calibri" w:cs="Times New Roman"/>
          <w:lang w:eastAsia="pl-PL"/>
        </w:rPr>
        <w:t>ę</w:t>
      </w:r>
      <w:r w:rsidRPr="00C0586A">
        <w:rPr>
          <w:rFonts w:ascii="Calibri" w:eastAsia="Times New Roman" w:hAnsi="Calibri" w:cs="Times New Roman"/>
          <w:lang w:eastAsia="pl-PL"/>
        </w:rPr>
        <w:t>dn</w:t>
      </w:r>
      <w:r w:rsidRPr="00C0586A">
        <w:rPr>
          <w:rFonts w:ascii="Calibri" w:eastAsia="TimesNewRoman" w:hAnsi="Calibri" w:cs="Times New Roman"/>
          <w:lang w:eastAsia="pl-PL"/>
        </w:rPr>
        <w:t xml:space="preserve">ą </w:t>
      </w:r>
      <w:r w:rsidRPr="00C0586A">
        <w:rPr>
          <w:rFonts w:ascii="Calibri" w:eastAsia="Times New Roman" w:hAnsi="Calibri" w:cs="Times New Roman"/>
          <w:lang w:eastAsia="pl-PL"/>
        </w:rPr>
        <w:t>wi</w:t>
      </w:r>
      <w:r w:rsidRPr="00C0586A">
        <w:rPr>
          <w:rFonts w:ascii="Calibri" w:eastAsia="TimesNewRoman" w:hAnsi="Calibri" w:cs="Times New Roman"/>
          <w:lang w:eastAsia="pl-PL"/>
        </w:rPr>
        <w:t>ę</w:t>
      </w:r>
      <w:r w:rsidRPr="00C0586A">
        <w:rPr>
          <w:rFonts w:ascii="Calibri" w:eastAsia="Times New Roman" w:hAnsi="Calibri" w:cs="Times New Roman"/>
          <w:lang w:eastAsia="pl-PL"/>
        </w:rPr>
        <w:t>kszo</w:t>
      </w:r>
      <w:r w:rsidRPr="00C0586A">
        <w:rPr>
          <w:rFonts w:ascii="Calibri" w:eastAsia="TimesNewRoman" w:hAnsi="Calibri" w:cs="Times New Roman"/>
          <w:lang w:eastAsia="pl-PL"/>
        </w:rPr>
        <w:t>ś</w:t>
      </w:r>
      <w:r w:rsidRPr="00C0586A">
        <w:rPr>
          <w:rFonts w:ascii="Calibri" w:eastAsia="Times New Roman" w:hAnsi="Calibri" w:cs="Times New Roman"/>
          <w:lang w:eastAsia="pl-PL"/>
        </w:rPr>
        <w:t>ci</w:t>
      </w:r>
      <w:r w:rsidRPr="00C0586A">
        <w:rPr>
          <w:rFonts w:ascii="Calibri" w:eastAsia="TimesNewRoman" w:hAnsi="Calibri" w:cs="Times New Roman"/>
          <w:lang w:eastAsia="pl-PL"/>
        </w:rPr>
        <w:t xml:space="preserve">ą </w:t>
      </w:r>
      <w:r w:rsidRPr="00C0586A">
        <w:rPr>
          <w:rFonts w:ascii="Calibri" w:eastAsia="Times New Roman" w:hAnsi="Calibri" w:cs="Times New Roman"/>
          <w:lang w:eastAsia="pl-PL"/>
        </w:rPr>
        <w:t>głosów przewodnicz</w:t>
      </w:r>
      <w:r w:rsidRPr="00C0586A">
        <w:rPr>
          <w:rFonts w:ascii="Calibri" w:eastAsia="TimesNewRoman" w:hAnsi="Calibri" w:cs="Times New Roman"/>
          <w:lang w:eastAsia="pl-PL"/>
        </w:rPr>
        <w:t>ą</w:t>
      </w:r>
      <w:r w:rsidRPr="00C0586A">
        <w:rPr>
          <w:rFonts w:ascii="Calibri" w:eastAsia="Times New Roman" w:hAnsi="Calibri" w:cs="Times New Roman"/>
          <w:lang w:eastAsia="pl-PL"/>
        </w:rPr>
        <w:t xml:space="preserve">cego </w:t>
      </w:r>
      <w:r w:rsidR="00D127A0" w:rsidRPr="00C0586A">
        <w:rPr>
          <w:rFonts w:ascii="Calibri" w:eastAsia="Times New Roman" w:hAnsi="Calibri" w:cs="Times New Roman"/>
          <w:lang w:eastAsia="pl-PL"/>
        </w:rPr>
        <w:br/>
      </w:r>
      <w:r w:rsidRPr="00C0586A">
        <w:rPr>
          <w:rFonts w:ascii="Calibri" w:eastAsia="Times New Roman" w:hAnsi="Calibri" w:cs="Times New Roman"/>
          <w:lang w:eastAsia="pl-PL"/>
        </w:rPr>
        <w:t xml:space="preserve">z pełnionej funkcji przy obecności ¾ pełnego składu Komisji. </w:t>
      </w:r>
    </w:p>
    <w:p w14:paraId="27579FF6" w14:textId="0252CF6E" w:rsidR="000D2271" w:rsidRPr="002A7C21" w:rsidRDefault="000D2271" w:rsidP="00FF2E16">
      <w:pPr>
        <w:numPr>
          <w:ilvl w:val="0"/>
          <w:numId w:val="55"/>
        </w:numPr>
        <w:spacing w:before="60" w:after="60" w:line="240" w:lineRule="auto"/>
        <w:ind w:left="426" w:hanging="426"/>
        <w:jc w:val="both"/>
        <w:rPr>
          <w:rFonts w:ascii="Calibri" w:eastAsia="Times New Roman" w:hAnsi="Calibri" w:cs="Times New Roman"/>
          <w:strike/>
          <w:lang w:eastAsia="pl-PL"/>
        </w:rPr>
      </w:pPr>
      <w:r w:rsidRPr="00C0586A">
        <w:rPr>
          <w:rFonts w:ascii="Calibri" w:eastAsia="Times New Roman" w:hAnsi="Calibri" w:cs="Times New Roman"/>
          <w:lang w:eastAsia="pl-PL"/>
        </w:rPr>
        <w:t>W uzasadnionych przypadkach Rektor z własnej inicjatywy lub na wniosek przewodniczącego Komisji mo</w:t>
      </w:r>
      <w:r w:rsidRPr="00C0586A">
        <w:rPr>
          <w:rFonts w:ascii="Calibri" w:eastAsia="TimesNewRoman" w:hAnsi="Calibri" w:cs="Times New Roman"/>
          <w:lang w:eastAsia="pl-PL"/>
        </w:rPr>
        <w:t>ż</w:t>
      </w:r>
      <w:r w:rsidRPr="00C0586A">
        <w:rPr>
          <w:rFonts w:ascii="Calibri" w:eastAsia="Times New Roman" w:hAnsi="Calibri" w:cs="Times New Roman"/>
          <w:lang w:eastAsia="pl-PL"/>
        </w:rPr>
        <w:t>e odwoła</w:t>
      </w:r>
      <w:r w:rsidRPr="00C0586A">
        <w:rPr>
          <w:rFonts w:ascii="Calibri" w:eastAsia="TimesNewRoman" w:hAnsi="Calibri" w:cs="Times New Roman"/>
          <w:lang w:eastAsia="pl-PL"/>
        </w:rPr>
        <w:t xml:space="preserve">ć </w:t>
      </w:r>
      <w:r w:rsidRPr="00C0586A">
        <w:rPr>
          <w:rFonts w:ascii="Calibri" w:eastAsia="Times New Roman" w:hAnsi="Calibri" w:cs="Times New Roman"/>
          <w:lang w:eastAsia="pl-PL"/>
        </w:rPr>
        <w:t xml:space="preserve">członka Komisji. </w:t>
      </w:r>
    </w:p>
    <w:p w14:paraId="3BE25000" w14:textId="77777777" w:rsidR="002A7C21" w:rsidRPr="00C0586A" w:rsidRDefault="002A7C21" w:rsidP="002A7C21">
      <w:pPr>
        <w:spacing w:before="60" w:after="60" w:line="240" w:lineRule="auto"/>
        <w:ind w:left="426"/>
        <w:jc w:val="both"/>
        <w:rPr>
          <w:rFonts w:ascii="Calibri" w:eastAsia="Times New Roman" w:hAnsi="Calibri" w:cs="Times New Roman"/>
          <w:strike/>
          <w:lang w:eastAsia="pl-PL"/>
        </w:rPr>
      </w:pPr>
    </w:p>
    <w:p w14:paraId="67A058F0" w14:textId="77777777" w:rsidR="000D2271" w:rsidRPr="00C0586A" w:rsidRDefault="000D2271" w:rsidP="00FF2E16">
      <w:pPr>
        <w:pStyle w:val="Nagwek1"/>
        <w:spacing w:before="60"/>
      </w:pPr>
      <w:bookmarkStart w:id="103" w:name="_Toc158190316"/>
      <w:bookmarkStart w:id="104" w:name="_Toc225925155"/>
      <w:r w:rsidRPr="00C0586A">
        <w:t>X. TRYB PRZYZNAWANIA ŚWIADCZEŃ</w:t>
      </w:r>
      <w:bookmarkEnd w:id="103"/>
      <w:bookmarkEnd w:id="104"/>
    </w:p>
    <w:p w14:paraId="0D80CE5A" w14:textId="77777777" w:rsidR="000D2271" w:rsidRPr="00C0586A" w:rsidRDefault="000D2271" w:rsidP="00FF2E16">
      <w:pPr>
        <w:pStyle w:val="Nagwek2"/>
        <w:spacing w:before="60"/>
        <w:rPr>
          <w:iCs w:val="0"/>
        </w:rPr>
      </w:pPr>
      <w:bookmarkStart w:id="105" w:name="_§_26"/>
      <w:bookmarkStart w:id="106" w:name="_Toc158190317"/>
      <w:bookmarkStart w:id="107" w:name="_Toc225925156"/>
      <w:bookmarkEnd w:id="105"/>
      <w:r w:rsidRPr="00C0586A">
        <w:rPr>
          <w:iCs w:val="0"/>
        </w:rPr>
        <w:t>§ 26</w:t>
      </w:r>
      <w:bookmarkEnd w:id="106"/>
      <w:bookmarkEnd w:id="107"/>
    </w:p>
    <w:p w14:paraId="3F8A8338" w14:textId="77777777" w:rsidR="00FD7B60" w:rsidRDefault="000D2271" w:rsidP="00FD7B60">
      <w:pPr>
        <w:numPr>
          <w:ilvl w:val="2"/>
          <w:numId w:val="54"/>
        </w:numPr>
        <w:spacing w:before="60" w:after="60" w:line="240" w:lineRule="auto"/>
        <w:ind w:left="284" w:hanging="284"/>
        <w:jc w:val="both"/>
        <w:rPr>
          <w:rFonts w:ascii="Calibri" w:eastAsia="Calibri" w:hAnsi="Calibri" w:cs="Times New Roman"/>
        </w:rPr>
      </w:pPr>
      <w:r w:rsidRPr="00C0586A">
        <w:rPr>
          <w:rFonts w:ascii="Calibri" w:eastAsia="Calibri" w:hAnsi="Calibri" w:cs="Times New Roman"/>
        </w:rPr>
        <w:t xml:space="preserve">Decyzje w sprawie przyznania świadczeń, bądź odmowy ich przyznania, </w:t>
      </w:r>
      <w:r w:rsidR="00145F1B">
        <w:rPr>
          <w:rFonts w:ascii="Calibri" w:eastAsia="Calibri" w:hAnsi="Calibri" w:cs="Times New Roman"/>
        </w:rPr>
        <w:t>podejmowane przez</w:t>
      </w:r>
      <w:r w:rsidRPr="00C0586A">
        <w:rPr>
          <w:rFonts w:ascii="Calibri" w:eastAsia="Calibri" w:hAnsi="Calibri" w:cs="Times New Roman"/>
        </w:rPr>
        <w:t xml:space="preserve"> KS </w:t>
      </w:r>
      <w:r w:rsidR="000E3A90" w:rsidRPr="00C0586A">
        <w:rPr>
          <w:rFonts w:ascii="Calibri" w:eastAsia="Calibri" w:hAnsi="Calibri" w:cs="Times New Roman"/>
        </w:rPr>
        <w:br/>
      </w:r>
      <w:r w:rsidRPr="00C0586A">
        <w:rPr>
          <w:rFonts w:ascii="Calibri" w:eastAsia="Calibri" w:hAnsi="Calibri" w:cs="Times New Roman"/>
        </w:rPr>
        <w:t>(w pierwszej instancji) lub odpowiednio OKS (w drugiej instancji)</w:t>
      </w:r>
      <w:r w:rsidR="00C769F4">
        <w:rPr>
          <w:rFonts w:ascii="Calibri" w:eastAsia="Calibri" w:hAnsi="Calibri" w:cs="Times New Roman"/>
        </w:rPr>
        <w:t>,</w:t>
      </w:r>
      <w:r w:rsidRPr="00C0586A">
        <w:rPr>
          <w:rFonts w:ascii="Calibri" w:eastAsia="Calibri" w:hAnsi="Calibri" w:cs="Times New Roman"/>
        </w:rPr>
        <w:t xml:space="preserve"> są decyzjami administracyjnymi.</w:t>
      </w:r>
    </w:p>
    <w:p w14:paraId="0BA00B6A" w14:textId="27BE031F" w:rsidR="0011753F" w:rsidRPr="00FD7B60" w:rsidRDefault="0011753F" w:rsidP="00FD7B60">
      <w:pPr>
        <w:numPr>
          <w:ilvl w:val="2"/>
          <w:numId w:val="54"/>
        </w:numPr>
        <w:spacing w:before="60" w:after="60" w:line="240" w:lineRule="auto"/>
        <w:ind w:left="284" w:hanging="284"/>
        <w:jc w:val="both"/>
        <w:rPr>
          <w:rFonts w:ascii="Calibri" w:eastAsia="Calibri" w:hAnsi="Calibri" w:cs="Times New Roman"/>
        </w:rPr>
      </w:pPr>
      <w:r w:rsidRPr="00FD7B60">
        <w:rPr>
          <w:rFonts w:ascii="Calibri" w:eastAsia="Times New Roman" w:hAnsi="Calibri" w:cs="Times New Roman"/>
          <w:lang w:eastAsia="pl-PL"/>
        </w:rPr>
        <w:t>Decyzje, o których mowa w ust. 1, doręcza się studentom:</w:t>
      </w:r>
    </w:p>
    <w:p w14:paraId="15E2A9E5" w14:textId="2E62C085" w:rsidR="0011753F" w:rsidRPr="00FD7B60" w:rsidRDefault="0011753F" w:rsidP="00FD7B60">
      <w:pPr>
        <w:pStyle w:val="Akapitzlist"/>
        <w:numPr>
          <w:ilvl w:val="1"/>
          <w:numId w:val="124"/>
        </w:numPr>
        <w:spacing w:before="60" w:after="60" w:line="240" w:lineRule="auto"/>
        <w:ind w:left="567" w:hanging="283"/>
        <w:jc w:val="both"/>
        <w:rPr>
          <w:rFonts w:eastAsia="Times New Roman"/>
          <w:lang w:eastAsia="pl-PL"/>
        </w:rPr>
      </w:pPr>
      <w:r w:rsidRPr="00FD7B60">
        <w:rPr>
          <w:rFonts w:eastAsia="Times New Roman"/>
          <w:lang w:eastAsia="pl-PL"/>
        </w:rPr>
        <w:t>osobiście w Sekcji Spraw Socjalnych Działu ds. Studenckich i Kształcenia – w terminie od 7. do 14. dnia od dnia posiedzenia komisji; albo</w:t>
      </w:r>
    </w:p>
    <w:p w14:paraId="3115C0BA" w14:textId="09DB23FF" w:rsidR="00FD7B60" w:rsidRPr="00FD7B60" w:rsidRDefault="0011753F" w:rsidP="00FD7B60">
      <w:pPr>
        <w:pStyle w:val="Akapitzlist"/>
        <w:numPr>
          <w:ilvl w:val="1"/>
          <w:numId w:val="124"/>
        </w:numPr>
        <w:spacing w:before="60" w:after="60" w:line="240" w:lineRule="auto"/>
        <w:ind w:left="567" w:hanging="283"/>
        <w:jc w:val="both"/>
        <w:rPr>
          <w:rFonts w:eastAsia="Times New Roman"/>
          <w:lang w:eastAsia="pl-PL"/>
        </w:rPr>
      </w:pPr>
      <w:r w:rsidRPr="00FD7B60">
        <w:rPr>
          <w:rFonts w:eastAsia="Times New Roman"/>
          <w:lang w:eastAsia="pl-PL"/>
        </w:rPr>
        <w:t xml:space="preserve">zgodnie z przepisami </w:t>
      </w:r>
      <w:r w:rsidR="00136396">
        <w:rPr>
          <w:rFonts w:eastAsia="Times New Roman"/>
          <w:lang w:eastAsia="pl-PL"/>
        </w:rPr>
        <w:t>kpa</w:t>
      </w:r>
      <w:r w:rsidRPr="00FD7B60">
        <w:rPr>
          <w:rFonts w:eastAsia="Times New Roman"/>
          <w:lang w:eastAsia="pl-PL"/>
        </w:rPr>
        <w:t xml:space="preserve"> dotyczącymi doręczeń.</w:t>
      </w:r>
    </w:p>
    <w:p w14:paraId="4820A4E5" w14:textId="3150C341" w:rsidR="000D2271" w:rsidRPr="00FD7B60" w:rsidRDefault="00136396" w:rsidP="00FD7B60">
      <w:pPr>
        <w:pStyle w:val="Akapitzlist"/>
        <w:numPr>
          <w:ilvl w:val="2"/>
          <w:numId w:val="54"/>
        </w:numPr>
        <w:tabs>
          <w:tab w:val="clear" w:pos="2160"/>
        </w:tabs>
        <w:spacing w:before="60" w:after="60" w:line="240" w:lineRule="auto"/>
        <w:ind w:left="284" w:hanging="284"/>
        <w:jc w:val="both"/>
        <w:rPr>
          <w:rFonts w:eastAsia="Times New Roman"/>
          <w:lang w:eastAsia="pl-PL"/>
        </w:rPr>
      </w:pPr>
      <w:r>
        <w:rPr>
          <w:rFonts w:eastAsia="Times New Roman"/>
          <w:lang w:eastAsia="pl-PL"/>
        </w:rPr>
        <w:t xml:space="preserve">O </w:t>
      </w:r>
      <w:r w:rsidR="000D2271" w:rsidRPr="00FD7B60">
        <w:rPr>
          <w:rFonts w:eastAsia="Times New Roman"/>
          <w:lang w:eastAsia="pl-PL"/>
        </w:rPr>
        <w:t>terminie osobistego odbioru decyzji, studenci powiadamiani są w formie ogłoszeń na tablicach informacyjnych lub na stronie internetowej UR.</w:t>
      </w:r>
    </w:p>
    <w:p w14:paraId="2762C986" w14:textId="77777777" w:rsidR="000D2271" w:rsidRPr="00C0586A" w:rsidRDefault="000D2271" w:rsidP="00FF2E16">
      <w:pPr>
        <w:pStyle w:val="Nagwek2"/>
        <w:spacing w:before="60"/>
        <w:rPr>
          <w:iCs w:val="0"/>
        </w:rPr>
      </w:pPr>
      <w:bookmarkStart w:id="108" w:name="_§_27"/>
      <w:bookmarkStart w:id="109" w:name="_Toc158190318"/>
      <w:bookmarkStart w:id="110" w:name="_Toc225925157"/>
      <w:bookmarkEnd w:id="108"/>
      <w:r w:rsidRPr="00C0586A">
        <w:rPr>
          <w:iCs w:val="0"/>
        </w:rPr>
        <w:lastRenderedPageBreak/>
        <w:t>§ 27</w:t>
      </w:r>
      <w:bookmarkEnd w:id="109"/>
      <w:bookmarkEnd w:id="110"/>
    </w:p>
    <w:p w14:paraId="13D9D57A" w14:textId="68A07B69" w:rsidR="000D2271" w:rsidRPr="00C0586A" w:rsidRDefault="000D2271" w:rsidP="00FF2E16">
      <w:pPr>
        <w:numPr>
          <w:ilvl w:val="1"/>
          <w:numId w:val="79"/>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Od decyzji KS podjętej w pierwszej instancji, studentowi przysługuje prawo wniesienia odwołania do OKS w terminie 14 dni od daty otrzymania decyzji. Student składa odwołanie za pośrednictwem KS w </w:t>
      </w:r>
      <w:r w:rsidR="00CA4A63" w:rsidRPr="00C0586A">
        <w:rPr>
          <w:rFonts w:ascii="Calibri" w:eastAsia="Times New Roman" w:hAnsi="Calibri" w:cs="Times New Roman"/>
          <w:lang w:eastAsia="pl-PL"/>
        </w:rPr>
        <w:t>Sekcji Spraw Socjalnych</w:t>
      </w:r>
      <w:r w:rsidR="002B248A" w:rsidRPr="00C0586A">
        <w:rPr>
          <w:rFonts w:ascii="Calibri" w:eastAsia="Times New Roman" w:hAnsi="Calibri" w:cs="Times New Roman"/>
          <w:lang w:eastAsia="pl-PL"/>
        </w:rPr>
        <w:t xml:space="preserve"> </w:t>
      </w:r>
      <w:r w:rsidR="00CA4A63" w:rsidRPr="00C0586A">
        <w:rPr>
          <w:rFonts w:ascii="Calibri" w:eastAsia="Times New Roman" w:hAnsi="Calibri" w:cs="Times New Roman"/>
          <w:lang w:eastAsia="pl-PL"/>
        </w:rPr>
        <w:t xml:space="preserve">Działu </w:t>
      </w:r>
      <w:r w:rsidR="00F52C49" w:rsidRPr="00C0586A">
        <w:rPr>
          <w:rFonts w:ascii="Calibri" w:eastAsia="Times New Roman" w:hAnsi="Calibri" w:cs="Times New Roman"/>
          <w:lang w:eastAsia="pl-PL"/>
        </w:rPr>
        <w:t xml:space="preserve">ds. </w:t>
      </w:r>
      <w:r w:rsidR="00CA4A63" w:rsidRPr="00C0586A">
        <w:rPr>
          <w:rFonts w:ascii="Calibri" w:eastAsia="Times New Roman" w:hAnsi="Calibri" w:cs="Times New Roman"/>
          <w:lang w:eastAsia="pl-PL"/>
        </w:rPr>
        <w:t xml:space="preserve">Studenckich i Kształcenia </w:t>
      </w:r>
      <w:r w:rsidRPr="00C0586A">
        <w:rPr>
          <w:rFonts w:ascii="Calibri" w:eastAsia="Times New Roman" w:hAnsi="Calibri" w:cs="Times New Roman"/>
          <w:lang w:eastAsia="pl-PL"/>
        </w:rPr>
        <w:t>(</w:t>
      </w:r>
      <w:r w:rsidR="0090598B" w:rsidRPr="00C0586A">
        <w:rPr>
          <w:rFonts w:ascii="Calibri" w:eastAsia="Times New Roman" w:hAnsi="Calibri" w:cs="Times New Roman"/>
          <w:lang w:eastAsia="pl-PL"/>
        </w:rPr>
        <w:t>w siedzibie KS, w której składał pierwotny wniosek o przyznanie świadczenia</w:t>
      </w:r>
      <w:r w:rsidRPr="00C0586A">
        <w:rPr>
          <w:rFonts w:ascii="Calibri" w:eastAsia="Times New Roman" w:hAnsi="Calibri" w:cs="Times New Roman"/>
          <w:lang w:eastAsia="pl-PL"/>
        </w:rPr>
        <w:t xml:space="preserve">). Wzór odwołania stanowi </w:t>
      </w:r>
      <w:r w:rsidRPr="00C0586A">
        <w:rPr>
          <w:rFonts w:ascii="Calibri" w:eastAsia="Times New Roman" w:hAnsi="Calibri" w:cs="Times New Roman"/>
          <w:b/>
          <w:lang w:eastAsia="pl-PL"/>
        </w:rPr>
        <w:t>zał. nr 6</w:t>
      </w:r>
      <w:r w:rsidRPr="00C0586A">
        <w:rPr>
          <w:rFonts w:ascii="Calibri" w:eastAsia="Times New Roman" w:hAnsi="Calibri" w:cs="Times New Roman"/>
          <w:lang w:eastAsia="pl-PL"/>
        </w:rPr>
        <w:t xml:space="preserve"> do Regulaminu.  </w:t>
      </w:r>
    </w:p>
    <w:p w14:paraId="26DF5ADA" w14:textId="7B0A8B63" w:rsidR="000D2271" w:rsidRPr="00C0586A" w:rsidRDefault="000D2271" w:rsidP="00FF2E16">
      <w:pPr>
        <w:numPr>
          <w:ilvl w:val="1"/>
          <w:numId w:val="79"/>
        </w:numPr>
        <w:spacing w:before="60" w:after="60" w:line="240" w:lineRule="auto"/>
        <w:ind w:left="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W trakcie trwania terminu do wniesienia odwołania strona może się zrzec prawa do wniesienia odwołania wobec decyzji KS. Z dniem doręczenia KS oświadczenia o zrzeczeniu się prawa przez ostatnią ze stron postępowania, decyzja staje się ostateczna i prawomocna, co oznacza, że decyzja podlega natychmiastowemu wykonaniu i </w:t>
      </w:r>
      <w:r w:rsidR="00B21CA3">
        <w:rPr>
          <w:rFonts w:ascii="Calibri" w:eastAsia="Times New Roman" w:hAnsi="Calibri" w:cs="Times New Roman"/>
          <w:lang w:eastAsia="pl-PL"/>
        </w:rPr>
        <w:t>nie można jej zaskarżyć</w:t>
      </w:r>
      <w:r w:rsidRPr="00C0586A">
        <w:rPr>
          <w:rFonts w:ascii="Calibri" w:eastAsia="Times New Roman" w:hAnsi="Calibri" w:cs="Times New Roman"/>
          <w:lang w:eastAsia="pl-PL"/>
        </w:rPr>
        <w:t xml:space="preserve"> do Wojewódzkiego Sądu Administracyjnego.</w:t>
      </w:r>
    </w:p>
    <w:p w14:paraId="61AD1324" w14:textId="5E925FCE" w:rsidR="000D2271" w:rsidRPr="00C0586A" w:rsidRDefault="000D2271" w:rsidP="00FF2E16">
      <w:pPr>
        <w:numPr>
          <w:ilvl w:val="1"/>
          <w:numId w:val="79"/>
        </w:numPr>
        <w:spacing w:before="60" w:after="60" w:line="240" w:lineRule="auto"/>
        <w:ind w:left="426"/>
        <w:jc w:val="both"/>
        <w:rPr>
          <w:rFonts w:ascii="Calibri" w:eastAsia="Times New Roman" w:hAnsi="Calibri" w:cs="Times New Roman"/>
          <w:lang w:eastAsia="pl-PL"/>
        </w:rPr>
      </w:pPr>
      <w:r w:rsidRPr="00C0586A">
        <w:rPr>
          <w:rFonts w:ascii="Calibri" w:eastAsia="Times New Roman" w:hAnsi="Calibri" w:cs="Times New Roman"/>
          <w:lang w:eastAsia="pl-PL"/>
        </w:rPr>
        <w:t>W przypadku skorzystania z prawa do wniesienia odwołania, decyzja podjęta w postępowaniu odwoławczym może być przez zaskarżona do Wojewódzkiego Sądu Administracyjnego w Rzeszowie. Skargę student wnosi za pośrednictwem OKS w terminie 30 dni od daty otrzymania decyzji.</w:t>
      </w:r>
      <w:r w:rsidRPr="00C0586A">
        <w:rPr>
          <w:rFonts w:ascii="Calibri" w:eastAsia="Calibri" w:hAnsi="Calibri" w:cs="Times New Roman"/>
        </w:rPr>
        <w:t xml:space="preserve"> </w:t>
      </w:r>
    </w:p>
    <w:p w14:paraId="47C443E3" w14:textId="77777777" w:rsidR="000D2271" w:rsidRPr="00C0586A" w:rsidRDefault="000D2271" w:rsidP="00FF2E16">
      <w:pPr>
        <w:pStyle w:val="Nagwek2"/>
        <w:spacing w:before="60"/>
        <w:rPr>
          <w:rFonts w:eastAsia="Calibri"/>
          <w:iCs w:val="0"/>
        </w:rPr>
      </w:pPr>
      <w:bookmarkStart w:id="111" w:name="_Toc158190319"/>
      <w:bookmarkStart w:id="112" w:name="_Toc225925158"/>
      <w:bookmarkStart w:id="113" w:name="_Toc447270673"/>
      <w:bookmarkStart w:id="114" w:name="_Toc18912389"/>
      <w:r w:rsidRPr="00C0586A">
        <w:rPr>
          <w:rFonts w:eastAsia="Calibri"/>
          <w:iCs w:val="0"/>
        </w:rPr>
        <w:t>§ 28</w:t>
      </w:r>
      <w:bookmarkEnd w:id="111"/>
      <w:bookmarkEnd w:id="112"/>
    </w:p>
    <w:bookmarkEnd w:id="113"/>
    <w:bookmarkEnd w:id="114"/>
    <w:p w14:paraId="4F6D4650" w14:textId="4D1FC342" w:rsidR="000D2271" w:rsidRPr="00C0586A" w:rsidRDefault="000D2271" w:rsidP="00FF2E16">
      <w:pPr>
        <w:numPr>
          <w:ilvl w:val="0"/>
          <w:numId w:val="86"/>
        </w:numPr>
        <w:spacing w:before="60" w:after="60" w:line="240" w:lineRule="auto"/>
        <w:ind w:left="426" w:hanging="426"/>
        <w:jc w:val="both"/>
        <w:rPr>
          <w:rFonts w:ascii="Calibri" w:eastAsia="Calibri" w:hAnsi="Calibri" w:cs="Times New Roman"/>
        </w:rPr>
      </w:pPr>
      <w:r w:rsidRPr="00C0586A">
        <w:rPr>
          <w:rFonts w:ascii="Calibri" w:eastAsia="Calibri" w:hAnsi="Calibri" w:cs="Times New Roman"/>
        </w:rPr>
        <w:t xml:space="preserve">Tryb rozpatrywania wniosków o </w:t>
      </w:r>
      <w:r w:rsidR="00472CB3" w:rsidRPr="00C0586A">
        <w:rPr>
          <w:rFonts w:ascii="Calibri" w:eastAsia="Calibri" w:hAnsi="Calibri" w:cs="Times New Roman"/>
          <w:b/>
        </w:rPr>
        <w:t>stypendium socjalne, stypendium  dla osób niepełnosprawnych i zapomogi</w:t>
      </w:r>
      <w:r w:rsidRPr="00C0586A">
        <w:rPr>
          <w:rFonts w:ascii="Calibri" w:eastAsia="Calibri" w:hAnsi="Calibri" w:cs="Times New Roman"/>
        </w:rPr>
        <w:t xml:space="preserve"> ustala się następująco:</w:t>
      </w:r>
    </w:p>
    <w:p w14:paraId="2E2F45A7" w14:textId="339BFFE7" w:rsidR="000D2271" w:rsidRPr="00472CB3" w:rsidRDefault="000D2271" w:rsidP="00FF2E16">
      <w:pPr>
        <w:numPr>
          <w:ilvl w:val="0"/>
          <w:numId w:val="88"/>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rPr>
        <w:t xml:space="preserve">na pierwszym posiedzeniu w danym semestrze, KS rozpatruje </w:t>
      </w:r>
      <w:r w:rsidRPr="00472CB3">
        <w:rPr>
          <w:rFonts w:ascii="Calibri" w:eastAsia="Calibri" w:hAnsi="Calibri" w:cs="Times New Roman"/>
        </w:rPr>
        <w:t xml:space="preserve">wnioski złożone do dnia posiedzenia komisji, </w:t>
      </w:r>
    </w:p>
    <w:p w14:paraId="668FE24B" w14:textId="77777777" w:rsidR="000D2271" w:rsidRPr="00C0586A" w:rsidRDefault="000D2271" w:rsidP="00FF2E16">
      <w:pPr>
        <w:numPr>
          <w:ilvl w:val="0"/>
          <w:numId w:val="88"/>
        </w:numPr>
        <w:spacing w:before="60" w:after="60" w:line="240" w:lineRule="auto"/>
        <w:ind w:left="709" w:hanging="283"/>
        <w:jc w:val="both"/>
        <w:rPr>
          <w:rFonts w:ascii="Calibri" w:eastAsia="Calibri" w:hAnsi="Calibri" w:cs="Times New Roman"/>
          <w:strike/>
        </w:rPr>
      </w:pPr>
      <w:r w:rsidRPr="00C0586A">
        <w:t>na kolejnych posiedzeniach, KS rozpatruje:</w:t>
      </w:r>
    </w:p>
    <w:p w14:paraId="38E95427" w14:textId="77777777" w:rsidR="000D2271" w:rsidRPr="00C0586A" w:rsidRDefault="000D2271" w:rsidP="00FF2E16">
      <w:pPr>
        <w:numPr>
          <w:ilvl w:val="0"/>
          <w:numId w:val="89"/>
        </w:numPr>
        <w:spacing w:before="60" w:after="60" w:line="240" w:lineRule="auto"/>
        <w:ind w:left="993" w:hanging="284"/>
        <w:jc w:val="both"/>
        <w:rPr>
          <w:rFonts w:ascii="Calibri" w:eastAsia="Calibri" w:hAnsi="Calibri" w:cs="Times New Roman"/>
          <w:b/>
        </w:rPr>
      </w:pPr>
      <w:r w:rsidRPr="00C0586A">
        <w:rPr>
          <w:rFonts w:ascii="Calibri" w:eastAsia="Calibri" w:hAnsi="Calibri" w:cs="Times New Roman"/>
        </w:rPr>
        <w:t>wnioski po uzupełnieniu braków formalnych we wnioskach,</w:t>
      </w:r>
    </w:p>
    <w:p w14:paraId="6A4E2E23" w14:textId="5086DDBE" w:rsidR="000D2271" w:rsidRPr="00C0586A" w:rsidRDefault="000D2271" w:rsidP="00FF2E16">
      <w:pPr>
        <w:numPr>
          <w:ilvl w:val="0"/>
          <w:numId w:val="89"/>
        </w:numPr>
        <w:spacing w:before="60" w:after="60" w:line="240" w:lineRule="auto"/>
        <w:ind w:left="993" w:hanging="284"/>
        <w:jc w:val="both"/>
        <w:rPr>
          <w:rFonts w:ascii="Calibri" w:eastAsia="Calibri" w:hAnsi="Calibri" w:cs="Times New Roman"/>
          <w:b/>
        </w:rPr>
      </w:pPr>
      <w:r w:rsidRPr="00C0586A">
        <w:rPr>
          <w:rFonts w:ascii="Calibri" w:eastAsia="Calibri" w:hAnsi="Calibri" w:cs="Times New Roman"/>
        </w:rPr>
        <w:t>wnioski złożone po dniu posiedzenia KS, o którym mowa w pkt a.</w:t>
      </w:r>
    </w:p>
    <w:p w14:paraId="544CE9FA" w14:textId="225E855F" w:rsidR="000D2271" w:rsidRPr="00C0586A" w:rsidRDefault="00DE5795" w:rsidP="00FF2E16">
      <w:pPr>
        <w:numPr>
          <w:ilvl w:val="0"/>
          <w:numId w:val="93"/>
        </w:numPr>
        <w:spacing w:before="60" w:after="60" w:line="240" w:lineRule="auto"/>
        <w:jc w:val="both"/>
        <w:rPr>
          <w:rFonts w:ascii="Calibri" w:eastAsia="Calibri" w:hAnsi="Calibri" w:cs="Times New Roman"/>
          <w:strike/>
        </w:rPr>
      </w:pPr>
      <w:r w:rsidRPr="00C0586A">
        <w:rPr>
          <w:rFonts w:ascii="Calibri" w:eastAsia="Times New Roman" w:hAnsi="Calibri" w:cs="Times New Roman"/>
          <w:lang w:eastAsia="pl-PL"/>
        </w:rPr>
        <w:t>OK</w:t>
      </w:r>
      <w:r>
        <w:rPr>
          <w:rFonts w:ascii="Calibri" w:eastAsia="Times New Roman" w:hAnsi="Calibri" w:cs="Times New Roman"/>
          <w:lang w:eastAsia="pl-PL"/>
        </w:rPr>
        <w:t>S</w:t>
      </w:r>
      <w:r w:rsidRPr="00C0586A">
        <w:rPr>
          <w:rFonts w:ascii="Calibri" w:eastAsia="Calibri" w:hAnsi="Calibri" w:cs="Times New Roman"/>
        </w:rPr>
        <w:t xml:space="preserve"> rozpatruje </w:t>
      </w:r>
      <w:r w:rsidR="00F632AB" w:rsidRPr="00C0586A">
        <w:rPr>
          <w:rFonts w:ascii="Calibri" w:eastAsia="Calibri" w:hAnsi="Calibri" w:cs="Times New Roman"/>
        </w:rPr>
        <w:t>odwołania od decyzji KS</w:t>
      </w:r>
      <w:r w:rsidR="000D2271" w:rsidRPr="00C0586A">
        <w:rPr>
          <w:rFonts w:ascii="Calibri" w:eastAsia="Calibri" w:hAnsi="Calibri" w:cs="Times New Roman"/>
        </w:rPr>
        <w:t>.</w:t>
      </w:r>
      <w:r w:rsidR="005E049B">
        <w:rPr>
          <w:rFonts w:ascii="Calibri" w:eastAsia="Calibri" w:hAnsi="Calibri" w:cs="Times New Roman"/>
        </w:rPr>
        <w:t xml:space="preserve"> </w:t>
      </w:r>
      <w:r w:rsidR="000D2271" w:rsidRPr="00C0586A">
        <w:rPr>
          <w:rFonts w:ascii="Calibri" w:eastAsia="Times New Roman" w:hAnsi="Calibri" w:cs="Times New Roman"/>
          <w:lang w:eastAsia="pl-PL"/>
        </w:rPr>
        <w:t xml:space="preserve">W przypadku przedstawienia w odwołaniu nowych okoliczności mających wpływ na prawo do świadczenia, zaistniałych przed dniem wydania przez KS zaskarżonej decyzji (nie wykazanych we wniosku), OKS działa zgodnie z </w:t>
      </w:r>
      <w:hyperlink w:anchor="_§_11" w:history="1">
        <w:r w:rsidR="000D2271" w:rsidRPr="00C0586A">
          <w:rPr>
            <w:rFonts w:ascii="Calibri" w:eastAsia="Times New Roman" w:hAnsi="Calibri" w:cs="Times New Roman"/>
            <w:u w:val="single"/>
            <w:lang w:eastAsia="pl-PL"/>
          </w:rPr>
          <w:t>§ 11 ust. 2</w:t>
        </w:r>
      </w:hyperlink>
      <w:r w:rsidR="000D2271" w:rsidRPr="00C0586A">
        <w:rPr>
          <w:rFonts w:ascii="Calibri" w:eastAsia="Times New Roman" w:hAnsi="Calibri" w:cs="Times New Roman"/>
          <w:lang w:eastAsia="pl-PL"/>
        </w:rPr>
        <w:t>.</w:t>
      </w:r>
    </w:p>
    <w:p w14:paraId="25B8FFED" w14:textId="77777777" w:rsidR="000D2271" w:rsidRPr="00C0586A" w:rsidRDefault="000D2271" w:rsidP="00FF2E16">
      <w:pPr>
        <w:numPr>
          <w:ilvl w:val="0"/>
          <w:numId w:val="86"/>
        </w:numPr>
        <w:spacing w:before="60" w:after="60" w:line="240" w:lineRule="auto"/>
        <w:ind w:left="426" w:hanging="426"/>
        <w:jc w:val="both"/>
        <w:rPr>
          <w:rFonts w:ascii="Calibri" w:eastAsia="Calibri" w:hAnsi="Calibri" w:cs="Times New Roman"/>
          <w:strike/>
        </w:rPr>
      </w:pPr>
      <w:r w:rsidRPr="00C0586A">
        <w:rPr>
          <w:rFonts w:ascii="Calibri" w:eastAsia="Times New Roman" w:hAnsi="Calibri" w:cs="Times New Roman"/>
          <w:lang w:eastAsia="pl-PL"/>
        </w:rPr>
        <w:t xml:space="preserve">KS/OKS </w:t>
      </w:r>
      <w:r w:rsidRPr="00C0586A">
        <w:rPr>
          <w:rFonts w:ascii="Calibri" w:eastAsia="Calibri" w:hAnsi="Calibri" w:cs="Times New Roman"/>
        </w:rPr>
        <w:t xml:space="preserve">przyznaje świadczenia studentom, którzy spełnili kryteria do jego otrzymania, </w:t>
      </w:r>
      <w:r w:rsidR="00D127A0" w:rsidRPr="00C0586A">
        <w:rPr>
          <w:rFonts w:ascii="Calibri" w:eastAsia="Calibri" w:hAnsi="Calibri" w:cs="Times New Roman"/>
        </w:rPr>
        <w:br/>
      </w:r>
      <w:r w:rsidRPr="00C0586A">
        <w:rPr>
          <w:rFonts w:ascii="Calibri" w:eastAsia="Calibri" w:hAnsi="Calibri" w:cs="Times New Roman"/>
        </w:rPr>
        <w:t>w przypadku:</w:t>
      </w:r>
    </w:p>
    <w:p w14:paraId="453EF459" w14:textId="38EDBD45" w:rsidR="000D2271" w:rsidRPr="00C0586A" w:rsidRDefault="000D2271" w:rsidP="00FF2E16">
      <w:pPr>
        <w:numPr>
          <w:ilvl w:val="0"/>
          <w:numId w:val="94"/>
        </w:numPr>
        <w:spacing w:before="60" w:after="60" w:line="240" w:lineRule="auto"/>
        <w:ind w:left="567" w:hanging="141"/>
        <w:jc w:val="both"/>
        <w:rPr>
          <w:rFonts w:ascii="Calibri" w:eastAsia="Calibri" w:hAnsi="Calibri" w:cs="Times New Roman"/>
          <w:strike/>
        </w:rPr>
      </w:pPr>
      <w:r w:rsidRPr="00C0586A">
        <w:rPr>
          <w:rFonts w:ascii="Calibri" w:eastAsia="Calibri" w:hAnsi="Calibri" w:cs="Times New Roman"/>
        </w:rPr>
        <w:t xml:space="preserve">złożenia wniosków w terminie określonym w </w:t>
      </w:r>
      <w:hyperlink w:anchor="_§_7" w:history="1">
        <w:r w:rsidRPr="00C0586A">
          <w:rPr>
            <w:rFonts w:ascii="Calibri" w:eastAsia="Calibri" w:hAnsi="Calibri" w:cs="Times New Roman"/>
            <w:u w:val="single"/>
          </w:rPr>
          <w:t>§ 7 ust. 1</w:t>
        </w:r>
      </w:hyperlink>
      <w:r w:rsidRPr="00C0586A">
        <w:rPr>
          <w:rFonts w:ascii="Calibri" w:eastAsia="Calibri" w:hAnsi="Calibri" w:cs="Times New Roman"/>
          <w:u w:val="single"/>
        </w:rPr>
        <w:t>;</w:t>
      </w:r>
    </w:p>
    <w:p w14:paraId="3CD7FBAE" w14:textId="1382DDE1" w:rsidR="000D2271" w:rsidRPr="00C0586A" w:rsidRDefault="000D2271" w:rsidP="00FF2E16">
      <w:pPr>
        <w:numPr>
          <w:ilvl w:val="0"/>
          <w:numId w:val="94"/>
        </w:numPr>
        <w:spacing w:before="60" w:after="60" w:line="240" w:lineRule="auto"/>
        <w:ind w:left="567" w:hanging="141"/>
        <w:jc w:val="both"/>
        <w:rPr>
          <w:rFonts w:ascii="Calibri" w:eastAsia="Calibri" w:hAnsi="Calibri" w:cs="Times New Roman"/>
          <w:strike/>
        </w:rPr>
      </w:pPr>
      <w:r w:rsidRPr="00C0586A">
        <w:rPr>
          <w:rFonts w:ascii="Calibri" w:eastAsia="Calibri" w:hAnsi="Calibri" w:cs="Times New Roman"/>
        </w:rPr>
        <w:t xml:space="preserve">złożenia wniosków po terminie określonym w </w:t>
      </w:r>
      <w:hyperlink w:anchor="_§_7" w:history="1">
        <w:r w:rsidRPr="00C0586A">
          <w:rPr>
            <w:rFonts w:ascii="Calibri" w:eastAsia="Calibri" w:hAnsi="Calibri" w:cs="Times New Roman"/>
            <w:u w:val="single"/>
          </w:rPr>
          <w:t>§ 7 ust. 1</w:t>
        </w:r>
      </w:hyperlink>
      <w:r w:rsidRPr="00C0586A">
        <w:rPr>
          <w:rFonts w:ascii="Calibri" w:eastAsia="Calibri" w:hAnsi="Calibri" w:cs="Times New Roman"/>
          <w:u w:val="single"/>
        </w:rPr>
        <w:t>,</w:t>
      </w:r>
      <w:r w:rsidRPr="00D81E06">
        <w:rPr>
          <w:rFonts w:ascii="Calibri" w:eastAsia="Calibri" w:hAnsi="Calibri" w:cs="Times New Roman"/>
        </w:rPr>
        <w:t xml:space="preserve"> </w:t>
      </w:r>
      <w:r w:rsidRPr="00C0586A">
        <w:rPr>
          <w:rFonts w:ascii="Calibri" w:eastAsia="Calibri" w:hAnsi="Calibri" w:cs="Times New Roman"/>
          <w:b/>
        </w:rPr>
        <w:t>o</w:t>
      </w:r>
      <w:r w:rsidRPr="00C0586A">
        <w:rPr>
          <w:rFonts w:ascii="Calibri" w:eastAsia="Calibri" w:hAnsi="Calibri" w:cs="Times New Roman"/>
        </w:rPr>
        <w:t xml:space="preserve"> </w:t>
      </w:r>
      <w:r w:rsidRPr="00C0586A">
        <w:rPr>
          <w:rFonts w:ascii="Calibri" w:eastAsia="Calibri" w:hAnsi="Calibri" w:cs="Times New Roman"/>
          <w:b/>
        </w:rPr>
        <w:t>ile środki FS przeznaczone na ten cel nie zostały rozdysponowane.</w:t>
      </w:r>
      <w:r w:rsidRPr="00C0586A">
        <w:rPr>
          <w:rFonts w:ascii="Calibri" w:eastAsia="Calibri" w:hAnsi="Calibri" w:cs="Times New Roman"/>
        </w:rPr>
        <w:t xml:space="preserve"> </w:t>
      </w:r>
    </w:p>
    <w:p w14:paraId="44DF1E39" w14:textId="77777777" w:rsidR="000D2271" w:rsidRPr="00C0586A" w:rsidRDefault="000D2271" w:rsidP="00FF2E16">
      <w:pPr>
        <w:pStyle w:val="Nagwek2"/>
        <w:spacing w:before="60"/>
        <w:rPr>
          <w:iCs w:val="0"/>
        </w:rPr>
      </w:pPr>
      <w:bookmarkStart w:id="115" w:name="_Toc158190320"/>
      <w:bookmarkStart w:id="116" w:name="_Toc225925159"/>
      <w:r w:rsidRPr="00C0586A">
        <w:rPr>
          <w:iCs w:val="0"/>
        </w:rPr>
        <w:t>§ 29</w:t>
      </w:r>
      <w:bookmarkEnd w:id="115"/>
      <w:bookmarkEnd w:id="116"/>
    </w:p>
    <w:p w14:paraId="3E974CA5" w14:textId="49658EAB" w:rsidR="000D2271" w:rsidRPr="00C0586A" w:rsidRDefault="000D2271" w:rsidP="00796A11">
      <w:pPr>
        <w:numPr>
          <w:ilvl w:val="0"/>
          <w:numId w:val="106"/>
        </w:numPr>
        <w:tabs>
          <w:tab w:val="left" w:pos="284"/>
        </w:tabs>
        <w:spacing w:before="60" w:after="60" w:line="240" w:lineRule="auto"/>
        <w:ind w:left="426" w:hanging="426"/>
        <w:rPr>
          <w:rFonts w:ascii="Calibri" w:eastAsia="Calibri" w:hAnsi="Calibri" w:cs="Times New Roman"/>
          <w:lang w:eastAsia="pl-PL"/>
        </w:rPr>
      </w:pPr>
      <w:r w:rsidRPr="00C0586A">
        <w:rPr>
          <w:rFonts w:ascii="Calibri" w:eastAsia="Calibri" w:hAnsi="Calibri" w:cs="Times New Roman"/>
          <w:lang w:eastAsia="pl-PL"/>
        </w:rPr>
        <w:t xml:space="preserve">Tryb rozpatrywania wniosków o </w:t>
      </w:r>
      <w:r w:rsidR="00630580" w:rsidRPr="00C0586A">
        <w:rPr>
          <w:rFonts w:ascii="Calibri" w:eastAsia="Calibri" w:hAnsi="Calibri" w:cs="Times New Roman"/>
          <w:b/>
          <w:lang w:eastAsia="pl-PL"/>
        </w:rPr>
        <w:t xml:space="preserve">stypendium </w:t>
      </w:r>
      <w:r w:rsidR="00B2274D">
        <w:rPr>
          <w:rFonts w:ascii="Calibri" w:eastAsia="Calibri" w:hAnsi="Calibri" w:cs="Times New Roman"/>
          <w:b/>
          <w:lang w:eastAsia="pl-PL"/>
        </w:rPr>
        <w:t>R</w:t>
      </w:r>
      <w:r w:rsidR="00630580" w:rsidRPr="00C0586A">
        <w:rPr>
          <w:rFonts w:ascii="Calibri" w:eastAsia="Calibri" w:hAnsi="Calibri" w:cs="Times New Roman"/>
          <w:b/>
          <w:lang w:eastAsia="pl-PL"/>
        </w:rPr>
        <w:t>ektora</w:t>
      </w:r>
      <w:r w:rsidR="00630580" w:rsidRPr="00C0586A">
        <w:rPr>
          <w:rFonts w:ascii="Calibri" w:eastAsia="Calibri" w:hAnsi="Calibri" w:cs="Times New Roman"/>
          <w:lang w:eastAsia="pl-PL"/>
        </w:rPr>
        <w:t xml:space="preserve">  </w:t>
      </w:r>
      <w:r w:rsidRPr="00C0586A">
        <w:rPr>
          <w:rFonts w:ascii="Calibri" w:eastAsia="Calibri" w:hAnsi="Calibri" w:cs="Times New Roman"/>
          <w:lang w:eastAsia="pl-PL"/>
        </w:rPr>
        <w:t>ustala się następująco:</w:t>
      </w:r>
    </w:p>
    <w:p w14:paraId="4D642AE9" w14:textId="77777777" w:rsidR="000D2271" w:rsidRPr="00C0586A" w:rsidRDefault="000D2271" w:rsidP="00FF2E16">
      <w:pPr>
        <w:numPr>
          <w:ilvl w:val="0"/>
          <w:numId w:val="70"/>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rPr>
        <w:t>na pierwszym posiedzeniu w danym semestrze, KS:</w:t>
      </w:r>
    </w:p>
    <w:p w14:paraId="16CF05BD" w14:textId="4CC0203D" w:rsidR="000D2271" w:rsidRPr="00C0586A" w:rsidRDefault="000D2271" w:rsidP="00FF2E16">
      <w:pPr>
        <w:numPr>
          <w:ilvl w:val="0"/>
          <w:numId w:val="71"/>
        </w:numPr>
        <w:spacing w:before="60" w:after="60" w:line="240" w:lineRule="auto"/>
        <w:ind w:left="993" w:hanging="284"/>
        <w:jc w:val="both"/>
        <w:rPr>
          <w:rFonts w:ascii="Calibri" w:eastAsia="Calibri" w:hAnsi="Calibri" w:cs="Times New Roman"/>
        </w:rPr>
      </w:pPr>
      <w:r w:rsidRPr="00C0586A">
        <w:rPr>
          <w:rFonts w:ascii="Calibri" w:eastAsia="Calibri" w:hAnsi="Calibri" w:cs="Times New Roman"/>
        </w:rPr>
        <w:t>rozpatruje wnioski o stypendium Rektora</w:t>
      </w:r>
      <w:r w:rsidR="0043316D" w:rsidRPr="00C0586A">
        <w:rPr>
          <w:rFonts w:ascii="Calibri" w:eastAsia="Calibri" w:hAnsi="Calibri" w:cs="Times New Roman"/>
        </w:rPr>
        <w:t>,</w:t>
      </w:r>
      <w:r w:rsidRPr="00C0586A">
        <w:rPr>
          <w:rFonts w:ascii="Calibri" w:eastAsia="Calibri" w:hAnsi="Calibri" w:cs="Times New Roman"/>
        </w:rPr>
        <w:t xml:space="preserve"> dokonując oceny zgodnie z zał. nr 7 do Regulaminu, złożone w terminie porządkowym określonym w </w:t>
      </w:r>
      <w:hyperlink w:anchor="_§_7" w:history="1">
        <w:r w:rsidRPr="00C0586A">
          <w:rPr>
            <w:rFonts w:ascii="Calibri" w:eastAsia="Calibri" w:hAnsi="Calibri" w:cs="Times New Roman"/>
            <w:u w:val="single"/>
          </w:rPr>
          <w:t>§ 7 ust. 1</w:t>
        </w:r>
      </w:hyperlink>
      <w:r w:rsidRPr="00C0586A">
        <w:rPr>
          <w:rFonts w:ascii="Calibri" w:eastAsia="Calibri" w:hAnsi="Calibri" w:cs="Times New Roman"/>
        </w:rPr>
        <w:t xml:space="preserve"> Regulaminu, </w:t>
      </w:r>
    </w:p>
    <w:p w14:paraId="1F1BD604" w14:textId="4D85B6DC" w:rsidR="000D2271" w:rsidRPr="00C0586A" w:rsidRDefault="000D2271" w:rsidP="00FF2E16">
      <w:pPr>
        <w:numPr>
          <w:ilvl w:val="0"/>
          <w:numId w:val="71"/>
        </w:numPr>
        <w:spacing w:before="60" w:after="60" w:line="240" w:lineRule="auto"/>
        <w:ind w:left="993" w:hanging="284"/>
        <w:jc w:val="both"/>
        <w:rPr>
          <w:rFonts w:ascii="Calibri" w:eastAsia="Calibri" w:hAnsi="Calibri" w:cs="Times New Roman"/>
        </w:rPr>
      </w:pPr>
      <w:r w:rsidRPr="00C0586A">
        <w:rPr>
          <w:rFonts w:ascii="Calibri" w:eastAsia="Calibri" w:hAnsi="Calibri" w:cs="Times New Roman"/>
        </w:rPr>
        <w:t>sporządza wstępne listy rankingowe studentów na podstawie liczby przyznanych punktów,</w:t>
      </w:r>
    </w:p>
    <w:p w14:paraId="09EE0D55" w14:textId="77777777" w:rsidR="000D2271" w:rsidRPr="00C0586A" w:rsidRDefault="000D2271" w:rsidP="00FF2E16">
      <w:pPr>
        <w:numPr>
          <w:ilvl w:val="0"/>
          <w:numId w:val="70"/>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rPr>
        <w:t>na kolejnym posiedzeniu w danym semestrze, KS:</w:t>
      </w:r>
    </w:p>
    <w:p w14:paraId="0C8219FF" w14:textId="7D1F5896" w:rsidR="000D2271" w:rsidRPr="00C0586A" w:rsidRDefault="000D2271" w:rsidP="00FF2E16">
      <w:pPr>
        <w:numPr>
          <w:ilvl w:val="0"/>
          <w:numId w:val="71"/>
        </w:numPr>
        <w:spacing w:before="60" w:after="60" w:line="240" w:lineRule="auto"/>
        <w:ind w:hanging="295"/>
        <w:jc w:val="both"/>
        <w:rPr>
          <w:rFonts w:ascii="Calibri" w:eastAsia="Calibri" w:hAnsi="Calibri" w:cs="Times New Roman"/>
        </w:rPr>
      </w:pPr>
      <w:r w:rsidRPr="00C0586A">
        <w:rPr>
          <w:rFonts w:ascii="Calibri" w:eastAsia="Calibri" w:hAnsi="Calibri" w:cs="Times New Roman"/>
        </w:rPr>
        <w:t>sporządza ostateczne listy rankingowe</w:t>
      </w:r>
      <w:r w:rsidR="008F2DCF">
        <w:rPr>
          <w:rFonts w:ascii="Calibri" w:eastAsia="Calibri" w:hAnsi="Calibri" w:cs="Times New Roman"/>
        </w:rPr>
        <w:t>,</w:t>
      </w:r>
      <w:r w:rsidRPr="00C0586A">
        <w:rPr>
          <w:rFonts w:ascii="Calibri" w:eastAsia="Calibri" w:hAnsi="Calibri" w:cs="Times New Roman"/>
        </w:rPr>
        <w:t xml:space="preserve"> uwzględniając zgłosz</w:t>
      </w:r>
      <w:r w:rsidR="008125E7">
        <w:rPr>
          <w:rFonts w:ascii="Calibri" w:eastAsia="Calibri" w:hAnsi="Calibri" w:cs="Times New Roman"/>
        </w:rPr>
        <w:t>one przez studentów</w:t>
      </w:r>
      <w:r w:rsidRPr="00C0586A">
        <w:rPr>
          <w:rFonts w:ascii="Calibri" w:eastAsia="Calibri" w:hAnsi="Calibri" w:cs="Times New Roman"/>
        </w:rPr>
        <w:t xml:space="preserve"> </w:t>
      </w:r>
      <w:r w:rsidR="00F97D9C">
        <w:rPr>
          <w:rFonts w:ascii="Calibri" w:eastAsia="Calibri" w:hAnsi="Calibri" w:cs="Times New Roman"/>
        </w:rPr>
        <w:t>uwagi do oceny wniosków</w:t>
      </w:r>
      <w:r w:rsidRPr="00C0586A">
        <w:rPr>
          <w:rFonts w:ascii="Calibri" w:eastAsia="Calibri" w:hAnsi="Calibri" w:cs="Times New Roman"/>
        </w:rPr>
        <w:t xml:space="preserve"> </w:t>
      </w:r>
      <w:r w:rsidR="001D698B">
        <w:rPr>
          <w:rFonts w:ascii="Calibri" w:eastAsia="Calibri" w:hAnsi="Calibri" w:cs="Times New Roman"/>
        </w:rPr>
        <w:t xml:space="preserve">przedstawionej </w:t>
      </w:r>
      <w:r w:rsidRPr="00C0586A">
        <w:rPr>
          <w:rFonts w:ascii="Calibri" w:eastAsia="Calibri" w:hAnsi="Calibri" w:cs="Times New Roman"/>
        </w:rPr>
        <w:t xml:space="preserve">we wstępnych listach rankingowych, </w:t>
      </w:r>
    </w:p>
    <w:p w14:paraId="762C143D" w14:textId="5FDE0C4C" w:rsidR="000D2271" w:rsidRPr="00C0586A" w:rsidRDefault="000D2271" w:rsidP="00FF2E16">
      <w:pPr>
        <w:numPr>
          <w:ilvl w:val="0"/>
          <w:numId w:val="71"/>
        </w:numPr>
        <w:spacing w:before="60" w:after="60" w:line="240" w:lineRule="auto"/>
        <w:ind w:hanging="295"/>
        <w:jc w:val="both"/>
        <w:rPr>
          <w:rFonts w:ascii="Calibri" w:eastAsia="Calibri" w:hAnsi="Calibri" w:cs="Times New Roman"/>
        </w:rPr>
      </w:pPr>
      <w:r w:rsidRPr="00C0586A">
        <w:rPr>
          <w:rFonts w:ascii="Calibri" w:eastAsia="Calibri" w:hAnsi="Calibri" w:cs="Times New Roman"/>
        </w:rPr>
        <w:t>ustala liczbę 10 % studentów danego kierunku,</w:t>
      </w:r>
      <w:r w:rsidR="00B62DCA">
        <w:rPr>
          <w:rFonts w:ascii="Calibri" w:eastAsia="Calibri" w:hAnsi="Calibri" w:cs="Times New Roman"/>
        </w:rPr>
        <w:t xml:space="preserve"> uprawnioną do otrzymania świadczenia,</w:t>
      </w:r>
    </w:p>
    <w:p w14:paraId="7AEBE8CF" w14:textId="0478FF7D" w:rsidR="000D2271" w:rsidRPr="00C0586A" w:rsidRDefault="00EA31B1" w:rsidP="00FF2E16">
      <w:pPr>
        <w:numPr>
          <w:ilvl w:val="0"/>
          <w:numId w:val="71"/>
        </w:numPr>
        <w:spacing w:before="60" w:after="60" w:line="240" w:lineRule="auto"/>
        <w:ind w:hanging="295"/>
        <w:jc w:val="both"/>
        <w:rPr>
          <w:rFonts w:ascii="Calibri" w:eastAsia="Calibri" w:hAnsi="Calibri" w:cs="Times New Roman"/>
        </w:rPr>
      </w:pPr>
      <w:r w:rsidRPr="00EA31B1">
        <w:rPr>
          <w:rFonts w:ascii="Calibri" w:eastAsia="Calibri" w:hAnsi="Calibri" w:cs="Times New Roman"/>
        </w:rPr>
        <w:t>ustala wykaz studentów, którym przysługuje stypendium Rektora, z uwzględnieniem wysokości świadczenia ustalonej przez Rektora oraz środków funduszu stypendialnego przeznaczonych na ten cel.</w:t>
      </w:r>
    </w:p>
    <w:p w14:paraId="474F3859" w14:textId="317833B1" w:rsidR="000D2271" w:rsidRPr="00C0586A" w:rsidRDefault="00F54232" w:rsidP="00FF2E16">
      <w:pPr>
        <w:numPr>
          <w:ilvl w:val="0"/>
          <w:numId w:val="70"/>
        </w:numPr>
        <w:spacing w:before="60" w:after="60" w:line="240" w:lineRule="auto"/>
        <w:ind w:left="709" w:hanging="283"/>
        <w:jc w:val="both"/>
        <w:rPr>
          <w:rFonts w:ascii="Calibri" w:eastAsia="Calibri" w:hAnsi="Calibri" w:cs="Times New Roman"/>
        </w:rPr>
      </w:pPr>
      <w:r w:rsidRPr="00C0586A">
        <w:rPr>
          <w:rFonts w:ascii="Calibri" w:eastAsia="Times New Roman" w:hAnsi="Calibri" w:cs="Times New Roman"/>
          <w:lang w:eastAsia="pl-PL"/>
        </w:rPr>
        <w:t>OKS</w:t>
      </w:r>
      <w:r>
        <w:rPr>
          <w:rFonts w:ascii="Calibri" w:eastAsia="Calibri" w:hAnsi="Calibri" w:cs="Times New Roman"/>
        </w:rPr>
        <w:t xml:space="preserve"> </w:t>
      </w:r>
      <w:r w:rsidRPr="00C0586A">
        <w:rPr>
          <w:rFonts w:ascii="Calibri" w:eastAsia="Calibri" w:hAnsi="Calibri" w:cs="Times New Roman"/>
        </w:rPr>
        <w:t>rozpatruje</w:t>
      </w:r>
      <w:r>
        <w:rPr>
          <w:rFonts w:ascii="Calibri" w:eastAsia="Calibri" w:hAnsi="Calibri" w:cs="Times New Roman"/>
        </w:rPr>
        <w:t xml:space="preserve"> o</w:t>
      </w:r>
      <w:r w:rsidR="00FE72ED" w:rsidRPr="00C0586A">
        <w:rPr>
          <w:rFonts w:ascii="Calibri" w:eastAsia="Calibri" w:hAnsi="Calibri" w:cs="Times New Roman"/>
        </w:rPr>
        <w:t>dwołania od decyzji KS</w:t>
      </w:r>
      <w:r>
        <w:rPr>
          <w:rFonts w:ascii="Calibri" w:eastAsia="Calibri" w:hAnsi="Calibri" w:cs="Times New Roman"/>
        </w:rPr>
        <w:t>,</w:t>
      </w:r>
      <w:r w:rsidR="000D2271" w:rsidRPr="00C0586A">
        <w:rPr>
          <w:rFonts w:ascii="Calibri" w:eastAsia="Calibri" w:hAnsi="Calibri" w:cs="Times New Roman"/>
        </w:rPr>
        <w:t xml:space="preserve">  </w:t>
      </w:r>
      <w:r w:rsidR="000D2271" w:rsidRPr="00C0586A">
        <w:rPr>
          <w:rFonts w:ascii="Calibri" w:eastAsia="Times New Roman" w:hAnsi="Calibri" w:cs="Times New Roman"/>
          <w:lang w:eastAsia="pl-PL"/>
        </w:rPr>
        <w:t xml:space="preserve">z zastrzeżeniem </w:t>
      </w:r>
      <w:hyperlink w:anchor="_§_17" w:history="1">
        <w:r w:rsidR="000D2271" w:rsidRPr="00C0586A">
          <w:rPr>
            <w:rFonts w:ascii="Calibri" w:eastAsia="Times New Roman" w:hAnsi="Calibri" w:cs="Times New Roman"/>
            <w:u w:val="single"/>
            <w:lang w:eastAsia="pl-PL"/>
          </w:rPr>
          <w:t>§ 17 ust. 5</w:t>
        </w:r>
      </w:hyperlink>
      <w:r w:rsidR="000D2271" w:rsidRPr="00C0586A">
        <w:rPr>
          <w:rFonts w:ascii="Calibri" w:eastAsia="Times New Roman" w:hAnsi="Calibri" w:cs="Times New Roman"/>
          <w:lang w:eastAsia="pl-PL"/>
        </w:rPr>
        <w:t>,</w:t>
      </w:r>
    </w:p>
    <w:p w14:paraId="45317E95" w14:textId="0F145289" w:rsidR="000D2271" w:rsidRPr="00C0586A" w:rsidRDefault="000D2271" w:rsidP="00FF2E16">
      <w:pPr>
        <w:numPr>
          <w:ilvl w:val="0"/>
          <w:numId w:val="70"/>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rPr>
        <w:t>po zakończeniu postepowania odwoławczego</w:t>
      </w:r>
      <w:r w:rsidR="007B4B5E">
        <w:rPr>
          <w:rFonts w:ascii="Calibri" w:eastAsia="Calibri" w:hAnsi="Calibri" w:cs="Times New Roman"/>
        </w:rPr>
        <w:t xml:space="preserve">, </w:t>
      </w:r>
      <w:r w:rsidRPr="00C0586A">
        <w:rPr>
          <w:rFonts w:ascii="Calibri" w:eastAsia="Calibri" w:hAnsi="Calibri" w:cs="Times New Roman"/>
        </w:rPr>
        <w:t xml:space="preserve">KS rozpatruje wnioski złożone po terminie określonym w </w:t>
      </w:r>
      <w:hyperlink w:anchor="_§_7" w:history="1">
        <w:r w:rsidRPr="00C0586A">
          <w:rPr>
            <w:rFonts w:ascii="Calibri" w:eastAsia="Calibri" w:hAnsi="Calibri" w:cs="Times New Roman"/>
            <w:u w:val="single"/>
          </w:rPr>
          <w:t>§ 7 ust. 1</w:t>
        </w:r>
      </w:hyperlink>
      <w:r w:rsidRPr="00C0586A">
        <w:rPr>
          <w:rFonts w:ascii="Calibri" w:eastAsia="Calibri" w:hAnsi="Calibri" w:cs="Times New Roman"/>
        </w:rPr>
        <w:t xml:space="preserve"> i przyznaje świadczenie studentom, którzy znaleźli się </w:t>
      </w:r>
      <w:r w:rsidRPr="00C0586A">
        <w:rPr>
          <w:rFonts w:ascii="Calibri" w:eastAsia="Times New Roman" w:hAnsi="Calibri" w:cs="Times New Roman"/>
          <w:lang w:eastAsia="pl-PL"/>
        </w:rPr>
        <w:t xml:space="preserve">w grupie 10 % </w:t>
      </w:r>
      <w:r w:rsidRPr="00C0586A">
        <w:rPr>
          <w:rFonts w:ascii="Calibri" w:eastAsia="Times New Roman" w:hAnsi="Calibri" w:cs="Times New Roman"/>
          <w:lang w:eastAsia="pl-PL"/>
        </w:rPr>
        <w:lastRenderedPageBreak/>
        <w:t>studentów kierunku,</w:t>
      </w:r>
      <w:r w:rsidRPr="00C0586A">
        <w:rPr>
          <w:rFonts w:ascii="Calibri" w:eastAsia="Calibri" w:hAnsi="Calibri" w:cs="Times New Roman"/>
        </w:rPr>
        <w:t xml:space="preserve"> </w:t>
      </w:r>
      <w:r w:rsidRPr="00C0586A">
        <w:rPr>
          <w:rFonts w:ascii="Calibri" w:eastAsia="Calibri" w:hAnsi="Calibri" w:cs="Times New Roman"/>
          <w:b/>
        </w:rPr>
        <w:t>o ile środki FS przeznaczone na stypendium Rektora dla 10 % studentów danego kierunku nie zostały rozdysponowane.</w:t>
      </w:r>
    </w:p>
    <w:p w14:paraId="08A32A82" w14:textId="76418DA3" w:rsidR="000D2271" w:rsidRPr="00C0586A" w:rsidRDefault="000D2271" w:rsidP="00FF2E16">
      <w:pPr>
        <w:pStyle w:val="Nagwek2"/>
        <w:spacing w:before="60"/>
        <w:rPr>
          <w:iCs w:val="0"/>
        </w:rPr>
      </w:pPr>
      <w:bookmarkStart w:id="117" w:name="_Toc158190322"/>
      <w:bookmarkStart w:id="118" w:name="_Toc225925160"/>
      <w:r w:rsidRPr="00C0586A">
        <w:rPr>
          <w:iCs w:val="0"/>
        </w:rPr>
        <w:t>§ 3</w:t>
      </w:r>
      <w:bookmarkEnd w:id="117"/>
      <w:r w:rsidR="00CB6025" w:rsidRPr="00C0586A">
        <w:rPr>
          <w:iCs w:val="0"/>
        </w:rPr>
        <w:t>0</w:t>
      </w:r>
      <w:bookmarkEnd w:id="118"/>
    </w:p>
    <w:p w14:paraId="76A27F63" w14:textId="70C96A0C" w:rsidR="000D2271" w:rsidRPr="00C0586A" w:rsidRDefault="006E3527" w:rsidP="00796A11">
      <w:pPr>
        <w:numPr>
          <w:ilvl w:val="0"/>
          <w:numId w:val="87"/>
        </w:numPr>
        <w:spacing w:before="60" w:after="60" w:line="240" w:lineRule="auto"/>
        <w:ind w:left="284" w:hanging="284"/>
        <w:jc w:val="both"/>
        <w:rPr>
          <w:rFonts w:ascii="Calibri" w:eastAsia="Calibri" w:hAnsi="Calibri" w:cs="Times New Roman"/>
        </w:rPr>
      </w:pPr>
      <w:r>
        <w:rPr>
          <w:rFonts w:ascii="Calibri" w:eastAsia="Times New Roman" w:hAnsi="Calibri" w:cs="Times New Roman"/>
          <w:b/>
          <w:lang w:eastAsia="pl-PL"/>
        </w:rPr>
        <w:t>O</w:t>
      </w:r>
      <w:r w:rsidRPr="00C0586A">
        <w:rPr>
          <w:rFonts w:ascii="Calibri" w:eastAsia="Times New Roman" w:hAnsi="Calibri" w:cs="Times New Roman"/>
          <w:b/>
          <w:lang w:eastAsia="pl-PL"/>
        </w:rPr>
        <w:t>kres przyznawania świadczeń</w:t>
      </w:r>
      <w:r w:rsidRPr="00C0586A">
        <w:rPr>
          <w:rFonts w:ascii="Calibri" w:eastAsia="Times New Roman" w:hAnsi="Calibri" w:cs="Times New Roman"/>
          <w:lang w:eastAsia="pl-PL"/>
        </w:rPr>
        <w:t xml:space="preserve"> </w:t>
      </w:r>
      <w:r w:rsidR="000D2271" w:rsidRPr="00C0586A">
        <w:rPr>
          <w:rFonts w:ascii="Calibri" w:eastAsia="Times New Roman" w:hAnsi="Calibri" w:cs="Times New Roman"/>
          <w:lang w:eastAsia="pl-PL"/>
        </w:rPr>
        <w:t xml:space="preserve">ustala się następująco: </w:t>
      </w:r>
    </w:p>
    <w:p w14:paraId="52FDE1B7" w14:textId="77777777" w:rsidR="000D2271" w:rsidRPr="00C0586A" w:rsidRDefault="000D2271" w:rsidP="00FF2E16">
      <w:pPr>
        <w:numPr>
          <w:ilvl w:val="0"/>
          <w:numId w:val="85"/>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rPr>
        <w:t xml:space="preserve">Wnioski złożone </w:t>
      </w:r>
      <w:r w:rsidRPr="00C0586A">
        <w:rPr>
          <w:rFonts w:ascii="Calibri" w:eastAsia="Calibri" w:hAnsi="Calibri" w:cs="Times New Roman"/>
          <w:b/>
        </w:rPr>
        <w:t>do 5 października</w:t>
      </w:r>
      <w:r w:rsidRPr="00C0586A">
        <w:rPr>
          <w:rFonts w:ascii="Calibri" w:eastAsia="Calibri" w:hAnsi="Calibri" w:cs="Times New Roman"/>
        </w:rPr>
        <w:t>:</w:t>
      </w:r>
    </w:p>
    <w:p w14:paraId="70C900EB" w14:textId="3001B732" w:rsidR="000D2271" w:rsidRPr="00C0586A" w:rsidRDefault="000D2271" w:rsidP="00FF2E16">
      <w:pPr>
        <w:numPr>
          <w:ilvl w:val="0"/>
          <w:numId w:val="90"/>
        </w:numPr>
        <w:spacing w:before="60" w:after="60" w:line="240" w:lineRule="auto"/>
        <w:ind w:left="993" w:hanging="284"/>
        <w:jc w:val="both"/>
        <w:rPr>
          <w:rFonts w:ascii="Calibri" w:eastAsia="Calibri" w:hAnsi="Calibri" w:cs="Times New Roman"/>
        </w:rPr>
      </w:pPr>
      <w:r w:rsidRPr="00C0586A">
        <w:rPr>
          <w:rFonts w:ascii="Calibri" w:eastAsia="Calibri" w:hAnsi="Calibri" w:cs="Times New Roman"/>
        </w:rPr>
        <w:t xml:space="preserve">stypendium socjalne </w:t>
      </w:r>
      <w:r w:rsidR="00357F5C">
        <w:rPr>
          <w:rFonts w:ascii="Calibri" w:eastAsia="Calibri" w:hAnsi="Calibri" w:cs="Times New Roman"/>
        </w:rPr>
        <w:t xml:space="preserve">- </w:t>
      </w:r>
      <w:r w:rsidRPr="00C0586A">
        <w:rPr>
          <w:rFonts w:ascii="Calibri" w:eastAsia="Calibri" w:hAnsi="Calibri" w:cs="Times New Roman"/>
        </w:rPr>
        <w:t xml:space="preserve">semestr zimowy </w:t>
      </w:r>
      <w:r w:rsidR="001C47E8">
        <w:rPr>
          <w:rFonts w:ascii="Calibri" w:eastAsia="Calibri" w:hAnsi="Calibri" w:cs="Times New Roman"/>
        </w:rPr>
        <w:t>(</w:t>
      </w:r>
      <w:r w:rsidRPr="00C0586A">
        <w:rPr>
          <w:rFonts w:ascii="Calibri" w:eastAsia="Calibri" w:hAnsi="Calibri" w:cs="Times New Roman"/>
        </w:rPr>
        <w:t>październik</w:t>
      </w:r>
      <w:r w:rsidR="001C47E8">
        <w:rPr>
          <w:rFonts w:ascii="Calibri" w:eastAsia="Calibri" w:hAnsi="Calibri" w:cs="Times New Roman"/>
        </w:rPr>
        <w:t xml:space="preserve"> -</w:t>
      </w:r>
      <w:r w:rsidRPr="00C0586A">
        <w:rPr>
          <w:rFonts w:ascii="Calibri" w:eastAsia="Calibri" w:hAnsi="Calibri" w:cs="Times New Roman"/>
        </w:rPr>
        <w:t xml:space="preserve">  lut</w:t>
      </w:r>
      <w:r w:rsidR="001C47E8">
        <w:rPr>
          <w:rFonts w:ascii="Calibri" w:eastAsia="Calibri" w:hAnsi="Calibri" w:cs="Times New Roman"/>
        </w:rPr>
        <w:t>y)</w:t>
      </w:r>
      <w:r w:rsidRPr="00C0586A">
        <w:rPr>
          <w:rFonts w:ascii="Calibri" w:eastAsia="Calibri" w:hAnsi="Calibri" w:cs="Times New Roman"/>
        </w:rPr>
        <w:t>,</w:t>
      </w:r>
    </w:p>
    <w:p w14:paraId="6A353699" w14:textId="6435DC64" w:rsidR="000D2271" w:rsidRPr="00C0586A" w:rsidRDefault="000D2271" w:rsidP="00FF2E16">
      <w:pPr>
        <w:numPr>
          <w:ilvl w:val="0"/>
          <w:numId w:val="90"/>
        </w:numPr>
        <w:spacing w:before="60" w:after="60" w:line="240" w:lineRule="auto"/>
        <w:ind w:left="993" w:hanging="284"/>
        <w:jc w:val="both"/>
        <w:rPr>
          <w:rFonts w:ascii="Calibri" w:eastAsia="Calibri" w:hAnsi="Calibri" w:cs="Times New Roman"/>
        </w:rPr>
      </w:pPr>
      <w:r w:rsidRPr="00C0586A">
        <w:rPr>
          <w:rFonts w:ascii="Calibri" w:eastAsia="Calibri" w:hAnsi="Calibri" w:cs="Times New Roman"/>
        </w:rPr>
        <w:t xml:space="preserve">stypendium dla osób niepełnosprawnych </w:t>
      </w:r>
      <w:r w:rsidR="00357F5C">
        <w:rPr>
          <w:rFonts w:ascii="Calibri" w:eastAsia="Calibri" w:hAnsi="Calibri" w:cs="Times New Roman"/>
        </w:rPr>
        <w:t>-</w:t>
      </w:r>
      <w:r w:rsidRPr="00C0586A">
        <w:rPr>
          <w:rFonts w:ascii="Calibri" w:eastAsia="Calibri" w:hAnsi="Calibri" w:cs="Times New Roman"/>
        </w:rPr>
        <w:t xml:space="preserve"> rok akademicki </w:t>
      </w:r>
      <w:r w:rsidR="00357F5C">
        <w:rPr>
          <w:rFonts w:ascii="Calibri" w:eastAsia="Calibri" w:hAnsi="Calibri" w:cs="Times New Roman"/>
        </w:rPr>
        <w:t>(październik - czerwiec)</w:t>
      </w:r>
      <w:r w:rsidR="00B00CB1">
        <w:rPr>
          <w:rFonts w:ascii="Calibri" w:eastAsia="Calibri" w:hAnsi="Calibri" w:cs="Times New Roman"/>
        </w:rPr>
        <w:t>,</w:t>
      </w:r>
      <w:r w:rsidRPr="00C0586A">
        <w:rPr>
          <w:rFonts w:ascii="Calibri" w:eastAsia="Calibri" w:hAnsi="Calibri" w:cs="Times New Roman"/>
        </w:rPr>
        <w:t xml:space="preserve"> </w:t>
      </w:r>
      <w:r w:rsidR="00F565E9">
        <w:rPr>
          <w:rFonts w:ascii="Calibri" w:eastAsia="Calibri" w:hAnsi="Calibri" w:cs="Times New Roman"/>
        </w:rPr>
        <w:br/>
      </w:r>
      <w:r w:rsidRPr="00C0586A">
        <w:rPr>
          <w:rFonts w:ascii="Calibri" w:eastAsia="Calibri" w:hAnsi="Calibri" w:cs="Times New Roman"/>
        </w:rPr>
        <w:t xml:space="preserve">a </w:t>
      </w:r>
      <w:r w:rsidR="00F565E9">
        <w:rPr>
          <w:rFonts w:ascii="Calibri" w:eastAsia="Calibri" w:hAnsi="Calibri" w:cs="Times New Roman"/>
        </w:rPr>
        <w:t xml:space="preserve">w </w:t>
      </w:r>
      <w:r w:rsidRPr="00C0586A">
        <w:rPr>
          <w:rFonts w:ascii="Calibri" w:eastAsia="Calibri" w:hAnsi="Calibri" w:cs="Times New Roman"/>
        </w:rPr>
        <w:t xml:space="preserve">przypadku, </w:t>
      </w:r>
      <w:r w:rsidR="00B00CB1">
        <w:rPr>
          <w:rFonts w:ascii="Calibri" w:eastAsia="Calibri" w:hAnsi="Calibri" w:cs="Times New Roman"/>
        </w:rPr>
        <w:t>ostatniego</w:t>
      </w:r>
      <w:r w:rsidR="00D26275">
        <w:rPr>
          <w:rFonts w:ascii="Calibri" w:eastAsia="Calibri" w:hAnsi="Calibri" w:cs="Times New Roman"/>
        </w:rPr>
        <w:t xml:space="preserve"> </w:t>
      </w:r>
      <w:r w:rsidRPr="00C0586A">
        <w:rPr>
          <w:rFonts w:ascii="Calibri" w:eastAsia="Calibri" w:hAnsi="Calibri" w:cs="Times New Roman"/>
        </w:rPr>
        <w:t>rok</w:t>
      </w:r>
      <w:r w:rsidR="00B00CB1">
        <w:rPr>
          <w:rFonts w:ascii="Calibri" w:eastAsia="Calibri" w:hAnsi="Calibri" w:cs="Times New Roman"/>
        </w:rPr>
        <w:t>u</w:t>
      </w:r>
      <w:r w:rsidRPr="00C0586A">
        <w:rPr>
          <w:rFonts w:ascii="Calibri" w:eastAsia="Calibri" w:hAnsi="Calibri" w:cs="Times New Roman"/>
        </w:rPr>
        <w:t xml:space="preserve"> studiów,</w:t>
      </w:r>
      <w:r w:rsidR="003E075D">
        <w:rPr>
          <w:rFonts w:ascii="Calibri" w:eastAsia="Calibri" w:hAnsi="Calibri" w:cs="Times New Roman"/>
        </w:rPr>
        <w:t xml:space="preserve"> trwającego semestr – semestr zimowy (październik -</w:t>
      </w:r>
      <w:r w:rsidR="00F565E9">
        <w:rPr>
          <w:rFonts w:ascii="Calibri" w:eastAsia="Calibri" w:hAnsi="Calibri" w:cs="Times New Roman"/>
        </w:rPr>
        <w:t xml:space="preserve"> </w:t>
      </w:r>
      <w:r w:rsidR="003E075D">
        <w:rPr>
          <w:rFonts w:ascii="Calibri" w:eastAsia="Calibri" w:hAnsi="Calibri" w:cs="Times New Roman"/>
        </w:rPr>
        <w:t>luty)</w:t>
      </w:r>
      <w:r w:rsidRPr="00C0586A">
        <w:rPr>
          <w:rFonts w:ascii="Calibri" w:eastAsia="Calibri" w:hAnsi="Calibri" w:cs="Times New Roman"/>
        </w:rPr>
        <w:t xml:space="preserve">, </w:t>
      </w:r>
      <w:r w:rsidRPr="00C0586A">
        <w:rPr>
          <w:rFonts w:ascii="Calibri" w:eastAsia="Calibri" w:hAnsi="Calibri" w:cs="Times New Roman"/>
          <w:b/>
        </w:rPr>
        <w:t>jednakże na okres nie dłuższy niż okres ważności orzeczenia</w:t>
      </w:r>
      <w:r w:rsidRPr="00C0586A">
        <w:rPr>
          <w:rFonts w:ascii="Calibri" w:eastAsia="Calibri" w:hAnsi="Calibri" w:cs="Times New Roman"/>
        </w:rPr>
        <w:t xml:space="preserve">, </w:t>
      </w:r>
    </w:p>
    <w:p w14:paraId="167C75E8" w14:textId="1CDDCA56" w:rsidR="000D2271" w:rsidRPr="00C0586A" w:rsidRDefault="000D2271" w:rsidP="00FF2E16">
      <w:pPr>
        <w:numPr>
          <w:ilvl w:val="0"/>
          <w:numId w:val="90"/>
        </w:numPr>
        <w:spacing w:before="60" w:after="60" w:line="240" w:lineRule="auto"/>
        <w:ind w:left="993" w:hanging="284"/>
        <w:jc w:val="both"/>
        <w:rPr>
          <w:rFonts w:ascii="Calibri" w:eastAsia="Calibri" w:hAnsi="Calibri" w:cs="Times New Roman"/>
        </w:rPr>
      </w:pPr>
      <w:r w:rsidRPr="00C0586A">
        <w:rPr>
          <w:rFonts w:ascii="Calibri" w:eastAsia="Calibri" w:hAnsi="Calibri" w:cs="Times New Roman"/>
        </w:rPr>
        <w:t xml:space="preserve">stypendium Rektora </w:t>
      </w:r>
      <w:r w:rsidR="00D26275">
        <w:rPr>
          <w:rFonts w:ascii="Calibri" w:eastAsia="Calibri" w:hAnsi="Calibri" w:cs="Times New Roman"/>
        </w:rPr>
        <w:t xml:space="preserve">- </w:t>
      </w:r>
      <w:r w:rsidRPr="00C0586A">
        <w:rPr>
          <w:rFonts w:ascii="Calibri" w:eastAsia="Calibri" w:hAnsi="Calibri" w:cs="Times New Roman"/>
        </w:rPr>
        <w:t>rok akademicki</w:t>
      </w:r>
      <w:r w:rsidR="00D26275">
        <w:rPr>
          <w:rFonts w:ascii="Calibri" w:eastAsia="Calibri" w:hAnsi="Calibri" w:cs="Times New Roman"/>
        </w:rPr>
        <w:t xml:space="preserve"> </w:t>
      </w:r>
      <w:r w:rsidR="00D26275" w:rsidRPr="00D26275">
        <w:rPr>
          <w:rFonts w:ascii="Calibri" w:eastAsia="Calibri" w:hAnsi="Calibri" w:cs="Times New Roman"/>
        </w:rPr>
        <w:t>(październik - czerwiec)</w:t>
      </w:r>
      <w:r w:rsidR="00B53CD9">
        <w:rPr>
          <w:rFonts w:ascii="Calibri" w:eastAsia="Calibri" w:hAnsi="Calibri" w:cs="Times New Roman"/>
        </w:rPr>
        <w:t>,</w:t>
      </w:r>
      <w:r w:rsidR="0065078C" w:rsidRPr="0065078C">
        <w:rPr>
          <w:rFonts w:ascii="Calibri" w:eastAsia="Calibri" w:hAnsi="Calibri" w:cs="Times New Roman"/>
        </w:rPr>
        <w:t xml:space="preserve"> </w:t>
      </w:r>
      <w:r w:rsidR="007900E7">
        <w:rPr>
          <w:rFonts w:ascii="Calibri" w:eastAsia="Calibri" w:hAnsi="Calibri" w:cs="Times New Roman"/>
        </w:rPr>
        <w:t xml:space="preserve">z zastrzeżeniem, że </w:t>
      </w:r>
      <w:r w:rsidR="007900E7">
        <w:rPr>
          <w:rFonts w:ascii="Calibri" w:eastAsia="Calibri" w:hAnsi="Calibri" w:cs="Times New Roman"/>
        </w:rPr>
        <w:br/>
      </w:r>
      <w:r w:rsidR="0065078C" w:rsidRPr="0065078C">
        <w:rPr>
          <w:rFonts w:ascii="Calibri" w:eastAsia="Calibri" w:hAnsi="Calibri" w:cs="Times New Roman"/>
        </w:rPr>
        <w:t xml:space="preserve">w przypadku, ostatniego roku studiów, trwającego semestr </w:t>
      </w:r>
      <w:r w:rsidR="004C2C07">
        <w:rPr>
          <w:rFonts w:ascii="Calibri" w:eastAsia="Calibri" w:hAnsi="Calibri" w:cs="Times New Roman"/>
        </w:rPr>
        <w:t xml:space="preserve">oraz w przypadku studiów II stopnia </w:t>
      </w:r>
      <w:r w:rsidR="004C2C07" w:rsidRPr="00C0586A">
        <w:rPr>
          <w:rFonts w:ascii="Calibri" w:eastAsia="Calibri" w:hAnsi="Calibri" w:cs="Times New Roman"/>
        </w:rPr>
        <w:t xml:space="preserve">1,5 letnich </w:t>
      </w:r>
      <w:r w:rsidR="0065078C" w:rsidRPr="0065078C">
        <w:rPr>
          <w:rFonts w:ascii="Calibri" w:eastAsia="Calibri" w:hAnsi="Calibri" w:cs="Times New Roman"/>
        </w:rPr>
        <w:t>– semestr zimowy (październik - luty)</w:t>
      </w:r>
      <w:r w:rsidR="0030518C">
        <w:rPr>
          <w:rFonts w:ascii="Calibri" w:eastAsia="Calibri" w:hAnsi="Calibri" w:cs="Times New Roman"/>
        </w:rPr>
        <w:t>.</w:t>
      </w:r>
      <w:r w:rsidRPr="00C0586A">
        <w:rPr>
          <w:rFonts w:ascii="Calibri" w:eastAsia="Calibri" w:hAnsi="Calibri" w:cs="Times New Roman"/>
        </w:rPr>
        <w:t xml:space="preserve"> </w:t>
      </w:r>
    </w:p>
    <w:p w14:paraId="3FC41574" w14:textId="77777777" w:rsidR="000D2271" w:rsidRPr="00C0586A" w:rsidRDefault="000D2271" w:rsidP="00FF2E16">
      <w:pPr>
        <w:numPr>
          <w:ilvl w:val="0"/>
          <w:numId w:val="85"/>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rPr>
        <w:t xml:space="preserve">Wnioski złożone </w:t>
      </w:r>
      <w:r w:rsidRPr="00C0586A">
        <w:rPr>
          <w:rFonts w:ascii="Calibri" w:eastAsia="Calibri" w:hAnsi="Calibri" w:cs="Times New Roman"/>
          <w:b/>
        </w:rPr>
        <w:t>do 5 marca:</w:t>
      </w:r>
    </w:p>
    <w:p w14:paraId="6077EA9D" w14:textId="3AA7AEED" w:rsidR="000D2271" w:rsidRPr="00C0586A" w:rsidRDefault="0030518C" w:rsidP="00FF2E16">
      <w:pPr>
        <w:numPr>
          <w:ilvl w:val="0"/>
          <w:numId w:val="90"/>
        </w:numPr>
        <w:spacing w:before="60" w:after="60" w:line="240" w:lineRule="auto"/>
        <w:ind w:left="993" w:hanging="284"/>
        <w:jc w:val="both"/>
        <w:rPr>
          <w:rFonts w:ascii="Calibri" w:eastAsia="Calibri" w:hAnsi="Calibri" w:cs="Times New Roman"/>
        </w:rPr>
      </w:pPr>
      <w:r w:rsidRPr="0030518C">
        <w:rPr>
          <w:rFonts w:ascii="Calibri" w:eastAsia="Calibri" w:hAnsi="Calibri" w:cs="Times New Roman"/>
        </w:rPr>
        <w:t xml:space="preserve">stypendium socjalne - semestr </w:t>
      </w:r>
      <w:r>
        <w:rPr>
          <w:rFonts w:ascii="Calibri" w:eastAsia="Calibri" w:hAnsi="Calibri" w:cs="Times New Roman"/>
        </w:rPr>
        <w:t>letni</w:t>
      </w:r>
      <w:r w:rsidRPr="0030518C">
        <w:rPr>
          <w:rFonts w:ascii="Calibri" w:eastAsia="Calibri" w:hAnsi="Calibri" w:cs="Times New Roman"/>
        </w:rPr>
        <w:t xml:space="preserve"> (</w:t>
      </w:r>
      <w:r>
        <w:rPr>
          <w:rFonts w:ascii="Calibri" w:eastAsia="Calibri" w:hAnsi="Calibri" w:cs="Times New Roman"/>
        </w:rPr>
        <w:t>marzec - czerwiec</w:t>
      </w:r>
      <w:r w:rsidRPr="0030518C">
        <w:rPr>
          <w:rFonts w:ascii="Calibri" w:eastAsia="Calibri" w:hAnsi="Calibri" w:cs="Times New Roman"/>
        </w:rPr>
        <w:t>)</w:t>
      </w:r>
      <w:r w:rsidR="000D2271" w:rsidRPr="00C0586A">
        <w:rPr>
          <w:rFonts w:ascii="Calibri" w:eastAsia="Calibri" w:hAnsi="Calibri" w:cs="Times New Roman"/>
        </w:rPr>
        <w:t>,</w:t>
      </w:r>
    </w:p>
    <w:p w14:paraId="73708351" w14:textId="3CDC9B03" w:rsidR="000D2271" w:rsidRPr="00C0586A" w:rsidRDefault="000D2271" w:rsidP="00FF2E16">
      <w:pPr>
        <w:numPr>
          <w:ilvl w:val="0"/>
          <w:numId w:val="90"/>
        </w:numPr>
        <w:spacing w:before="60" w:after="60" w:line="240" w:lineRule="auto"/>
        <w:ind w:left="993" w:hanging="284"/>
        <w:jc w:val="both"/>
        <w:rPr>
          <w:rFonts w:ascii="Calibri" w:eastAsia="Calibri" w:hAnsi="Calibri" w:cs="Times New Roman"/>
        </w:rPr>
      </w:pPr>
      <w:r w:rsidRPr="00C0586A">
        <w:rPr>
          <w:rFonts w:ascii="Calibri" w:eastAsia="Calibri" w:hAnsi="Calibri" w:cs="Times New Roman"/>
        </w:rPr>
        <w:t xml:space="preserve">stypendium Rektora, </w:t>
      </w:r>
      <w:r w:rsidR="00C13039">
        <w:rPr>
          <w:rFonts w:ascii="Calibri" w:eastAsia="Calibri" w:hAnsi="Calibri" w:cs="Times New Roman"/>
        </w:rPr>
        <w:t>dla</w:t>
      </w:r>
      <w:r w:rsidRPr="00C0586A">
        <w:rPr>
          <w:rFonts w:ascii="Calibri" w:eastAsia="Calibri" w:hAnsi="Calibri" w:cs="Times New Roman"/>
        </w:rPr>
        <w:t xml:space="preserve"> studentów studiów II stopnia 1,5 letnich</w:t>
      </w:r>
      <w:r w:rsidR="00C13039">
        <w:rPr>
          <w:rFonts w:ascii="Calibri" w:eastAsia="Calibri" w:hAnsi="Calibri" w:cs="Times New Roman"/>
        </w:rPr>
        <w:t xml:space="preserve"> - </w:t>
      </w:r>
      <w:r w:rsidRPr="00C0586A">
        <w:rPr>
          <w:rFonts w:ascii="Calibri" w:eastAsia="Calibri" w:hAnsi="Calibri" w:cs="Times New Roman"/>
        </w:rPr>
        <w:t xml:space="preserve">semestr letni </w:t>
      </w:r>
      <w:r w:rsidR="00C13039" w:rsidRPr="00C13039">
        <w:rPr>
          <w:rFonts w:ascii="Calibri" w:eastAsia="Calibri" w:hAnsi="Calibri" w:cs="Times New Roman"/>
        </w:rPr>
        <w:t>(marzec - czerwiec)</w:t>
      </w:r>
      <w:r w:rsidR="00523264">
        <w:rPr>
          <w:rFonts w:ascii="Calibri" w:eastAsia="Calibri" w:hAnsi="Calibri" w:cs="Times New Roman"/>
        </w:rPr>
        <w:t>.</w:t>
      </w:r>
      <w:r w:rsidRPr="00C0586A">
        <w:rPr>
          <w:rFonts w:ascii="Calibri" w:eastAsia="Calibri" w:hAnsi="Calibri" w:cs="Times New Roman"/>
        </w:rPr>
        <w:t xml:space="preserve"> </w:t>
      </w:r>
    </w:p>
    <w:p w14:paraId="3E6AA50D" w14:textId="73C2A0DD" w:rsidR="000D2271" w:rsidRPr="00C0586A" w:rsidRDefault="000D2271" w:rsidP="00FF2E16">
      <w:pPr>
        <w:numPr>
          <w:ilvl w:val="0"/>
          <w:numId w:val="85"/>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rPr>
        <w:t xml:space="preserve">Wnioski złożone </w:t>
      </w:r>
      <w:r w:rsidRPr="00C0586A">
        <w:rPr>
          <w:rFonts w:ascii="Calibri" w:eastAsia="Calibri" w:hAnsi="Calibri" w:cs="Times New Roman"/>
          <w:b/>
        </w:rPr>
        <w:t>po terminach określonych w pkt</w:t>
      </w:r>
      <w:r w:rsidR="00A40BFC">
        <w:rPr>
          <w:rFonts w:ascii="Calibri" w:eastAsia="Calibri" w:hAnsi="Calibri" w:cs="Times New Roman"/>
          <w:b/>
        </w:rPr>
        <w:t>.</w:t>
      </w:r>
      <w:r w:rsidRPr="00C0586A">
        <w:rPr>
          <w:rFonts w:ascii="Calibri" w:eastAsia="Calibri" w:hAnsi="Calibri" w:cs="Times New Roman"/>
          <w:b/>
        </w:rPr>
        <w:t xml:space="preserve"> a-b</w:t>
      </w:r>
      <w:r w:rsidRPr="00C0586A">
        <w:rPr>
          <w:rFonts w:ascii="Calibri" w:eastAsia="Calibri" w:hAnsi="Calibri" w:cs="Times New Roman"/>
        </w:rPr>
        <w:t>:</w:t>
      </w:r>
    </w:p>
    <w:p w14:paraId="1C4AA97C" w14:textId="5F6CE7CE" w:rsidR="000D2271" w:rsidRPr="00C0586A" w:rsidRDefault="0028073F" w:rsidP="00FF2E16">
      <w:pPr>
        <w:numPr>
          <w:ilvl w:val="0"/>
          <w:numId w:val="91"/>
        </w:numPr>
        <w:spacing w:before="60" w:after="60" w:line="240" w:lineRule="auto"/>
        <w:ind w:left="993" w:hanging="284"/>
        <w:jc w:val="both"/>
        <w:rPr>
          <w:rFonts w:ascii="Calibri" w:eastAsia="Calibri" w:hAnsi="Calibri" w:cs="Times New Roman"/>
        </w:rPr>
      </w:pPr>
      <w:r w:rsidRPr="00C0586A">
        <w:rPr>
          <w:rFonts w:ascii="Calibri" w:eastAsia="Calibri" w:hAnsi="Calibri" w:cs="Times New Roman"/>
        </w:rPr>
        <w:t>s</w:t>
      </w:r>
      <w:r w:rsidR="00D75A93" w:rsidRPr="00C0586A">
        <w:rPr>
          <w:rFonts w:ascii="Calibri" w:eastAsia="Calibri" w:hAnsi="Calibri" w:cs="Times New Roman"/>
        </w:rPr>
        <w:t xml:space="preserve">typendium socjalne </w:t>
      </w:r>
      <w:r w:rsidR="00523264">
        <w:rPr>
          <w:rFonts w:ascii="Calibri" w:eastAsia="Calibri" w:hAnsi="Calibri" w:cs="Times New Roman"/>
        </w:rPr>
        <w:t>i</w:t>
      </w:r>
      <w:r w:rsidR="00D75A93" w:rsidRPr="00C0586A">
        <w:rPr>
          <w:rFonts w:ascii="Calibri" w:eastAsia="Calibri" w:hAnsi="Calibri" w:cs="Times New Roman"/>
        </w:rPr>
        <w:t xml:space="preserve"> stypendium Rektora</w:t>
      </w:r>
      <w:r w:rsidR="00523264">
        <w:rPr>
          <w:rFonts w:ascii="Calibri" w:eastAsia="Calibri" w:hAnsi="Calibri" w:cs="Times New Roman"/>
        </w:rPr>
        <w:t xml:space="preserve"> - </w:t>
      </w:r>
      <w:r w:rsidR="000D2271" w:rsidRPr="00C0586A">
        <w:rPr>
          <w:rFonts w:ascii="Calibri" w:eastAsia="Calibri" w:hAnsi="Calibri" w:cs="Times New Roman"/>
          <w:b/>
          <w:u w:val="single"/>
        </w:rPr>
        <w:t>od miesiąca następującego po miesiącu</w:t>
      </w:r>
      <w:r w:rsidR="00383592">
        <w:rPr>
          <w:rFonts w:ascii="Calibri" w:eastAsia="Calibri" w:hAnsi="Calibri" w:cs="Times New Roman"/>
          <w:b/>
          <w:u w:val="single"/>
        </w:rPr>
        <w:t xml:space="preserve"> złożenia wniosku</w:t>
      </w:r>
      <w:r w:rsidR="000D2271" w:rsidRPr="00C0586A">
        <w:rPr>
          <w:rFonts w:ascii="Calibri" w:eastAsia="Calibri" w:hAnsi="Calibri" w:cs="Times New Roman"/>
          <w:u w:val="single"/>
        </w:rPr>
        <w:t xml:space="preserve">; </w:t>
      </w:r>
    </w:p>
    <w:p w14:paraId="7754B1A4" w14:textId="1EBA116F" w:rsidR="000D2271" w:rsidRPr="00C0586A" w:rsidRDefault="000D2271" w:rsidP="00FF2E16">
      <w:pPr>
        <w:numPr>
          <w:ilvl w:val="0"/>
          <w:numId w:val="91"/>
        </w:numPr>
        <w:spacing w:before="60" w:after="60" w:line="240" w:lineRule="auto"/>
        <w:ind w:left="993" w:hanging="284"/>
        <w:jc w:val="both"/>
        <w:rPr>
          <w:rFonts w:ascii="Calibri" w:eastAsia="Calibri" w:hAnsi="Calibri" w:cs="Times New Roman"/>
          <w:bCs/>
        </w:rPr>
      </w:pPr>
      <w:r w:rsidRPr="00C0586A">
        <w:rPr>
          <w:rFonts w:ascii="Calibri" w:eastAsia="Calibri" w:hAnsi="Calibri" w:cs="Times New Roman"/>
        </w:rPr>
        <w:t>stypendium dla osób niepełnosprawnych</w:t>
      </w:r>
      <w:r w:rsidR="00C07FDE">
        <w:rPr>
          <w:rFonts w:ascii="Calibri" w:eastAsia="Calibri" w:hAnsi="Calibri" w:cs="Times New Roman"/>
        </w:rPr>
        <w:t xml:space="preserve"> -</w:t>
      </w:r>
      <w:r w:rsidRPr="00C0586A">
        <w:rPr>
          <w:rFonts w:ascii="Calibri" w:eastAsia="Calibri" w:hAnsi="Calibri" w:cs="Times New Roman"/>
        </w:rPr>
        <w:t xml:space="preserve"> </w:t>
      </w:r>
      <w:r w:rsidRPr="00C0586A">
        <w:rPr>
          <w:rFonts w:ascii="Calibri" w:eastAsia="Calibri" w:hAnsi="Calibri" w:cs="Times New Roman"/>
          <w:b/>
          <w:u w:val="single"/>
        </w:rPr>
        <w:t>od miesiąca, w którym wniosek został złożony</w:t>
      </w:r>
      <w:r w:rsidR="002E2B09" w:rsidRPr="00C0586A">
        <w:rPr>
          <w:rFonts w:ascii="Calibri" w:eastAsia="Calibri" w:hAnsi="Calibri" w:cs="Times New Roman"/>
          <w:b/>
          <w:u w:val="single"/>
        </w:rPr>
        <w:t>,</w:t>
      </w:r>
      <w:r w:rsidR="002E2B09" w:rsidRPr="00C0586A">
        <w:rPr>
          <w:rFonts w:ascii="Calibri" w:eastAsia="Calibri" w:hAnsi="Calibri" w:cs="Times New Roman"/>
          <w:b/>
        </w:rPr>
        <w:t xml:space="preserve"> </w:t>
      </w:r>
      <w:r w:rsidR="006379E9">
        <w:rPr>
          <w:rFonts w:ascii="Calibri" w:eastAsia="Calibri" w:hAnsi="Calibri" w:cs="Times New Roman"/>
          <w:bCs/>
        </w:rPr>
        <w:t>jeżeli</w:t>
      </w:r>
      <w:r w:rsidR="002E2B09" w:rsidRPr="00C0586A">
        <w:rPr>
          <w:rFonts w:ascii="Calibri" w:eastAsia="Calibri" w:hAnsi="Calibri" w:cs="Times New Roman"/>
          <w:bCs/>
        </w:rPr>
        <w:t xml:space="preserve"> orzeczenie uzyskano w </w:t>
      </w:r>
      <w:r w:rsidR="006379E9">
        <w:rPr>
          <w:rFonts w:ascii="Calibri" w:eastAsia="Calibri" w:hAnsi="Calibri" w:cs="Times New Roman"/>
          <w:bCs/>
        </w:rPr>
        <w:t xml:space="preserve">tym samym </w:t>
      </w:r>
      <w:r w:rsidR="002E2B09" w:rsidRPr="00C0586A">
        <w:rPr>
          <w:rFonts w:ascii="Calibri" w:eastAsia="Calibri" w:hAnsi="Calibri" w:cs="Times New Roman"/>
          <w:bCs/>
        </w:rPr>
        <w:t xml:space="preserve">miesiącu, w przeciwnym razie </w:t>
      </w:r>
      <w:r w:rsidR="006379E9">
        <w:rPr>
          <w:rFonts w:ascii="Calibri" w:eastAsia="Calibri" w:hAnsi="Calibri" w:cs="Times New Roman"/>
          <w:bCs/>
        </w:rPr>
        <w:t>-</w:t>
      </w:r>
      <w:r w:rsidR="002E2B09" w:rsidRPr="00C0586A">
        <w:rPr>
          <w:rFonts w:ascii="Calibri" w:eastAsia="Calibri" w:hAnsi="Calibri" w:cs="Times New Roman"/>
          <w:bCs/>
        </w:rPr>
        <w:t xml:space="preserve"> </w:t>
      </w:r>
      <w:r w:rsidR="002E2B09" w:rsidRPr="00C0586A">
        <w:rPr>
          <w:rFonts w:ascii="Calibri" w:eastAsia="Calibri" w:hAnsi="Calibri" w:cs="Times New Roman"/>
          <w:b/>
        </w:rPr>
        <w:t>od miesiąca następującego po miesiącu złożenia wniosku</w:t>
      </w:r>
      <w:r w:rsidRPr="00C0586A">
        <w:rPr>
          <w:rFonts w:ascii="Calibri" w:eastAsia="Calibri" w:hAnsi="Calibri" w:cs="Times New Roman"/>
          <w:bCs/>
        </w:rPr>
        <w:t>.</w:t>
      </w:r>
    </w:p>
    <w:p w14:paraId="7A66B440" w14:textId="61512F25" w:rsidR="008C76FE" w:rsidRPr="00C0586A" w:rsidRDefault="008C76FE" w:rsidP="00FF2E16">
      <w:pPr>
        <w:numPr>
          <w:ilvl w:val="0"/>
          <w:numId w:val="85"/>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rPr>
        <w:t xml:space="preserve">w przypadku, o którym mowa w </w:t>
      </w:r>
      <w:hyperlink w:anchor="_§_11" w:history="1">
        <w:r w:rsidRPr="00C0586A">
          <w:rPr>
            <w:rStyle w:val="Hipercze"/>
            <w:rFonts w:ascii="Calibri" w:eastAsia="Calibri" w:hAnsi="Calibri" w:cs="Times New Roman"/>
            <w:color w:val="auto"/>
          </w:rPr>
          <w:t xml:space="preserve">§ 11 ust. </w:t>
        </w:r>
        <w:r w:rsidR="00C94C3D">
          <w:rPr>
            <w:rStyle w:val="Hipercze"/>
            <w:rFonts w:ascii="Calibri" w:eastAsia="Calibri" w:hAnsi="Calibri" w:cs="Times New Roman"/>
            <w:color w:val="auto"/>
          </w:rPr>
          <w:t>3</w:t>
        </w:r>
        <w:r w:rsidRPr="00C0586A">
          <w:rPr>
            <w:rStyle w:val="Hipercze"/>
            <w:rFonts w:ascii="Calibri" w:eastAsia="Calibri" w:hAnsi="Calibri" w:cs="Times New Roman"/>
            <w:color w:val="auto"/>
          </w:rPr>
          <w:t>a</w:t>
        </w:r>
      </w:hyperlink>
      <w:r w:rsidRPr="00C0586A">
        <w:rPr>
          <w:rFonts w:ascii="Calibri" w:eastAsia="Calibri" w:hAnsi="Calibri" w:cs="Times New Roman"/>
        </w:rPr>
        <w:t xml:space="preserve">, </w:t>
      </w:r>
      <w:r w:rsidR="000A25EC">
        <w:rPr>
          <w:rFonts w:ascii="Calibri" w:eastAsia="Calibri" w:hAnsi="Calibri" w:cs="Times New Roman"/>
        </w:rPr>
        <w:t>-</w:t>
      </w:r>
      <w:r w:rsidRPr="00C0586A">
        <w:rPr>
          <w:rFonts w:ascii="Calibri" w:eastAsia="Calibri" w:hAnsi="Calibri" w:cs="Times New Roman"/>
        </w:rPr>
        <w:t xml:space="preserve"> od miesiąca następującego po miesiącu, </w:t>
      </w:r>
      <w:r w:rsidR="000A25EC">
        <w:rPr>
          <w:rFonts w:ascii="Calibri" w:eastAsia="Calibri" w:hAnsi="Calibri" w:cs="Times New Roman"/>
        </w:rPr>
        <w:br/>
        <w:t>dołączenia</w:t>
      </w:r>
      <w:r w:rsidRPr="00C0586A">
        <w:rPr>
          <w:rFonts w:ascii="Calibri" w:eastAsia="Calibri" w:hAnsi="Calibri" w:cs="Times New Roman"/>
        </w:rPr>
        <w:t xml:space="preserve"> do wniosku dokument</w:t>
      </w:r>
      <w:r w:rsidR="00B673C1">
        <w:rPr>
          <w:rFonts w:ascii="Calibri" w:eastAsia="Calibri" w:hAnsi="Calibri" w:cs="Times New Roman"/>
        </w:rPr>
        <w:t>u</w:t>
      </w:r>
      <w:r w:rsidRPr="00C0586A">
        <w:rPr>
          <w:rFonts w:ascii="Calibri" w:eastAsia="Calibri" w:hAnsi="Calibri" w:cs="Times New Roman"/>
        </w:rPr>
        <w:t xml:space="preserve"> przedstawiając</w:t>
      </w:r>
      <w:r w:rsidR="00B673C1">
        <w:rPr>
          <w:rFonts w:ascii="Calibri" w:eastAsia="Calibri" w:hAnsi="Calibri" w:cs="Times New Roman"/>
        </w:rPr>
        <w:t>ego</w:t>
      </w:r>
      <w:r w:rsidRPr="00C0586A">
        <w:rPr>
          <w:rFonts w:ascii="Calibri" w:eastAsia="Calibri" w:hAnsi="Calibri" w:cs="Times New Roman"/>
        </w:rPr>
        <w:t xml:space="preserve"> okoliczności</w:t>
      </w:r>
      <w:r w:rsidRPr="00C0586A">
        <w:rPr>
          <w:rFonts w:ascii="Calibri" w:eastAsia="Times New Roman" w:hAnsi="Calibri" w:cs="Times New Roman"/>
          <w:lang w:eastAsia="pl-PL"/>
        </w:rPr>
        <w:t xml:space="preserve"> mające wpływ na przyznanie świadczenia, zaistniałe przed dniem złożenia wniosku (nie wykazane do dnia wydania decyzji przez KS)</w:t>
      </w:r>
      <w:r w:rsidRPr="00C0586A">
        <w:rPr>
          <w:rFonts w:ascii="Calibri" w:eastAsia="Calibri" w:hAnsi="Calibri" w:cs="Times New Roman"/>
        </w:rPr>
        <w:t>.</w:t>
      </w:r>
    </w:p>
    <w:p w14:paraId="072FD83E" w14:textId="126C6E7A" w:rsidR="000D2271" w:rsidRPr="00C0586A" w:rsidRDefault="008C76FE" w:rsidP="00FF2E16">
      <w:pPr>
        <w:numPr>
          <w:ilvl w:val="0"/>
          <w:numId w:val="85"/>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rPr>
        <w:t>w</w:t>
      </w:r>
      <w:r w:rsidR="000D2271" w:rsidRPr="00C0586A">
        <w:rPr>
          <w:rFonts w:ascii="Calibri" w:eastAsia="Calibri" w:hAnsi="Calibri" w:cs="Times New Roman"/>
        </w:rPr>
        <w:t xml:space="preserve"> przypadku przyznania świadczeń przez OKS, okres przyznania świadczeń ustala się zgodnie </w:t>
      </w:r>
      <w:r w:rsidR="00F67815">
        <w:rPr>
          <w:rFonts w:ascii="Calibri" w:eastAsia="Calibri" w:hAnsi="Calibri" w:cs="Times New Roman"/>
        </w:rPr>
        <w:br/>
      </w:r>
      <w:r w:rsidR="000D2271" w:rsidRPr="00C0586A">
        <w:rPr>
          <w:rFonts w:ascii="Calibri" w:eastAsia="Calibri" w:hAnsi="Calibri" w:cs="Times New Roman"/>
        </w:rPr>
        <w:t>z pkt a-c, z zastrzeżeniem, że w</w:t>
      </w:r>
      <w:r w:rsidR="000D2271" w:rsidRPr="00C0586A">
        <w:rPr>
          <w:rFonts w:ascii="Calibri" w:eastAsia="Times New Roman" w:hAnsi="Calibri" w:cs="Times New Roman"/>
          <w:lang w:eastAsia="pl-PL"/>
        </w:rPr>
        <w:t xml:space="preserve"> przypadku </w:t>
      </w:r>
      <w:r w:rsidR="000D2271" w:rsidRPr="00C0586A">
        <w:rPr>
          <w:rFonts w:ascii="Calibri" w:eastAsia="Times New Roman" w:hAnsi="Calibri" w:cs="Times New Roman"/>
          <w:b/>
          <w:lang w:eastAsia="pl-PL"/>
        </w:rPr>
        <w:t>nowych okoliczności</w:t>
      </w:r>
      <w:r w:rsidR="000D2271" w:rsidRPr="00C0586A">
        <w:rPr>
          <w:rFonts w:ascii="Calibri" w:eastAsia="Times New Roman" w:hAnsi="Calibri" w:cs="Times New Roman"/>
          <w:lang w:eastAsia="pl-PL"/>
        </w:rPr>
        <w:t xml:space="preserve"> </w:t>
      </w:r>
      <w:r w:rsidR="00945228">
        <w:rPr>
          <w:rFonts w:ascii="Calibri" w:eastAsia="Times New Roman" w:hAnsi="Calibri" w:cs="Times New Roman"/>
          <w:lang w:eastAsia="pl-PL"/>
        </w:rPr>
        <w:t>przedstawionych w odwołaniu</w:t>
      </w:r>
      <w:r w:rsidR="00503FC6">
        <w:rPr>
          <w:rFonts w:ascii="Calibri" w:eastAsia="Times New Roman" w:hAnsi="Calibri" w:cs="Times New Roman"/>
          <w:lang w:eastAsia="pl-PL"/>
        </w:rPr>
        <w:t xml:space="preserve">, </w:t>
      </w:r>
      <w:r w:rsidR="000D2271" w:rsidRPr="00C0586A">
        <w:rPr>
          <w:rFonts w:ascii="Calibri" w:eastAsia="Calibri" w:hAnsi="Calibri" w:cs="Times New Roman"/>
        </w:rPr>
        <w:t xml:space="preserve">stypendium przyznaje się </w:t>
      </w:r>
      <w:r w:rsidR="000D2271" w:rsidRPr="00C0586A">
        <w:rPr>
          <w:rFonts w:ascii="Calibri" w:eastAsia="Calibri" w:hAnsi="Calibri" w:cs="Times New Roman"/>
          <w:b/>
          <w:u w:val="single"/>
        </w:rPr>
        <w:t>od miesiąca następującego po miesiącu</w:t>
      </w:r>
      <w:r w:rsidR="00503FC6">
        <w:rPr>
          <w:rFonts w:ascii="Calibri" w:eastAsia="Calibri" w:hAnsi="Calibri" w:cs="Times New Roman"/>
          <w:b/>
          <w:u w:val="single"/>
        </w:rPr>
        <w:t xml:space="preserve"> jego złożenia</w:t>
      </w:r>
      <w:r w:rsidR="000D2271" w:rsidRPr="00C0586A">
        <w:rPr>
          <w:rFonts w:ascii="Calibri" w:eastAsia="Calibri" w:hAnsi="Calibri" w:cs="Times New Roman"/>
          <w:b/>
        </w:rPr>
        <w:t>.</w:t>
      </w:r>
    </w:p>
    <w:p w14:paraId="51877925" w14:textId="02DABEF1" w:rsidR="000D2271" w:rsidRPr="00C0586A" w:rsidRDefault="001709CE" w:rsidP="00FF2E16">
      <w:pPr>
        <w:numPr>
          <w:ilvl w:val="0"/>
          <w:numId w:val="85"/>
        </w:numPr>
        <w:spacing w:before="60" w:after="60" w:line="240" w:lineRule="auto"/>
        <w:ind w:left="709" w:hanging="283"/>
        <w:jc w:val="both"/>
        <w:rPr>
          <w:rFonts w:ascii="Calibri" w:eastAsia="Calibri" w:hAnsi="Calibri" w:cs="Times New Roman"/>
        </w:rPr>
      </w:pPr>
      <w:r w:rsidRPr="00C0586A">
        <w:rPr>
          <w:rFonts w:ascii="Calibri" w:eastAsia="Calibri" w:hAnsi="Calibri" w:cs="Times New Roman"/>
        </w:rPr>
        <w:t xml:space="preserve">Zapomoga jest świadczeniem wypłacanym jednorazowo. </w:t>
      </w:r>
    </w:p>
    <w:p w14:paraId="553F6A3D" w14:textId="75662035" w:rsidR="000D2271" w:rsidRPr="00C0586A" w:rsidRDefault="000D2271" w:rsidP="00FF2E16">
      <w:pPr>
        <w:pStyle w:val="Nagwek2"/>
        <w:spacing w:before="60"/>
        <w:rPr>
          <w:iCs w:val="0"/>
        </w:rPr>
      </w:pPr>
      <w:bookmarkStart w:id="119" w:name="_Toc18912390"/>
      <w:bookmarkStart w:id="120" w:name="_Toc158190323"/>
      <w:bookmarkStart w:id="121" w:name="_Toc225925161"/>
      <w:r w:rsidRPr="00C0586A">
        <w:rPr>
          <w:iCs w:val="0"/>
        </w:rPr>
        <w:t xml:space="preserve">§ </w:t>
      </w:r>
      <w:bookmarkEnd w:id="119"/>
      <w:r w:rsidRPr="00C0586A">
        <w:rPr>
          <w:iCs w:val="0"/>
        </w:rPr>
        <w:t>3</w:t>
      </w:r>
      <w:bookmarkEnd w:id="120"/>
      <w:r w:rsidR="00CB6025" w:rsidRPr="00C0586A">
        <w:rPr>
          <w:iCs w:val="0"/>
        </w:rPr>
        <w:t>1</w:t>
      </w:r>
      <w:bookmarkEnd w:id="121"/>
    </w:p>
    <w:p w14:paraId="7BD0F8A2" w14:textId="7B947CB1" w:rsidR="00D97120" w:rsidRPr="00C0586A" w:rsidRDefault="000D2271" w:rsidP="00796A11">
      <w:pPr>
        <w:numPr>
          <w:ilvl w:val="0"/>
          <w:numId w:val="67"/>
        </w:numPr>
        <w:autoSpaceDE w:val="0"/>
        <w:autoSpaceDN w:val="0"/>
        <w:adjustRightInd w:val="0"/>
        <w:spacing w:before="60" w:after="60" w:line="240" w:lineRule="auto"/>
        <w:ind w:left="284" w:hanging="284"/>
        <w:jc w:val="both"/>
        <w:rPr>
          <w:rFonts w:ascii="Calibri" w:eastAsia="Times New Roman" w:hAnsi="Calibri" w:cs="Times New Roman"/>
          <w:lang w:eastAsia="pl-PL"/>
        </w:rPr>
      </w:pPr>
      <w:r w:rsidRPr="00C0586A">
        <w:rPr>
          <w:rFonts w:ascii="Calibri" w:eastAsia="Times New Roman" w:hAnsi="Calibri" w:cs="Times New Roman"/>
          <w:lang w:eastAsia="pl-PL"/>
        </w:rPr>
        <w:t xml:space="preserve">Świadczenia, o których mowa w </w:t>
      </w:r>
      <w:hyperlink w:anchor="_§_2" w:history="1">
        <w:r w:rsidRPr="00C0586A">
          <w:rPr>
            <w:rFonts w:ascii="Calibri" w:eastAsia="Times New Roman" w:hAnsi="Calibri" w:cs="Times New Roman"/>
            <w:u w:val="single"/>
            <w:lang w:eastAsia="pl-PL"/>
          </w:rPr>
          <w:t>§ 2 ust. 1 pkt a-c</w:t>
        </w:r>
      </w:hyperlink>
      <w:r w:rsidRPr="00C0586A">
        <w:rPr>
          <w:rFonts w:ascii="Calibri" w:eastAsia="Times New Roman" w:hAnsi="Calibri" w:cs="Times New Roman"/>
          <w:lang w:eastAsia="pl-PL"/>
        </w:rPr>
        <w:t xml:space="preserve"> wypłacane są co miesiąc z zastrzeżeniem, że</w:t>
      </w:r>
      <w:r w:rsidR="00D97120" w:rsidRPr="00C0586A">
        <w:rPr>
          <w:rFonts w:ascii="Calibri" w:eastAsia="Times New Roman" w:hAnsi="Calibri" w:cs="Times New Roman"/>
          <w:lang w:eastAsia="pl-PL"/>
        </w:rPr>
        <w:t>:</w:t>
      </w:r>
    </w:p>
    <w:p w14:paraId="277D4D7B" w14:textId="66DD47B5" w:rsidR="00D97120" w:rsidRPr="00C0586A" w:rsidRDefault="0081490B" w:rsidP="00796A11">
      <w:pPr>
        <w:pStyle w:val="Akapitzlist"/>
        <w:numPr>
          <w:ilvl w:val="0"/>
          <w:numId w:val="26"/>
        </w:numPr>
        <w:autoSpaceDE w:val="0"/>
        <w:autoSpaceDN w:val="0"/>
        <w:adjustRightInd w:val="0"/>
        <w:spacing w:before="60" w:after="60" w:line="240" w:lineRule="auto"/>
        <w:ind w:left="567" w:hanging="283"/>
        <w:contextualSpacing w:val="0"/>
        <w:jc w:val="both"/>
        <w:rPr>
          <w:rFonts w:eastAsia="Times New Roman"/>
          <w:lang w:eastAsia="pl-PL"/>
        </w:rPr>
      </w:pPr>
      <w:r w:rsidRPr="00C0586A">
        <w:rPr>
          <w:rFonts w:eastAsia="Times New Roman"/>
          <w:lang w:eastAsia="pl-PL"/>
        </w:rPr>
        <w:t>pierwsz</w:t>
      </w:r>
      <w:r w:rsidR="000561BE" w:rsidRPr="00C0586A">
        <w:rPr>
          <w:rFonts w:eastAsia="Times New Roman"/>
          <w:lang w:eastAsia="pl-PL"/>
        </w:rPr>
        <w:t xml:space="preserve">a wypłata może być zrealizowana w listopadzie lub na </w:t>
      </w:r>
      <w:r w:rsidR="006B1466" w:rsidRPr="00C0586A">
        <w:rPr>
          <w:rFonts w:eastAsia="Times New Roman"/>
          <w:lang w:eastAsia="pl-PL"/>
        </w:rPr>
        <w:t>począt</w:t>
      </w:r>
      <w:r w:rsidR="00ED6DE1" w:rsidRPr="00C0586A">
        <w:rPr>
          <w:rFonts w:eastAsia="Times New Roman"/>
          <w:lang w:eastAsia="pl-PL"/>
        </w:rPr>
        <w:t xml:space="preserve">ku grudnia </w:t>
      </w:r>
      <w:r w:rsidR="00700E71">
        <w:rPr>
          <w:rFonts w:eastAsia="Times New Roman"/>
          <w:lang w:eastAsia="pl-PL"/>
        </w:rPr>
        <w:br/>
      </w:r>
      <w:r w:rsidR="00ED6DE1" w:rsidRPr="00C0586A">
        <w:rPr>
          <w:rFonts w:eastAsia="Times New Roman"/>
          <w:lang w:eastAsia="pl-PL"/>
        </w:rPr>
        <w:t>z wyrównanie</w:t>
      </w:r>
      <w:r w:rsidR="00A10CB8" w:rsidRPr="00C0586A">
        <w:rPr>
          <w:rFonts w:eastAsia="Times New Roman"/>
          <w:lang w:eastAsia="pl-PL"/>
        </w:rPr>
        <w:t>m</w:t>
      </w:r>
      <w:r w:rsidR="00ED6DE1" w:rsidRPr="00C0586A">
        <w:rPr>
          <w:rFonts w:eastAsia="Times New Roman"/>
          <w:lang w:eastAsia="pl-PL"/>
        </w:rPr>
        <w:t xml:space="preserve"> od października, </w:t>
      </w:r>
      <w:r w:rsidR="000D2271" w:rsidRPr="00C0586A">
        <w:rPr>
          <w:rFonts w:eastAsia="Times New Roman"/>
          <w:lang w:eastAsia="pl-PL"/>
        </w:rPr>
        <w:t>a w przypadku świadczeń przyznanych od semestru letniego</w:t>
      </w:r>
      <w:r w:rsidR="00A10CB8" w:rsidRPr="00C0586A">
        <w:rPr>
          <w:rFonts w:eastAsia="Times New Roman"/>
          <w:lang w:eastAsia="pl-PL"/>
        </w:rPr>
        <w:t xml:space="preserve"> </w:t>
      </w:r>
      <w:r w:rsidR="00345126">
        <w:rPr>
          <w:rFonts w:eastAsia="Times New Roman"/>
          <w:lang w:eastAsia="pl-PL"/>
        </w:rPr>
        <w:t>-</w:t>
      </w:r>
      <w:r w:rsidR="00E04201">
        <w:rPr>
          <w:rFonts w:eastAsia="Times New Roman"/>
          <w:lang w:eastAsia="pl-PL"/>
        </w:rPr>
        <w:t xml:space="preserve"> </w:t>
      </w:r>
      <w:r w:rsidR="00A10CB8" w:rsidRPr="00C0586A">
        <w:rPr>
          <w:rFonts w:eastAsia="Times New Roman"/>
          <w:lang w:eastAsia="pl-PL"/>
        </w:rPr>
        <w:t>w kwietniu z wyrównaniem od marca</w:t>
      </w:r>
      <w:r w:rsidR="000D2271" w:rsidRPr="00C0586A">
        <w:rPr>
          <w:rFonts w:eastAsia="Times New Roman"/>
          <w:lang w:eastAsia="pl-PL"/>
        </w:rPr>
        <w:t xml:space="preserve">, </w:t>
      </w:r>
    </w:p>
    <w:p w14:paraId="0E87B21F" w14:textId="31DF9ECA" w:rsidR="000D2271" w:rsidRPr="00C0586A" w:rsidRDefault="00D110A3" w:rsidP="00796A11">
      <w:pPr>
        <w:pStyle w:val="Akapitzlist"/>
        <w:numPr>
          <w:ilvl w:val="0"/>
          <w:numId w:val="26"/>
        </w:numPr>
        <w:autoSpaceDE w:val="0"/>
        <w:autoSpaceDN w:val="0"/>
        <w:adjustRightInd w:val="0"/>
        <w:spacing w:before="60" w:after="60" w:line="240" w:lineRule="auto"/>
        <w:ind w:left="567" w:hanging="283"/>
        <w:contextualSpacing w:val="0"/>
        <w:jc w:val="both"/>
        <w:rPr>
          <w:rFonts w:eastAsia="Times New Roman"/>
          <w:lang w:eastAsia="pl-PL"/>
        </w:rPr>
      </w:pPr>
      <w:r w:rsidRPr="00C0586A">
        <w:rPr>
          <w:rFonts w:eastAsia="Times New Roman"/>
          <w:lang w:eastAsia="pl-PL"/>
        </w:rPr>
        <w:t xml:space="preserve">kolejne </w:t>
      </w:r>
      <w:r w:rsidR="000D2271" w:rsidRPr="00C0586A">
        <w:rPr>
          <w:rFonts w:eastAsia="Times New Roman"/>
          <w:lang w:eastAsia="pl-PL"/>
        </w:rPr>
        <w:t xml:space="preserve">wypłaty przyznanych świadczeń dokonuje się przelewem na konto wskazane przez studenta w terminie do </w:t>
      </w:r>
      <w:r w:rsidR="00D97120" w:rsidRPr="00C0586A">
        <w:rPr>
          <w:rFonts w:eastAsia="Times New Roman"/>
          <w:lang w:eastAsia="pl-PL"/>
        </w:rPr>
        <w:t>ostatniego dnia</w:t>
      </w:r>
      <w:r w:rsidR="000D2271" w:rsidRPr="00C0586A">
        <w:rPr>
          <w:rFonts w:eastAsia="Times New Roman"/>
          <w:lang w:eastAsia="pl-PL"/>
        </w:rPr>
        <w:t xml:space="preserve"> </w:t>
      </w:r>
      <w:r w:rsidRPr="00C0586A">
        <w:rPr>
          <w:rFonts w:eastAsia="Times New Roman"/>
          <w:lang w:eastAsia="pl-PL"/>
        </w:rPr>
        <w:t>danego</w:t>
      </w:r>
      <w:r w:rsidR="000D2271" w:rsidRPr="00C0586A">
        <w:rPr>
          <w:rFonts w:eastAsia="Times New Roman"/>
          <w:lang w:eastAsia="pl-PL"/>
        </w:rPr>
        <w:t xml:space="preserve"> miesiąca, </w:t>
      </w:r>
    </w:p>
    <w:p w14:paraId="0DE1E884" w14:textId="176ECB17" w:rsidR="000D2271" w:rsidRPr="002A7C21" w:rsidRDefault="000D2271" w:rsidP="00796A11">
      <w:pPr>
        <w:numPr>
          <w:ilvl w:val="0"/>
          <w:numId w:val="26"/>
        </w:numPr>
        <w:autoSpaceDE w:val="0"/>
        <w:autoSpaceDN w:val="0"/>
        <w:adjustRightInd w:val="0"/>
        <w:spacing w:before="60" w:after="60" w:line="240" w:lineRule="auto"/>
        <w:ind w:left="567" w:hanging="283"/>
        <w:jc w:val="both"/>
        <w:rPr>
          <w:rFonts w:ascii="Calibri" w:eastAsia="Times New Roman" w:hAnsi="Calibri" w:cs="Times New Roman"/>
          <w:b/>
          <w:strike/>
          <w:lang w:eastAsia="pl-PL"/>
        </w:rPr>
      </w:pPr>
      <w:r w:rsidRPr="00C0586A">
        <w:rPr>
          <w:rFonts w:ascii="Calibri" w:eastAsia="Times New Roman" w:hAnsi="Calibri" w:cs="Times New Roman"/>
          <w:b/>
          <w:lang w:eastAsia="pl-PL"/>
        </w:rPr>
        <w:t xml:space="preserve">warunkiem wypłaty świadczeń, jest odebranie przez studenta decyzji w sprawie przyznania świadczenia. </w:t>
      </w:r>
    </w:p>
    <w:p w14:paraId="216CC7AB" w14:textId="77777777" w:rsidR="002A7C21" w:rsidRPr="00C0586A" w:rsidRDefault="002A7C21" w:rsidP="002A7C21">
      <w:pPr>
        <w:autoSpaceDE w:val="0"/>
        <w:autoSpaceDN w:val="0"/>
        <w:adjustRightInd w:val="0"/>
        <w:spacing w:before="60" w:after="60" w:line="240" w:lineRule="auto"/>
        <w:ind w:left="709"/>
        <w:jc w:val="both"/>
        <w:rPr>
          <w:rFonts w:ascii="Calibri" w:eastAsia="Times New Roman" w:hAnsi="Calibri" w:cs="Times New Roman"/>
          <w:b/>
          <w:strike/>
          <w:lang w:eastAsia="pl-PL"/>
        </w:rPr>
      </w:pPr>
    </w:p>
    <w:p w14:paraId="2EA1DA95" w14:textId="77777777" w:rsidR="000D2271" w:rsidRPr="00C0586A" w:rsidRDefault="000D2271" w:rsidP="00FF2E16">
      <w:pPr>
        <w:pStyle w:val="Nagwek1"/>
        <w:spacing w:before="60"/>
      </w:pPr>
      <w:bookmarkStart w:id="122" w:name="_Toc18912396"/>
      <w:bookmarkStart w:id="123" w:name="_Toc158190324"/>
      <w:bookmarkStart w:id="124" w:name="_Toc225925162"/>
      <w:r w:rsidRPr="00C0586A">
        <w:t>XI. UTRATA PRAWA DO ŚWIADCZEŃ</w:t>
      </w:r>
      <w:bookmarkEnd w:id="122"/>
      <w:bookmarkEnd w:id="123"/>
      <w:bookmarkEnd w:id="124"/>
      <w:r w:rsidRPr="00C0586A">
        <w:t xml:space="preserve"> </w:t>
      </w:r>
    </w:p>
    <w:p w14:paraId="124B5CAD" w14:textId="7E46BEBB" w:rsidR="000D2271" w:rsidRPr="00C0586A" w:rsidRDefault="000D2271" w:rsidP="00FF2E16">
      <w:pPr>
        <w:pStyle w:val="Nagwek2"/>
        <w:spacing w:before="60"/>
        <w:rPr>
          <w:iCs w:val="0"/>
        </w:rPr>
      </w:pPr>
      <w:bookmarkStart w:id="125" w:name="_§_34"/>
      <w:bookmarkStart w:id="126" w:name="_Toc18912397"/>
      <w:bookmarkStart w:id="127" w:name="_Toc158190325"/>
      <w:bookmarkStart w:id="128" w:name="_Toc225925163"/>
      <w:bookmarkEnd w:id="125"/>
      <w:r w:rsidRPr="00C0586A">
        <w:rPr>
          <w:iCs w:val="0"/>
        </w:rPr>
        <w:t>§ 3</w:t>
      </w:r>
      <w:bookmarkEnd w:id="126"/>
      <w:bookmarkEnd w:id="127"/>
      <w:r w:rsidR="00CB6025" w:rsidRPr="00C0586A">
        <w:rPr>
          <w:iCs w:val="0"/>
        </w:rPr>
        <w:t>2</w:t>
      </w:r>
      <w:bookmarkEnd w:id="128"/>
    </w:p>
    <w:p w14:paraId="702F0474" w14:textId="77777777" w:rsidR="000D2271" w:rsidRPr="00C0586A" w:rsidRDefault="000D2271" w:rsidP="00FF2E16">
      <w:pPr>
        <w:numPr>
          <w:ilvl w:val="0"/>
          <w:numId w:val="27"/>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Student traci prawo do przyznanych świadczeń w przypadku:</w:t>
      </w:r>
    </w:p>
    <w:p w14:paraId="56CACB67" w14:textId="77777777" w:rsidR="000D2271" w:rsidRPr="00C0586A" w:rsidRDefault="000D2271" w:rsidP="00FF2E16">
      <w:pPr>
        <w:numPr>
          <w:ilvl w:val="0"/>
          <w:numId w:val="7"/>
        </w:numPr>
        <w:spacing w:before="60" w:after="60" w:line="240" w:lineRule="auto"/>
        <w:ind w:left="709" w:hanging="284"/>
        <w:jc w:val="both"/>
        <w:rPr>
          <w:rFonts w:ascii="Calibri" w:eastAsia="Times New Roman" w:hAnsi="Calibri" w:cs="Times New Roman"/>
          <w:lang w:eastAsia="pl-PL"/>
        </w:rPr>
      </w:pPr>
      <w:r w:rsidRPr="00C0586A">
        <w:rPr>
          <w:rFonts w:ascii="Calibri" w:eastAsia="Times New Roman" w:hAnsi="Calibri" w:cs="Times New Roman"/>
          <w:lang w:eastAsia="pl-PL"/>
        </w:rPr>
        <w:t>skreślenia z listy studentów, z zastrzeżeniem ust. 4-5,</w:t>
      </w:r>
    </w:p>
    <w:p w14:paraId="3CEA1299" w14:textId="77777777" w:rsidR="000D2271" w:rsidRPr="00C0586A" w:rsidRDefault="000D2271" w:rsidP="00FF2E16">
      <w:pPr>
        <w:numPr>
          <w:ilvl w:val="0"/>
          <w:numId w:val="7"/>
        </w:numPr>
        <w:spacing w:before="60" w:after="60" w:line="240" w:lineRule="auto"/>
        <w:ind w:left="709" w:hanging="284"/>
        <w:jc w:val="both"/>
        <w:rPr>
          <w:rFonts w:ascii="Calibri" w:eastAsia="Times New Roman" w:hAnsi="Calibri" w:cs="Times New Roman"/>
          <w:lang w:eastAsia="pl-PL"/>
        </w:rPr>
      </w:pPr>
      <w:r w:rsidRPr="00C0586A">
        <w:rPr>
          <w:rFonts w:ascii="Calibri" w:eastAsia="Times New Roman" w:hAnsi="Calibri" w:cs="Times New Roman"/>
          <w:lang w:eastAsia="pl-PL"/>
        </w:rPr>
        <w:lastRenderedPageBreak/>
        <w:t>uzyskania tytułu zawodowego licencjata, inżyniera albo równorzędnego, jeżeli ponownie podejmuje studia I stopnia, także w przypadku osób posiadających tytuły zawodowe uzyskane za granicą,</w:t>
      </w:r>
    </w:p>
    <w:p w14:paraId="7AD84BCC" w14:textId="77777777" w:rsidR="000D2271" w:rsidRPr="00C0586A" w:rsidRDefault="000D2271" w:rsidP="00FF2E16">
      <w:pPr>
        <w:numPr>
          <w:ilvl w:val="0"/>
          <w:numId w:val="7"/>
        </w:numPr>
        <w:spacing w:before="60" w:after="60" w:line="240" w:lineRule="auto"/>
        <w:ind w:left="709" w:hanging="284"/>
        <w:jc w:val="both"/>
        <w:rPr>
          <w:rFonts w:ascii="Calibri" w:eastAsia="Times New Roman" w:hAnsi="Calibri" w:cs="Times New Roman"/>
          <w:lang w:eastAsia="pl-PL"/>
        </w:rPr>
      </w:pPr>
      <w:r w:rsidRPr="00C0586A">
        <w:rPr>
          <w:rFonts w:ascii="Calibri" w:eastAsia="Times New Roman" w:hAnsi="Calibri" w:cs="Times New Roman"/>
          <w:lang w:eastAsia="pl-PL"/>
        </w:rPr>
        <w:t xml:space="preserve">uzyskania tytułu zawodowego magistra, magistra inżyniera albo równorzędnego, także </w:t>
      </w:r>
      <w:r w:rsidR="00D127A0" w:rsidRPr="00C0586A">
        <w:rPr>
          <w:rFonts w:ascii="Calibri" w:eastAsia="Times New Roman" w:hAnsi="Calibri" w:cs="Times New Roman"/>
          <w:lang w:eastAsia="pl-PL"/>
        </w:rPr>
        <w:br/>
      </w:r>
      <w:r w:rsidRPr="00C0586A">
        <w:rPr>
          <w:rFonts w:ascii="Calibri" w:eastAsia="Times New Roman" w:hAnsi="Calibri" w:cs="Times New Roman"/>
          <w:lang w:eastAsia="pl-PL"/>
        </w:rPr>
        <w:t>w przypadku osób posiadających tytuły zawodowe uzyskane za granicą,</w:t>
      </w:r>
    </w:p>
    <w:p w14:paraId="56E0D79B" w14:textId="440E6E75" w:rsidR="000D2271" w:rsidRPr="00C0586A" w:rsidRDefault="000D2271" w:rsidP="00FF2E16">
      <w:pPr>
        <w:numPr>
          <w:ilvl w:val="0"/>
          <w:numId w:val="7"/>
        </w:numPr>
        <w:spacing w:before="60" w:after="60" w:line="240" w:lineRule="auto"/>
        <w:ind w:left="709" w:hanging="284"/>
        <w:jc w:val="both"/>
        <w:rPr>
          <w:rFonts w:ascii="Calibri" w:eastAsia="Times New Roman" w:hAnsi="Calibri" w:cs="Times New Roman"/>
          <w:lang w:eastAsia="pl-PL"/>
        </w:rPr>
      </w:pPr>
      <w:r w:rsidRPr="00C0586A">
        <w:rPr>
          <w:rFonts w:ascii="Calibri" w:eastAsia="Times New Roman" w:hAnsi="Calibri" w:cs="Times New Roman"/>
          <w:lang w:eastAsia="pl-PL"/>
        </w:rPr>
        <w:t xml:space="preserve">przekroczenia okresu studiowania, o którym mowa w </w:t>
      </w:r>
      <w:hyperlink w:anchor="_§_4" w:history="1">
        <w:r w:rsidRPr="001001ED">
          <w:rPr>
            <w:rStyle w:val="Hipercze"/>
            <w:rFonts w:ascii="Calibri" w:eastAsia="Times New Roman" w:hAnsi="Calibri" w:cs="Times New Roman"/>
            <w:lang w:eastAsia="pl-PL"/>
          </w:rPr>
          <w:t xml:space="preserve">§ </w:t>
        </w:r>
        <w:r w:rsidR="00B62620" w:rsidRPr="001001ED">
          <w:rPr>
            <w:rStyle w:val="Hipercze"/>
            <w:rFonts w:ascii="Calibri" w:eastAsia="Times New Roman" w:hAnsi="Calibri" w:cs="Times New Roman"/>
            <w:lang w:eastAsia="pl-PL"/>
          </w:rPr>
          <w:t>4</w:t>
        </w:r>
        <w:r w:rsidRPr="001001ED">
          <w:rPr>
            <w:rStyle w:val="Hipercze"/>
            <w:rFonts w:ascii="Calibri" w:eastAsia="Times New Roman" w:hAnsi="Calibri" w:cs="Times New Roman"/>
            <w:lang w:eastAsia="pl-PL"/>
          </w:rPr>
          <w:t xml:space="preserve"> ust. </w:t>
        </w:r>
        <w:r w:rsidR="00F0571C">
          <w:rPr>
            <w:rStyle w:val="Hipercze"/>
            <w:rFonts w:ascii="Calibri" w:eastAsia="Times New Roman" w:hAnsi="Calibri" w:cs="Times New Roman"/>
            <w:lang w:eastAsia="pl-PL"/>
          </w:rPr>
          <w:t>5</w:t>
        </w:r>
        <w:r w:rsidRPr="001001ED">
          <w:rPr>
            <w:rStyle w:val="Hipercze"/>
            <w:rFonts w:ascii="Calibri" w:eastAsia="Times New Roman" w:hAnsi="Calibri" w:cs="Times New Roman"/>
            <w:lang w:eastAsia="pl-PL"/>
          </w:rPr>
          <w:t>-9,</w:t>
        </w:r>
      </w:hyperlink>
    </w:p>
    <w:p w14:paraId="0ABC30F3" w14:textId="4170496C" w:rsidR="000D2271" w:rsidRPr="00C0586A" w:rsidRDefault="006077F4" w:rsidP="00FF2E16">
      <w:pPr>
        <w:numPr>
          <w:ilvl w:val="0"/>
          <w:numId w:val="7"/>
        </w:numPr>
        <w:spacing w:before="60" w:after="60" w:line="240" w:lineRule="auto"/>
        <w:ind w:left="709" w:hanging="284"/>
        <w:jc w:val="both"/>
        <w:rPr>
          <w:rFonts w:ascii="Calibri" w:eastAsia="Times New Roman" w:hAnsi="Calibri" w:cs="Times New Roman"/>
          <w:lang w:eastAsia="pl-PL"/>
        </w:rPr>
      </w:pPr>
      <w:r w:rsidRPr="006077F4">
        <w:rPr>
          <w:rFonts w:ascii="Calibri" w:eastAsia="Times New Roman" w:hAnsi="Calibri" w:cs="Times New Roman"/>
          <w:lang w:eastAsia="pl-PL"/>
        </w:rPr>
        <w:t>złożenia oświadczenia o pobieraniu świadczeń na innym kierunku studiów</w:t>
      </w:r>
      <w:r w:rsidR="00301DB1">
        <w:rPr>
          <w:rFonts w:ascii="Calibri" w:eastAsia="Times New Roman" w:hAnsi="Calibri" w:cs="Times New Roman"/>
          <w:lang w:eastAsia="pl-PL"/>
        </w:rPr>
        <w:t>, w tym na innej uczelni</w:t>
      </w:r>
      <w:r w:rsidR="000D2271" w:rsidRPr="00C0586A">
        <w:rPr>
          <w:rFonts w:ascii="Calibri" w:eastAsia="Times New Roman" w:hAnsi="Calibri" w:cs="Times New Roman"/>
          <w:lang w:eastAsia="pl-PL"/>
        </w:rPr>
        <w:t xml:space="preserve">. </w:t>
      </w:r>
    </w:p>
    <w:p w14:paraId="70AE935F" w14:textId="77777777" w:rsidR="000D2271" w:rsidRPr="00C0586A" w:rsidRDefault="000D2271" w:rsidP="00FF2E16">
      <w:pPr>
        <w:numPr>
          <w:ilvl w:val="0"/>
          <w:numId w:val="7"/>
        </w:numPr>
        <w:spacing w:before="60" w:after="60" w:line="240" w:lineRule="auto"/>
        <w:ind w:left="709" w:hanging="284"/>
        <w:jc w:val="both"/>
        <w:rPr>
          <w:rFonts w:ascii="Calibri" w:eastAsia="Times New Roman" w:hAnsi="Calibri" w:cs="Times New Roman"/>
          <w:lang w:eastAsia="pl-PL"/>
        </w:rPr>
      </w:pPr>
      <w:r w:rsidRPr="00C0586A">
        <w:rPr>
          <w:rFonts w:ascii="Calibri" w:eastAsia="Times New Roman" w:hAnsi="Calibri" w:cs="Times New Roman"/>
          <w:lang w:eastAsia="pl-PL"/>
        </w:rPr>
        <w:t>dobrowolnej rezygnacji z otrzymywanych świadczeń,</w:t>
      </w:r>
    </w:p>
    <w:p w14:paraId="74588D15" w14:textId="3D3497F2" w:rsidR="000D2271" w:rsidRPr="00C0586A" w:rsidRDefault="00CD7F06" w:rsidP="00FF2E16">
      <w:pPr>
        <w:numPr>
          <w:ilvl w:val="0"/>
          <w:numId w:val="7"/>
        </w:numPr>
        <w:spacing w:before="60" w:after="60" w:line="240" w:lineRule="auto"/>
        <w:ind w:left="709" w:hanging="284"/>
        <w:jc w:val="both"/>
        <w:rPr>
          <w:rFonts w:ascii="Calibri" w:eastAsia="Times New Roman" w:hAnsi="Calibri" w:cs="Times New Roman"/>
          <w:lang w:eastAsia="pl-PL"/>
        </w:rPr>
      </w:pPr>
      <w:r w:rsidRPr="00CD7F06">
        <w:rPr>
          <w:rFonts w:ascii="Calibri" w:eastAsia="Times New Roman" w:hAnsi="Calibri" w:cs="Times New Roman"/>
          <w:lang w:eastAsia="pl-PL"/>
        </w:rPr>
        <w:t>wydania decyzji o uchyleniu decyzji o przyznaniu świadczenia</w:t>
      </w:r>
      <w:r w:rsidR="000D2271" w:rsidRPr="00C0586A">
        <w:rPr>
          <w:rFonts w:ascii="Calibri" w:eastAsia="Times New Roman" w:hAnsi="Calibri" w:cs="Times New Roman"/>
          <w:lang w:eastAsia="pl-PL"/>
        </w:rPr>
        <w:t xml:space="preserve">, </w:t>
      </w:r>
      <w:r w:rsidR="00261C20">
        <w:rPr>
          <w:rFonts w:ascii="Calibri" w:eastAsia="Times New Roman" w:hAnsi="Calibri" w:cs="Times New Roman"/>
          <w:lang w:eastAsia="pl-PL"/>
        </w:rPr>
        <w:t>zgodnie z</w:t>
      </w:r>
      <w:r w:rsidR="000D2271" w:rsidRPr="00C0586A">
        <w:rPr>
          <w:rFonts w:ascii="Calibri" w:eastAsia="Times New Roman" w:hAnsi="Calibri" w:cs="Times New Roman"/>
          <w:lang w:eastAsia="pl-PL"/>
        </w:rPr>
        <w:t xml:space="preserve"> </w:t>
      </w:r>
      <w:hyperlink w:anchor="_§_22" w:history="1">
        <w:r w:rsidR="000D2271" w:rsidRPr="00C0586A">
          <w:rPr>
            <w:rFonts w:ascii="Calibri" w:eastAsia="Times New Roman" w:hAnsi="Calibri" w:cs="Times New Roman"/>
            <w:u w:val="single"/>
            <w:lang w:eastAsia="pl-PL"/>
          </w:rPr>
          <w:t>§ 22 ust. 2</w:t>
        </w:r>
      </w:hyperlink>
      <w:r w:rsidR="00363431">
        <w:t xml:space="preserve">, </w:t>
      </w:r>
    </w:p>
    <w:p w14:paraId="04295C4A" w14:textId="1D57A99F" w:rsidR="000D2271" w:rsidRPr="00C0586A" w:rsidRDefault="000D2271" w:rsidP="00FF2E16">
      <w:pPr>
        <w:numPr>
          <w:ilvl w:val="0"/>
          <w:numId w:val="7"/>
        </w:numPr>
        <w:spacing w:before="60" w:after="60" w:line="240" w:lineRule="auto"/>
        <w:ind w:left="709" w:hanging="284"/>
        <w:jc w:val="both"/>
        <w:rPr>
          <w:rFonts w:ascii="Calibri" w:eastAsia="Times New Roman" w:hAnsi="Calibri" w:cs="Times New Roman"/>
          <w:lang w:eastAsia="pl-PL"/>
        </w:rPr>
      </w:pPr>
      <w:r w:rsidRPr="00C0586A">
        <w:rPr>
          <w:rFonts w:ascii="Calibri" w:eastAsia="Times New Roman" w:hAnsi="Calibri" w:cs="Times New Roman"/>
          <w:lang w:eastAsia="pl-PL"/>
        </w:rPr>
        <w:t xml:space="preserve">zaistnienia okoliczności, o których mowa w </w:t>
      </w:r>
      <w:hyperlink w:anchor="_§_13" w:history="1">
        <w:r w:rsidRPr="00C0586A">
          <w:rPr>
            <w:rFonts w:ascii="Calibri" w:eastAsia="Times New Roman" w:hAnsi="Calibri" w:cs="Times New Roman"/>
            <w:u w:val="single"/>
            <w:lang w:eastAsia="pl-PL"/>
          </w:rPr>
          <w:t xml:space="preserve">§ 13 ust. </w:t>
        </w:r>
        <w:r w:rsidR="0080407A">
          <w:rPr>
            <w:rFonts w:ascii="Calibri" w:eastAsia="Times New Roman" w:hAnsi="Calibri" w:cs="Times New Roman"/>
            <w:u w:val="single"/>
            <w:lang w:eastAsia="pl-PL"/>
          </w:rPr>
          <w:t>3</w:t>
        </w:r>
      </w:hyperlink>
      <w:r w:rsidRPr="00C0586A">
        <w:rPr>
          <w:rFonts w:ascii="Calibri" w:eastAsia="Times New Roman" w:hAnsi="Calibri" w:cs="Times New Roman"/>
          <w:lang w:eastAsia="pl-PL"/>
        </w:rPr>
        <w:t xml:space="preserve">. </w:t>
      </w:r>
    </w:p>
    <w:p w14:paraId="41C62786" w14:textId="3B26D6AA" w:rsidR="000D2271" w:rsidRPr="00C0586A" w:rsidRDefault="00EE24F9" w:rsidP="00FF2E16">
      <w:pPr>
        <w:numPr>
          <w:ilvl w:val="0"/>
          <w:numId w:val="20"/>
        </w:numPr>
        <w:spacing w:before="60" w:after="60" w:line="240" w:lineRule="auto"/>
        <w:ind w:left="426" w:hanging="426"/>
        <w:jc w:val="both"/>
        <w:rPr>
          <w:rFonts w:ascii="Calibri" w:eastAsia="Times New Roman" w:hAnsi="Calibri" w:cs="Times New Roman"/>
          <w:lang w:eastAsia="pl-PL"/>
        </w:rPr>
      </w:pPr>
      <w:r w:rsidRPr="00EE24F9">
        <w:rPr>
          <w:rFonts w:ascii="Calibri" w:eastAsia="Times New Roman" w:hAnsi="Calibri" w:cs="Times New Roman"/>
          <w:lang w:eastAsia="pl-PL"/>
        </w:rPr>
        <w:t xml:space="preserve">W przypadkach, o których mowa w ust. 1 lit. e–h, właściwa komisja podejmuje czynności przewidziane w </w:t>
      </w:r>
      <w:r w:rsidR="007335F1">
        <w:rPr>
          <w:rFonts w:ascii="Calibri" w:eastAsia="Times New Roman" w:hAnsi="Calibri" w:cs="Times New Roman"/>
          <w:lang w:eastAsia="pl-PL"/>
        </w:rPr>
        <w:t>kpa</w:t>
      </w:r>
      <w:r w:rsidRPr="00EE24F9">
        <w:rPr>
          <w:rFonts w:ascii="Calibri" w:eastAsia="Times New Roman" w:hAnsi="Calibri" w:cs="Times New Roman"/>
          <w:lang w:eastAsia="pl-PL"/>
        </w:rPr>
        <w:t xml:space="preserve"> w celu stwierdzenia wygaśnięcia, uchylenia lub zmiany decyzji o przyznaniu świadczenia, stosownie do okoliczności sprawy.</w:t>
      </w:r>
      <w:r w:rsidR="000D2271" w:rsidRPr="00C0586A">
        <w:rPr>
          <w:rFonts w:ascii="Calibri" w:eastAsia="Times New Roman" w:hAnsi="Calibri" w:cs="Times New Roman"/>
          <w:lang w:eastAsia="pl-PL"/>
        </w:rPr>
        <w:t xml:space="preserve"> </w:t>
      </w:r>
    </w:p>
    <w:p w14:paraId="69E712B3" w14:textId="1E8C9D94" w:rsidR="000D2271" w:rsidRPr="00C0586A" w:rsidRDefault="000D2271" w:rsidP="00FF2E16">
      <w:pPr>
        <w:numPr>
          <w:ilvl w:val="0"/>
          <w:numId w:val="20"/>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Decyzja o przyznaniu świadczenia </w:t>
      </w:r>
      <w:r w:rsidRPr="00C0586A">
        <w:rPr>
          <w:rFonts w:ascii="Calibri" w:eastAsia="Times New Roman" w:hAnsi="Calibri" w:cs="Times New Roman"/>
          <w:b/>
          <w:lang w:eastAsia="pl-PL"/>
        </w:rPr>
        <w:t>wygasa z ostatnim dniem miesiąca</w:t>
      </w:r>
      <w:r w:rsidRPr="00C0586A">
        <w:rPr>
          <w:rFonts w:ascii="Calibri" w:eastAsia="Times New Roman" w:hAnsi="Calibri" w:cs="Times New Roman"/>
          <w:lang w:eastAsia="pl-PL"/>
        </w:rPr>
        <w:t xml:space="preserve">, w którym nastąpiła okoliczność, o której mowa </w:t>
      </w:r>
      <w:r w:rsidRPr="00037B52">
        <w:rPr>
          <w:rFonts w:ascii="Calibri" w:eastAsia="Times New Roman" w:hAnsi="Calibri" w:cs="Times New Roman"/>
          <w:bCs/>
          <w:lang w:eastAsia="pl-PL"/>
        </w:rPr>
        <w:t>w ust. 1,</w:t>
      </w:r>
      <w:r w:rsidR="00037B52" w:rsidRPr="00037B52">
        <w:rPr>
          <w:bCs/>
        </w:rPr>
        <w:t xml:space="preserve"> c</w:t>
      </w:r>
      <w:r w:rsidR="00037B52" w:rsidRPr="00037B52">
        <w:rPr>
          <w:rFonts w:ascii="Calibri" w:eastAsia="Times New Roman" w:hAnsi="Calibri" w:cs="Times New Roman"/>
          <w:bCs/>
          <w:lang w:eastAsia="pl-PL"/>
        </w:rPr>
        <w:t>hyba</w:t>
      </w:r>
      <w:r w:rsidR="00037B52" w:rsidRPr="00037B52">
        <w:rPr>
          <w:rFonts w:ascii="Calibri" w:eastAsia="Times New Roman" w:hAnsi="Calibri" w:cs="Times New Roman"/>
          <w:lang w:eastAsia="pl-PL"/>
        </w:rPr>
        <w:t xml:space="preserve"> że z przepisów prawa lub treści decyzji wynika inny termin.</w:t>
      </w:r>
      <w:r w:rsidRPr="00C0586A">
        <w:rPr>
          <w:rFonts w:ascii="Calibri" w:eastAsia="Times New Roman" w:hAnsi="Calibri" w:cs="Times New Roman"/>
          <w:b/>
          <w:lang w:eastAsia="pl-PL"/>
        </w:rPr>
        <w:t xml:space="preserve"> </w:t>
      </w:r>
      <w:r w:rsidR="00A9185B" w:rsidRPr="00A9185B">
        <w:rPr>
          <w:rFonts w:ascii="Calibri" w:eastAsia="Times New Roman" w:hAnsi="Calibri" w:cs="Times New Roman"/>
          <w:lang w:eastAsia="pl-PL"/>
        </w:rPr>
        <w:t>Świadczenie przysługujące za ten miesiąc wypłaca się w pełnej wysokości.</w:t>
      </w:r>
      <w:r w:rsidRPr="00C0586A">
        <w:rPr>
          <w:rFonts w:ascii="Calibri" w:eastAsia="Times New Roman" w:hAnsi="Calibri" w:cs="Times New Roman"/>
          <w:lang w:eastAsia="pl-PL"/>
        </w:rPr>
        <w:t>.</w:t>
      </w:r>
    </w:p>
    <w:p w14:paraId="60C540C1" w14:textId="77777777" w:rsidR="000D2271" w:rsidRPr="00C0586A" w:rsidRDefault="000D2271" w:rsidP="00FF2E16">
      <w:pPr>
        <w:numPr>
          <w:ilvl w:val="0"/>
          <w:numId w:val="20"/>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W przypadku skreślenia z listy studentów, wypłata przyznanych studentowi świadczeń </w:t>
      </w:r>
      <w:r w:rsidRPr="00C0586A">
        <w:rPr>
          <w:rFonts w:ascii="Calibri" w:eastAsia="Times New Roman" w:hAnsi="Calibri" w:cs="Times New Roman"/>
          <w:b/>
          <w:lang w:eastAsia="pl-PL"/>
        </w:rPr>
        <w:t xml:space="preserve">zostaje wstrzymana od miesiąca następującego po miesiącu, w którym student został skreślony z listy studentów. </w:t>
      </w:r>
    </w:p>
    <w:p w14:paraId="0A522341" w14:textId="3720D04B" w:rsidR="000D2271" w:rsidRPr="00C0586A" w:rsidRDefault="006B5148" w:rsidP="00FF2E16">
      <w:pPr>
        <w:numPr>
          <w:ilvl w:val="0"/>
          <w:numId w:val="20"/>
        </w:numPr>
        <w:spacing w:before="60" w:after="60" w:line="240" w:lineRule="auto"/>
        <w:ind w:left="426" w:hanging="426"/>
        <w:jc w:val="both"/>
        <w:rPr>
          <w:rFonts w:ascii="Calibri" w:eastAsia="Times New Roman" w:hAnsi="Calibri" w:cs="Times New Roman"/>
          <w:lang w:eastAsia="pl-PL"/>
        </w:rPr>
      </w:pPr>
      <w:r w:rsidRPr="006B5148">
        <w:rPr>
          <w:rFonts w:ascii="Calibri" w:eastAsia="Times New Roman" w:hAnsi="Calibri" w:cs="Times New Roman"/>
          <w:lang w:eastAsia="pl-PL"/>
        </w:rPr>
        <w:t>Z dniem, w którym decyzja o skreśleniu z listy studentów stała się ostateczna, student traci prawo do świadczeń, których wypłata została uprzednio wstrzymana.</w:t>
      </w:r>
    </w:p>
    <w:p w14:paraId="0C1F20C0" w14:textId="1FE7D76A" w:rsidR="000D2271" w:rsidRPr="00C0586A" w:rsidRDefault="000D2271" w:rsidP="00FF2E16">
      <w:pPr>
        <w:numPr>
          <w:ilvl w:val="0"/>
          <w:numId w:val="20"/>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W przypadku</w:t>
      </w:r>
      <w:r w:rsidR="009D106F">
        <w:rPr>
          <w:rFonts w:ascii="Calibri" w:eastAsia="Times New Roman" w:hAnsi="Calibri" w:cs="Times New Roman"/>
          <w:lang w:eastAsia="pl-PL"/>
        </w:rPr>
        <w:t xml:space="preserve"> uchylenia decyzji</w:t>
      </w:r>
      <w:r w:rsidRPr="00C0586A">
        <w:rPr>
          <w:rFonts w:ascii="Calibri" w:eastAsia="Times New Roman" w:hAnsi="Calibri" w:cs="Times New Roman"/>
          <w:lang w:eastAsia="pl-PL"/>
        </w:rPr>
        <w:t xml:space="preserve"> o skreśleniu, wznawia się wypłatę wstrzymanych świadczeń od najbliższego miesiąca z wyrównaniem za okres wstrzymanej wypłaty.</w:t>
      </w:r>
    </w:p>
    <w:p w14:paraId="213818B4" w14:textId="30809A1E" w:rsidR="000D2271" w:rsidRPr="00C0586A" w:rsidRDefault="000D2271" w:rsidP="00FF2E16">
      <w:pPr>
        <w:pStyle w:val="Nagwek2"/>
        <w:spacing w:before="60"/>
        <w:rPr>
          <w:iCs w:val="0"/>
        </w:rPr>
      </w:pPr>
      <w:bookmarkStart w:id="129" w:name="_§_34_1"/>
      <w:bookmarkStart w:id="130" w:name="_Toc18912398"/>
      <w:bookmarkStart w:id="131" w:name="_Toc158190326"/>
      <w:bookmarkStart w:id="132" w:name="_Toc225925164"/>
      <w:bookmarkEnd w:id="129"/>
      <w:r w:rsidRPr="00C0586A">
        <w:rPr>
          <w:iCs w:val="0"/>
        </w:rPr>
        <w:t>§ 3</w:t>
      </w:r>
      <w:bookmarkEnd w:id="130"/>
      <w:bookmarkEnd w:id="131"/>
      <w:r w:rsidR="00CB6025" w:rsidRPr="00C0586A">
        <w:rPr>
          <w:iCs w:val="0"/>
        </w:rPr>
        <w:t>3</w:t>
      </w:r>
      <w:bookmarkEnd w:id="132"/>
    </w:p>
    <w:p w14:paraId="5280D219" w14:textId="77777777" w:rsidR="00164832" w:rsidRPr="00164832" w:rsidRDefault="002D6F6C" w:rsidP="00164832">
      <w:pPr>
        <w:pStyle w:val="Akapitzlist"/>
        <w:numPr>
          <w:ilvl w:val="0"/>
          <w:numId w:val="127"/>
        </w:numPr>
        <w:ind w:left="426" w:hanging="426"/>
        <w:rPr>
          <w:b/>
          <w:bCs/>
          <w:iCs/>
        </w:rPr>
      </w:pPr>
      <w:bookmarkStart w:id="133" w:name="_Toc18912399"/>
      <w:bookmarkStart w:id="134" w:name="_Toc158190327"/>
      <w:bookmarkStart w:id="135" w:name="_Toc225925165"/>
      <w:r w:rsidRPr="002D6F6C">
        <w:t>Student, który nienależnie pobrał świadczenie, jest obowiązany do jego zwrotu.</w:t>
      </w:r>
    </w:p>
    <w:p w14:paraId="311FA231" w14:textId="4E168F35" w:rsidR="002D6F6C" w:rsidRPr="00164832" w:rsidRDefault="002D6F6C" w:rsidP="00164832">
      <w:pPr>
        <w:pStyle w:val="Akapitzlist"/>
        <w:numPr>
          <w:ilvl w:val="0"/>
          <w:numId w:val="127"/>
        </w:numPr>
        <w:ind w:left="426" w:hanging="426"/>
        <w:rPr>
          <w:b/>
          <w:bCs/>
          <w:iCs/>
        </w:rPr>
      </w:pPr>
      <w:r w:rsidRPr="002D6F6C">
        <w:t>Za nienależnie pobrane świadczenie uważa się w szczególności:</w:t>
      </w:r>
    </w:p>
    <w:p w14:paraId="259E0220" w14:textId="75F1716C" w:rsidR="002D6F6C" w:rsidRPr="002D6F6C" w:rsidRDefault="002D6F6C" w:rsidP="00164832">
      <w:pPr>
        <w:pStyle w:val="Akapitzlist"/>
        <w:numPr>
          <w:ilvl w:val="0"/>
          <w:numId w:val="128"/>
        </w:numPr>
        <w:jc w:val="both"/>
      </w:pPr>
      <w:r w:rsidRPr="002D6F6C">
        <w:t>świadczenie wypłacone pomimo zaistnienia okoliczności powodujących utratę prawa do jego pobierania, o których mowa w § 32 ust. 1, jeżeli student był pouczony o obowiązku niezwłocznego poinformowania Uczelni o ich wystąpieniu;</w:t>
      </w:r>
    </w:p>
    <w:p w14:paraId="39C454AD" w14:textId="4A9924C2" w:rsidR="002D6F6C" w:rsidRPr="002D6F6C" w:rsidRDefault="002D6F6C" w:rsidP="00164832">
      <w:pPr>
        <w:pStyle w:val="Akapitzlist"/>
        <w:numPr>
          <w:ilvl w:val="0"/>
          <w:numId w:val="128"/>
        </w:numPr>
      </w:pPr>
      <w:r w:rsidRPr="002D6F6C">
        <w:t>świadczenie przyznane lub wypłacone na podstawie nieprawdziwych danych, fałszywych dokumentów albo nieprawdziwych oświadczeń, a także w wyniku świadomego wprowadzenia właściwej komisji w błąd.</w:t>
      </w:r>
    </w:p>
    <w:p w14:paraId="368DD6C4" w14:textId="77777777" w:rsidR="00164832" w:rsidRPr="00164832" w:rsidRDefault="002D6F6C" w:rsidP="00164832">
      <w:pPr>
        <w:pStyle w:val="Akapitzlist"/>
        <w:numPr>
          <w:ilvl w:val="0"/>
          <w:numId w:val="127"/>
        </w:numPr>
        <w:ind w:left="426" w:hanging="426"/>
        <w:jc w:val="both"/>
        <w:rPr>
          <w:b/>
          <w:bCs/>
          <w:iCs/>
        </w:rPr>
      </w:pPr>
      <w:r w:rsidRPr="002D6F6C">
        <w:t>W przypadku powzięcia uzasadnionych wątpliwości co do prawa studenta do pobierania świadczenia właściwa komisja może wstrzymać jego wypłatę do czasu wyjaśnienia wszystkich okoliczności sprawy oraz wezwać studenta do złożenia wyjaśnień lub przedłożenia dokumentów niezbędnych do jej rozstrzygnięcia.</w:t>
      </w:r>
    </w:p>
    <w:p w14:paraId="576EF826" w14:textId="77777777" w:rsidR="00164832" w:rsidRDefault="002D6F6C" w:rsidP="00164832">
      <w:pPr>
        <w:pStyle w:val="Akapitzlist"/>
        <w:numPr>
          <w:ilvl w:val="0"/>
          <w:numId w:val="127"/>
        </w:numPr>
        <w:ind w:left="426" w:hanging="426"/>
        <w:jc w:val="both"/>
        <w:rPr>
          <w:iCs/>
        </w:rPr>
      </w:pPr>
      <w:r w:rsidRPr="00490C83">
        <w:t xml:space="preserve">Jeżeli zachodzą przesłanki określone w </w:t>
      </w:r>
      <w:r w:rsidR="00490C83" w:rsidRPr="00164832">
        <w:rPr>
          <w:iCs/>
        </w:rPr>
        <w:t>kpa</w:t>
      </w:r>
      <w:r w:rsidRPr="00164832">
        <w:t xml:space="preserve">, właściwa komisja wszczyna postępowanie nadzwyczajne, w szczególności postępowanie w sprawie wznowienia postępowania, stwierdzenia nieważności decyzji albo uchylenia lub zmiany decyzji, zgodnie z przepisami </w:t>
      </w:r>
      <w:r w:rsidR="00490C83" w:rsidRPr="00164832">
        <w:rPr>
          <w:iCs/>
        </w:rPr>
        <w:t>kpa.</w:t>
      </w:r>
    </w:p>
    <w:p w14:paraId="730CEDB0" w14:textId="77777777" w:rsidR="00164832" w:rsidRPr="00164832" w:rsidRDefault="002D6F6C" w:rsidP="00164832">
      <w:pPr>
        <w:pStyle w:val="Akapitzlist"/>
        <w:numPr>
          <w:ilvl w:val="0"/>
          <w:numId w:val="127"/>
        </w:numPr>
        <w:ind w:left="426" w:hanging="426"/>
        <w:jc w:val="both"/>
        <w:rPr>
          <w:iCs/>
        </w:rPr>
      </w:pPr>
      <w:r w:rsidRPr="00164832">
        <w:t>Jeżeli w wyniku postępowania, o którym mowa w ust. 4, zostanie stwierdzone, że świadczenie zostało</w:t>
      </w:r>
      <w:r w:rsidRPr="00490C83">
        <w:t xml:space="preserve"> przyznane lub wypłacone nienależnie, właściwa komisja wydaje stosowną decyzję</w:t>
      </w:r>
      <w:r w:rsidR="00490C83" w:rsidRPr="00164832">
        <w:rPr>
          <w:b/>
          <w:bCs/>
          <w:iCs/>
        </w:rPr>
        <w:t xml:space="preserve"> </w:t>
      </w:r>
      <w:r w:rsidRPr="00490C83">
        <w:t xml:space="preserve">administracyjną zgodnie z przepisami </w:t>
      </w:r>
      <w:r w:rsidR="00164832">
        <w:t>kpa</w:t>
      </w:r>
      <w:r w:rsidRPr="00490C83">
        <w:t xml:space="preserve"> oraz zobowiązuje studenta do zwrotu nienależnie pobranych świadczeń.</w:t>
      </w:r>
    </w:p>
    <w:p w14:paraId="2B29B778" w14:textId="77777777" w:rsidR="00164832" w:rsidRPr="00164832" w:rsidRDefault="002D6F6C" w:rsidP="00164832">
      <w:pPr>
        <w:pStyle w:val="Akapitzlist"/>
        <w:numPr>
          <w:ilvl w:val="0"/>
          <w:numId w:val="127"/>
        </w:numPr>
        <w:ind w:left="426" w:hanging="426"/>
        <w:jc w:val="both"/>
        <w:rPr>
          <w:iCs/>
        </w:rPr>
      </w:pPr>
      <w:r w:rsidRPr="002D6F6C">
        <w:t>Zwrot nienależnie pobranych świadczeń następuje w terminie i na rachunek bankowy wskazany przez Uczelnię.</w:t>
      </w:r>
    </w:p>
    <w:p w14:paraId="09B86C58" w14:textId="77777777" w:rsidR="00164832" w:rsidRPr="00164832" w:rsidRDefault="002D6F6C" w:rsidP="00164832">
      <w:pPr>
        <w:pStyle w:val="Akapitzlist"/>
        <w:numPr>
          <w:ilvl w:val="0"/>
          <w:numId w:val="127"/>
        </w:numPr>
        <w:ind w:left="426" w:hanging="426"/>
        <w:jc w:val="both"/>
        <w:rPr>
          <w:iCs/>
        </w:rPr>
      </w:pPr>
      <w:r w:rsidRPr="002D6F6C">
        <w:lastRenderedPageBreak/>
        <w:t>W przypadku nieuiszczenia należności w terminie, o którym mowa w ust. 6, należność podlega dochodzeniu na zasadach określonych w odrębnych przepisach.</w:t>
      </w:r>
    </w:p>
    <w:p w14:paraId="3FE1CA66" w14:textId="77777777" w:rsidR="00547914" w:rsidRPr="00547914" w:rsidRDefault="002D6F6C" w:rsidP="00164832">
      <w:pPr>
        <w:pStyle w:val="Akapitzlist"/>
        <w:numPr>
          <w:ilvl w:val="0"/>
          <w:numId w:val="127"/>
        </w:numPr>
        <w:ind w:left="426" w:hanging="426"/>
        <w:jc w:val="both"/>
        <w:rPr>
          <w:iCs/>
        </w:rPr>
      </w:pPr>
      <w:r w:rsidRPr="002D6F6C">
        <w:t>W przypadku uzyskania przez Uczelnię z systemu POL-on informacji o pobieraniu przez studenta świadczeń na więcej niż jednym kierunku studiów stosuje się odpowiednio przepisy ust. 3–7.</w:t>
      </w:r>
    </w:p>
    <w:p w14:paraId="055F0084" w14:textId="541E8E69" w:rsidR="00164832" w:rsidRPr="00164832" w:rsidRDefault="000D2271" w:rsidP="00547914">
      <w:pPr>
        <w:pStyle w:val="Nagwek2"/>
      </w:pPr>
      <w:r w:rsidRPr="00C0586A">
        <w:t>§ 3</w:t>
      </w:r>
      <w:bookmarkEnd w:id="133"/>
      <w:bookmarkEnd w:id="134"/>
      <w:r w:rsidR="00CB6025" w:rsidRPr="00C0586A">
        <w:t>4</w:t>
      </w:r>
      <w:bookmarkEnd w:id="135"/>
    </w:p>
    <w:p w14:paraId="1E2C0FA5" w14:textId="06738C06" w:rsidR="000D2271" w:rsidRPr="00164832" w:rsidRDefault="000D2271" w:rsidP="00547914">
      <w:pPr>
        <w:pStyle w:val="Akapitzlist"/>
        <w:numPr>
          <w:ilvl w:val="2"/>
          <w:numId w:val="20"/>
        </w:numPr>
        <w:tabs>
          <w:tab w:val="clear" w:pos="2160"/>
        </w:tabs>
        <w:ind w:left="284" w:hanging="284"/>
        <w:jc w:val="both"/>
        <w:rPr>
          <w:iCs/>
        </w:rPr>
      </w:pPr>
      <w:r w:rsidRPr="00164832">
        <w:rPr>
          <w:rFonts w:eastAsia="Times New Roman"/>
          <w:lang w:eastAsia="pl-PL"/>
        </w:rPr>
        <w:t>Student nie traci prawa do otrzymywania przyznanych świadczeń w roku akademickim, w którym:</w:t>
      </w:r>
    </w:p>
    <w:p w14:paraId="1B60DEC5" w14:textId="77777777" w:rsidR="000D2271" w:rsidRPr="00547914" w:rsidRDefault="000D2271" w:rsidP="00547914">
      <w:pPr>
        <w:pStyle w:val="Akapitzlist"/>
        <w:numPr>
          <w:ilvl w:val="0"/>
          <w:numId w:val="130"/>
        </w:numPr>
        <w:ind w:left="567" w:hanging="283"/>
        <w:rPr>
          <w:rFonts w:eastAsia="Times New Roman"/>
          <w:lang w:eastAsia="pl-PL"/>
        </w:rPr>
      </w:pPr>
      <w:r w:rsidRPr="00547914">
        <w:rPr>
          <w:rFonts w:eastAsia="Times New Roman"/>
          <w:lang w:eastAsia="pl-PL"/>
        </w:rPr>
        <w:t xml:space="preserve">uzyskał zgodę na urlop krótkoterminowy lub długoterminowy, </w:t>
      </w:r>
    </w:p>
    <w:p w14:paraId="6E4EFD63" w14:textId="77777777" w:rsidR="000D2271" w:rsidRPr="00547914" w:rsidRDefault="000D2271" w:rsidP="00547914">
      <w:pPr>
        <w:pStyle w:val="Akapitzlist"/>
        <w:numPr>
          <w:ilvl w:val="0"/>
          <w:numId w:val="130"/>
        </w:numPr>
        <w:ind w:left="567" w:hanging="283"/>
        <w:rPr>
          <w:rFonts w:eastAsia="Times New Roman"/>
          <w:lang w:eastAsia="pl-PL"/>
        </w:rPr>
      </w:pPr>
      <w:r w:rsidRPr="00547914">
        <w:rPr>
          <w:rFonts w:eastAsia="Times New Roman"/>
          <w:lang w:eastAsia="pl-PL"/>
        </w:rPr>
        <w:t>uzyskał zgodę na powtarzanie roku/semestru,</w:t>
      </w:r>
    </w:p>
    <w:p w14:paraId="675BA64A" w14:textId="77777777" w:rsidR="000D2271" w:rsidRPr="00547914" w:rsidRDefault="000D2271" w:rsidP="00547914">
      <w:pPr>
        <w:pStyle w:val="Akapitzlist"/>
        <w:numPr>
          <w:ilvl w:val="0"/>
          <w:numId w:val="130"/>
        </w:numPr>
        <w:ind w:left="567" w:hanging="283"/>
        <w:rPr>
          <w:rFonts w:eastAsia="Times New Roman"/>
          <w:lang w:eastAsia="pl-PL"/>
        </w:rPr>
      </w:pPr>
      <w:r w:rsidRPr="00547914">
        <w:rPr>
          <w:rFonts w:eastAsia="Times New Roman"/>
          <w:lang w:eastAsia="pl-PL"/>
        </w:rPr>
        <w:t>uzyskał zgodę na warunkowy wpis na kolejny rok/semestr studiów,</w:t>
      </w:r>
    </w:p>
    <w:p w14:paraId="2DC6F0CF" w14:textId="0C8A3337" w:rsidR="000D2271" w:rsidRPr="00547914" w:rsidRDefault="000D2271" w:rsidP="00547914">
      <w:pPr>
        <w:pStyle w:val="Akapitzlist"/>
        <w:numPr>
          <w:ilvl w:val="0"/>
          <w:numId w:val="130"/>
        </w:numPr>
        <w:ind w:left="567" w:hanging="283"/>
        <w:rPr>
          <w:rFonts w:eastAsia="Times New Roman"/>
          <w:lang w:eastAsia="pl-PL"/>
        </w:rPr>
      </w:pPr>
      <w:r w:rsidRPr="00547914">
        <w:rPr>
          <w:rFonts w:eastAsia="Times New Roman"/>
          <w:lang w:eastAsia="pl-PL"/>
        </w:rPr>
        <w:t>realizuje część programu studiów w innej uczelni krajowej lub zagranicznej.</w:t>
      </w:r>
      <w:bookmarkStart w:id="136" w:name="_Toc447270678"/>
    </w:p>
    <w:p w14:paraId="301AD026" w14:textId="77777777" w:rsidR="00A63784" w:rsidRPr="00C0586A" w:rsidRDefault="00A63784" w:rsidP="00FF2E16">
      <w:pPr>
        <w:spacing w:before="60" w:after="60" w:line="240" w:lineRule="auto"/>
        <w:jc w:val="both"/>
        <w:rPr>
          <w:rFonts w:ascii="Calibri" w:eastAsia="Times New Roman" w:hAnsi="Calibri" w:cs="Times New Roman"/>
          <w:lang w:eastAsia="pl-PL"/>
        </w:rPr>
      </w:pPr>
    </w:p>
    <w:p w14:paraId="4410F603" w14:textId="77777777" w:rsidR="000D2271" w:rsidRPr="00C0586A" w:rsidRDefault="000D2271" w:rsidP="00FF2E16">
      <w:pPr>
        <w:pStyle w:val="Nagwek1"/>
        <w:spacing w:before="60"/>
      </w:pPr>
      <w:bookmarkStart w:id="137" w:name="_Toc158190328"/>
      <w:bookmarkStart w:id="138" w:name="_Toc225925166"/>
      <w:r w:rsidRPr="00C0586A">
        <w:t>XII. ZAKWATEROWANIE W DOMACH STUDENTA UR</w:t>
      </w:r>
      <w:bookmarkEnd w:id="137"/>
      <w:bookmarkEnd w:id="138"/>
    </w:p>
    <w:p w14:paraId="59BAAF80" w14:textId="15877340" w:rsidR="000D2271" w:rsidRPr="00C0586A" w:rsidRDefault="000D2271" w:rsidP="00FF2E16">
      <w:pPr>
        <w:pStyle w:val="Nagwek2"/>
        <w:spacing w:before="60"/>
        <w:rPr>
          <w:iCs w:val="0"/>
        </w:rPr>
      </w:pPr>
      <w:bookmarkStart w:id="139" w:name="_Toc158190329"/>
      <w:bookmarkStart w:id="140" w:name="_Toc225925167"/>
      <w:r w:rsidRPr="00C0586A">
        <w:rPr>
          <w:iCs w:val="0"/>
        </w:rPr>
        <w:t>§ 3</w:t>
      </w:r>
      <w:bookmarkEnd w:id="139"/>
      <w:r w:rsidR="00CB6025" w:rsidRPr="00C0586A">
        <w:rPr>
          <w:iCs w:val="0"/>
        </w:rPr>
        <w:t>5</w:t>
      </w:r>
      <w:bookmarkEnd w:id="140"/>
    </w:p>
    <w:p w14:paraId="69EB963E" w14:textId="77777777" w:rsidR="000D2271" w:rsidRPr="00C0586A" w:rsidRDefault="000D2271" w:rsidP="00FF2E16">
      <w:pPr>
        <w:numPr>
          <w:ilvl w:val="0"/>
          <w:numId w:val="105"/>
        </w:numPr>
        <w:spacing w:before="60" w:after="60" w:line="240" w:lineRule="auto"/>
        <w:ind w:left="284" w:hanging="284"/>
        <w:jc w:val="both"/>
        <w:rPr>
          <w:rFonts w:ascii="Calibri" w:eastAsia="Times New Roman" w:hAnsi="Calibri" w:cs="Calibri"/>
          <w:lang w:eastAsia="pl-PL"/>
        </w:rPr>
      </w:pPr>
      <w:r w:rsidRPr="00C0586A">
        <w:rPr>
          <w:rFonts w:ascii="Calibri" w:eastAsia="Times New Roman" w:hAnsi="Calibri" w:cs="Calibri"/>
          <w:lang w:eastAsia="pl-PL"/>
        </w:rPr>
        <w:t xml:space="preserve">O przyznanie miejsca w DS. </w:t>
      </w:r>
      <w:r w:rsidRPr="00C0586A">
        <w:rPr>
          <w:rFonts w:ascii="Calibri" w:eastAsia="Times New Roman" w:hAnsi="Calibri" w:cs="Calibri"/>
          <w:b/>
          <w:lang w:eastAsia="pl-PL"/>
        </w:rPr>
        <w:t>może ubiegać się student UR lub osoba przyjęta na studia w UR</w:t>
      </w:r>
      <w:r w:rsidRPr="00C0586A">
        <w:rPr>
          <w:rFonts w:ascii="Calibri" w:eastAsia="Times New Roman" w:hAnsi="Calibri" w:cs="Calibri"/>
          <w:lang w:eastAsia="pl-PL"/>
        </w:rPr>
        <w:t xml:space="preserve">, których codzienny dojazd do UR uniemożliwia lub znacznym stopniu utrudnia studiowanie z uwagi na </w:t>
      </w:r>
      <w:r w:rsidRPr="00C0586A">
        <w:rPr>
          <w:rFonts w:ascii="Calibri" w:eastAsia="Calibri" w:hAnsi="Calibri" w:cs="Times New Roman"/>
        </w:rPr>
        <w:t>odległość miejsca zamieszkania studenta od uczelni, z zastrzeżeniem ust. 3.</w:t>
      </w:r>
    </w:p>
    <w:p w14:paraId="0DEFB313" w14:textId="77777777" w:rsidR="000D2271" w:rsidRPr="00C0586A" w:rsidRDefault="000D2271" w:rsidP="00FF2E16">
      <w:pPr>
        <w:numPr>
          <w:ilvl w:val="0"/>
          <w:numId w:val="105"/>
        </w:numPr>
        <w:spacing w:before="60" w:after="60" w:line="240" w:lineRule="auto"/>
        <w:ind w:left="284" w:hanging="284"/>
        <w:jc w:val="both"/>
        <w:rPr>
          <w:rFonts w:ascii="Calibri" w:hAnsi="Calibri" w:cs="Calibri"/>
        </w:rPr>
      </w:pPr>
      <w:r w:rsidRPr="00C0586A">
        <w:rPr>
          <w:rFonts w:ascii="Calibri" w:eastAsia="Times New Roman" w:hAnsi="Calibri" w:cs="Calibri"/>
          <w:lang w:eastAsia="pl-PL"/>
        </w:rPr>
        <w:t xml:space="preserve">Student/osoba przyjęta na studia w UR może ubiegać się również o zakwaterowanie małżonka lub dziecka w DS. </w:t>
      </w:r>
    </w:p>
    <w:p w14:paraId="3FB59E9E" w14:textId="77777777" w:rsidR="000D2271" w:rsidRPr="00C0586A" w:rsidRDefault="000D2271" w:rsidP="00FF2E16">
      <w:pPr>
        <w:numPr>
          <w:ilvl w:val="0"/>
          <w:numId w:val="105"/>
        </w:numPr>
        <w:spacing w:before="60" w:after="60" w:line="240" w:lineRule="auto"/>
        <w:ind w:left="284" w:hanging="284"/>
        <w:jc w:val="both"/>
        <w:rPr>
          <w:rFonts w:ascii="Calibri" w:eastAsia="Times New Roman" w:hAnsi="Calibri" w:cs="Calibri"/>
          <w:lang w:eastAsia="pl-PL"/>
        </w:rPr>
      </w:pPr>
      <w:r w:rsidRPr="00C0586A">
        <w:rPr>
          <w:rFonts w:ascii="Calibri" w:eastAsia="Times New Roman" w:hAnsi="Calibri" w:cs="Calibri"/>
          <w:lang w:eastAsia="pl-PL"/>
        </w:rPr>
        <w:t>Pierwszeństwo w otrzymaniu miejsca w DS. przysługuje studentowi, który spełnia co najmniej jedno z poniższych kryteriów:</w:t>
      </w:r>
    </w:p>
    <w:p w14:paraId="3592EE83" w14:textId="77777777" w:rsidR="000D2271" w:rsidRPr="00C0586A" w:rsidRDefault="000D2271" w:rsidP="00FF2E16">
      <w:pPr>
        <w:numPr>
          <w:ilvl w:val="0"/>
          <w:numId w:val="101"/>
        </w:numPr>
        <w:spacing w:before="60" w:after="60" w:line="240" w:lineRule="auto"/>
        <w:ind w:left="567" w:hanging="283"/>
        <w:jc w:val="both"/>
        <w:rPr>
          <w:rFonts w:ascii="Calibri" w:eastAsia="Times New Roman" w:hAnsi="Calibri" w:cs="Calibri"/>
          <w:lang w:eastAsia="pl-PL"/>
        </w:rPr>
      </w:pPr>
      <w:r w:rsidRPr="00C0586A">
        <w:rPr>
          <w:rFonts w:ascii="Calibri" w:eastAsia="Times New Roman" w:hAnsi="Calibri" w:cs="Calibri"/>
          <w:lang w:eastAsia="pl-PL"/>
        </w:rPr>
        <w:t xml:space="preserve">jest rodzicem samotnie wychowującym dziecko lub jest w ciąży, </w:t>
      </w:r>
    </w:p>
    <w:p w14:paraId="60D4ECA2" w14:textId="77777777" w:rsidR="000D2271" w:rsidRPr="00C0586A" w:rsidRDefault="000D2271" w:rsidP="00FF2E16">
      <w:pPr>
        <w:numPr>
          <w:ilvl w:val="0"/>
          <w:numId w:val="101"/>
        </w:numPr>
        <w:spacing w:before="60" w:after="60" w:line="240" w:lineRule="auto"/>
        <w:ind w:left="567" w:hanging="283"/>
        <w:jc w:val="both"/>
        <w:rPr>
          <w:rFonts w:ascii="Calibri" w:eastAsia="Times New Roman" w:hAnsi="Calibri" w:cs="Calibri"/>
          <w:lang w:eastAsia="pl-PL"/>
        </w:rPr>
      </w:pPr>
      <w:r w:rsidRPr="00C0586A">
        <w:rPr>
          <w:rFonts w:ascii="Calibri" w:eastAsia="Times New Roman" w:hAnsi="Calibri" w:cs="Calibri"/>
          <w:lang w:eastAsia="pl-PL"/>
        </w:rPr>
        <w:t xml:space="preserve">posiada orzeczony stopień niepełnosprawności lub jest przewlekle chory, </w:t>
      </w:r>
    </w:p>
    <w:p w14:paraId="6386E2E8" w14:textId="77777777" w:rsidR="002A46C0" w:rsidRPr="00C0586A" w:rsidRDefault="002A46C0" w:rsidP="00FF2E16">
      <w:pPr>
        <w:numPr>
          <w:ilvl w:val="0"/>
          <w:numId w:val="101"/>
        </w:numPr>
        <w:spacing w:before="60" w:after="60" w:line="240" w:lineRule="auto"/>
        <w:ind w:left="567" w:hanging="283"/>
        <w:jc w:val="both"/>
        <w:rPr>
          <w:rFonts w:ascii="Calibri" w:eastAsia="Times New Roman" w:hAnsi="Calibri" w:cs="Calibri"/>
          <w:lang w:eastAsia="pl-PL"/>
        </w:rPr>
      </w:pPr>
      <w:r w:rsidRPr="00C0586A">
        <w:rPr>
          <w:rFonts w:ascii="Calibri" w:eastAsia="Times New Roman" w:hAnsi="Calibri" w:cs="Calibri"/>
          <w:lang w:eastAsia="pl-PL"/>
        </w:rPr>
        <w:t>jest sierotą zupełnym,</w:t>
      </w:r>
    </w:p>
    <w:p w14:paraId="48BBD93D" w14:textId="275BB9DC" w:rsidR="000D2271" w:rsidRPr="00C0586A" w:rsidRDefault="000D2271" w:rsidP="00FF2E16">
      <w:pPr>
        <w:numPr>
          <w:ilvl w:val="0"/>
          <w:numId w:val="101"/>
        </w:numPr>
        <w:spacing w:before="60" w:after="60" w:line="240" w:lineRule="auto"/>
        <w:ind w:left="567" w:hanging="283"/>
        <w:jc w:val="both"/>
        <w:rPr>
          <w:rFonts w:ascii="Calibri" w:eastAsia="Times New Roman" w:hAnsi="Calibri" w:cs="Calibri"/>
          <w:lang w:eastAsia="pl-PL"/>
        </w:rPr>
      </w:pPr>
      <w:r w:rsidRPr="00C0586A">
        <w:rPr>
          <w:rFonts w:ascii="Calibri" w:eastAsia="Times New Roman" w:hAnsi="Calibri" w:cs="Calibri"/>
          <w:lang w:eastAsia="pl-PL"/>
        </w:rPr>
        <w:t>jest aktywnie działającym c</w:t>
      </w:r>
      <w:r w:rsidR="009D216C" w:rsidRPr="00C0586A">
        <w:rPr>
          <w:rFonts w:ascii="Calibri" w:eastAsia="Times New Roman" w:hAnsi="Calibri" w:cs="Calibri"/>
          <w:lang w:eastAsia="pl-PL"/>
        </w:rPr>
        <w:t>złonkiem Samorządu Studenckiego,</w:t>
      </w:r>
    </w:p>
    <w:p w14:paraId="3B5DDC76" w14:textId="17F04662" w:rsidR="00B67A22" w:rsidRPr="00C0586A" w:rsidRDefault="00B25D2A" w:rsidP="00FF2E16">
      <w:pPr>
        <w:numPr>
          <w:ilvl w:val="0"/>
          <w:numId w:val="101"/>
        </w:numPr>
        <w:spacing w:before="60" w:after="60" w:line="240" w:lineRule="auto"/>
        <w:ind w:left="567" w:hanging="283"/>
        <w:jc w:val="both"/>
        <w:rPr>
          <w:rFonts w:ascii="Calibri" w:eastAsia="Times New Roman" w:hAnsi="Calibri" w:cs="Calibri"/>
          <w:lang w:eastAsia="pl-PL"/>
        </w:rPr>
      </w:pPr>
      <w:r w:rsidRPr="00C0586A">
        <w:rPr>
          <w:rFonts w:ascii="Calibri" w:eastAsia="Times New Roman" w:hAnsi="Calibri" w:cs="Calibri"/>
          <w:lang w:eastAsia="pl-PL"/>
        </w:rPr>
        <w:t>jest cudzoziemcem</w:t>
      </w:r>
      <w:r w:rsidR="00B67A22" w:rsidRPr="00C0586A">
        <w:rPr>
          <w:rFonts w:ascii="Calibri" w:eastAsia="Times New Roman" w:hAnsi="Calibri" w:cs="Calibri"/>
          <w:lang w:eastAsia="pl-PL"/>
        </w:rPr>
        <w:t>, któr</w:t>
      </w:r>
      <w:r w:rsidRPr="00C0586A">
        <w:rPr>
          <w:rFonts w:ascii="Calibri" w:eastAsia="Times New Roman" w:hAnsi="Calibri" w:cs="Calibri"/>
          <w:lang w:eastAsia="pl-PL"/>
        </w:rPr>
        <w:t xml:space="preserve">ego </w:t>
      </w:r>
      <w:r w:rsidR="00B67A22" w:rsidRPr="00C0586A">
        <w:rPr>
          <w:rFonts w:ascii="Calibri" w:eastAsia="Times New Roman" w:hAnsi="Calibri" w:cs="Calibri"/>
          <w:lang w:eastAsia="pl-PL"/>
        </w:rPr>
        <w:t>miejsce stałego zamieszkania jest poza granicami Polski.</w:t>
      </w:r>
    </w:p>
    <w:p w14:paraId="6989D5C5" w14:textId="69FAA565" w:rsidR="00D127A0" w:rsidRPr="00C0586A" w:rsidRDefault="000D2271" w:rsidP="00FF2E16">
      <w:pPr>
        <w:numPr>
          <w:ilvl w:val="0"/>
          <w:numId w:val="108"/>
        </w:numPr>
        <w:spacing w:before="60" w:after="60" w:line="240" w:lineRule="auto"/>
        <w:ind w:left="284" w:hanging="284"/>
        <w:jc w:val="both"/>
        <w:rPr>
          <w:rFonts w:ascii="Calibri" w:eastAsia="Times New Roman" w:hAnsi="Calibri" w:cs="Calibri"/>
          <w:lang w:eastAsia="pl-PL"/>
        </w:rPr>
      </w:pPr>
      <w:r w:rsidRPr="00C0586A">
        <w:rPr>
          <w:rFonts w:ascii="Calibri" w:eastAsia="Times New Roman" w:hAnsi="Calibri" w:cs="Calibri"/>
          <w:lang w:eastAsia="pl-PL"/>
        </w:rPr>
        <w:t xml:space="preserve">Miejsce w DS. może zostać nieprzyznane osobie, która będąc mieszkańcem lub gościem DS. nie przestrzegała </w:t>
      </w:r>
      <w:r w:rsidR="00CB1E8B" w:rsidRPr="00C0586A">
        <w:rPr>
          <w:rFonts w:ascii="Calibri" w:eastAsia="Times New Roman" w:hAnsi="Calibri" w:cs="Calibri"/>
          <w:lang w:eastAsia="pl-PL"/>
        </w:rPr>
        <w:t>zasad</w:t>
      </w:r>
      <w:r w:rsidRPr="00C0586A">
        <w:rPr>
          <w:rFonts w:ascii="Calibri" w:eastAsia="Times New Roman" w:hAnsi="Calibri" w:cs="Calibri"/>
          <w:lang w:eastAsia="pl-PL"/>
        </w:rPr>
        <w:t xml:space="preserve"> określonych w Regulaminie Domów Studenckich.</w:t>
      </w:r>
    </w:p>
    <w:p w14:paraId="67DAD3E2" w14:textId="75E83974" w:rsidR="000D2271" w:rsidRPr="00C0586A" w:rsidRDefault="000D2271" w:rsidP="00FF2E16">
      <w:pPr>
        <w:pStyle w:val="Nagwek2"/>
        <w:spacing w:before="60"/>
        <w:rPr>
          <w:iCs w:val="0"/>
        </w:rPr>
      </w:pPr>
      <w:bookmarkStart w:id="141" w:name="_§_38"/>
      <w:bookmarkStart w:id="142" w:name="_Toc158190330"/>
      <w:bookmarkStart w:id="143" w:name="_Toc225925168"/>
      <w:bookmarkEnd w:id="141"/>
      <w:r w:rsidRPr="00C0586A">
        <w:rPr>
          <w:iCs w:val="0"/>
        </w:rPr>
        <w:t>§ 3</w:t>
      </w:r>
      <w:bookmarkEnd w:id="142"/>
      <w:r w:rsidR="00CB6025" w:rsidRPr="00C0586A">
        <w:rPr>
          <w:iCs w:val="0"/>
        </w:rPr>
        <w:t>6</w:t>
      </w:r>
      <w:bookmarkEnd w:id="143"/>
    </w:p>
    <w:p w14:paraId="76FB1D79" w14:textId="48C45649" w:rsidR="00D60DDD" w:rsidRPr="00C0586A" w:rsidRDefault="00D60DDD" w:rsidP="00FF2E16">
      <w:pPr>
        <w:numPr>
          <w:ilvl w:val="0"/>
          <w:numId w:val="113"/>
        </w:numPr>
        <w:tabs>
          <w:tab w:val="clear" w:pos="720"/>
        </w:tabs>
        <w:spacing w:before="60" w:after="60" w:line="240" w:lineRule="auto"/>
        <w:ind w:left="284" w:hanging="284"/>
        <w:jc w:val="both"/>
        <w:rPr>
          <w:rFonts w:ascii="Calibri" w:eastAsia="Times New Roman" w:hAnsi="Calibri" w:cs="Calibri"/>
          <w:lang w:eastAsia="pl-PL"/>
        </w:rPr>
      </w:pPr>
      <w:r w:rsidRPr="00C0586A">
        <w:rPr>
          <w:rFonts w:ascii="Calibri" w:eastAsia="Times New Roman" w:hAnsi="Calibri" w:cs="Times New Roman"/>
          <w:bCs/>
          <w:lang w:eastAsia="pl-PL"/>
        </w:rPr>
        <w:t>Miejsce w DS.</w:t>
      </w:r>
      <w:r w:rsidR="000D2271" w:rsidRPr="00C0586A">
        <w:rPr>
          <w:rFonts w:ascii="Calibri" w:eastAsia="Times New Roman" w:hAnsi="Calibri" w:cs="Times New Roman"/>
          <w:bCs/>
          <w:lang w:eastAsia="pl-PL"/>
        </w:rPr>
        <w:t xml:space="preserve"> przyznawane jest </w:t>
      </w:r>
      <w:r w:rsidR="000D2271" w:rsidRPr="00C0586A">
        <w:rPr>
          <w:rFonts w:ascii="Calibri" w:eastAsia="Times New Roman" w:hAnsi="Calibri" w:cs="Times New Roman"/>
          <w:b/>
          <w:bCs/>
          <w:lang w:eastAsia="pl-PL"/>
        </w:rPr>
        <w:t xml:space="preserve">na WNIOSEK </w:t>
      </w:r>
      <w:r w:rsidRPr="00C0586A">
        <w:rPr>
          <w:rFonts w:ascii="Calibri" w:eastAsia="Times New Roman" w:hAnsi="Calibri" w:cs="Times New Roman"/>
          <w:bCs/>
          <w:lang w:eastAsia="pl-PL"/>
        </w:rPr>
        <w:t xml:space="preserve">studenta/osoby przyjętej na studia, </w:t>
      </w:r>
      <w:r w:rsidR="000D2271" w:rsidRPr="00C0586A">
        <w:rPr>
          <w:rFonts w:ascii="Calibri" w:eastAsia="Times New Roman" w:hAnsi="Calibri" w:cs="Times New Roman"/>
          <w:bCs/>
          <w:lang w:eastAsia="pl-PL"/>
        </w:rPr>
        <w:t xml:space="preserve">którego wzór stanowi </w:t>
      </w:r>
      <w:r w:rsidR="000D2271" w:rsidRPr="00C0586A">
        <w:rPr>
          <w:rFonts w:ascii="Calibri" w:eastAsia="Times New Roman" w:hAnsi="Calibri" w:cs="Times New Roman"/>
          <w:b/>
          <w:bCs/>
          <w:lang w:eastAsia="pl-PL"/>
        </w:rPr>
        <w:t>zał. nr 1</w:t>
      </w:r>
      <w:r w:rsidR="00352010">
        <w:rPr>
          <w:rFonts w:ascii="Calibri" w:eastAsia="Times New Roman" w:hAnsi="Calibri" w:cs="Times New Roman"/>
          <w:b/>
          <w:bCs/>
          <w:lang w:eastAsia="pl-PL"/>
        </w:rPr>
        <w:t>3</w:t>
      </w:r>
      <w:r w:rsidR="000D2271" w:rsidRPr="00C0586A">
        <w:rPr>
          <w:rFonts w:ascii="Calibri" w:eastAsia="Times New Roman" w:hAnsi="Calibri" w:cs="Times New Roman"/>
          <w:bCs/>
          <w:lang w:eastAsia="pl-PL"/>
        </w:rPr>
        <w:t xml:space="preserve"> do Regulaminu.</w:t>
      </w:r>
    </w:p>
    <w:p w14:paraId="41F343C9" w14:textId="77777777" w:rsidR="004D0123" w:rsidRDefault="000D2271" w:rsidP="00FF2E16">
      <w:pPr>
        <w:numPr>
          <w:ilvl w:val="0"/>
          <w:numId w:val="113"/>
        </w:numPr>
        <w:spacing w:before="60" w:after="60" w:line="240" w:lineRule="auto"/>
        <w:ind w:left="284" w:hanging="284"/>
        <w:jc w:val="both"/>
        <w:rPr>
          <w:rFonts w:ascii="Calibri" w:eastAsia="Times New Roman" w:hAnsi="Calibri" w:cs="Calibri"/>
          <w:lang w:eastAsia="pl-PL"/>
        </w:rPr>
      </w:pPr>
      <w:r w:rsidRPr="00C0586A">
        <w:rPr>
          <w:rFonts w:ascii="Calibri" w:eastAsia="Times New Roman" w:hAnsi="Calibri" w:cs="Calibri"/>
          <w:bCs/>
          <w:lang w:eastAsia="pl-PL"/>
        </w:rPr>
        <w:t xml:space="preserve">Student/osoba przyjęta na studia w UR ubiegająca się o zakwaterowanie oświadcza we wniosku, że zapoznał/a się z klauzulą informacyjną wynikającą z art. 13 lub art. 14 rozporządzenia Parlamentu Europejskiego i Rady UE 2016/679 z dnia 27 kwietnia 2016 r. w sprawie ochrony osób fizycznych w związku z przetwarzaniem danych osobowych i w sprawie swobodnego przepływu takich danych oraz uchylenia dyrektywy 95/46/WE wobec osób fizycznych, dostępną na stronie internetowej UR, stanowiącą </w:t>
      </w:r>
      <w:r w:rsidRPr="00C0586A">
        <w:rPr>
          <w:rFonts w:ascii="Calibri" w:eastAsia="Times New Roman" w:hAnsi="Calibri" w:cs="Calibri"/>
          <w:b/>
          <w:bCs/>
          <w:lang w:eastAsia="pl-PL"/>
        </w:rPr>
        <w:t>zał. nr 1</w:t>
      </w:r>
      <w:r w:rsidR="00352010">
        <w:rPr>
          <w:rFonts w:ascii="Calibri" w:eastAsia="Times New Roman" w:hAnsi="Calibri" w:cs="Calibri"/>
          <w:b/>
          <w:bCs/>
          <w:lang w:eastAsia="pl-PL"/>
        </w:rPr>
        <w:t>5</w:t>
      </w:r>
      <w:r w:rsidRPr="00C0586A">
        <w:rPr>
          <w:rFonts w:ascii="Calibri" w:eastAsia="Times New Roman" w:hAnsi="Calibri" w:cs="Calibri"/>
          <w:bCs/>
          <w:lang w:eastAsia="pl-PL"/>
        </w:rPr>
        <w:t xml:space="preserve"> do Regulaminu.  </w:t>
      </w:r>
    </w:p>
    <w:p w14:paraId="6B608EBF" w14:textId="37ABE11F" w:rsidR="00540D2E" w:rsidRPr="004D0123" w:rsidRDefault="00540D2E" w:rsidP="00FF2E16">
      <w:pPr>
        <w:numPr>
          <w:ilvl w:val="0"/>
          <w:numId w:val="113"/>
        </w:numPr>
        <w:spacing w:before="60" w:after="60" w:line="240" w:lineRule="auto"/>
        <w:ind w:left="284" w:hanging="284"/>
        <w:jc w:val="both"/>
        <w:rPr>
          <w:rFonts w:ascii="Calibri" w:eastAsia="Times New Roman" w:hAnsi="Calibri" w:cs="Calibri"/>
          <w:lang w:eastAsia="pl-PL"/>
        </w:rPr>
      </w:pPr>
      <w:r w:rsidRPr="004D0123">
        <w:rPr>
          <w:rFonts w:eastAsia="Times New Roman" w:cs="Calibri"/>
          <w:lang w:eastAsia="pl-PL"/>
        </w:rPr>
        <w:t>W imieniu studenta/osoby przyjętej na studia w UR w czynnościach związanych z ubieganiem się o zakwaterowanie w Domu Studenta UR, może występować osoba posiadająca właściwe pełnomocnictwo, stanowiące zał. nr 1</w:t>
      </w:r>
      <w:r w:rsidR="004D0123">
        <w:rPr>
          <w:rFonts w:eastAsia="Times New Roman" w:cs="Calibri"/>
          <w:lang w:eastAsia="pl-PL"/>
        </w:rPr>
        <w:t>2</w:t>
      </w:r>
      <w:r w:rsidRPr="004D0123">
        <w:rPr>
          <w:rFonts w:eastAsia="Times New Roman" w:cs="Calibri"/>
          <w:lang w:eastAsia="pl-PL"/>
        </w:rPr>
        <w:t xml:space="preserve"> do Regulaminu.</w:t>
      </w:r>
    </w:p>
    <w:p w14:paraId="29AFF78B" w14:textId="14DAE5A0" w:rsidR="000D2271" w:rsidRPr="004D0123" w:rsidRDefault="000D2271" w:rsidP="00FF2E16">
      <w:pPr>
        <w:numPr>
          <w:ilvl w:val="0"/>
          <w:numId w:val="113"/>
        </w:numPr>
        <w:spacing w:before="60" w:after="60" w:line="240" w:lineRule="auto"/>
        <w:ind w:left="284" w:hanging="284"/>
        <w:jc w:val="both"/>
        <w:rPr>
          <w:rFonts w:ascii="Calibri" w:eastAsia="Times New Roman" w:hAnsi="Calibri" w:cs="Calibri"/>
          <w:strike/>
          <w:lang w:eastAsia="pl-PL"/>
        </w:rPr>
      </w:pPr>
      <w:r w:rsidRPr="004D0123">
        <w:rPr>
          <w:rFonts w:ascii="Calibri" w:eastAsia="Times New Roman" w:hAnsi="Calibri" w:cs="Times New Roman"/>
          <w:lang w:eastAsia="pl-PL"/>
        </w:rPr>
        <w:t>We wniosku, o którym mowa w ust. 1, student:</w:t>
      </w:r>
    </w:p>
    <w:p w14:paraId="5EB868F5" w14:textId="218DDE06" w:rsidR="000D2271" w:rsidRPr="00C0586A" w:rsidRDefault="000D2271" w:rsidP="00FF2E16">
      <w:pPr>
        <w:numPr>
          <w:ilvl w:val="0"/>
          <w:numId w:val="102"/>
        </w:numPr>
        <w:spacing w:before="60" w:after="60" w:line="240" w:lineRule="auto"/>
        <w:ind w:left="567" w:hanging="283"/>
        <w:jc w:val="both"/>
        <w:rPr>
          <w:rFonts w:ascii="Calibri" w:eastAsia="Times New Roman" w:hAnsi="Calibri" w:cs="Calibri"/>
          <w:strike/>
          <w:lang w:eastAsia="pl-PL"/>
        </w:rPr>
      </w:pPr>
      <w:r w:rsidRPr="00C0586A">
        <w:rPr>
          <w:rFonts w:ascii="Calibri" w:eastAsia="Times New Roman" w:hAnsi="Calibri" w:cs="Times New Roman"/>
          <w:lang w:eastAsia="pl-PL"/>
        </w:rPr>
        <w:t>wskazuje DS., w którym chciałby zamieszkać</w:t>
      </w:r>
      <w:r w:rsidR="009950A8" w:rsidRPr="00C0586A">
        <w:rPr>
          <w:rFonts w:ascii="Calibri" w:eastAsia="Times New Roman" w:hAnsi="Calibri" w:cs="Times New Roman"/>
          <w:lang w:eastAsia="pl-PL"/>
        </w:rPr>
        <w:t>, spośród dostępnych w UR:</w:t>
      </w:r>
    </w:p>
    <w:p w14:paraId="4501FBB2" w14:textId="653419F5" w:rsidR="00164EFA" w:rsidRPr="00C0586A" w:rsidRDefault="00A10F60" w:rsidP="00FF2E16">
      <w:pPr>
        <w:numPr>
          <w:ilvl w:val="0"/>
          <w:numId w:val="103"/>
        </w:numPr>
        <w:spacing w:before="60" w:after="60" w:line="240" w:lineRule="auto"/>
        <w:jc w:val="both"/>
        <w:rPr>
          <w:rFonts w:ascii="Calibri" w:eastAsia="Times New Roman" w:hAnsi="Calibri" w:cs="Calibri"/>
          <w:lang w:eastAsia="pl-PL"/>
        </w:rPr>
      </w:pPr>
      <w:r>
        <w:rPr>
          <w:rFonts w:ascii="Calibri" w:eastAsia="Times New Roman" w:hAnsi="Calibri" w:cs="Calibri"/>
          <w:lang w:eastAsia="pl-PL"/>
        </w:rPr>
        <w:t>DS.</w:t>
      </w:r>
      <w:r w:rsidR="00164EFA" w:rsidRPr="00C0586A">
        <w:rPr>
          <w:rFonts w:ascii="Calibri" w:eastAsia="Times New Roman" w:hAnsi="Calibri" w:cs="Calibri"/>
          <w:lang w:eastAsia="pl-PL"/>
        </w:rPr>
        <w:t xml:space="preserve"> FILON –ul. Cicha </w:t>
      </w:r>
      <w:r w:rsidR="00A00F8E" w:rsidRPr="00C0586A">
        <w:rPr>
          <w:rFonts w:ascii="Calibri" w:eastAsia="Times New Roman" w:hAnsi="Calibri" w:cs="Calibri"/>
          <w:lang w:eastAsia="pl-PL"/>
        </w:rPr>
        <w:t>4</w:t>
      </w:r>
      <w:r w:rsidR="00164EFA" w:rsidRPr="00C0586A">
        <w:rPr>
          <w:rFonts w:ascii="Calibri" w:eastAsia="Times New Roman" w:hAnsi="Calibri" w:cs="Calibri"/>
          <w:lang w:eastAsia="pl-PL"/>
        </w:rPr>
        <w:t xml:space="preserve">, </w:t>
      </w:r>
    </w:p>
    <w:p w14:paraId="7821C6CF" w14:textId="7EB3937C" w:rsidR="00164EFA" w:rsidRPr="00C0586A" w:rsidRDefault="00A10F60" w:rsidP="00FF2E16">
      <w:pPr>
        <w:numPr>
          <w:ilvl w:val="0"/>
          <w:numId w:val="103"/>
        </w:numPr>
        <w:spacing w:before="60" w:after="60" w:line="240" w:lineRule="auto"/>
        <w:jc w:val="both"/>
        <w:rPr>
          <w:rFonts w:ascii="Calibri" w:eastAsia="Times New Roman" w:hAnsi="Calibri" w:cs="Calibri"/>
          <w:lang w:eastAsia="pl-PL"/>
        </w:rPr>
      </w:pPr>
      <w:r>
        <w:rPr>
          <w:rFonts w:ascii="Calibri" w:eastAsia="Times New Roman" w:hAnsi="Calibri" w:cs="Calibri"/>
          <w:lang w:eastAsia="pl-PL"/>
        </w:rPr>
        <w:t>DS.</w:t>
      </w:r>
      <w:r w:rsidR="00164EFA" w:rsidRPr="00C0586A">
        <w:rPr>
          <w:rFonts w:ascii="Calibri" w:eastAsia="Times New Roman" w:hAnsi="Calibri" w:cs="Calibri"/>
          <w:lang w:eastAsia="pl-PL"/>
        </w:rPr>
        <w:t xml:space="preserve"> LAURA – ul. Cicha </w:t>
      </w:r>
      <w:r w:rsidR="00A00F8E" w:rsidRPr="00C0586A">
        <w:rPr>
          <w:rFonts w:ascii="Calibri" w:eastAsia="Times New Roman" w:hAnsi="Calibri" w:cs="Calibri"/>
          <w:lang w:eastAsia="pl-PL"/>
        </w:rPr>
        <w:t>2</w:t>
      </w:r>
      <w:r w:rsidR="00164EFA" w:rsidRPr="00C0586A">
        <w:rPr>
          <w:rFonts w:ascii="Calibri" w:eastAsia="Times New Roman" w:hAnsi="Calibri" w:cs="Calibri"/>
          <w:lang w:eastAsia="pl-PL"/>
        </w:rPr>
        <w:t xml:space="preserve">, </w:t>
      </w:r>
    </w:p>
    <w:p w14:paraId="42D4E9A9" w14:textId="576D2D60" w:rsidR="00164EFA" w:rsidRPr="00C0586A" w:rsidRDefault="00A10F60" w:rsidP="00FF2E16">
      <w:pPr>
        <w:numPr>
          <w:ilvl w:val="0"/>
          <w:numId w:val="103"/>
        </w:numPr>
        <w:spacing w:before="60" w:after="60" w:line="240" w:lineRule="auto"/>
        <w:jc w:val="both"/>
        <w:rPr>
          <w:rFonts w:ascii="Calibri" w:eastAsia="Times New Roman" w:hAnsi="Calibri" w:cs="Calibri"/>
          <w:lang w:eastAsia="pl-PL"/>
        </w:rPr>
      </w:pPr>
      <w:r>
        <w:rPr>
          <w:rFonts w:ascii="Calibri" w:eastAsia="Times New Roman" w:hAnsi="Calibri" w:cs="Calibri"/>
          <w:lang w:eastAsia="pl-PL"/>
        </w:rPr>
        <w:t>DS.</w:t>
      </w:r>
      <w:r w:rsidR="00164EFA" w:rsidRPr="00C0586A">
        <w:rPr>
          <w:rFonts w:ascii="Calibri" w:eastAsia="Times New Roman" w:hAnsi="Calibri" w:cs="Calibri"/>
          <w:lang w:eastAsia="pl-PL"/>
        </w:rPr>
        <w:t xml:space="preserve"> OLIMP – ul. Siemieńskiego 17, </w:t>
      </w:r>
    </w:p>
    <w:p w14:paraId="7D14D8F9" w14:textId="2230BFE0" w:rsidR="00164EFA" w:rsidRPr="00C0586A" w:rsidRDefault="003104FC" w:rsidP="00FF2E16">
      <w:pPr>
        <w:numPr>
          <w:ilvl w:val="0"/>
          <w:numId w:val="103"/>
        </w:numPr>
        <w:spacing w:before="60" w:after="60" w:line="240" w:lineRule="auto"/>
        <w:jc w:val="both"/>
        <w:rPr>
          <w:rFonts w:ascii="Calibri" w:eastAsia="Times New Roman" w:hAnsi="Calibri" w:cs="Calibri"/>
          <w:lang w:eastAsia="pl-PL"/>
        </w:rPr>
      </w:pPr>
      <w:r>
        <w:rPr>
          <w:rFonts w:ascii="Calibri" w:eastAsia="Times New Roman" w:hAnsi="Calibri" w:cs="Calibri"/>
          <w:lang w:eastAsia="pl-PL"/>
        </w:rPr>
        <w:lastRenderedPageBreak/>
        <w:t>DS.</w:t>
      </w:r>
      <w:r w:rsidR="00164EFA" w:rsidRPr="00C0586A">
        <w:rPr>
          <w:rFonts w:ascii="Calibri" w:eastAsia="Times New Roman" w:hAnsi="Calibri" w:cs="Calibri"/>
          <w:lang w:eastAsia="pl-PL"/>
        </w:rPr>
        <w:t xml:space="preserve"> MERKURY - ul. Ćwiklińskiej 2</w:t>
      </w:r>
      <w:r w:rsidR="00C0465A" w:rsidRPr="00C0586A">
        <w:rPr>
          <w:rFonts w:ascii="Calibri" w:eastAsia="Times New Roman" w:hAnsi="Calibri" w:cs="Calibri"/>
          <w:lang w:eastAsia="pl-PL"/>
        </w:rPr>
        <w:t xml:space="preserve"> b</w:t>
      </w:r>
      <w:r w:rsidR="00197941" w:rsidRPr="00C0586A">
        <w:rPr>
          <w:rFonts w:ascii="Calibri" w:eastAsia="Times New Roman" w:hAnsi="Calibri" w:cs="Calibri"/>
          <w:lang w:eastAsia="pl-PL"/>
        </w:rPr>
        <w:t>,</w:t>
      </w:r>
    </w:p>
    <w:p w14:paraId="7FE832F5" w14:textId="3EEF2743" w:rsidR="009950A8" w:rsidRPr="00C0586A" w:rsidRDefault="004D0123" w:rsidP="00FF2E16">
      <w:pPr>
        <w:numPr>
          <w:ilvl w:val="0"/>
          <w:numId w:val="103"/>
        </w:numPr>
        <w:spacing w:before="60" w:after="60" w:line="240" w:lineRule="auto"/>
        <w:jc w:val="both"/>
        <w:rPr>
          <w:rFonts w:ascii="Calibri" w:eastAsia="Times New Roman" w:hAnsi="Calibri" w:cs="Calibri"/>
          <w:lang w:eastAsia="pl-PL"/>
        </w:rPr>
      </w:pPr>
      <w:r>
        <w:rPr>
          <w:rFonts w:ascii="Calibri" w:eastAsia="Times New Roman" w:hAnsi="Calibri" w:cs="Calibri"/>
          <w:lang w:eastAsia="pl-PL"/>
        </w:rPr>
        <w:t xml:space="preserve">DS. </w:t>
      </w:r>
      <w:r w:rsidR="00164EFA" w:rsidRPr="00C0586A">
        <w:rPr>
          <w:rFonts w:ascii="Calibri" w:eastAsia="Times New Roman" w:hAnsi="Calibri" w:cs="Calibri"/>
          <w:lang w:eastAsia="pl-PL"/>
        </w:rPr>
        <w:t>HILTON – ul. Ćwiklińskiej 2</w:t>
      </w:r>
      <w:r w:rsidR="00C0465A" w:rsidRPr="00C0586A">
        <w:rPr>
          <w:rFonts w:ascii="Calibri" w:eastAsia="Times New Roman" w:hAnsi="Calibri" w:cs="Calibri"/>
          <w:lang w:eastAsia="pl-PL"/>
        </w:rPr>
        <w:t xml:space="preserve"> c</w:t>
      </w:r>
      <w:r w:rsidR="00164EFA" w:rsidRPr="00C0586A">
        <w:rPr>
          <w:rFonts w:ascii="Calibri" w:eastAsia="Times New Roman" w:hAnsi="Calibri" w:cs="Calibri"/>
          <w:lang w:eastAsia="pl-PL"/>
        </w:rPr>
        <w:t xml:space="preserve">, </w:t>
      </w:r>
    </w:p>
    <w:p w14:paraId="6C1A9B4A" w14:textId="77777777" w:rsidR="004D0123" w:rsidRDefault="004D0123" w:rsidP="00FF2E16">
      <w:pPr>
        <w:pStyle w:val="Akapitzlist"/>
        <w:numPr>
          <w:ilvl w:val="0"/>
          <w:numId w:val="102"/>
        </w:numPr>
        <w:spacing w:before="60" w:after="60" w:line="240" w:lineRule="auto"/>
        <w:ind w:left="567" w:hanging="283"/>
        <w:contextualSpacing w:val="0"/>
        <w:rPr>
          <w:rFonts w:eastAsia="Times New Roman"/>
          <w:lang w:eastAsia="pl-PL"/>
        </w:rPr>
      </w:pPr>
      <w:r w:rsidRPr="004D0123">
        <w:rPr>
          <w:rFonts w:eastAsia="Times New Roman"/>
          <w:lang w:eastAsia="pl-PL"/>
        </w:rPr>
        <w:t>wskazuje odległość w km od miejscowości zamieszkania do siedziby uczelni przy al. Rejtana 16C, 35-959 Rzeszów zgodnie z Google Maps - najkrótsza trasa dojazdu,</w:t>
      </w:r>
    </w:p>
    <w:p w14:paraId="04960ADE" w14:textId="2A2F1A8F" w:rsidR="000D2271" w:rsidRPr="004D0123" w:rsidRDefault="000D2271" w:rsidP="00FF2E16">
      <w:pPr>
        <w:pStyle w:val="Akapitzlist"/>
        <w:numPr>
          <w:ilvl w:val="0"/>
          <w:numId w:val="102"/>
        </w:numPr>
        <w:spacing w:before="60" w:after="60" w:line="240" w:lineRule="auto"/>
        <w:ind w:left="568" w:hanging="284"/>
        <w:contextualSpacing w:val="0"/>
        <w:rPr>
          <w:rFonts w:eastAsia="Times New Roman"/>
          <w:lang w:eastAsia="pl-PL"/>
        </w:rPr>
      </w:pPr>
      <w:r w:rsidRPr="004D0123">
        <w:rPr>
          <w:rFonts w:eastAsia="Times New Roman"/>
          <w:bCs/>
          <w:lang w:eastAsia="pl-PL"/>
        </w:rPr>
        <w:t>wskazuje rodzaj pokoju tj.:</w:t>
      </w:r>
    </w:p>
    <w:p w14:paraId="0B2BA18C" w14:textId="77777777" w:rsidR="000D2271" w:rsidRPr="00C0586A" w:rsidRDefault="000D2271" w:rsidP="00FF2E16">
      <w:pPr>
        <w:numPr>
          <w:ilvl w:val="0"/>
          <w:numId w:val="104"/>
        </w:numPr>
        <w:spacing w:before="60" w:after="60" w:line="240" w:lineRule="auto"/>
        <w:ind w:left="851" w:hanging="284"/>
        <w:jc w:val="both"/>
        <w:rPr>
          <w:rFonts w:ascii="Calibri" w:eastAsia="Times New Roman" w:hAnsi="Calibri" w:cs="Times New Roman"/>
          <w:bCs/>
          <w:lang w:eastAsia="pl-PL"/>
        </w:rPr>
      </w:pPr>
      <w:r w:rsidRPr="00C0586A">
        <w:rPr>
          <w:rFonts w:ascii="Calibri" w:eastAsia="Times New Roman" w:hAnsi="Calibri" w:cs="Times New Roman"/>
          <w:bCs/>
          <w:lang w:eastAsia="pl-PL"/>
        </w:rPr>
        <w:t>pokój 2 - osobowy,</w:t>
      </w:r>
    </w:p>
    <w:p w14:paraId="23E1227F" w14:textId="77777777" w:rsidR="000D2271" w:rsidRPr="00C0586A" w:rsidRDefault="000D2271" w:rsidP="00FF2E16">
      <w:pPr>
        <w:numPr>
          <w:ilvl w:val="0"/>
          <w:numId w:val="104"/>
        </w:numPr>
        <w:spacing w:before="60" w:after="60" w:line="240" w:lineRule="auto"/>
        <w:ind w:left="851" w:hanging="284"/>
        <w:jc w:val="both"/>
        <w:rPr>
          <w:rFonts w:ascii="Calibri" w:eastAsia="Times New Roman" w:hAnsi="Calibri" w:cs="Times New Roman"/>
          <w:bCs/>
          <w:lang w:eastAsia="pl-PL"/>
        </w:rPr>
      </w:pPr>
      <w:r w:rsidRPr="00C0586A">
        <w:rPr>
          <w:rFonts w:ascii="Calibri" w:eastAsia="Times New Roman" w:hAnsi="Calibri" w:cs="Times New Roman"/>
          <w:bCs/>
          <w:lang w:eastAsia="pl-PL"/>
        </w:rPr>
        <w:t>pokoju rodzinny z małżonkiem lub dzieckiem,</w:t>
      </w:r>
    </w:p>
    <w:p w14:paraId="0EF5232E" w14:textId="187B5BC6" w:rsidR="000D2271" w:rsidRPr="00C0586A" w:rsidRDefault="000D2271" w:rsidP="00FF2E16">
      <w:pPr>
        <w:numPr>
          <w:ilvl w:val="0"/>
          <w:numId w:val="104"/>
        </w:numPr>
        <w:spacing w:before="60" w:after="60" w:line="240" w:lineRule="auto"/>
        <w:ind w:left="851" w:hanging="284"/>
        <w:jc w:val="both"/>
        <w:rPr>
          <w:rFonts w:ascii="Calibri" w:eastAsia="Times New Roman" w:hAnsi="Calibri" w:cs="Times New Roman"/>
          <w:bCs/>
          <w:lang w:eastAsia="pl-PL"/>
        </w:rPr>
      </w:pPr>
      <w:r w:rsidRPr="00C0586A">
        <w:rPr>
          <w:rFonts w:ascii="Calibri" w:eastAsia="Times New Roman" w:hAnsi="Calibri" w:cs="Times New Roman"/>
          <w:bCs/>
          <w:lang w:eastAsia="pl-PL"/>
        </w:rPr>
        <w:t>pokój samorządowy (dla aktywnych członków Samorządu Studenckiego),</w:t>
      </w:r>
    </w:p>
    <w:p w14:paraId="6D53424C" w14:textId="02865C70" w:rsidR="000D2271" w:rsidRPr="00C0586A" w:rsidRDefault="000D2271" w:rsidP="00FF2E16">
      <w:pPr>
        <w:numPr>
          <w:ilvl w:val="0"/>
          <w:numId w:val="104"/>
        </w:numPr>
        <w:spacing w:before="60" w:after="60" w:line="240" w:lineRule="auto"/>
        <w:ind w:left="851" w:hanging="284"/>
        <w:jc w:val="both"/>
        <w:rPr>
          <w:rFonts w:ascii="Calibri" w:eastAsia="Times New Roman" w:hAnsi="Calibri" w:cs="Times New Roman"/>
          <w:bCs/>
          <w:lang w:eastAsia="pl-PL"/>
        </w:rPr>
      </w:pPr>
      <w:r w:rsidRPr="00C0586A">
        <w:rPr>
          <w:rFonts w:ascii="Calibri" w:eastAsia="Times New Roman" w:hAnsi="Calibri" w:cs="Times New Roman"/>
          <w:bCs/>
          <w:lang w:eastAsia="pl-PL"/>
        </w:rPr>
        <w:t xml:space="preserve">pokój jednoosobowy, </w:t>
      </w:r>
      <w:r w:rsidRPr="00C0586A">
        <w:rPr>
          <w:rFonts w:ascii="Calibri" w:eastAsia="Calibri" w:hAnsi="Calibri" w:cs="Times New Roman"/>
          <w:lang w:eastAsia="pl-PL"/>
        </w:rPr>
        <w:t>jeżeli spełnia co najmniej jeden z warunków określonych w § 3</w:t>
      </w:r>
      <w:r w:rsidR="003A3EB1" w:rsidRPr="00C0586A">
        <w:rPr>
          <w:rFonts w:ascii="Calibri" w:eastAsia="Calibri" w:hAnsi="Calibri" w:cs="Times New Roman"/>
          <w:lang w:eastAsia="pl-PL"/>
        </w:rPr>
        <w:t>5</w:t>
      </w:r>
      <w:r w:rsidRPr="00C0586A">
        <w:rPr>
          <w:rFonts w:ascii="Calibri" w:eastAsia="Calibri" w:hAnsi="Calibri" w:cs="Times New Roman"/>
          <w:lang w:eastAsia="pl-PL"/>
        </w:rPr>
        <w:t xml:space="preserve"> ust. </w:t>
      </w:r>
      <w:r w:rsidR="00C0465A" w:rsidRPr="00C0586A">
        <w:rPr>
          <w:rFonts w:ascii="Calibri" w:eastAsia="Calibri" w:hAnsi="Calibri" w:cs="Times New Roman"/>
          <w:lang w:eastAsia="pl-PL"/>
        </w:rPr>
        <w:br/>
      </w:r>
      <w:r w:rsidRPr="00C0586A">
        <w:rPr>
          <w:rFonts w:ascii="Calibri" w:eastAsia="Calibri" w:hAnsi="Calibri" w:cs="Times New Roman"/>
          <w:lang w:eastAsia="pl-PL"/>
        </w:rPr>
        <w:t>3</w:t>
      </w:r>
      <w:r w:rsidR="002A46C0" w:rsidRPr="00C0586A">
        <w:rPr>
          <w:rFonts w:ascii="Calibri" w:eastAsia="Calibri" w:hAnsi="Calibri" w:cs="Times New Roman"/>
          <w:lang w:eastAsia="pl-PL"/>
        </w:rPr>
        <w:t xml:space="preserve"> a-b</w:t>
      </w:r>
      <w:r w:rsidRPr="00C0586A">
        <w:rPr>
          <w:rFonts w:ascii="Calibri" w:eastAsia="Calibri" w:hAnsi="Calibri" w:cs="Times New Roman"/>
          <w:lang w:eastAsia="pl-PL"/>
        </w:rPr>
        <w:t>.</w:t>
      </w:r>
    </w:p>
    <w:p w14:paraId="1B350485" w14:textId="2C7664D4" w:rsidR="000D2271" w:rsidRPr="00C0586A" w:rsidRDefault="000D2271" w:rsidP="00FF2E16">
      <w:pPr>
        <w:numPr>
          <w:ilvl w:val="0"/>
          <w:numId w:val="113"/>
        </w:numPr>
        <w:spacing w:before="60" w:after="60" w:line="240" w:lineRule="auto"/>
        <w:ind w:left="426" w:hanging="426"/>
        <w:jc w:val="both"/>
        <w:rPr>
          <w:rFonts w:ascii="Calibri" w:eastAsia="Calibri" w:hAnsi="Calibri" w:cs="Calibri"/>
        </w:rPr>
      </w:pPr>
      <w:r w:rsidRPr="00C0586A">
        <w:rPr>
          <w:rFonts w:ascii="Calibri" w:eastAsia="Calibri" w:hAnsi="Calibri" w:cs="Calibri"/>
        </w:rPr>
        <w:t>W przypadku spełnienia przesłanek do przyznania miejsca w DS., o których mowa w § 3</w:t>
      </w:r>
      <w:r w:rsidR="003A3EB1" w:rsidRPr="00C0586A">
        <w:rPr>
          <w:rFonts w:ascii="Calibri" w:eastAsia="Calibri" w:hAnsi="Calibri" w:cs="Calibri"/>
        </w:rPr>
        <w:t>5</w:t>
      </w:r>
      <w:r w:rsidR="00197941" w:rsidRPr="00C0586A">
        <w:rPr>
          <w:rFonts w:ascii="Calibri" w:eastAsia="Calibri" w:hAnsi="Calibri" w:cs="Calibri"/>
        </w:rPr>
        <w:br/>
      </w:r>
      <w:r w:rsidRPr="00C0586A">
        <w:rPr>
          <w:rFonts w:ascii="Calibri" w:eastAsia="Calibri" w:hAnsi="Calibri" w:cs="Calibri"/>
        </w:rPr>
        <w:t>ust. 3, student dołącza do wniosku odpowiedni dokument potwierdzający spełnienie kryterium (kopia, oryginał do wglądu)</w:t>
      </w:r>
      <w:r w:rsidR="00270E0C" w:rsidRPr="00C0586A">
        <w:rPr>
          <w:rFonts w:ascii="Calibri" w:eastAsia="Calibri" w:hAnsi="Calibri" w:cs="Calibri"/>
        </w:rPr>
        <w:t xml:space="preserve"> oraz dodatkowo przedstawia swoje uzasadnienie/wyjaśnienie w jaki sposób </w:t>
      </w:r>
      <w:r w:rsidR="00BB55F2" w:rsidRPr="00C0586A">
        <w:rPr>
          <w:rFonts w:ascii="Calibri" w:eastAsia="Calibri" w:hAnsi="Calibri" w:cs="Calibri"/>
        </w:rPr>
        <w:t>wskazane kryterium uniemożliwia zamieszkanie w pokoju 2-osob</w:t>
      </w:r>
      <w:r w:rsidR="001718DA" w:rsidRPr="00C0586A">
        <w:rPr>
          <w:rFonts w:ascii="Calibri" w:eastAsia="Calibri" w:hAnsi="Calibri" w:cs="Calibri"/>
        </w:rPr>
        <w:t>o</w:t>
      </w:r>
      <w:r w:rsidR="00BB55F2" w:rsidRPr="00C0586A">
        <w:rPr>
          <w:rFonts w:ascii="Calibri" w:eastAsia="Calibri" w:hAnsi="Calibri" w:cs="Calibri"/>
        </w:rPr>
        <w:t>wym</w:t>
      </w:r>
      <w:r w:rsidRPr="00C0586A">
        <w:rPr>
          <w:rFonts w:ascii="Calibri" w:eastAsia="Calibri" w:hAnsi="Calibri" w:cs="Calibri"/>
        </w:rPr>
        <w:t>.</w:t>
      </w:r>
    </w:p>
    <w:p w14:paraId="5BFB2467" w14:textId="59B92C30" w:rsidR="000D2271" w:rsidRPr="00C0586A" w:rsidRDefault="000D2271" w:rsidP="00FF2E16">
      <w:pPr>
        <w:numPr>
          <w:ilvl w:val="0"/>
          <w:numId w:val="113"/>
        </w:numPr>
        <w:spacing w:before="60" w:after="60" w:line="240" w:lineRule="auto"/>
        <w:ind w:left="426" w:hanging="426"/>
        <w:jc w:val="both"/>
        <w:rPr>
          <w:rFonts w:ascii="Calibri" w:eastAsia="Calibri" w:hAnsi="Calibri" w:cs="Calibri"/>
          <w:strike/>
        </w:rPr>
      </w:pPr>
      <w:r w:rsidRPr="00C0586A">
        <w:rPr>
          <w:rFonts w:ascii="Calibri" w:eastAsia="Times New Roman" w:hAnsi="Calibri" w:cs="Times New Roman"/>
          <w:lang w:eastAsia="pl-PL"/>
        </w:rPr>
        <w:t xml:space="preserve">Wniosek o przyznanie miejsca w DS. </w:t>
      </w:r>
      <w:r w:rsidR="00164EFA" w:rsidRPr="00C0586A">
        <w:rPr>
          <w:rFonts w:ascii="Calibri" w:eastAsia="Times New Roman" w:hAnsi="Calibri" w:cs="Times New Roman"/>
          <w:lang w:eastAsia="pl-PL"/>
        </w:rPr>
        <w:t>s</w:t>
      </w:r>
      <w:r w:rsidRPr="00C0586A">
        <w:rPr>
          <w:rFonts w:ascii="Calibri" w:eastAsia="Times New Roman" w:hAnsi="Calibri" w:cs="Times New Roman"/>
          <w:lang w:eastAsia="pl-PL"/>
        </w:rPr>
        <w:t>tudent</w:t>
      </w:r>
      <w:r w:rsidR="006E381F" w:rsidRPr="00C0586A">
        <w:rPr>
          <w:rFonts w:ascii="Calibri" w:eastAsia="Times New Roman" w:hAnsi="Calibri" w:cs="Times New Roman"/>
          <w:lang w:eastAsia="pl-PL"/>
        </w:rPr>
        <w:t>/osoba przyjęta na studia</w:t>
      </w:r>
      <w:r w:rsidRPr="00C0586A">
        <w:rPr>
          <w:rFonts w:ascii="Calibri" w:eastAsia="Times New Roman" w:hAnsi="Calibri" w:cs="Times New Roman"/>
          <w:lang w:eastAsia="pl-PL"/>
        </w:rPr>
        <w:t xml:space="preserve"> składa</w:t>
      </w:r>
      <w:r w:rsidR="00B67A22" w:rsidRPr="00C0586A">
        <w:rPr>
          <w:rFonts w:ascii="Calibri" w:eastAsia="Times New Roman" w:hAnsi="Calibri" w:cs="Times New Roman"/>
          <w:lang w:eastAsia="pl-PL"/>
        </w:rPr>
        <w:t xml:space="preserve"> osobiście lub za pośrednictwem poczty polskiej</w:t>
      </w:r>
      <w:r w:rsidRPr="00C0586A">
        <w:rPr>
          <w:rFonts w:ascii="Calibri" w:eastAsia="Times New Roman" w:hAnsi="Calibri" w:cs="Times New Roman"/>
          <w:lang w:eastAsia="pl-PL"/>
        </w:rPr>
        <w:t xml:space="preserve"> </w:t>
      </w:r>
      <w:bookmarkStart w:id="144" w:name="_Hlk189823547"/>
      <w:r w:rsidRPr="00C0586A">
        <w:rPr>
          <w:rFonts w:ascii="Calibri" w:eastAsia="Times New Roman" w:hAnsi="Calibri" w:cs="Times New Roman"/>
          <w:b/>
          <w:bCs/>
          <w:lang w:eastAsia="pl-PL"/>
        </w:rPr>
        <w:t xml:space="preserve">w </w:t>
      </w:r>
      <w:r w:rsidR="009C7C0D" w:rsidRPr="00C0586A">
        <w:rPr>
          <w:rFonts w:ascii="Calibri" w:eastAsia="Times New Roman" w:hAnsi="Calibri" w:cs="Times New Roman"/>
          <w:b/>
          <w:bCs/>
          <w:lang w:eastAsia="pl-PL"/>
        </w:rPr>
        <w:t xml:space="preserve">Sekcji Toku Studiów i Innych Form Kształcenia </w:t>
      </w:r>
      <w:r w:rsidR="00164EFA" w:rsidRPr="00C0586A">
        <w:rPr>
          <w:rFonts w:ascii="Calibri" w:eastAsia="Times New Roman" w:hAnsi="Calibri" w:cs="Times New Roman"/>
          <w:b/>
          <w:bCs/>
          <w:lang w:eastAsia="pl-PL"/>
        </w:rPr>
        <w:t>Dzia</w:t>
      </w:r>
      <w:r w:rsidR="009C7C0D" w:rsidRPr="00C0586A">
        <w:rPr>
          <w:rFonts w:ascii="Calibri" w:eastAsia="Times New Roman" w:hAnsi="Calibri" w:cs="Times New Roman"/>
          <w:b/>
          <w:bCs/>
          <w:lang w:eastAsia="pl-PL"/>
        </w:rPr>
        <w:t>łu</w:t>
      </w:r>
      <w:r w:rsidR="00B42C17" w:rsidRPr="00C0586A">
        <w:rPr>
          <w:rFonts w:ascii="Calibri" w:eastAsia="Times New Roman" w:hAnsi="Calibri" w:cs="Times New Roman"/>
          <w:b/>
          <w:bCs/>
          <w:lang w:eastAsia="pl-PL"/>
        </w:rPr>
        <w:t xml:space="preserve"> ds.</w:t>
      </w:r>
      <w:r w:rsidR="0088151E" w:rsidRPr="00C0586A">
        <w:rPr>
          <w:rFonts w:ascii="Calibri" w:eastAsia="Times New Roman" w:hAnsi="Calibri" w:cs="Times New Roman"/>
          <w:b/>
          <w:bCs/>
          <w:lang w:eastAsia="pl-PL"/>
        </w:rPr>
        <w:t xml:space="preserve"> Studenckich i</w:t>
      </w:r>
      <w:r w:rsidR="00164EFA" w:rsidRPr="00C0586A">
        <w:rPr>
          <w:rFonts w:ascii="Calibri" w:eastAsia="Times New Roman" w:hAnsi="Calibri" w:cs="Times New Roman"/>
          <w:b/>
          <w:bCs/>
          <w:lang w:eastAsia="pl-PL"/>
        </w:rPr>
        <w:t xml:space="preserve"> Kształceni</w:t>
      </w:r>
      <w:r w:rsidR="0088151E" w:rsidRPr="00C0586A">
        <w:rPr>
          <w:rFonts w:ascii="Calibri" w:eastAsia="Times New Roman" w:hAnsi="Calibri" w:cs="Times New Roman"/>
          <w:b/>
          <w:bCs/>
          <w:lang w:eastAsia="pl-PL"/>
        </w:rPr>
        <w:t>a</w:t>
      </w:r>
      <w:r w:rsidR="009C7C0D" w:rsidRPr="00C0586A">
        <w:rPr>
          <w:rFonts w:ascii="Calibri" w:eastAsia="Times New Roman" w:hAnsi="Calibri" w:cs="Times New Roman"/>
          <w:b/>
          <w:bCs/>
          <w:lang w:eastAsia="pl-PL"/>
        </w:rPr>
        <w:t xml:space="preserve"> </w:t>
      </w:r>
      <w:bookmarkEnd w:id="144"/>
      <w:r w:rsidR="00164EFA" w:rsidRPr="00C0586A">
        <w:rPr>
          <w:rFonts w:ascii="Calibri" w:eastAsia="Times New Roman" w:hAnsi="Calibri" w:cs="Times New Roman"/>
          <w:b/>
          <w:bCs/>
          <w:lang w:eastAsia="pl-PL"/>
        </w:rPr>
        <w:t xml:space="preserve">(budynek A1 pok. </w:t>
      </w:r>
      <w:r w:rsidR="004C7028" w:rsidRPr="00C0586A">
        <w:rPr>
          <w:rFonts w:ascii="Calibri" w:eastAsia="Times New Roman" w:hAnsi="Calibri" w:cs="Times New Roman"/>
          <w:b/>
          <w:bCs/>
          <w:lang w:eastAsia="pl-PL"/>
        </w:rPr>
        <w:t>36</w:t>
      </w:r>
      <w:r w:rsidR="00164EFA" w:rsidRPr="00C0586A">
        <w:rPr>
          <w:rFonts w:ascii="Calibri" w:eastAsia="Times New Roman" w:hAnsi="Calibri" w:cs="Times New Roman"/>
          <w:b/>
          <w:bCs/>
          <w:lang w:eastAsia="pl-PL"/>
        </w:rPr>
        <w:t>, ul. Rejtana 16 c)</w:t>
      </w:r>
      <w:r w:rsidR="006E381F" w:rsidRPr="00C0586A">
        <w:rPr>
          <w:rFonts w:ascii="Calibri" w:eastAsia="Times New Roman" w:hAnsi="Calibri" w:cs="Times New Roman"/>
          <w:b/>
          <w:bCs/>
          <w:lang w:eastAsia="pl-PL"/>
        </w:rPr>
        <w:t>.</w:t>
      </w:r>
    </w:p>
    <w:p w14:paraId="2076E6AD" w14:textId="77777777" w:rsidR="00D46618" w:rsidRPr="00D46618" w:rsidRDefault="00D46618" w:rsidP="00FF2E16">
      <w:pPr>
        <w:numPr>
          <w:ilvl w:val="0"/>
          <w:numId w:val="113"/>
        </w:numPr>
        <w:spacing w:before="60" w:after="60" w:line="240" w:lineRule="auto"/>
        <w:ind w:left="426" w:hanging="426"/>
        <w:jc w:val="both"/>
        <w:rPr>
          <w:rFonts w:ascii="Calibri" w:eastAsia="Calibri" w:hAnsi="Calibri" w:cs="Calibri"/>
        </w:rPr>
      </w:pPr>
      <w:r w:rsidRPr="00D46618">
        <w:rPr>
          <w:rFonts w:ascii="Calibri" w:eastAsia="Times New Roman" w:hAnsi="Calibri" w:cs="Times New Roman"/>
          <w:bCs/>
          <w:lang w:eastAsia="pl-PL"/>
        </w:rPr>
        <w:t xml:space="preserve">W przypadku, gdy student/osoba przyjęta na studia jest cudzoziemcem zamieszkałym na stałe poza granicami Polski, istnieje możliwość złożenia skanu podpisanego wniosku o przyznanie miejsca w DS. (w formacie PDF) za pośrednictwem poczty elektronicznej na adres: ksztalcenie@ur.edu.pl. </w:t>
      </w:r>
    </w:p>
    <w:p w14:paraId="7A2F7760" w14:textId="27FCBBAB" w:rsidR="00216D7E" w:rsidRPr="00C0586A" w:rsidRDefault="006E381F" w:rsidP="00FF2E16">
      <w:pPr>
        <w:numPr>
          <w:ilvl w:val="0"/>
          <w:numId w:val="113"/>
        </w:numPr>
        <w:spacing w:before="60" w:after="60" w:line="240" w:lineRule="auto"/>
        <w:ind w:left="426" w:hanging="426"/>
        <w:jc w:val="both"/>
        <w:rPr>
          <w:rFonts w:ascii="Calibri" w:eastAsia="Calibri" w:hAnsi="Calibri" w:cs="Calibri"/>
        </w:rPr>
      </w:pPr>
      <w:r w:rsidRPr="00C0586A">
        <w:rPr>
          <w:rFonts w:ascii="Calibri" w:eastAsia="Calibri" w:hAnsi="Calibri" w:cs="Calibri"/>
        </w:rPr>
        <w:t>W przypadku rezygnacji z ubiegania się o miejsce w DS.</w:t>
      </w:r>
      <w:r w:rsidR="00D51478" w:rsidRPr="00C0586A">
        <w:rPr>
          <w:rFonts w:ascii="Calibri" w:eastAsia="Calibri" w:hAnsi="Calibri" w:cs="Calibri"/>
        </w:rPr>
        <w:t xml:space="preserve"> po złożeniu wniosku,</w:t>
      </w:r>
      <w:r w:rsidRPr="00C0586A">
        <w:rPr>
          <w:rFonts w:ascii="Calibri" w:eastAsia="Calibri" w:hAnsi="Calibri" w:cs="Calibri"/>
        </w:rPr>
        <w:t xml:space="preserve"> należy bezzwłocznie poinformować o tym fakcie </w:t>
      </w:r>
      <w:bookmarkStart w:id="145" w:name="_Hlk190075062"/>
      <w:bookmarkStart w:id="146" w:name="_Hlk189823725"/>
      <w:r w:rsidR="00861002" w:rsidRPr="00C0586A">
        <w:rPr>
          <w:rFonts w:ascii="Calibri" w:eastAsia="Calibri" w:hAnsi="Calibri" w:cs="Calibri"/>
        </w:rPr>
        <w:t>Sekcj</w:t>
      </w:r>
      <w:r w:rsidR="00A566BB" w:rsidRPr="00C0586A">
        <w:rPr>
          <w:rFonts w:ascii="Calibri" w:eastAsia="Calibri" w:hAnsi="Calibri" w:cs="Calibri"/>
        </w:rPr>
        <w:t>ę</w:t>
      </w:r>
      <w:r w:rsidR="00861002" w:rsidRPr="00C0586A">
        <w:rPr>
          <w:rFonts w:ascii="Calibri" w:eastAsia="Calibri" w:hAnsi="Calibri" w:cs="Calibri"/>
        </w:rPr>
        <w:t xml:space="preserve"> Toku Studiów i Innych Form Kształcenia</w:t>
      </w:r>
      <w:bookmarkEnd w:id="145"/>
      <w:r w:rsidR="00861002" w:rsidRPr="00C0586A">
        <w:rPr>
          <w:rFonts w:ascii="Calibri" w:eastAsia="Calibri" w:hAnsi="Calibri" w:cs="Calibri"/>
        </w:rPr>
        <w:t xml:space="preserve"> </w:t>
      </w:r>
      <w:bookmarkEnd w:id="146"/>
      <w:r w:rsidR="006675F4" w:rsidRPr="00C0586A">
        <w:rPr>
          <w:rFonts w:ascii="Calibri" w:eastAsia="Calibri" w:hAnsi="Calibri" w:cs="Calibri"/>
        </w:rPr>
        <w:t>Działu ds. Studenckich i Kształcenia</w:t>
      </w:r>
      <w:r w:rsidR="006675F4" w:rsidRPr="00C0586A">
        <w:t xml:space="preserve"> </w:t>
      </w:r>
      <w:r w:rsidR="00395EAE">
        <w:rPr>
          <w:rFonts w:ascii="Calibri" w:eastAsia="Calibri" w:hAnsi="Calibri" w:cs="Calibri"/>
        </w:rPr>
        <w:t>–</w:t>
      </w:r>
      <w:r w:rsidR="00197941" w:rsidRPr="00C0586A">
        <w:rPr>
          <w:rFonts w:ascii="Calibri" w:eastAsia="Calibri" w:hAnsi="Calibri" w:cs="Calibri"/>
        </w:rPr>
        <w:t xml:space="preserve"> </w:t>
      </w:r>
      <w:r w:rsidRPr="00C0586A">
        <w:rPr>
          <w:rFonts w:ascii="Calibri" w:eastAsia="Calibri" w:hAnsi="Calibri" w:cs="Calibri"/>
        </w:rPr>
        <w:t>osobiście</w:t>
      </w:r>
      <w:r w:rsidR="00395EAE">
        <w:rPr>
          <w:rFonts w:ascii="Calibri" w:eastAsia="Calibri" w:hAnsi="Calibri" w:cs="Calibri"/>
        </w:rPr>
        <w:t xml:space="preserve"> </w:t>
      </w:r>
      <w:r w:rsidRPr="00C0586A">
        <w:rPr>
          <w:rFonts w:ascii="Calibri" w:eastAsia="Calibri" w:hAnsi="Calibri" w:cs="Calibri"/>
        </w:rPr>
        <w:t xml:space="preserve">lub </w:t>
      </w:r>
      <w:r w:rsidR="00BE6559" w:rsidRPr="00C0586A">
        <w:rPr>
          <w:rFonts w:ascii="Calibri" w:eastAsia="Calibri" w:hAnsi="Calibri" w:cs="Calibri"/>
        </w:rPr>
        <w:t>za pośrednictwem poczty elektronicznej</w:t>
      </w:r>
      <w:r w:rsidRPr="00C0586A">
        <w:rPr>
          <w:rFonts w:ascii="Calibri" w:eastAsia="Calibri" w:hAnsi="Calibri" w:cs="Calibri"/>
        </w:rPr>
        <w:t>.</w:t>
      </w:r>
      <w:bookmarkStart w:id="147" w:name="_§_38_1"/>
      <w:bookmarkStart w:id="148" w:name="_Toc158190331"/>
      <w:bookmarkEnd w:id="147"/>
    </w:p>
    <w:p w14:paraId="5EBF56B4" w14:textId="6F9FE973" w:rsidR="000D2271" w:rsidRPr="00C0586A" w:rsidRDefault="000D2271" w:rsidP="00FF2E16">
      <w:pPr>
        <w:pStyle w:val="Nagwek2"/>
        <w:spacing w:before="60"/>
        <w:rPr>
          <w:iCs w:val="0"/>
        </w:rPr>
      </w:pPr>
      <w:bookmarkStart w:id="149" w:name="_Toc225925169"/>
      <w:r w:rsidRPr="00C0586A">
        <w:rPr>
          <w:iCs w:val="0"/>
        </w:rPr>
        <w:t>§ 3</w:t>
      </w:r>
      <w:bookmarkEnd w:id="148"/>
      <w:r w:rsidR="003B0248" w:rsidRPr="00C0586A">
        <w:rPr>
          <w:iCs w:val="0"/>
        </w:rPr>
        <w:t>7</w:t>
      </w:r>
      <w:bookmarkEnd w:id="149"/>
    </w:p>
    <w:p w14:paraId="638E12C6" w14:textId="05758156" w:rsidR="008A7053" w:rsidRPr="00C0586A" w:rsidRDefault="00F0768D" w:rsidP="00FF2E16">
      <w:pPr>
        <w:numPr>
          <w:ilvl w:val="0"/>
          <w:numId w:val="107"/>
        </w:numPr>
        <w:spacing w:before="60" w:after="60" w:line="240" w:lineRule="auto"/>
        <w:ind w:left="284" w:hanging="284"/>
        <w:jc w:val="both"/>
        <w:rPr>
          <w:rFonts w:ascii="Calibri" w:eastAsia="Calibri" w:hAnsi="Calibri" w:cs="Times New Roman"/>
          <w:b/>
          <w:lang w:eastAsia="pl-PL"/>
        </w:rPr>
      </w:pPr>
      <w:r w:rsidRPr="00C0586A">
        <w:rPr>
          <w:rFonts w:ascii="Calibri" w:eastAsia="Calibri" w:hAnsi="Calibri" w:cs="Times New Roman"/>
          <w:lang w:eastAsia="pl-PL"/>
        </w:rPr>
        <w:t>Wniosek o przyznanie miejsca w DS.</w:t>
      </w:r>
      <w:r w:rsidR="00523DBB" w:rsidRPr="00C0586A">
        <w:rPr>
          <w:rFonts w:ascii="Calibri" w:eastAsia="Calibri" w:hAnsi="Calibri" w:cs="Times New Roman"/>
          <w:lang w:eastAsia="pl-PL"/>
        </w:rPr>
        <w:t xml:space="preserve"> od </w:t>
      </w:r>
      <w:r w:rsidR="00704FDF" w:rsidRPr="00C0586A">
        <w:rPr>
          <w:rFonts w:ascii="Calibri" w:eastAsia="Calibri" w:hAnsi="Calibri" w:cs="Times New Roman"/>
          <w:lang w:eastAsia="pl-PL"/>
        </w:rPr>
        <w:t xml:space="preserve">1 października </w:t>
      </w:r>
      <w:r w:rsidR="00523DBB" w:rsidRPr="00C0586A">
        <w:rPr>
          <w:rFonts w:ascii="Calibri" w:eastAsia="Calibri" w:hAnsi="Calibri" w:cs="Times New Roman"/>
          <w:lang w:eastAsia="pl-PL"/>
        </w:rPr>
        <w:t>danego roku akademickiego</w:t>
      </w:r>
      <w:r w:rsidR="00704FDF" w:rsidRPr="00C0586A">
        <w:rPr>
          <w:rFonts w:ascii="Calibri" w:eastAsia="Calibri" w:hAnsi="Calibri" w:cs="Times New Roman"/>
          <w:lang w:eastAsia="pl-PL"/>
        </w:rPr>
        <w:t xml:space="preserve"> n</w:t>
      </w:r>
      <w:r w:rsidR="008B17B2" w:rsidRPr="00C0586A">
        <w:rPr>
          <w:lang w:eastAsia="pl-PL"/>
        </w:rPr>
        <w:t>ależy złożyć w terminie do</w:t>
      </w:r>
      <w:r w:rsidR="008B17B2" w:rsidRPr="00C0586A">
        <w:rPr>
          <w:rFonts w:ascii="Calibri" w:eastAsia="Calibri" w:hAnsi="Calibri" w:cs="Times New Roman"/>
          <w:b/>
          <w:lang w:eastAsia="pl-PL"/>
        </w:rPr>
        <w:t xml:space="preserve"> </w:t>
      </w:r>
      <w:r w:rsidR="006B2A52" w:rsidRPr="00C0586A">
        <w:rPr>
          <w:rFonts w:ascii="Calibri" w:eastAsia="Calibri" w:hAnsi="Calibri" w:cs="Times New Roman"/>
          <w:b/>
          <w:lang w:eastAsia="pl-PL"/>
        </w:rPr>
        <w:t>5</w:t>
      </w:r>
      <w:r w:rsidR="006675F4" w:rsidRPr="00C0586A">
        <w:rPr>
          <w:rFonts w:ascii="Calibri" w:eastAsia="Calibri" w:hAnsi="Calibri" w:cs="Times New Roman"/>
          <w:b/>
          <w:lang w:eastAsia="pl-PL"/>
        </w:rPr>
        <w:t xml:space="preserve"> sierpnia</w:t>
      </w:r>
      <w:r w:rsidR="008B17B2" w:rsidRPr="00C0586A">
        <w:rPr>
          <w:rFonts w:ascii="Calibri" w:eastAsia="Calibri" w:hAnsi="Calibri" w:cs="Times New Roman"/>
          <w:b/>
          <w:lang w:eastAsia="pl-PL"/>
        </w:rPr>
        <w:t xml:space="preserve">, w </w:t>
      </w:r>
      <w:r w:rsidR="00CB3752" w:rsidRPr="00C0586A">
        <w:rPr>
          <w:rFonts w:ascii="Calibri" w:eastAsia="Calibri" w:hAnsi="Calibri" w:cs="Times New Roman"/>
          <w:b/>
          <w:lang w:eastAsia="pl-PL"/>
        </w:rPr>
        <w:t xml:space="preserve">Sekcji Toku Studiów i Innych Form Kształcenia </w:t>
      </w:r>
      <w:r w:rsidR="008B17B2" w:rsidRPr="00C0586A">
        <w:rPr>
          <w:rFonts w:ascii="Calibri" w:eastAsia="Calibri" w:hAnsi="Calibri" w:cs="Times New Roman"/>
          <w:b/>
          <w:lang w:eastAsia="pl-PL"/>
        </w:rPr>
        <w:t>Dzia</w:t>
      </w:r>
      <w:r w:rsidR="00CB3752" w:rsidRPr="00C0586A">
        <w:rPr>
          <w:rFonts w:ascii="Calibri" w:eastAsia="Calibri" w:hAnsi="Calibri" w:cs="Times New Roman"/>
          <w:b/>
          <w:lang w:eastAsia="pl-PL"/>
        </w:rPr>
        <w:t>łu</w:t>
      </w:r>
      <w:r w:rsidR="008B17B2" w:rsidRPr="00C0586A">
        <w:rPr>
          <w:rFonts w:ascii="Calibri" w:eastAsia="Calibri" w:hAnsi="Calibri" w:cs="Times New Roman"/>
          <w:b/>
          <w:lang w:eastAsia="pl-PL"/>
        </w:rPr>
        <w:t xml:space="preserve"> ds. Studenckich </w:t>
      </w:r>
      <w:r w:rsidR="003B0248" w:rsidRPr="00C0586A">
        <w:rPr>
          <w:rFonts w:ascii="Calibri" w:eastAsia="Calibri" w:hAnsi="Calibri" w:cs="Times New Roman"/>
          <w:b/>
          <w:lang w:eastAsia="pl-PL"/>
        </w:rPr>
        <w:br/>
      </w:r>
      <w:r w:rsidR="008B17B2" w:rsidRPr="00C0586A">
        <w:rPr>
          <w:rFonts w:ascii="Calibri" w:eastAsia="Calibri" w:hAnsi="Calibri" w:cs="Times New Roman"/>
          <w:b/>
          <w:lang w:eastAsia="pl-PL"/>
        </w:rPr>
        <w:t>i Kształcenia</w:t>
      </w:r>
      <w:r w:rsidR="003961CF" w:rsidRPr="00C0586A">
        <w:rPr>
          <w:rFonts w:ascii="Calibri" w:eastAsia="Calibri" w:hAnsi="Calibri" w:cs="Times New Roman"/>
          <w:b/>
          <w:lang w:eastAsia="pl-PL"/>
        </w:rPr>
        <w:t>.</w:t>
      </w:r>
    </w:p>
    <w:p w14:paraId="5ADEDCC0" w14:textId="2FF3609F" w:rsidR="00C94D4E" w:rsidRPr="00C0586A" w:rsidRDefault="00BD654B" w:rsidP="00FF2E16">
      <w:pPr>
        <w:numPr>
          <w:ilvl w:val="0"/>
          <w:numId w:val="107"/>
        </w:numPr>
        <w:spacing w:before="60" w:after="60" w:line="240" w:lineRule="auto"/>
        <w:ind w:left="284" w:hanging="284"/>
        <w:jc w:val="both"/>
        <w:rPr>
          <w:rFonts w:ascii="Calibri" w:eastAsia="Calibri" w:hAnsi="Calibri" w:cs="Times New Roman"/>
          <w:b/>
          <w:lang w:eastAsia="pl-PL"/>
        </w:rPr>
      </w:pPr>
      <w:r w:rsidRPr="00C0586A">
        <w:rPr>
          <w:rFonts w:ascii="Calibri" w:eastAsia="Calibri" w:hAnsi="Calibri" w:cs="Times New Roman"/>
          <w:lang w:eastAsia="pl-PL"/>
        </w:rPr>
        <w:t xml:space="preserve">Osoby przyjęte na studia </w:t>
      </w:r>
      <w:r w:rsidRPr="00C0586A">
        <w:rPr>
          <w:rFonts w:ascii="Calibri" w:eastAsia="Calibri" w:hAnsi="Calibri" w:cs="Times New Roman"/>
          <w:b/>
          <w:lang w:eastAsia="pl-PL"/>
        </w:rPr>
        <w:t>od semestru zimowego</w:t>
      </w:r>
      <w:r w:rsidR="00B501D8" w:rsidRPr="00C0586A">
        <w:t xml:space="preserve"> a także</w:t>
      </w:r>
      <w:r w:rsidR="00B501D8" w:rsidRPr="00C0586A">
        <w:rPr>
          <w:rFonts w:ascii="Calibri" w:eastAsia="Calibri" w:hAnsi="Calibri" w:cs="Times New Roman"/>
          <w:bCs/>
          <w:lang w:eastAsia="pl-PL"/>
        </w:rPr>
        <w:t xml:space="preserve"> studenci wyższych lat studiów</w:t>
      </w:r>
      <w:r w:rsidRPr="00C0586A">
        <w:rPr>
          <w:rFonts w:ascii="Calibri" w:eastAsia="Calibri" w:hAnsi="Calibri" w:cs="Times New Roman"/>
          <w:bCs/>
          <w:lang w:eastAsia="pl-PL"/>
        </w:rPr>
        <w:t>, które nie złożyły wniosku w terminie wskazanym w ust. 1</w:t>
      </w:r>
      <w:r w:rsidR="004626A7" w:rsidRPr="00C0586A">
        <w:rPr>
          <w:rFonts w:ascii="Calibri" w:eastAsia="Calibri" w:hAnsi="Calibri" w:cs="Times New Roman"/>
          <w:bCs/>
          <w:lang w:eastAsia="pl-PL"/>
        </w:rPr>
        <w:t>,</w:t>
      </w:r>
      <w:r w:rsidR="00DE41FB" w:rsidRPr="00C0586A">
        <w:rPr>
          <w:rFonts w:ascii="Calibri" w:eastAsia="Calibri" w:hAnsi="Calibri" w:cs="Times New Roman"/>
          <w:bCs/>
          <w:lang w:eastAsia="pl-PL"/>
        </w:rPr>
        <w:t xml:space="preserve"> </w:t>
      </w:r>
      <w:r w:rsidR="004626A7" w:rsidRPr="00C0586A">
        <w:rPr>
          <w:rFonts w:ascii="Calibri" w:eastAsia="Calibri" w:hAnsi="Calibri" w:cs="Times New Roman"/>
          <w:b/>
          <w:lang w:eastAsia="pl-PL"/>
        </w:rPr>
        <w:t xml:space="preserve">składają wniosek o przyznanie miejsca w DS. </w:t>
      </w:r>
      <w:r w:rsidR="003B0248" w:rsidRPr="00C0586A">
        <w:rPr>
          <w:rFonts w:ascii="Calibri" w:eastAsia="Calibri" w:hAnsi="Calibri" w:cs="Times New Roman"/>
          <w:b/>
          <w:lang w:eastAsia="pl-PL"/>
        </w:rPr>
        <w:br/>
      </w:r>
      <w:r w:rsidR="004626A7" w:rsidRPr="00C0586A">
        <w:rPr>
          <w:rFonts w:ascii="Calibri" w:eastAsia="Calibri" w:hAnsi="Calibri" w:cs="Times New Roman"/>
          <w:b/>
          <w:lang w:eastAsia="pl-PL"/>
        </w:rPr>
        <w:t>w wybranym DS.</w:t>
      </w:r>
    </w:p>
    <w:p w14:paraId="3AD936AF" w14:textId="59388B5D" w:rsidR="000D2271" w:rsidRPr="00C0586A" w:rsidRDefault="00C94D4E" w:rsidP="00FF2E16">
      <w:pPr>
        <w:numPr>
          <w:ilvl w:val="0"/>
          <w:numId w:val="107"/>
        </w:numPr>
        <w:spacing w:before="60" w:after="60" w:line="240" w:lineRule="auto"/>
        <w:ind w:left="284" w:hanging="284"/>
        <w:jc w:val="both"/>
        <w:rPr>
          <w:rFonts w:ascii="Calibri" w:eastAsia="Calibri" w:hAnsi="Calibri" w:cs="Times New Roman"/>
          <w:b/>
          <w:lang w:eastAsia="pl-PL"/>
        </w:rPr>
      </w:pPr>
      <w:r w:rsidRPr="00C0586A">
        <w:rPr>
          <w:rFonts w:ascii="Calibri" w:eastAsia="Calibri" w:hAnsi="Calibri" w:cs="Times New Roman"/>
          <w:bCs/>
          <w:lang w:eastAsia="pl-PL"/>
        </w:rPr>
        <w:t>O</w:t>
      </w:r>
      <w:r w:rsidR="000D2271" w:rsidRPr="00C0586A">
        <w:rPr>
          <w:rFonts w:ascii="Calibri" w:eastAsia="Calibri" w:hAnsi="Calibri" w:cs="Times New Roman"/>
          <w:bCs/>
          <w:lang w:eastAsia="pl-PL"/>
        </w:rPr>
        <w:t xml:space="preserve">soby przyjęte na studia </w:t>
      </w:r>
      <w:r w:rsidR="000D2271" w:rsidRPr="00C0586A">
        <w:rPr>
          <w:rFonts w:ascii="Calibri" w:eastAsia="Calibri" w:hAnsi="Calibri" w:cs="Times New Roman"/>
          <w:b/>
          <w:bCs/>
          <w:lang w:eastAsia="pl-PL"/>
        </w:rPr>
        <w:t>od semestru letniego</w:t>
      </w:r>
      <w:r w:rsidR="000E3A90" w:rsidRPr="00C0586A">
        <w:rPr>
          <w:rFonts w:ascii="Calibri" w:eastAsia="Calibri" w:hAnsi="Calibri" w:cs="Times New Roman"/>
          <w:bCs/>
          <w:lang w:eastAsia="pl-PL"/>
        </w:rPr>
        <w:t xml:space="preserve">, </w:t>
      </w:r>
      <w:r w:rsidR="005C31B4" w:rsidRPr="00C0586A">
        <w:rPr>
          <w:rFonts w:ascii="Calibri" w:eastAsia="Calibri" w:hAnsi="Calibri" w:cs="Times New Roman"/>
          <w:bCs/>
          <w:lang w:eastAsia="pl-PL"/>
        </w:rPr>
        <w:t xml:space="preserve">po uzyskaniu informacji o przyjęciu na studia </w:t>
      </w:r>
      <w:r w:rsidR="003B0248" w:rsidRPr="00C0586A">
        <w:rPr>
          <w:rFonts w:ascii="Calibri" w:eastAsia="Calibri" w:hAnsi="Calibri" w:cs="Times New Roman"/>
          <w:bCs/>
          <w:lang w:eastAsia="pl-PL"/>
        </w:rPr>
        <w:br/>
      </w:r>
      <w:r w:rsidR="005C31B4" w:rsidRPr="00C0586A">
        <w:rPr>
          <w:rFonts w:ascii="Calibri" w:eastAsia="Calibri" w:hAnsi="Calibri" w:cs="Times New Roman"/>
          <w:bCs/>
          <w:lang w:eastAsia="pl-PL"/>
        </w:rPr>
        <w:t>II stopnia</w:t>
      </w:r>
      <w:r w:rsidR="003435B5" w:rsidRPr="00C0586A">
        <w:rPr>
          <w:rFonts w:ascii="Calibri" w:eastAsia="Calibri" w:hAnsi="Calibri" w:cs="Times New Roman"/>
          <w:b/>
          <w:lang w:eastAsia="pl-PL"/>
        </w:rPr>
        <w:t>,</w:t>
      </w:r>
      <w:r w:rsidR="008A7053" w:rsidRPr="00C0586A">
        <w:rPr>
          <w:rFonts w:ascii="Calibri" w:eastAsia="Calibri" w:hAnsi="Calibri" w:cs="Times New Roman"/>
          <w:bCs/>
          <w:lang w:eastAsia="pl-PL"/>
        </w:rPr>
        <w:t xml:space="preserve"> </w:t>
      </w:r>
      <w:r w:rsidR="008A7053" w:rsidRPr="00C0586A">
        <w:rPr>
          <w:rFonts w:ascii="Calibri" w:eastAsia="Calibri" w:hAnsi="Calibri" w:cs="Times New Roman"/>
          <w:b/>
          <w:lang w:eastAsia="pl-PL"/>
        </w:rPr>
        <w:t>składają wniosek o przyznanie miejsca w DS.</w:t>
      </w:r>
      <w:r w:rsidR="003435B5" w:rsidRPr="00C0586A">
        <w:rPr>
          <w:rFonts w:ascii="Calibri" w:eastAsia="Calibri" w:hAnsi="Calibri" w:cs="Times New Roman"/>
          <w:b/>
          <w:lang w:eastAsia="pl-PL"/>
        </w:rPr>
        <w:t xml:space="preserve"> </w:t>
      </w:r>
      <w:r w:rsidR="00287A5E" w:rsidRPr="00C0586A">
        <w:rPr>
          <w:rFonts w:ascii="Calibri" w:eastAsia="Calibri" w:hAnsi="Calibri" w:cs="Times New Roman"/>
          <w:b/>
          <w:lang w:eastAsia="pl-PL"/>
        </w:rPr>
        <w:t xml:space="preserve">w </w:t>
      </w:r>
      <w:r w:rsidR="003435B5" w:rsidRPr="00C0586A">
        <w:rPr>
          <w:rFonts w:ascii="Calibri" w:eastAsia="Calibri" w:hAnsi="Calibri" w:cs="Times New Roman"/>
          <w:b/>
          <w:lang w:eastAsia="pl-PL"/>
        </w:rPr>
        <w:t xml:space="preserve">wybranym </w:t>
      </w:r>
      <w:r w:rsidR="00287A5E" w:rsidRPr="00C0586A">
        <w:rPr>
          <w:rFonts w:ascii="Calibri" w:eastAsia="Calibri" w:hAnsi="Calibri" w:cs="Times New Roman"/>
          <w:b/>
          <w:lang w:eastAsia="pl-PL"/>
        </w:rPr>
        <w:t>DS.</w:t>
      </w:r>
    </w:p>
    <w:p w14:paraId="7D24EBFD" w14:textId="36F746A6" w:rsidR="007171E3" w:rsidRPr="00C0586A" w:rsidRDefault="007171E3" w:rsidP="00FF2E16">
      <w:pPr>
        <w:numPr>
          <w:ilvl w:val="0"/>
          <w:numId w:val="107"/>
        </w:numPr>
        <w:spacing w:before="60" w:after="60" w:line="240" w:lineRule="auto"/>
        <w:ind w:left="284" w:hanging="284"/>
        <w:jc w:val="both"/>
        <w:rPr>
          <w:rFonts w:ascii="Calibri" w:eastAsia="Calibri" w:hAnsi="Calibri" w:cs="Times New Roman"/>
          <w:b/>
          <w:lang w:eastAsia="pl-PL"/>
        </w:rPr>
      </w:pPr>
      <w:r w:rsidRPr="00C0586A">
        <w:rPr>
          <w:rFonts w:ascii="Calibri" w:eastAsia="Calibri" w:hAnsi="Calibri" w:cs="Times New Roman"/>
          <w:bCs/>
          <w:lang w:eastAsia="pl-PL"/>
        </w:rPr>
        <w:t xml:space="preserve">Kierownik </w:t>
      </w:r>
      <w:r w:rsidR="00580303" w:rsidRPr="00C0586A">
        <w:rPr>
          <w:rFonts w:ascii="Calibri" w:eastAsia="Calibri" w:hAnsi="Calibri" w:cs="Times New Roman"/>
          <w:bCs/>
          <w:lang w:eastAsia="pl-PL"/>
        </w:rPr>
        <w:t xml:space="preserve">DS. </w:t>
      </w:r>
      <w:r w:rsidR="003B0248" w:rsidRPr="00C0586A">
        <w:rPr>
          <w:rFonts w:ascii="Calibri" w:eastAsia="Calibri" w:hAnsi="Calibri" w:cs="Times New Roman"/>
          <w:bCs/>
          <w:lang w:eastAsia="pl-PL"/>
        </w:rPr>
        <w:t xml:space="preserve">po dokonaniu wstępnej rezerwacji miejsca </w:t>
      </w:r>
      <w:r w:rsidR="003B0248" w:rsidRPr="00C0586A">
        <w:rPr>
          <w:rFonts w:ascii="Calibri" w:eastAsia="Calibri" w:hAnsi="Calibri" w:cs="Calibri"/>
        </w:rPr>
        <w:t>dla wnioskodawcy</w:t>
      </w:r>
      <w:r w:rsidR="003B0248" w:rsidRPr="00C0586A">
        <w:rPr>
          <w:rFonts w:ascii="Calibri" w:eastAsia="Calibri" w:hAnsi="Calibri" w:cs="Times New Roman"/>
          <w:bCs/>
          <w:lang w:eastAsia="pl-PL"/>
        </w:rPr>
        <w:t xml:space="preserve"> potwierdzonej na wniosku </w:t>
      </w:r>
      <w:r w:rsidR="00580303" w:rsidRPr="00C0586A">
        <w:rPr>
          <w:rFonts w:ascii="Calibri" w:eastAsia="Calibri" w:hAnsi="Calibri" w:cs="Times New Roman"/>
          <w:bCs/>
          <w:lang w:eastAsia="pl-PL"/>
        </w:rPr>
        <w:t xml:space="preserve">przekazuje wnioski, o których mowa w pkt </w:t>
      </w:r>
      <w:r w:rsidR="00183DEE" w:rsidRPr="00C0586A">
        <w:rPr>
          <w:rFonts w:ascii="Calibri" w:eastAsia="Calibri" w:hAnsi="Calibri" w:cs="Times New Roman"/>
          <w:bCs/>
          <w:lang w:eastAsia="pl-PL"/>
        </w:rPr>
        <w:t xml:space="preserve">2 </w:t>
      </w:r>
      <w:r w:rsidR="003B0248" w:rsidRPr="00C0586A">
        <w:rPr>
          <w:rFonts w:ascii="Calibri" w:eastAsia="Calibri" w:hAnsi="Calibri" w:cs="Times New Roman"/>
          <w:bCs/>
          <w:lang w:eastAsia="pl-PL"/>
        </w:rPr>
        <w:t xml:space="preserve">i 3 </w:t>
      </w:r>
      <w:r w:rsidR="00183DEE" w:rsidRPr="00C0586A">
        <w:rPr>
          <w:rFonts w:ascii="Calibri" w:eastAsia="Calibri" w:hAnsi="Calibri" w:cs="Times New Roman"/>
          <w:bCs/>
          <w:lang w:eastAsia="pl-PL"/>
        </w:rPr>
        <w:t xml:space="preserve">w terminie 3 dni od daty ich złożenia do </w:t>
      </w:r>
      <w:bookmarkStart w:id="150" w:name="_Hlk190163225"/>
      <w:r w:rsidR="003B0248" w:rsidRPr="00C0586A">
        <w:rPr>
          <w:rFonts w:ascii="Calibri" w:eastAsia="Calibri" w:hAnsi="Calibri" w:cs="Calibri"/>
        </w:rPr>
        <w:t xml:space="preserve">Sekcji Toku Studiów i Innych Form Kształcenia </w:t>
      </w:r>
      <w:r w:rsidR="00183DEE" w:rsidRPr="00C0586A">
        <w:rPr>
          <w:rFonts w:ascii="Calibri" w:eastAsia="Calibri" w:hAnsi="Calibri" w:cs="Calibri"/>
        </w:rPr>
        <w:t>Działu ds. Studenckich i Kształcenia</w:t>
      </w:r>
      <w:bookmarkEnd w:id="150"/>
      <w:r w:rsidR="00462B50" w:rsidRPr="00C0586A">
        <w:rPr>
          <w:rFonts w:ascii="Calibri" w:eastAsia="Calibri" w:hAnsi="Calibri" w:cs="Calibri"/>
        </w:rPr>
        <w:t>.</w:t>
      </w:r>
    </w:p>
    <w:p w14:paraId="7786234B" w14:textId="7907B705" w:rsidR="000D2271" w:rsidRPr="00C0586A" w:rsidRDefault="000D2271" w:rsidP="00FF2E16">
      <w:pPr>
        <w:pStyle w:val="Nagwek2"/>
        <w:spacing w:before="60"/>
        <w:rPr>
          <w:iCs w:val="0"/>
        </w:rPr>
      </w:pPr>
      <w:bookmarkStart w:id="151" w:name="_§_40"/>
      <w:bookmarkStart w:id="152" w:name="_Toc158190332"/>
      <w:bookmarkStart w:id="153" w:name="_Toc225925170"/>
      <w:bookmarkEnd w:id="151"/>
      <w:r w:rsidRPr="00C0586A">
        <w:rPr>
          <w:iCs w:val="0"/>
        </w:rPr>
        <w:t>§ 3</w:t>
      </w:r>
      <w:bookmarkEnd w:id="152"/>
      <w:r w:rsidR="003B0248" w:rsidRPr="00C0586A">
        <w:rPr>
          <w:iCs w:val="0"/>
        </w:rPr>
        <w:t>8</w:t>
      </w:r>
      <w:bookmarkEnd w:id="153"/>
    </w:p>
    <w:p w14:paraId="7004E982" w14:textId="7850C38E" w:rsidR="000D2271" w:rsidRPr="00C0586A" w:rsidRDefault="00287A5E" w:rsidP="00FF2E16">
      <w:pPr>
        <w:numPr>
          <w:ilvl w:val="0"/>
          <w:numId w:val="58"/>
        </w:numPr>
        <w:spacing w:before="60" w:after="60" w:line="240" w:lineRule="auto"/>
        <w:ind w:left="284" w:hanging="284"/>
        <w:jc w:val="both"/>
        <w:rPr>
          <w:rFonts w:ascii="Calibri" w:eastAsia="Times New Roman" w:hAnsi="Calibri" w:cs="Calibri"/>
          <w:lang w:eastAsia="pl-PL"/>
        </w:rPr>
      </w:pPr>
      <w:r w:rsidRPr="00C0586A">
        <w:rPr>
          <w:rFonts w:ascii="Calibri" w:eastAsia="Times New Roman" w:hAnsi="Calibri" w:cs="Calibri"/>
          <w:lang w:eastAsia="pl-PL"/>
        </w:rPr>
        <w:t>Pracownik</w:t>
      </w:r>
      <w:r w:rsidR="000D2271" w:rsidRPr="00C0586A">
        <w:rPr>
          <w:rFonts w:ascii="Calibri" w:eastAsia="Times New Roman" w:hAnsi="Calibri" w:cs="Calibri"/>
          <w:lang w:eastAsia="pl-PL"/>
        </w:rPr>
        <w:t xml:space="preserve"> </w:t>
      </w:r>
      <w:r w:rsidR="009331CE" w:rsidRPr="00C0586A">
        <w:rPr>
          <w:rFonts w:ascii="Calibri" w:eastAsia="Times New Roman" w:hAnsi="Calibri" w:cs="Calibri"/>
          <w:lang w:eastAsia="pl-PL"/>
        </w:rPr>
        <w:t xml:space="preserve">Sekcji Toku Studiów i Innych Form Kształcenia </w:t>
      </w:r>
      <w:r w:rsidRPr="00C0586A">
        <w:rPr>
          <w:rFonts w:ascii="Calibri" w:eastAsia="Times New Roman" w:hAnsi="Calibri" w:cs="Calibri"/>
          <w:lang w:eastAsia="pl-PL"/>
        </w:rPr>
        <w:t xml:space="preserve">Działu ds. Studenckich i Kształcenia </w:t>
      </w:r>
      <w:r w:rsidR="000D2271" w:rsidRPr="00C0586A">
        <w:rPr>
          <w:rFonts w:ascii="Calibri" w:eastAsia="Times New Roman" w:hAnsi="Calibri" w:cs="Calibri"/>
          <w:lang w:eastAsia="pl-PL"/>
        </w:rPr>
        <w:t xml:space="preserve">w terminie </w:t>
      </w:r>
      <w:r w:rsidR="000D2271" w:rsidRPr="00C0586A">
        <w:rPr>
          <w:rFonts w:ascii="Calibri" w:eastAsia="Times New Roman" w:hAnsi="Calibri" w:cs="Calibri"/>
          <w:b/>
          <w:lang w:eastAsia="pl-PL"/>
        </w:rPr>
        <w:t xml:space="preserve">do 30 </w:t>
      </w:r>
      <w:r w:rsidR="00F84620" w:rsidRPr="00C0586A">
        <w:rPr>
          <w:rFonts w:ascii="Calibri" w:eastAsia="Times New Roman" w:hAnsi="Calibri" w:cs="Calibri"/>
          <w:b/>
          <w:lang w:eastAsia="pl-PL"/>
        </w:rPr>
        <w:t>lipca</w:t>
      </w:r>
      <w:r w:rsidR="00F84620" w:rsidRPr="00C0586A">
        <w:rPr>
          <w:rFonts w:ascii="Calibri" w:eastAsia="Times New Roman" w:hAnsi="Calibri" w:cs="Calibri"/>
          <w:lang w:eastAsia="pl-PL"/>
        </w:rPr>
        <w:t xml:space="preserve"> </w:t>
      </w:r>
      <w:r w:rsidR="00164EFA" w:rsidRPr="00C0586A">
        <w:rPr>
          <w:rFonts w:ascii="Calibri" w:eastAsia="Times New Roman" w:hAnsi="Calibri" w:cs="Calibri"/>
          <w:lang w:eastAsia="pl-PL"/>
        </w:rPr>
        <w:t>ustala</w:t>
      </w:r>
      <w:r w:rsidR="000D2271" w:rsidRPr="00C0586A">
        <w:rPr>
          <w:rFonts w:ascii="Calibri" w:eastAsia="Times New Roman" w:hAnsi="Calibri" w:cs="Calibri"/>
          <w:lang w:eastAsia="pl-PL"/>
        </w:rPr>
        <w:t xml:space="preserve"> liczb</w:t>
      </w:r>
      <w:r w:rsidR="00164EFA" w:rsidRPr="00C0586A">
        <w:rPr>
          <w:rFonts w:ascii="Calibri" w:eastAsia="Times New Roman" w:hAnsi="Calibri" w:cs="Calibri"/>
          <w:lang w:eastAsia="pl-PL"/>
        </w:rPr>
        <w:t>ę</w:t>
      </w:r>
      <w:r w:rsidR="000D2271" w:rsidRPr="00C0586A">
        <w:rPr>
          <w:rFonts w:ascii="Calibri" w:eastAsia="Times New Roman" w:hAnsi="Calibri" w:cs="Calibri"/>
          <w:lang w:eastAsia="pl-PL"/>
        </w:rPr>
        <w:t xml:space="preserve"> wolnych miejsc w </w:t>
      </w:r>
      <w:r w:rsidR="0019595E" w:rsidRPr="00C0586A">
        <w:rPr>
          <w:rFonts w:ascii="Calibri" w:eastAsia="Times New Roman" w:hAnsi="Calibri" w:cs="Calibri"/>
          <w:lang w:eastAsia="pl-PL"/>
        </w:rPr>
        <w:t>DS. UR</w:t>
      </w:r>
      <w:r w:rsidR="000D2271" w:rsidRPr="00C0586A">
        <w:rPr>
          <w:rFonts w:ascii="Calibri" w:eastAsia="Times New Roman" w:hAnsi="Calibri" w:cs="Calibri"/>
          <w:lang w:eastAsia="pl-PL"/>
        </w:rPr>
        <w:t xml:space="preserve"> </w:t>
      </w:r>
      <w:r w:rsidR="00D64D80" w:rsidRPr="00C0586A">
        <w:rPr>
          <w:rFonts w:ascii="Calibri" w:eastAsia="Times New Roman" w:hAnsi="Calibri" w:cs="Calibri"/>
          <w:lang w:eastAsia="pl-PL"/>
        </w:rPr>
        <w:t xml:space="preserve">na podstawie danych otrzymanych od Kierowników poszczególnych DS. </w:t>
      </w:r>
      <w:r w:rsidR="00164EFA" w:rsidRPr="00C0586A">
        <w:rPr>
          <w:rFonts w:ascii="Calibri" w:eastAsia="Times New Roman" w:hAnsi="Calibri" w:cs="Calibri"/>
          <w:lang w:eastAsia="pl-PL"/>
        </w:rPr>
        <w:t>dla</w:t>
      </w:r>
      <w:r w:rsidR="000D2271" w:rsidRPr="00C0586A">
        <w:rPr>
          <w:rFonts w:ascii="Calibri" w:eastAsia="Times New Roman" w:hAnsi="Calibri" w:cs="Calibri"/>
          <w:lang w:eastAsia="pl-PL"/>
        </w:rPr>
        <w:t>:</w:t>
      </w:r>
    </w:p>
    <w:p w14:paraId="077F0469" w14:textId="1A8B8AB6" w:rsidR="000D2271" w:rsidRPr="00C0586A" w:rsidRDefault="000D2271" w:rsidP="00FF2E16">
      <w:pPr>
        <w:numPr>
          <w:ilvl w:val="1"/>
          <w:numId w:val="74"/>
        </w:numPr>
        <w:spacing w:before="60" w:after="60" w:line="240" w:lineRule="auto"/>
        <w:ind w:left="567" w:hanging="283"/>
        <w:jc w:val="both"/>
        <w:rPr>
          <w:rFonts w:ascii="Calibri" w:eastAsia="Times New Roman" w:hAnsi="Calibri" w:cs="Calibri"/>
          <w:lang w:eastAsia="pl-PL"/>
        </w:rPr>
      </w:pPr>
      <w:r w:rsidRPr="00C0586A">
        <w:rPr>
          <w:rFonts w:ascii="Calibri" w:eastAsia="Times New Roman" w:hAnsi="Calibri" w:cs="Calibri"/>
          <w:lang w:eastAsia="pl-PL"/>
        </w:rPr>
        <w:t xml:space="preserve">studentów UR oraz osób przyjętych na studia w UR ubiegających się o zakwaterowanie </w:t>
      </w:r>
      <w:r w:rsidR="00197941" w:rsidRPr="00C0586A">
        <w:rPr>
          <w:rFonts w:ascii="Calibri" w:eastAsia="Times New Roman" w:hAnsi="Calibri" w:cs="Calibri"/>
          <w:lang w:eastAsia="pl-PL"/>
        </w:rPr>
        <w:t xml:space="preserve">ze wskazaniem liczby miejsc </w:t>
      </w:r>
      <w:r w:rsidRPr="00C0586A">
        <w:rPr>
          <w:rFonts w:ascii="Calibri" w:eastAsia="Times New Roman" w:hAnsi="Calibri" w:cs="Calibri"/>
          <w:lang w:eastAsia="pl-PL"/>
        </w:rPr>
        <w:t>dla aktywny</w:t>
      </w:r>
      <w:r w:rsidR="00197941" w:rsidRPr="00C0586A">
        <w:rPr>
          <w:rFonts w:ascii="Calibri" w:eastAsia="Times New Roman" w:hAnsi="Calibri" w:cs="Calibri"/>
          <w:lang w:eastAsia="pl-PL"/>
        </w:rPr>
        <w:t>ch członków Samorządu Studentów</w:t>
      </w:r>
      <w:r w:rsidRPr="00C0586A">
        <w:rPr>
          <w:rFonts w:ascii="Calibri" w:eastAsia="Times New Roman" w:hAnsi="Calibri" w:cs="Calibri"/>
          <w:lang w:eastAsia="pl-PL"/>
        </w:rPr>
        <w:t>,</w:t>
      </w:r>
    </w:p>
    <w:p w14:paraId="2ED8DE14" w14:textId="57B54473" w:rsidR="000D2271" w:rsidRPr="00C0586A" w:rsidRDefault="000D2271" w:rsidP="00FF2E16">
      <w:pPr>
        <w:numPr>
          <w:ilvl w:val="0"/>
          <w:numId w:val="74"/>
        </w:numPr>
        <w:spacing w:before="60" w:after="60" w:line="240" w:lineRule="auto"/>
        <w:ind w:left="567" w:hanging="283"/>
        <w:jc w:val="both"/>
        <w:rPr>
          <w:rFonts w:ascii="Calibri" w:eastAsia="Times New Roman" w:hAnsi="Calibri" w:cs="Calibri"/>
          <w:strike/>
          <w:lang w:eastAsia="pl-PL"/>
        </w:rPr>
      </w:pPr>
      <w:r w:rsidRPr="00C0586A">
        <w:rPr>
          <w:rFonts w:ascii="Calibri" w:eastAsia="Times New Roman" w:hAnsi="Calibri" w:cs="Calibri"/>
          <w:lang w:eastAsia="pl-PL"/>
        </w:rPr>
        <w:t xml:space="preserve">uczestników programów międzynarodowej wymiany studentów między uczelniami, zgodnie </w:t>
      </w:r>
      <w:r w:rsidR="009E114F" w:rsidRPr="00C0586A">
        <w:rPr>
          <w:rFonts w:ascii="Calibri" w:eastAsia="Times New Roman" w:hAnsi="Calibri" w:cs="Calibri"/>
          <w:lang w:eastAsia="pl-PL"/>
        </w:rPr>
        <w:br/>
      </w:r>
      <w:r w:rsidRPr="00C0586A">
        <w:rPr>
          <w:rFonts w:ascii="Calibri" w:eastAsia="Times New Roman" w:hAnsi="Calibri" w:cs="Calibri"/>
          <w:lang w:eastAsia="pl-PL"/>
        </w:rPr>
        <w:t>z</w:t>
      </w:r>
      <w:r w:rsidR="000018E3" w:rsidRPr="00C0586A">
        <w:rPr>
          <w:rFonts w:ascii="Calibri" w:eastAsia="Times New Roman" w:hAnsi="Calibri" w:cs="Calibri"/>
          <w:lang w:eastAsia="pl-PL"/>
        </w:rPr>
        <w:t>e</w:t>
      </w:r>
      <w:r w:rsidRPr="00C0586A">
        <w:rPr>
          <w:rFonts w:ascii="Calibri" w:eastAsia="Times New Roman" w:hAnsi="Calibri" w:cs="Calibri"/>
          <w:lang w:eastAsia="pl-PL"/>
        </w:rPr>
        <w:t xml:space="preserve"> </w:t>
      </w:r>
      <w:r w:rsidR="000018E3" w:rsidRPr="00C0586A">
        <w:rPr>
          <w:rFonts w:ascii="Calibri" w:eastAsia="Times New Roman" w:hAnsi="Calibri" w:cs="Calibri"/>
          <w:lang w:eastAsia="pl-PL"/>
        </w:rPr>
        <w:t xml:space="preserve">zgłoszonym </w:t>
      </w:r>
      <w:r w:rsidRPr="00C0586A">
        <w:rPr>
          <w:rFonts w:ascii="Calibri" w:eastAsia="Times New Roman" w:hAnsi="Calibri" w:cs="Calibri"/>
          <w:lang w:eastAsia="pl-PL"/>
        </w:rPr>
        <w:t>zapotrzebowanie</w:t>
      </w:r>
      <w:r w:rsidR="000018E3" w:rsidRPr="00C0586A">
        <w:rPr>
          <w:rFonts w:ascii="Calibri" w:eastAsia="Times New Roman" w:hAnsi="Calibri" w:cs="Calibri"/>
          <w:lang w:eastAsia="pl-PL"/>
        </w:rPr>
        <w:t>m</w:t>
      </w:r>
      <w:r w:rsidR="007A57CE" w:rsidRPr="00C0586A">
        <w:rPr>
          <w:rFonts w:ascii="Calibri" w:eastAsia="Times New Roman" w:hAnsi="Calibri" w:cs="Calibri"/>
          <w:lang w:eastAsia="pl-PL"/>
        </w:rPr>
        <w:t xml:space="preserve"> do Działu ds. Studenckich i Kształcenia/ Sekcji Toku Studiów i Innych Form Kształcenia prz</w:t>
      </w:r>
      <w:r w:rsidR="00D17BC2" w:rsidRPr="00C0586A">
        <w:rPr>
          <w:rFonts w:ascii="Calibri" w:eastAsia="Times New Roman" w:hAnsi="Calibri" w:cs="Calibri"/>
          <w:lang w:eastAsia="pl-PL"/>
        </w:rPr>
        <w:t>ekazanym przez kierowników danych jednostek UR</w:t>
      </w:r>
      <w:r w:rsidR="000018E3" w:rsidRPr="00C0586A">
        <w:rPr>
          <w:rFonts w:ascii="Calibri" w:eastAsia="Times New Roman" w:hAnsi="Calibri" w:cs="Calibri"/>
          <w:lang w:eastAsia="pl-PL"/>
        </w:rPr>
        <w:t>.</w:t>
      </w:r>
      <w:r w:rsidRPr="00C0586A">
        <w:rPr>
          <w:rFonts w:ascii="Calibri" w:eastAsia="Times New Roman" w:hAnsi="Calibri" w:cs="Calibri"/>
          <w:strike/>
          <w:lang w:eastAsia="pl-PL"/>
        </w:rPr>
        <w:t xml:space="preserve"> </w:t>
      </w:r>
    </w:p>
    <w:p w14:paraId="6D88E2B1" w14:textId="12022D05" w:rsidR="0098081F" w:rsidRPr="004D0123" w:rsidRDefault="004D0123" w:rsidP="00FF2E16">
      <w:pPr>
        <w:numPr>
          <w:ilvl w:val="0"/>
          <w:numId w:val="58"/>
        </w:numPr>
        <w:spacing w:before="60" w:after="60" w:line="240" w:lineRule="auto"/>
        <w:ind w:left="284" w:hanging="284"/>
        <w:jc w:val="both"/>
        <w:rPr>
          <w:rFonts w:ascii="Calibri" w:eastAsia="Times New Roman" w:hAnsi="Calibri" w:cs="Calibri"/>
          <w:lang w:eastAsia="pl-PL"/>
        </w:rPr>
      </w:pPr>
      <w:r w:rsidRPr="004D0123">
        <w:rPr>
          <w:rFonts w:ascii="Calibri" w:eastAsia="Times New Roman" w:hAnsi="Calibri" w:cs="Calibri"/>
          <w:lang w:eastAsia="pl-PL"/>
        </w:rPr>
        <w:lastRenderedPageBreak/>
        <w:t>W przypadku niewykorzystania miejsc w pokojach 1-osobowych po terminach określonych w § 37 ust. 1-2 w Domach Studenckich, po przeprowadzeniu procedury przyznawania miejsc zgodnie z ust. 1–4, miejsca te mogą zostać przyznane również studentom lub osobom przyjętym na studia, które nie spełniają kryteriów określonych w § 35 ust. 3. W takich przypadkach decyduje kolejność zgłoszeń – miejsca przyznawane są w porządku wpływu wniosków. Wniosek musi zostać zaopiniowany przez Kierownika DS.</w:t>
      </w:r>
    </w:p>
    <w:p w14:paraId="50CC6601" w14:textId="4A624158" w:rsidR="000D2271" w:rsidRPr="00C0586A" w:rsidRDefault="000D2271" w:rsidP="00FF2E16">
      <w:pPr>
        <w:numPr>
          <w:ilvl w:val="0"/>
          <w:numId w:val="58"/>
        </w:numPr>
        <w:spacing w:before="60" w:after="60" w:line="240" w:lineRule="auto"/>
        <w:ind w:left="284" w:hanging="284"/>
        <w:jc w:val="both"/>
        <w:rPr>
          <w:rFonts w:ascii="Calibri" w:eastAsia="Times New Roman" w:hAnsi="Calibri" w:cs="Calibri"/>
          <w:lang w:eastAsia="pl-PL"/>
        </w:rPr>
      </w:pPr>
      <w:r w:rsidRPr="00C0586A">
        <w:rPr>
          <w:rFonts w:ascii="Calibri" w:eastAsia="Times New Roman" w:hAnsi="Calibri" w:cs="Calibri"/>
          <w:lang w:eastAsia="pl-PL"/>
        </w:rPr>
        <w:t>Prorektor</w:t>
      </w:r>
      <w:r w:rsidR="00024A21" w:rsidRPr="00C0586A">
        <w:rPr>
          <w:rFonts w:ascii="Calibri" w:eastAsia="Times New Roman" w:hAnsi="Calibri" w:cs="Calibri"/>
          <w:lang w:eastAsia="pl-PL"/>
        </w:rPr>
        <w:t xml:space="preserve"> ds. Studenckich i Kształcenia</w:t>
      </w:r>
      <w:r w:rsidRPr="00C0586A">
        <w:rPr>
          <w:rFonts w:ascii="Calibri" w:eastAsia="Times New Roman" w:hAnsi="Calibri" w:cs="Calibri"/>
          <w:lang w:eastAsia="pl-PL"/>
        </w:rPr>
        <w:t>, na wniosek kierownika danej jednostki, może wydzielić miejsca w DS. UR dla innych uczestników kształcenia w UR, niż określonych w ust. 1</w:t>
      </w:r>
      <w:r w:rsidR="000A36DE" w:rsidRPr="000A36DE">
        <w:t xml:space="preserve"> </w:t>
      </w:r>
      <w:r w:rsidR="000A36DE" w:rsidRPr="000A36DE">
        <w:rPr>
          <w:rFonts w:ascii="Calibri" w:eastAsia="Times New Roman" w:hAnsi="Calibri" w:cs="Calibri"/>
          <w:lang w:eastAsia="pl-PL"/>
        </w:rPr>
        <w:t>oraz ustalać ilość miejsc dla gości hotelowych na dany rok akademicki.</w:t>
      </w:r>
    </w:p>
    <w:p w14:paraId="4E3BB6B3" w14:textId="13B37C6F" w:rsidR="000D2271" w:rsidRPr="00C0586A" w:rsidRDefault="000D2271" w:rsidP="00FF2E16">
      <w:pPr>
        <w:pStyle w:val="Nagwek2"/>
        <w:spacing w:before="60"/>
        <w:rPr>
          <w:iCs w:val="0"/>
        </w:rPr>
      </w:pPr>
      <w:bookmarkStart w:id="154" w:name="_Toc158190333"/>
      <w:bookmarkStart w:id="155" w:name="_Toc225925171"/>
      <w:r w:rsidRPr="00C0586A">
        <w:rPr>
          <w:iCs w:val="0"/>
        </w:rPr>
        <w:t xml:space="preserve">§ </w:t>
      </w:r>
      <w:bookmarkEnd w:id="154"/>
      <w:r w:rsidR="003B0248" w:rsidRPr="00C0586A">
        <w:rPr>
          <w:iCs w:val="0"/>
        </w:rPr>
        <w:t>39</w:t>
      </w:r>
      <w:bookmarkEnd w:id="155"/>
    </w:p>
    <w:p w14:paraId="7F82602D" w14:textId="51B75BAC" w:rsidR="006A24AB" w:rsidRPr="00C0586A" w:rsidRDefault="00E02537" w:rsidP="00FF2E16">
      <w:pPr>
        <w:numPr>
          <w:ilvl w:val="0"/>
          <w:numId w:val="45"/>
        </w:numPr>
        <w:spacing w:before="60" w:after="60" w:line="240" w:lineRule="auto"/>
        <w:ind w:left="284" w:hanging="284"/>
        <w:jc w:val="both"/>
        <w:rPr>
          <w:rFonts w:ascii="Calibri" w:eastAsia="Times New Roman" w:hAnsi="Calibri" w:cs="Calibri"/>
          <w:lang w:eastAsia="pl-PL"/>
        </w:rPr>
      </w:pPr>
      <w:r w:rsidRPr="00C0586A">
        <w:rPr>
          <w:rFonts w:ascii="Calibri" w:eastAsia="Times New Roman" w:hAnsi="Calibri" w:cs="Calibri"/>
          <w:lang w:eastAsia="pl-PL"/>
        </w:rPr>
        <w:t>Decyzj</w:t>
      </w:r>
      <w:r w:rsidR="00E1420A" w:rsidRPr="00C0586A">
        <w:rPr>
          <w:rFonts w:ascii="Calibri" w:eastAsia="Times New Roman" w:hAnsi="Calibri" w:cs="Calibri"/>
          <w:lang w:eastAsia="pl-PL"/>
        </w:rPr>
        <w:t>e</w:t>
      </w:r>
      <w:r w:rsidRPr="00C0586A">
        <w:rPr>
          <w:rFonts w:ascii="Calibri" w:eastAsia="Times New Roman" w:hAnsi="Calibri" w:cs="Calibri"/>
          <w:lang w:eastAsia="pl-PL"/>
        </w:rPr>
        <w:t xml:space="preserve"> w sprawie przyznania miejsca w DS. UR podejmuje </w:t>
      </w:r>
      <w:r w:rsidR="00372E6A" w:rsidRPr="00C0586A">
        <w:rPr>
          <w:rFonts w:ascii="Calibri" w:eastAsia="Times New Roman" w:hAnsi="Calibri" w:cs="Calibri"/>
          <w:lang w:eastAsia="pl-PL"/>
        </w:rPr>
        <w:t xml:space="preserve">kierownik </w:t>
      </w:r>
      <w:r w:rsidR="003A6050" w:rsidRPr="00C0586A">
        <w:rPr>
          <w:rFonts w:ascii="Calibri" w:eastAsia="Times New Roman" w:hAnsi="Calibri" w:cs="Calibri"/>
          <w:lang w:eastAsia="pl-PL"/>
        </w:rPr>
        <w:t>Dział</w:t>
      </w:r>
      <w:r w:rsidR="00372E6A" w:rsidRPr="00C0586A">
        <w:rPr>
          <w:rFonts w:ascii="Calibri" w:eastAsia="Times New Roman" w:hAnsi="Calibri" w:cs="Calibri"/>
          <w:lang w:eastAsia="pl-PL"/>
        </w:rPr>
        <w:t>u</w:t>
      </w:r>
      <w:r w:rsidR="003A6050" w:rsidRPr="00C0586A">
        <w:rPr>
          <w:rFonts w:ascii="Calibri" w:eastAsia="Times New Roman" w:hAnsi="Calibri" w:cs="Calibri"/>
          <w:lang w:eastAsia="pl-PL"/>
        </w:rPr>
        <w:t xml:space="preserve"> ds. Studenckich </w:t>
      </w:r>
      <w:r w:rsidR="002A7C21">
        <w:rPr>
          <w:rFonts w:ascii="Calibri" w:eastAsia="Times New Roman" w:hAnsi="Calibri" w:cs="Calibri"/>
          <w:lang w:eastAsia="pl-PL"/>
        </w:rPr>
        <w:br/>
      </w:r>
      <w:r w:rsidR="003A6050" w:rsidRPr="00C0586A">
        <w:rPr>
          <w:rFonts w:ascii="Calibri" w:eastAsia="Times New Roman" w:hAnsi="Calibri" w:cs="Calibri"/>
          <w:lang w:eastAsia="pl-PL"/>
        </w:rPr>
        <w:t>i Kształcenia</w:t>
      </w:r>
      <w:r w:rsidRPr="00C0586A">
        <w:rPr>
          <w:rFonts w:ascii="Calibri" w:eastAsia="Times New Roman" w:hAnsi="Calibri" w:cs="Calibri"/>
          <w:lang w:eastAsia="pl-PL"/>
        </w:rPr>
        <w:t xml:space="preserve">, </w:t>
      </w:r>
      <w:r w:rsidR="006A24AB" w:rsidRPr="00C0586A">
        <w:rPr>
          <w:rFonts w:ascii="Calibri" w:eastAsia="Times New Roman" w:hAnsi="Calibri" w:cs="Calibri"/>
          <w:lang w:eastAsia="pl-PL"/>
        </w:rPr>
        <w:t>z zastrzeżeniem że:</w:t>
      </w:r>
    </w:p>
    <w:p w14:paraId="04473A0B" w14:textId="2AC85D1D" w:rsidR="009646F8" w:rsidRPr="00C0586A" w:rsidRDefault="000D7D2E" w:rsidP="00FF2E16">
      <w:pPr>
        <w:pStyle w:val="Akapitzlist"/>
        <w:numPr>
          <w:ilvl w:val="1"/>
          <w:numId w:val="74"/>
        </w:numPr>
        <w:spacing w:before="60" w:after="60" w:line="240" w:lineRule="auto"/>
        <w:ind w:left="567" w:hanging="283"/>
        <w:contextualSpacing w:val="0"/>
        <w:jc w:val="both"/>
        <w:rPr>
          <w:rFonts w:eastAsia="Times New Roman" w:cs="Calibri"/>
          <w:lang w:eastAsia="pl-PL"/>
        </w:rPr>
      </w:pPr>
      <w:bookmarkStart w:id="156" w:name="_Hlk190077907"/>
      <w:r w:rsidRPr="00C0586A">
        <w:rPr>
          <w:rFonts w:eastAsia="Times New Roman" w:cs="Calibri"/>
          <w:lang w:eastAsia="pl-PL"/>
        </w:rPr>
        <w:t>w</w:t>
      </w:r>
      <w:r w:rsidR="006A24AB" w:rsidRPr="00C0586A">
        <w:rPr>
          <w:rFonts w:eastAsia="Times New Roman" w:cs="Calibri"/>
          <w:lang w:eastAsia="pl-PL"/>
        </w:rPr>
        <w:t xml:space="preserve"> przypadku </w:t>
      </w:r>
      <w:r w:rsidR="005471B8" w:rsidRPr="00C0586A">
        <w:rPr>
          <w:rFonts w:eastAsia="Times New Roman" w:cs="Calibri"/>
          <w:lang w:eastAsia="pl-PL"/>
        </w:rPr>
        <w:t>wnioskodawców, o których mowa w § 3</w:t>
      </w:r>
      <w:r w:rsidR="00E153B8" w:rsidRPr="00C0586A">
        <w:rPr>
          <w:rFonts w:eastAsia="Times New Roman" w:cs="Calibri"/>
          <w:lang w:eastAsia="pl-PL"/>
        </w:rPr>
        <w:t>7</w:t>
      </w:r>
      <w:r w:rsidR="005471B8" w:rsidRPr="00C0586A">
        <w:rPr>
          <w:rFonts w:eastAsia="Times New Roman" w:cs="Calibri"/>
          <w:lang w:eastAsia="pl-PL"/>
        </w:rPr>
        <w:t xml:space="preserve"> </w:t>
      </w:r>
      <w:r w:rsidR="004D3870" w:rsidRPr="00C0586A">
        <w:rPr>
          <w:rFonts w:eastAsia="Times New Roman" w:cs="Calibri"/>
          <w:lang w:eastAsia="pl-PL"/>
        </w:rPr>
        <w:t>ust</w:t>
      </w:r>
      <w:r w:rsidR="005471B8" w:rsidRPr="00C0586A">
        <w:rPr>
          <w:rFonts w:eastAsia="Times New Roman" w:cs="Calibri"/>
          <w:lang w:eastAsia="pl-PL"/>
        </w:rPr>
        <w:t>. 1</w:t>
      </w:r>
      <w:r w:rsidR="004D3870" w:rsidRPr="00C0586A">
        <w:rPr>
          <w:rFonts w:eastAsia="Times New Roman" w:cs="Calibri"/>
          <w:lang w:eastAsia="pl-PL"/>
        </w:rPr>
        <w:t>,</w:t>
      </w:r>
      <w:r w:rsidR="009646F8" w:rsidRPr="00C0586A">
        <w:rPr>
          <w:rFonts w:eastAsia="Times New Roman" w:cs="Calibri"/>
          <w:lang w:eastAsia="pl-PL"/>
        </w:rPr>
        <w:t xml:space="preserve"> </w:t>
      </w:r>
      <w:bookmarkStart w:id="157" w:name="_Hlk190077939"/>
      <w:bookmarkEnd w:id="156"/>
      <w:r w:rsidR="009646F8" w:rsidRPr="00C0586A">
        <w:rPr>
          <w:rFonts w:eastAsia="Times New Roman" w:cs="Calibri"/>
          <w:lang w:eastAsia="pl-PL"/>
        </w:rPr>
        <w:t>miejsca w DS. przyznawane są</w:t>
      </w:r>
      <w:bookmarkEnd w:id="157"/>
      <w:r w:rsidR="009646F8" w:rsidRPr="00C0586A">
        <w:rPr>
          <w:rFonts w:eastAsia="Times New Roman" w:cs="Calibri"/>
          <w:lang w:eastAsia="pl-PL"/>
        </w:rPr>
        <w:t xml:space="preserve"> </w:t>
      </w:r>
      <w:r w:rsidR="00E02537" w:rsidRPr="00C0586A">
        <w:rPr>
          <w:rFonts w:eastAsia="Times New Roman" w:cs="Calibri"/>
          <w:lang w:eastAsia="pl-PL"/>
        </w:rPr>
        <w:t>do wyczerpania limitu wolnych miejsc, o którym mowa w § 3</w:t>
      </w:r>
      <w:r w:rsidR="00E153B8" w:rsidRPr="00C0586A">
        <w:rPr>
          <w:rFonts w:eastAsia="Times New Roman" w:cs="Calibri"/>
          <w:lang w:eastAsia="pl-PL"/>
        </w:rPr>
        <w:t>8</w:t>
      </w:r>
      <w:r w:rsidR="00E02537" w:rsidRPr="00C0586A">
        <w:rPr>
          <w:rFonts w:eastAsia="Times New Roman" w:cs="Calibri"/>
          <w:lang w:eastAsia="pl-PL"/>
        </w:rPr>
        <w:t xml:space="preserve"> ust. 1</w:t>
      </w:r>
      <w:r w:rsidR="00232A6F" w:rsidRPr="00C0586A">
        <w:rPr>
          <w:rFonts w:eastAsia="Times New Roman" w:cs="Calibri"/>
          <w:lang w:eastAsia="pl-PL"/>
        </w:rPr>
        <w:t xml:space="preserve">, </w:t>
      </w:r>
      <w:r w:rsidR="003A35E1" w:rsidRPr="00C0586A">
        <w:rPr>
          <w:rFonts w:eastAsia="Times New Roman" w:cs="Calibri"/>
          <w:lang w:eastAsia="pl-PL"/>
        </w:rPr>
        <w:t>działając zgodnie z ust. 4</w:t>
      </w:r>
      <w:r w:rsidR="004D3870" w:rsidRPr="00C0586A">
        <w:rPr>
          <w:rFonts w:eastAsia="Times New Roman" w:cs="Calibri"/>
          <w:lang w:eastAsia="pl-PL"/>
        </w:rPr>
        <w:t>,</w:t>
      </w:r>
    </w:p>
    <w:p w14:paraId="2BC005FF" w14:textId="097ED3EE" w:rsidR="0051330C" w:rsidRPr="00C0586A" w:rsidRDefault="004D3870" w:rsidP="00FF2E16">
      <w:pPr>
        <w:pStyle w:val="Akapitzlist"/>
        <w:numPr>
          <w:ilvl w:val="1"/>
          <w:numId w:val="74"/>
        </w:numPr>
        <w:spacing w:before="60" w:after="60" w:line="240" w:lineRule="auto"/>
        <w:ind w:left="567" w:hanging="283"/>
        <w:contextualSpacing w:val="0"/>
        <w:jc w:val="both"/>
        <w:rPr>
          <w:rFonts w:eastAsia="Times New Roman" w:cs="Calibri"/>
          <w:lang w:eastAsia="pl-PL"/>
        </w:rPr>
      </w:pPr>
      <w:r w:rsidRPr="00C0586A">
        <w:rPr>
          <w:rFonts w:eastAsia="Times New Roman" w:cs="Calibri"/>
          <w:lang w:eastAsia="pl-PL"/>
        </w:rPr>
        <w:t>w przypadku wnioskodawców, o których mowa w § 3</w:t>
      </w:r>
      <w:r w:rsidR="00E153B8" w:rsidRPr="00C0586A">
        <w:rPr>
          <w:rFonts w:eastAsia="Times New Roman" w:cs="Calibri"/>
          <w:lang w:eastAsia="pl-PL"/>
        </w:rPr>
        <w:t>7</w:t>
      </w:r>
      <w:r w:rsidRPr="00C0586A">
        <w:rPr>
          <w:rFonts w:eastAsia="Times New Roman" w:cs="Calibri"/>
          <w:lang w:eastAsia="pl-PL"/>
        </w:rPr>
        <w:t xml:space="preserve"> ust. 2</w:t>
      </w:r>
      <w:r w:rsidR="00E153B8" w:rsidRPr="00C0586A">
        <w:rPr>
          <w:rFonts w:eastAsia="Times New Roman" w:cs="Calibri"/>
          <w:lang w:eastAsia="pl-PL"/>
        </w:rPr>
        <w:t xml:space="preserve"> i 3</w:t>
      </w:r>
      <w:r w:rsidRPr="00C0586A">
        <w:rPr>
          <w:rFonts w:eastAsia="Times New Roman" w:cs="Calibri"/>
          <w:lang w:eastAsia="pl-PL"/>
        </w:rPr>
        <w:t>,</w:t>
      </w:r>
      <w:r w:rsidRPr="00C0586A">
        <w:t xml:space="preserve"> </w:t>
      </w:r>
      <w:r w:rsidRPr="00C0586A">
        <w:rPr>
          <w:rFonts w:eastAsia="Times New Roman" w:cs="Calibri"/>
          <w:lang w:eastAsia="pl-PL"/>
        </w:rPr>
        <w:t xml:space="preserve">miejsca w DS. przyznawane są </w:t>
      </w:r>
      <w:r w:rsidR="007E1F41" w:rsidRPr="00C0586A">
        <w:rPr>
          <w:rFonts w:eastAsia="Times New Roman" w:cs="Calibri"/>
          <w:lang w:eastAsia="pl-PL"/>
        </w:rPr>
        <w:t>na podstawie potwierdzenia kierownika DS. o pozostawaniu wolnego miejsca.</w:t>
      </w:r>
    </w:p>
    <w:p w14:paraId="15502B93" w14:textId="5B5E8431" w:rsidR="00E02537" w:rsidRPr="00C0586A" w:rsidRDefault="00232A6F" w:rsidP="00FF2E16">
      <w:pPr>
        <w:pStyle w:val="Akapitzlist"/>
        <w:numPr>
          <w:ilvl w:val="1"/>
          <w:numId w:val="74"/>
        </w:numPr>
        <w:spacing w:before="60" w:after="60" w:line="240" w:lineRule="auto"/>
        <w:ind w:left="567" w:hanging="283"/>
        <w:contextualSpacing w:val="0"/>
        <w:jc w:val="both"/>
        <w:rPr>
          <w:rFonts w:eastAsia="Times New Roman" w:cs="Calibri"/>
          <w:lang w:eastAsia="pl-PL"/>
        </w:rPr>
      </w:pPr>
      <w:r w:rsidRPr="00C0586A">
        <w:rPr>
          <w:rFonts w:eastAsia="Times New Roman" w:cs="Calibri"/>
          <w:lang w:eastAsia="pl-PL"/>
        </w:rPr>
        <w:t>przyzna</w:t>
      </w:r>
      <w:r w:rsidR="00C6701D" w:rsidRPr="00C0586A">
        <w:rPr>
          <w:rFonts w:eastAsia="Times New Roman" w:cs="Calibri"/>
          <w:lang w:eastAsia="pl-PL"/>
        </w:rPr>
        <w:t>wanie</w:t>
      </w:r>
      <w:r w:rsidRPr="00C0586A">
        <w:rPr>
          <w:rFonts w:eastAsia="Times New Roman" w:cs="Calibri"/>
          <w:lang w:eastAsia="pl-PL"/>
        </w:rPr>
        <w:t xml:space="preserve"> pokoi 1</w:t>
      </w:r>
      <w:r w:rsidR="00826F5A" w:rsidRPr="00C0586A">
        <w:rPr>
          <w:rFonts w:eastAsia="Times New Roman" w:cs="Calibri"/>
          <w:lang w:eastAsia="pl-PL"/>
        </w:rPr>
        <w:t>-</w:t>
      </w:r>
      <w:r w:rsidRPr="00C0586A">
        <w:rPr>
          <w:rFonts w:eastAsia="Times New Roman" w:cs="Calibri"/>
          <w:lang w:eastAsia="pl-PL"/>
        </w:rPr>
        <w:t xml:space="preserve">osobowych </w:t>
      </w:r>
      <w:r w:rsidR="00826F5A" w:rsidRPr="00C0586A">
        <w:rPr>
          <w:rFonts w:eastAsia="Times New Roman" w:cs="Calibri"/>
          <w:lang w:eastAsia="pl-PL"/>
        </w:rPr>
        <w:t>odbywa się w porozumieniu z przedstawicielami Samorządu Studentów.</w:t>
      </w:r>
    </w:p>
    <w:p w14:paraId="3FA45CBA" w14:textId="6FEDBDAD" w:rsidR="00E02537" w:rsidRPr="00C0586A" w:rsidRDefault="00E1420A" w:rsidP="00FF2E16">
      <w:pPr>
        <w:numPr>
          <w:ilvl w:val="0"/>
          <w:numId w:val="45"/>
        </w:numPr>
        <w:spacing w:before="60" w:after="60" w:line="240" w:lineRule="auto"/>
        <w:ind w:left="284" w:hanging="284"/>
        <w:jc w:val="both"/>
        <w:rPr>
          <w:rFonts w:ascii="Calibri" w:eastAsia="Times New Roman" w:hAnsi="Calibri" w:cs="Calibri"/>
          <w:lang w:eastAsia="pl-PL"/>
        </w:rPr>
      </w:pPr>
      <w:r w:rsidRPr="00C0586A">
        <w:rPr>
          <w:rFonts w:ascii="Calibri" w:eastAsia="Times New Roman" w:hAnsi="Calibri" w:cs="Calibri"/>
          <w:lang w:eastAsia="pl-PL"/>
        </w:rPr>
        <w:t xml:space="preserve">Decyzje, o których mowa w ust. 1 </w:t>
      </w:r>
      <w:r w:rsidR="00E02537" w:rsidRPr="00C0586A">
        <w:rPr>
          <w:rFonts w:ascii="Calibri" w:eastAsia="Times New Roman" w:hAnsi="Calibri" w:cs="Calibri"/>
          <w:lang w:eastAsia="pl-PL"/>
        </w:rPr>
        <w:t xml:space="preserve">nie są decyzjami administracyjnymi w rozumieniu </w:t>
      </w:r>
      <w:r w:rsidR="009E114F" w:rsidRPr="00C0586A">
        <w:rPr>
          <w:rFonts w:ascii="Calibri" w:eastAsia="Times New Roman" w:hAnsi="Calibri" w:cs="Calibri"/>
          <w:lang w:eastAsia="pl-PL"/>
        </w:rPr>
        <w:t>k</w:t>
      </w:r>
      <w:r w:rsidR="00E02537" w:rsidRPr="00C0586A">
        <w:rPr>
          <w:rFonts w:ascii="Calibri" w:eastAsia="Times New Roman" w:hAnsi="Calibri" w:cs="Calibri"/>
          <w:lang w:eastAsia="pl-PL"/>
        </w:rPr>
        <w:t xml:space="preserve">pa. </w:t>
      </w:r>
    </w:p>
    <w:p w14:paraId="121C939D" w14:textId="77777777" w:rsidR="00F6237D" w:rsidRPr="00C0586A" w:rsidRDefault="00BC6251" w:rsidP="00FF2E16">
      <w:pPr>
        <w:numPr>
          <w:ilvl w:val="0"/>
          <w:numId w:val="45"/>
        </w:numPr>
        <w:spacing w:before="60" w:after="60" w:line="240" w:lineRule="auto"/>
        <w:ind w:left="284" w:hanging="284"/>
        <w:jc w:val="both"/>
        <w:rPr>
          <w:rFonts w:ascii="Calibri" w:eastAsia="Times New Roman" w:hAnsi="Calibri" w:cs="Calibri"/>
          <w:lang w:eastAsia="pl-PL"/>
        </w:rPr>
      </w:pPr>
      <w:r w:rsidRPr="00C0586A">
        <w:rPr>
          <w:rFonts w:ascii="Calibri" w:eastAsia="Times New Roman" w:hAnsi="Calibri" w:cs="Calibri"/>
          <w:u w:val="single"/>
          <w:lang w:eastAsia="pl-PL"/>
        </w:rPr>
        <w:t xml:space="preserve">Wnioski o przyznanie miejsca w </w:t>
      </w:r>
      <w:r w:rsidR="00F6237D" w:rsidRPr="00C0586A">
        <w:rPr>
          <w:rFonts w:ascii="Calibri" w:eastAsia="Times New Roman" w:hAnsi="Calibri" w:cs="Calibri"/>
          <w:u w:val="single"/>
          <w:lang w:eastAsia="pl-PL"/>
        </w:rPr>
        <w:t>DS. rozpatrywane są</w:t>
      </w:r>
      <w:r w:rsidRPr="00C0586A">
        <w:rPr>
          <w:rFonts w:ascii="Calibri" w:eastAsia="Times New Roman" w:hAnsi="Calibri" w:cs="Calibri"/>
          <w:u w:val="single"/>
          <w:lang w:eastAsia="pl-PL"/>
        </w:rPr>
        <w:t xml:space="preserve"> w terminie 7 dni</w:t>
      </w:r>
      <w:r w:rsidR="00F6237D" w:rsidRPr="00C0586A">
        <w:rPr>
          <w:rFonts w:ascii="Calibri" w:eastAsia="Times New Roman" w:hAnsi="Calibri" w:cs="Calibri"/>
          <w:lang w:eastAsia="pl-PL"/>
        </w:rPr>
        <w:t>:</w:t>
      </w:r>
    </w:p>
    <w:p w14:paraId="3EB65344" w14:textId="33465177" w:rsidR="00F6237D" w:rsidRPr="00C0586A" w:rsidRDefault="00BC6251" w:rsidP="00FF2E16">
      <w:pPr>
        <w:pStyle w:val="Akapitzlist"/>
        <w:numPr>
          <w:ilvl w:val="0"/>
          <w:numId w:val="110"/>
        </w:numPr>
        <w:spacing w:before="60" w:after="60" w:line="240" w:lineRule="auto"/>
        <w:ind w:left="567" w:hanging="283"/>
        <w:contextualSpacing w:val="0"/>
        <w:jc w:val="both"/>
        <w:rPr>
          <w:rFonts w:eastAsia="Times New Roman" w:cs="Calibri"/>
          <w:lang w:eastAsia="pl-PL"/>
        </w:rPr>
      </w:pPr>
      <w:r w:rsidRPr="00C0586A">
        <w:rPr>
          <w:rFonts w:eastAsia="Times New Roman" w:cs="Calibri"/>
          <w:lang w:eastAsia="pl-PL"/>
        </w:rPr>
        <w:t>od upłynięcia termin</w:t>
      </w:r>
      <w:r w:rsidR="00764745" w:rsidRPr="00C0586A">
        <w:rPr>
          <w:rFonts w:eastAsia="Times New Roman" w:cs="Calibri"/>
          <w:lang w:eastAsia="pl-PL"/>
        </w:rPr>
        <w:t>u</w:t>
      </w:r>
      <w:r w:rsidRPr="00C0586A">
        <w:rPr>
          <w:rFonts w:eastAsia="Times New Roman" w:cs="Calibri"/>
          <w:lang w:eastAsia="pl-PL"/>
        </w:rPr>
        <w:t>, o który</w:t>
      </w:r>
      <w:r w:rsidR="00764745" w:rsidRPr="00C0586A">
        <w:rPr>
          <w:rFonts w:eastAsia="Times New Roman" w:cs="Calibri"/>
          <w:lang w:eastAsia="pl-PL"/>
        </w:rPr>
        <w:t>m</w:t>
      </w:r>
      <w:r w:rsidRPr="00C0586A">
        <w:rPr>
          <w:rFonts w:eastAsia="Times New Roman" w:cs="Calibri"/>
          <w:lang w:eastAsia="pl-PL"/>
        </w:rPr>
        <w:t xml:space="preserve"> mowa w </w:t>
      </w:r>
      <w:r w:rsidR="00F6237D" w:rsidRPr="00C0586A">
        <w:rPr>
          <w:rFonts w:eastAsia="Times New Roman" w:cs="Calibri"/>
          <w:lang w:eastAsia="pl-PL"/>
        </w:rPr>
        <w:t>§ 3</w:t>
      </w:r>
      <w:r w:rsidR="002C4C19" w:rsidRPr="00C0586A">
        <w:rPr>
          <w:rFonts w:eastAsia="Times New Roman" w:cs="Calibri"/>
          <w:lang w:eastAsia="pl-PL"/>
        </w:rPr>
        <w:t>7 ust. 1</w:t>
      </w:r>
      <w:r w:rsidR="00F6237D" w:rsidRPr="00C0586A">
        <w:rPr>
          <w:rFonts w:eastAsia="Times New Roman" w:cs="Calibri"/>
          <w:lang w:eastAsia="pl-PL"/>
        </w:rPr>
        <w:t xml:space="preserve">. </w:t>
      </w:r>
    </w:p>
    <w:p w14:paraId="6F9AC07A" w14:textId="51B66028" w:rsidR="00BC6251" w:rsidRPr="00C0586A" w:rsidRDefault="00F6237D" w:rsidP="00FF2E16">
      <w:pPr>
        <w:pStyle w:val="Akapitzlist"/>
        <w:numPr>
          <w:ilvl w:val="0"/>
          <w:numId w:val="110"/>
        </w:numPr>
        <w:spacing w:before="60" w:after="60" w:line="240" w:lineRule="auto"/>
        <w:ind w:left="567" w:hanging="283"/>
        <w:contextualSpacing w:val="0"/>
        <w:jc w:val="both"/>
        <w:rPr>
          <w:rFonts w:eastAsia="Times New Roman" w:cs="Calibri"/>
          <w:lang w:eastAsia="pl-PL"/>
        </w:rPr>
      </w:pPr>
      <w:r w:rsidRPr="00C0586A">
        <w:rPr>
          <w:rFonts w:eastAsia="Times New Roman" w:cs="Calibri"/>
          <w:lang w:eastAsia="pl-PL"/>
        </w:rPr>
        <w:t>od daty złożenia wniosku, w</w:t>
      </w:r>
      <w:r w:rsidR="00BC6251" w:rsidRPr="00C0586A">
        <w:rPr>
          <w:rFonts w:eastAsia="Times New Roman" w:cs="Calibri"/>
          <w:lang w:eastAsia="pl-PL"/>
        </w:rPr>
        <w:t xml:space="preserve"> przypadku złożenia </w:t>
      </w:r>
      <w:r w:rsidRPr="00C0586A">
        <w:rPr>
          <w:rFonts w:eastAsia="Times New Roman" w:cs="Calibri"/>
          <w:lang w:eastAsia="pl-PL"/>
        </w:rPr>
        <w:t xml:space="preserve">wniosku </w:t>
      </w:r>
      <w:r w:rsidR="00764745" w:rsidRPr="00C0586A">
        <w:rPr>
          <w:rFonts w:eastAsia="Times New Roman" w:cs="Calibri"/>
          <w:lang w:eastAsia="pl-PL"/>
        </w:rPr>
        <w:t>w trakcie trwania roku akademickiego</w:t>
      </w:r>
      <w:r w:rsidRPr="00C0586A">
        <w:rPr>
          <w:rFonts w:eastAsia="Times New Roman" w:cs="Calibri"/>
          <w:lang w:eastAsia="pl-PL"/>
        </w:rPr>
        <w:t>.</w:t>
      </w:r>
      <w:r w:rsidR="00BC6251" w:rsidRPr="00C0586A">
        <w:rPr>
          <w:rFonts w:eastAsia="Times New Roman" w:cs="Calibri"/>
          <w:lang w:eastAsia="pl-PL"/>
        </w:rPr>
        <w:t xml:space="preserve"> </w:t>
      </w:r>
    </w:p>
    <w:p w14:paraId="2947704E" w14:textId="23BD3D8D" w:rsidR="004D0123" w:rsidRPr="004D0123" w:rsidRDefault="004D0123" w:rsidP="00FF2E16">
      <w:pPr>
        <w:numPr>
          <w:ilvl w:val="0"/>
          <w:numId w:val="45"/>
        </w:numPr>
        <w:spacing w:before="60" w:after="60" w:line="240" w:lineRule="auto"/>
        <w:ind w:left="284" w:hanging="284"/>
        <w:jc w:val="both"/>
        <w:rPr>
          <w:rFonts w:ascii="Calibri" w:eastAsia="Calibri" w:hAnsi="Calibri" w:cs="Calibri"/>
        </w:rPr>
      </w:pPr>
      <w:r w:rsidRPr="004D0123">
        <w:rPr>
          <w:rFonts w:ascii="Calibri" w:eastAsia="Calibri" w:hAnsi="Calibri" w:cs="Calibri"/>
        </w:rPr>
        <w:t>W przypadku, gdy liczba złożonych wniosków przekracza liczbę wolnych miejsc w danym DS., o przyznaniu miejsca w DS. decyduje odległość zamieszkania studenta od UR. Pracownik Działu ds. Studenckich i Kształcenia/Sekcji Toku Studiów i Innych Form Kształcenia, sporządza listę ubiegających się o przyznanie miejsca w danym DS. wg odległości (w km) od największej do najmniejszej od miejscowości zamieszkania do siedziby uczelni przy al. Rejtana 16C, 35-959 Rzeszów, zgodnie z Google Maps - najkrótsza trasa dojazdu, na podstawie której podejmowana jest decyzja o przyznaniu miejsca w DS. do wyczerpania limitu wolnych miejsc w poszczególnych DS.</w:t>
      </w:r>
    </w:p>
    <w:p w14:paraId="4F0C9A59" w14:textId="136F82C3" w:rsidR="000A6974" w:rsidRPr="00C0586A" w:rsidRDefault="000A6974" w:rsidP="00FF2E16">
      <w:pPr>
        <w:numPr>
          <w:ilvl w:val="0"/>
          <w:numId w:val="45"/>
        </w:numPr>
        <w:spacing w:before="60" w:after="60" w:line="240" w:lineRule="auto"/>
        <w:ind w:left="284" w:hanging="284"/>
        <w:jc w:val="both"/>
        <w:rPr>
          <w:rFonts w:ascii="Calibri" w:eastAsia="Calibri" w:hAnsi="Calibri" w:cs="Calibri"/>
        </w:rPr>
      </w:pPr>
      <w:r w:rsidRPr="00C0586A">
        <w:rPr>
          <w:rFonts w:ascii="Calibri" w:eastAsia="Calibri" w:hAnsi="Calibri" w:cs="Calibri"/>
          <w:lang w:eastAsia="pl-PL"/>
        </w:rPr>
        <w:t xml:space="preserve">Osoby, które nie </w:t>
      </w:r>
      <w:r w:rsidR="00CB1E8B" w:rsidRPr="00C0586A">
        <w:rPr>
          <w:rFonts w:ascii="Calibri" w:eastAsia="Calibri" w:hAnsi="Calibri" w:cs="Calibri"/>
          <w:lang w:eastAsia="pl-PL"/>
        </w:rPr>
        <w:t>otrzymały miejsca we</w:t>
      </w:r>
      <w:r w:rsidRPr="00C0586A">
        <w:rPr>
          <w:rFonts w:ascii="Calibri" w:eastAsia="Calibri" w:hAnsi="Calibri" w:cs="Calibri"/>
          <w:lang w:eastAsia="pl-PL"/>
        </w:rPr>
        <w:t xml:space="preserve"> </w:t>
      </w:r>
      <w:r w:rsidR="00CB1E8B" w:rsidRPr="00C0586A">
        <w:rPr>
          <w:rFonts w:ascii="Calibri" w:eastAsia="Calibri" w:hAnsi="Calibri" w:cs="Calibri"/>
          <w:lang w:eastAsia="pl-PL"/>
        </w:rPr>
        <w:t>wskazanym we wniosku</w:t>
      </w:r>
      <w:r w:rsidRPr="00C0586A">
        <w:rPr>
          <w:rFonts w:ascii="Calibri" w:eastAsia="Calibri" w:hAnsi="Calibri" w:cs="Calibri"/>
          <w:lang w:eastAsia="pl-PL"/>
        </w:rPr>
        <w:t xml:space="preserve"> DS. zostają wpisane na listę rezerwową. Przyznanie miejsca jest możliwe w przypadku rezygnacji z miejsca w DS. osób, któr</w:t>
      </w:r>
      <w:r w:rsidR="00CB1E8B" w:rsidRPr="00C0586A">
        <w:rPr>
          <w:rFonts w:ascii="Calibri" w:eastAsia="Calibri" w:hAnsi="Calibri" w:cs="Calibri"/>
          <w:lang w:eastAsia="pl-PL"/>
        </w:rPr>
        <w:t>e</w:t>
      </w:r>
      <w:r w:rsidRPr="00C0586A">
        <w:rPr>
          <w:rFonts w:ascii="Calibri" w:eastAsia="Calibri" w:hAnsi="Calibri" w:cs="Calibri"/>
          <w:lang w:eastAsia="pl-PL"/>
        </w:rPr>
        <w:t xml:space="preserve"> uzyska</w:t>
      </w:r>
      <w:r w:rsidR="00CB1E8B" w:rsidRPr="00C0586A">
        <w:rPr>
          <w:rFonts w:ascii="Calibri" w:eastAsia="Calibri" w:hAnsi="Calibri" w:cs="Calibri"/>
          <w:lang w:eastAsia="pl-PL"/>
        </w:rPr>
        <w:t>ły</w:t>
      </w:r>
      <w:r w:rsidRPr="00C0586A">
        <w:rPr>
          <w:rFonts w:ascii="Calibri" w:eastAsia="Calibri" w:hAnsi="Calibri" w:cs="Calibri"/>
          <w:lang w:eastAsia="pl-PL"/>
        </w:rPr>
        <w:t xml:space="preserve"> prawo do zamieszkania w DS.</w:t>
      </w:r>
    </w:p>
    <w:p w14:paraId="2CAAB2D3" w14:textId="77777777" w:rsidR="00950850" w:rsidRPr="00C0586A" w:rsidRDefault="000D2271" w:rsidP="00FF2E16">
      <w:pPr>
        <w:numPr>
          <w:ilvl w:val="0"/>
          <w:numId w:val="45"/>
        </w:numPr>
        <w:spacing w:before="60" w:after="60" w:line="240" w:lineRule="auto"/>
        <w:ind w:left="284" w:hanging="284"/>
        <w:jc w:val="both"/>
        <w:rPr>
          <w:rFonts w:ascii="Calibri" w:eastAsia="Calibri" w:hAnsi="Calibri" w:cs="Calibri"/>
        </w:rPr>
      </w:pPr>
      <w:r w:rsidRPr="00C0586A">
        <w:rPr>
          <w:rFonts w:ascii="Calibri" w:eastAsia="Calibri" w:hAnsi="Calibri" w:cs="Calibri"/>
        </w:rPr>
        <w:t xml:space="preserve">Listy osób, które otrzymały miejsce w DS. UR w poszczególnych DS. </w:t>
      </w:r>
      <w:r w:rsidR="00E1420A" w:rsidRPr="00C0586A">
        <w:rPr>
          <w:rFonts w:ascii="Calibri" w:eastAsia="Calibri" w:hAnsi="Calibri" w:cs="Calibri"/>
        </w:rPr>
        <w:t xml:space="preserve">oraz listy osób znajdujących się na liście rezerwowej </w:t>
      </w:r>
      <w:r w:rsidRPr="00C0586A">
        <w:rPr>
          <w:rFonts w:ascii="Calibri" w:eastAsia="Calibri" w:hAnsi="Calibri" w:cs="Calibri"/>
        </w:rPr>
        <w:t xml:space="preserve">zatwierdza </w:t>
      </w:r>
      <w:r w:rsidR="006D1201" w:rsidRPr="00C0586A">
        <w:rPr>
          <w:rFonts w:ascii="Calibri" w:eastAsia="Calibri" w:hAnsi="Calibri" w:cs="Calibri"/>
        </w:rPr>
        <w:t>kierownik</w:t>
      </w:r>
      <w:r w:rsidR="000C460C" w:rsidRPr="00C0586A">
        <w:rPr>
          <w:rFonts w:ascii="Calibri" w:eastAsia="Calibri" w:hAnsi="Calibri" w:cs="Calibri"/>
        </w:rPr>
        <w:t xml:space="preserve"> </w:t>
      </w:r>
      <w:r w:rsidR="00950850" w:rsidRPr="00C0586A">
        <w:rPr>
          <w:rFonts w:ascii="Calibri" w:eastAsia="Calibri" w:hAnsi="Calibri" w:cs="Calibri"/>
        </w:rPr>
        <w:t>Działu ds. Studenckich i Kształcenia.</w:t>
      </w:r>
    </w:p>
    <w:p w14:paraId="018A50D7" w14:textId="77777777" w:rsidR="00F827B2" w:rsidRPr="00C0586A" w:rsidRDefault="00F827B2" w:rsidP="00FF2E16">
      <w:pPr>
        <w:numPr>
          <w:ilvl w:val="0"/>
          <w:numId w:val="45"/>
        </w:numPr>
        <w:spacing w:before="60" w:after="60" w:line="240" w:lineRule="auto"/>
        <w:ind w:left="284" w:hanging="284"/>
        <w:jc w:val="both"/>
        <w:rPr>
          <w:rFonts w:ascii="Calibri" w:eastAsia="Calibri" w:hAnsi="Calibri" w:cs="Calibri"/>
        </w:rPr>
      </w:pPr>
      <w:r w:rsidRPr="00C0586A">
        <w:rPr>
          <w:rFonts w:ascii="Calibri" w:eastAsia="Calibri" w:hAnsi="Calibri" w:cs="Calibri"/>
        </w:rPr>
        <w:t>Listy, o których mowa w ust. 6 przekazywana są na bieżąco</w:t>
      </w:r>
      <w:r w:rsidR="000A6974" w:rsidRPr="00C0586A">
        <w:rPr>
          <w:rFonts w:ascii="Calibri" w:eastAsia="Calibri" w:hAnsi="Calibri" w:cs="Calibri"/>
        </w:rPr>
        <w:t xml:space="preserve"> do kierowników poszczególnych DS.</w:t>
      </w:r>
    </w:p>
    <w:p w14:paraId="735F68B3" w14:textId="77777777" w:rsidR="000009CE" w:rsidRPr="00C0586A" w:rsidRDefault="00E1420A" w:rsidP="00FF2E16">
      <w:pPr>
        <w:numPr>
          <w:ilvl w:val="0"/>
          <w:numId w:val="45"/>
        </w:numPr>
        <w:spacing w:before="60" w:after="60" w:line="240" w:lineRule="auto"/>
        <w:ind w:left="284" w:hanging="284"/>
        <w:jc w:val="both"/>
        <w:rPr>
          <w:rFonts w:ascii="Calibri" w:eastAsia="Calibri" w:hAnsi="Calibri" w:cs="Calibri"/>
        </w:rPr>
      </w:pPr>
      <w:r w:rsidRPr="00C0586A">
        <w:rPr>
          <w:rFonts w:ascii="Calibri" w:eastAsia="Calibri" w:hAnsi="Calibri" w:cs="Calibri"/>
          <w:b/>
        </w:rPr>
        <w:t xml:space="preserve">Decyzję o przyznaniu miejsca </w:t>
      </w:r>
      <w:r w:rsidR="00E17AA8" w:rsidRPr="00C0586A">
        <w:rPr>
          <w:rFonts w:ascii="Calibri" w:eastAsia="Calibri" w:hAnsi="Calibri" w:cs="Calibri"/>
          <w:b/>
        </w:rPr>
        <w:t>dla osób</w:t>
      </w:r>
      <w:r w:rsidRPr="00C0586A">
        <w:rPr>
          <w:rFonts w:ascii="Calibri" w:eastAsia="Calibri" w:hAnsi="Calibri" w:cs="Calibri"/>
          <w:b/>
        </w:rPr>
        <w:t xml:space="preserve"> z listy rezerwowej podejmuje kierownik danego DS. </w:t>
      </w:r>
    </w:p>
    <w:p w14:paraId="245D4D61" w14:textId="360EAC6E" w:rsidR="009279A9" w:rsidRPr="00C0586A" w:rsidRDefault="009279A9" w:rsidP="00FF2E16">
      <w:pPr>
        <w:numPr>
          <w:ilvl w:val="0"/>
          <w:numId w:val="45"/>
        </w:numPr>
        <w:spacing w:before="60" w:after="60" w:line="240" w:lineRule="auto"/>
        <w:ind w:left="284" w:hanging="284"/>
        <w:jc w:val="both"/>
        <w:rPr>
          <w:rFonts w:ascii="Calibri" w:eastAsia="Calibri" w:hAnsi="Calibri" w:cs="Calibri"/>
        </w:rPr>
      </w:pPr>
      <w:r w:rsidRPr="00C0586A">
        <w:rPr>
          <w:rFonts w:cs="Calibri"/>
        </w:rPr>
        <w:t xml:space="preserve">Uczestnicy programów międzynarodowej wymiany studentów między uczelniami otrzymują miejsce w DS. (bez obowiązku złożenia wniosku) na okres realizowania studiów w </w:t>
      </w:r>
      <w:r w:rsidR="000009CE" w:rsidRPr="00C0586A">
        <w:rPr>
          <w:rFonts w:cs="Calibri"/>
        </w:rPr>
        <w:t>UR.</w:t>
      </w:r>
    </w:p>
    <w:p w14:paraId="2B5B6DE5" w14:textId="2F83749F" w:rsidR="000A6974" w:rsidRPr="00C0586A" w:rsidRDefault="000A6974" w:rsidP="00FF2E16">
      <w:pPr>
        <w:pStyle w:val="Nagwek2"/>
        <w:spacing w:before="60"/>
        <w:rPr>
          <w:iCs w:val="0"/>
        </w:rPr>
      </w:pPr>
      <w:bookmarkStart w:id="158" w:name="_Toc225925172"/>
      <w:r w:rsidRPr="00C0586A">
        <w:rPr>
          <w:iCs w:val="0"/>
        </w:rPr>
        <w:t>§ 4</w:t>
      </w:r>
      <w:r w:rsidR="000E54A6" w:rsidRPr="00C0586A">
        <w:rPr>
          <w:iCs w:val="0"/>
        </w:rPr>
        <w:t>0</w:t>
      </w:r>
      <w:bookmarkEnd w:id="158"/>
    </w:p>
    <w:p w14:paraId="00BB5773" w14:textId="77777777" w:rsidR="00B832A0" w:rsidRPr="00C0586A" w:rsidRDefault="00B832A0" w:rsidP="00FF2E16">
      <w:pPr>
        <w:numPr>
          <w:ilvl w:val="0"/>
          <w:numId w:val="46"/>
        </w:numPr>
        <w:spacing w:before="60" w:after="60" w:line="240" w:lineRule="auto"/>
        <w:ind w:left="284" w:hanging="284"/>
        <w:jc w:val="both"/>
        <w:rPr>
          <w:rFonts w:ascii="Calibri" w:eastAsia="Calibri" w:hAnsi="Calibri" w:cs="Calibri"/>
          <w:lang w:eastAsia="pl-PL"/>
        </w:rPr>
      </w:pPr>
      <w:r w:rsidRPr="00C0586A">
        <w:rPr>
          <w:rFonts w:eastAsia="Calibri" w:cs="Calibri"/>
          <w:lang w:eastAsia="pl-PL"/>
        </w:rPr>
        <w:t>Student/osoba przyjęta na studia otrzymuje informację o przyznaniu/nieprzyznaniu miejsca w DS. drogą mailową,</w:t>
      </w:r>
      <w:r w:rsidRPr="00C0586A">
        <w:rPr>
          <w:rFonts w:ascii="Calibri" w:eastAsia="Calibri" w:hAnsi="Calibri" w:cs="Calibri"/>
          <w:lang w:eastAsia="pl-PL"/>
        </w:rPr>
        <w:t xml:space="preserve"> </w:t>
      </w:r>
      <w:r w:rsidRPr="00C0586A">
        <w:rPr>
          <w:rFonts w:ascii="Calibri" w:eastAsia="Calibri" w:hAnsi="Calibri" w:cs="Calibri"/>
          <w:u w:val="single"/>
          <w:lang w:eastAsia="pl-PL"/>
        </w:rPr>
        <w:t>w terminie 5 dni od daty rozpatrzenia wniosków</w:t>
      </w:r>
      <w:r w:rsidRPr="00C0586A">
        <w:rPr>
          <w:rFonts w:eastAsia="Calibri" w:cs="Calibri"/>
          <w:lang w:eastAsia="pl-PL"/>
        </w:rPr>
        <w:t>:</w:t>
      </w:r>
    </w:p>
    <w:p w14:paraId="5FD86A71" w14:textId="77777777" w:rsidR="004D0123" w:rsidRPr="004D0123" w:rsidRDefault="004D0123" w:rsidP="00FF2E16">
      <w:pPr>
        <w:numPr>
          <w:ilvl w:val="0"/>
          <w:numId w:val="114"/>
        </w:numPr>
        <w:spacing w:before="60" w:after="60" w:line="240" w:lineRule="auto"/>
        <w:ind w:left="567" w:hanging="283"/>
        <w:jc w:val="both"/>
        <w:rPr>
          <w:rFonts w:ascii="Calibri" w:eastAsia="Calibri" w:hAnsi="Calibri" w:cs="Calibri"/>
          <w:lang w:eastAsia="pl-PL"/>
        </w:rPr>
      </w:pPr>
      <w:r w:rsidRPr="004D0123">
        <w:rPr>
          <w:rFonts w:ascii="Calibri" w:eastAsia="Calibri" w:hAnsi="Calibri" w:cs="Calibri"/>
          <w:lang w:eastAsia="pl-PL"/>
        </w:rPr>
        <w:t>na uczelniany adres email - w przypadku studentów posiadających konto w systemie Wirtualna Uczelnia,</w:t>
      </w:r>
    </w:p>
    <w:p w14:paraId="0C785529" w14:textId="77777777" w:rsidR="004D0123" w:rsidRPr="004D0123" w:rsidRDefault="004D0123" w:rsidP="00FF2E16">
      <w:pPr>
        <w:numPr>
          <w:ilvl w:val="0"/>
          <w:numId w:val="114"/>
        </w:numPr>
        <w:spacing w:before="60" w:after="60" w:line="240" w:lineRule="auto"/>
        <w:ind w:left="567" w:hanging="283"/>
        <w:jc w:val="both"/>
        <w:rPr>
          <w:rFonts w:ascii="Calibri" w:eastAsia="Calibri" w:hAnsi="Calibri" w:cs="Calibri"/>
          <w:lang w:eastAsia="pl-PL"/>
        </w:rPr>
      </w:pPr>
      <w:r w:rsidRPr="004D0123">
        <w:rPr>
          <w:rFonts w:ascii="Calibri" w:eastAsia="Calibri" w:hAnsi="Calibri" w:cs="Calibri"/>
          <w:lang w:eastAsia="pl-PL"/>
        </w:rPr>
        <w:t>na adres email wskazany we wniosku o przyznanie miejsca w DS. - w przypadku osób przyjętych na studia.</w:t>
      </w:r>
    </w:p>
    <w:p w14:paraId="7B65A4B9" w14:textId="77777777" w:rsidR="00B832A0" w:rsidRPr="00C0586A" w:rsidRDefault="00B832A0" w:rsidP="00FF2E16">
      <w:pPr>
        <w:numPr>
          <w:ilvl w:val="0"/>
          <w:numId w:val="46"/>
        </w:numPr>
        <w:spacing w:before="60" w:after="60" w:line="240" w:lineRule="auto"/>
        <w:ind w:left="284" w:hanging="284"/>
        <w:jc w:val="both"/>
        <w:rPr>
          <w:rFonts w:ascii="Calibri" w:eastAsia="Calibri" w:hAnsi="Calibri" w:cs="Calibri"/>
          <w:lang w:eastAsia="pl-PL"/>
        </w:rPr>
      </w:pPr>
      <w:r w:rsidRPr="00C0586A">
        <w:rPr>
          <w:rFonts w:eastAsia="Calibri" w:cs="Calibri"/>
          <w:lang w:eastAsia="pl-PL"/>
        </w:rPr>
        <w:t xml:space="preserve">Student/osoba przyjęta na studia, </w:t>
      </w:r>
      <w:r w:rsidRPr="00C0586A">
        <w:rPr>
          <w:rFonts w:eastAsia="Calibri" w:cs="Calibri"/>
          <w:b/>
          <w:lang w:eastAsia="pl-PL"/>
        </w:rPr>
        <w:t>w terminie 7 dni od daty otrzymania informacji o przyznaniu miejsca w DS.</w:t>
      </w:r>
      <w:r w:rsidRPr="00C0586A">
        <w:rPr>
          <w:rFonts w:eastAsia="Calibri" w:cs="Calibri"/>
          <w:lang w:eastAsia="pl-PL"/>
        </w:rPr>
        <w:t>:</w:t>
      </w:r>
    </w:p>
    <w:p w14:paraId="056D3D91" w14:textId="53146DFA" w:rsidR="00B832A0" w:rsidRPr="00C0586A" w:rsidRDefault="00C85E5F" w:rsidP="00FF2E16">
      <w:pPr>
        <w:numPr>
          <w:ilvl w:val="0"/>
          <w:numId w:val="109"/>
        </w:numPr>
        <w:spacing w:before="60" w:after="60" w:line="240" w:lineRule="auto"/>
        <w:ind w:left="567" w:hanging="283"/>
        <w:jc w:val="both"/>
        <w:rPr>
          <w:rFonts w:ascii="Calibri" w:eastAsia="Calibri" w:hAnsi="Calibri" w:cs="Calibri"/>
          <w:lang w:eastAsia="pl-PL"/>
        </w:rPr>
      </w:pPr>
      <w:r w:rsidRPr="00C0586A">
        <w:rPr>
          <w:rFonts w:eastAsia="Calibri" w:cs="Calibri"/>
          <w:b/>
          <w:lang w:eastAsia="pl-PL"/>
        </w:rPr>
        <w:lastRenderedPageBreak/>
        <w:t xml:space="preserve">osobiście </w:t>
      </w:r>
      <w:r w:rsidR="00B832A0" w:rsidRPr="00C0586A">
        <w:rPr>
          <w:rFonts w:eastAsia="Calibri" w:cs="Calibri"/>
          <w:b/>
          <w:lang w:eastAsia="pl-PL"/>
        </w:rPr>
        <w:t>potwierdza zamieszkanie w DS. u kierownika DS</w:t>
      </w:r>
      <w:r w:rsidR="00B832A0" w:rsidRPr="00C0586A">
        <w:rPr>
          <w:rFonts w:eastAsia="Calibri" w:cs="Calibri"/>
          <w:lang w:eastAsia="pl-PL"/>
        </w:rPr>
        <w:t xml:space="preserve">, dokonując </w:t>
      </w:r>
      <w:r w:rsidR="00B832A0" w:rsidRPr="00C0586A">
        <w:rPr>
          <w:rFonts w:eastAsia="Calibri" w:cs="Calibri"/>
          <w:b/>
          <w:lang w:eastAsia="pl-PL"/>
        </w:rPr>
        <w:t>wpłaty kaucji,</w:t>
      </w:r>
      <w:r w:rsidR="00B832A0" w:rsidRPr="00C0586A">
        <w:rPr>
          <w:rFonts w:eastAsia="Calibri" w:cs="Calibri"/>
          <w:lang w:eastAsia="pl-PL"/>
        </w:rPr>
        <w:t xml:space="preserve"> o której mowa</w:t>
      </w:r>
      <w:r w:rsidRPr="00C0586A">
        <w:rPr>
          <w:rFonts w:eastAsia="Calibri" w:cs="Calibri"/>
          <w:lang w:eastAsia="pl-PL"/>
        </w:rPr>
        <w:t xml:space="preserve"> </w:t>
      </w:r>
      <w:r w:rsidR="00B832A0" w:rsidRPr="00C0586A">
        <w:rPr>
          <w:rFonts w:eastAsia="Calibri" w:cs="Calibri"/>
          <w:lang w:eastAsia="pl-PL"/>
        </w:rPr>
        <w:t xml:space="preserve">w § 3 Regulaminu Domów Studenckich UR, na wygenerowane przez kierownika DS. subkonto studenta, w wysokości </w:t>
      </w:r>
      <w:r w:rsidRPr="00C0586A">
        <w:rPr>
          <w:rFonts w:cs="Arial"/>
        </w:rPr>
        <w:t>równej jednomiesięcznej opłacie za przyznane miejsce w  DS.</w:t>
      </w:r>
      <w:r w:rsidRPr="00C0586A">
        <w:rPr>
          <w:rFonts w:eastAsia="Calibri" w:cs="Calibri"/>
          <w:lang w:eastAsia="pl-PL"/>
        </w:rPr>
        <w:t xml:space="preserve"> zgodnie z zarządzeniem Rektora UR.</w:t>
      </w:r>
    </w:p>
    <w:p w14:paraId="4ADF9235" w14:textId="77777777" w:rsidR="00B832A0" w:rsidRPr="00C0586A" w:rsidRDefault="00B832A0" w:rsidP="00FF2E16">
      <w:pPr>
        <w:numPr>
          <w:ilvl w:val="0"/>
          <w:numId w:val="109"/>
        </w:numPr>
        <w:spacing w:before="60" w:after="60" w:line="240" w:lineRule="auto"/>
        <w:ind w:left="567" w:hanging="283"/>
        <w:jc w:val="both"/>
        <w:rPr>
          <w:rFonts w:ascii="Calibri" w:eastAsia="Calibri" w:hAnsi="Calibri" w:cs="Calibri"/>
          <w:lang w:eastAsia="pl-PL"/>
        </w:rPr>
      </w:pPr>
      <w:r w:rsidRPr="00C0586A">
        <w:rPr>
          <w:rFonts w:eastAsia="Calibri" w:cs="Calibri"/>
          <w:b/>
          <w:lang w:eastAsia="pl-PL"/>
        </w:rPr>
        <w:t>podpisuje umowę o zakwaterowanie.</w:t>
      </w:r>
    </w:p>
    <w:p w14:paraId="0DC6CE86" w14:textId="5850EEB7" w:rsidR="003F3FC8" w:rsidRPr="00C0586A" w:rsidRDefault="003F3FC8" w:rsidP="00FF2E16">
      <w:pPr>
        <w:pStyle w:val="Akapitzlist"/>
        <w:numPr>
          <w:ilvl w:val="0"/>
          <w:numId w:val="111"/>
        </w:numPr>
        <w:spacing w:before="60" w:after="60" w:line="240" w:lineRule="auto"/>
        <w:ind w:left="284" w:hanging="284"/>
        <w:contextualSpacing w:val="0"/>
        <w:jc w:val="both"/>
        <w:rPr>
          <w:rFonts w:cs="Calibri"/>
          <w:lang w:eastAsia="pl-PL"/>
        </w:rPr>
      </w:pPr>
      <w:r w:rsidRPr="00C0586A">
        <w:rPr>
          <w:rFonts w:cs="Calibri"/>
          <w:lang w:eastAsia="pl-PL"/>
        </w:rPr>
        <w:t xml:space="preserve">W przypadku braku możliwości potwierdzenia zamieszkania zgodnie z ust. 2. Kierownik DS. na uzasadniony wniosek złożony </w:t>
      </w:r>
      <w:r w:rsidRPr="00C0586A">
        <w:rPr>
          <w:rFonts w:cs="Calibri"/>
        </w:rPr>
        <w:t>osobiście, drogą telefoniczną lub mailową</w:t>
      </w:r>
      <w:r w:rsidRPr="00C0586A">
        <w:rPr>
          <w:rFonts w:cs="Calibri"/>
          <w:lang w:eastAsia="pl-PL"/>
        </w:rPr>
        <w:t xml:space="preserve"> może wyznaczyć inny sposób lub termin potwierdzenia niż wskazany w ust. 2.</w:t>
      </w:r>
    </w:p>
    <w:p w14:paraId="6E048E74" w14:textId="53701447" w:rsidR="00B832A0" w:rsidRPr="00C0586A" w:rsidRDefault="00B832A0" w:rsidP="00FF2E16">
      <w:pPr>
        <w:pStyle w:val="Akapitzlist"/>
        <w:numPr>
          <w:ilvl w:val="0"/>
          <w:numId w:val="111"/>
        </w:numPr>
        <w:spacing w:before="60" w:after="60" w:line="240" w:lineRule="auto"/>
        <w:ind w:left="284" w:hanging="284"/>
        <w:contextualSpacing w:val="0"/>
        <w:jc w:val="both"/>
        <w:rPr>
          <w:rFonts w:cs="Calibri"/>
          <w:b/>
          <w:lang w:eastAsia="pl-PL"/>
        </w:rPr>
      </w:pPr>
      <w:r w:rsidRPr="00C0586A">
        <w:rPr>
          <w:rFonts w:cs="Calibri"/>
          <w:lang w:eastAsia="pl-PL"/>
        </w:rPr>
        <w:t xml:space="preserve">W przypadku </w:t>
      </w:r>
      <w:r w:rsidRPr="00C0586A">
        <w:rPr>
          <w:rFonts w:cs="Calibri"/>
          <w:b/>
          <w:lang w:eastAsia="pl-PL"/>
        </w:rPr>
        <w:t>rezygnacji</w:t>
      </w:r>
      <w:r w:rsidRPr="00C0586A">
        <w:rPr>
          <w:rFonts w:cs="Calibri"/>
          <w:lang w:eastAsia="pl-PL"/>
        </w:rPr>
        <w:t xml:space="preserve"> z przyznanego miejsca w DS. student/osoba przyjęta na studia </w:t>
      </w:r>
      <w:r w:rsidRPr="00C0586A">
        <w:rPr>
          <w:rFonts w:cs="Calibri"/>
          <w:b/>
          <w:lang w:eastAsia="pl-PL"/>
        </w:rPr>
        <w:t xml:space="preserve">ma obowiązek poinformowania kierownika DS. </w:t>
      </w:r>
      <w:r w:rsidRPr="00C0586A">
        <w:rPr>
          <w:rFonts w:cs="Calibri"/>
          <w:b/>
        </w:rPr>
        <w:t>osobiście, drogą telefoniczną lub mailową.</w:t>
      </w:r>
    </w:p>
    <w:p w14:paraId="6E38D998" w14:textId="7947C334" w:rsidR="000D2271" w:rsidRPr="00C0586A" w:rsidRDefault="000D2271" w:rsidP="00FF2E16">
      <w:pPr>
        <w:pStyle w:val="Akapitzlist"/>
        <w:numPr>
          <w:ilvl w:val="0"/>
          <w:numId w:val="111"/>
        </w:numPr>
        <w:spacing w:before="60" w:after="60" w:line="240" w:lineRule="auto"/>
        <w:ind w:left="284" w:hanging="284"/>
        <w:contextualSpacing w:val="0"/>
        <w:jc w:val="both"/>
        <w:rPr>
          <w:rFonts w:cs="Calibri"/>
          <w:lang w:eastAsia="pl-PL"/>
        </w:rPr>
      </w:pPr>
      <w:r w:rsidRPr="00C0586A">
        <w:rPr>
          <w:rFonts w:eastAsia="Times New Roman" w:cs="Calibri"/>
          <w:lang w:eastAsia="pl-PL"/>
        </w:rPr>
        <w:t xml:space="preserve">Student otrzymuje miejsce w DS. </w:t>
      </w:r>
      <w:r w:rsidRPr="00C0586A">
        <w:rPr>
          <w:rFonts w:eastAsia="Times New Roman" w:cs="Calibri"/>
          <w:b/>
          <w:lang w:eastAsia="pl-PL"/>
        </w:rPr>
        <w:t>na cały okres studiów</w:t>
      </w:r>
      <w:r w:rsidRPr="00C0586A">
        <w:rPr>
          <w:rFonts w:eastAsia="Times New Roman" w:cs="Calibri"/>
          <w:lang w:eastAsia="pl-PL"/>
        </w:rPr>
        <w:t xml:space="preserve"> z wyłączeniem miesięcy wakacyjnych tj. lipca, sierpnia, września, z zastrzeżeniem ust. </w:t>
      </w:r>
      <w:r w:rsidR="00E85595" w:rsidRPr="00C0586A">
        <w:rPr>
          <w:rFonts w:eastAsia="Times New Roman" w:cs="Calibri"/>
          <w:lang w:eastAsia="pl-PL"/>
        </w:rPr>
        <w:t>7</w:t>
      </w:r>
      <w:r w:rsidRPr="00C0586A">
        <w:rPr>
          <w:rFonts w:eastAsia="Times New Roman" w:cs="Calibri"/>
          <w:lang w:eastAsia="pl-PL"/>
        </w:rPr>
        <w:t xml:space="preserve"> tj.:</w:t>
      </w:r>
    </w:p>
    <w:p w14:paraId="160094DB" w14:textId="7C329E62" w:rsidR="000D2271" w:rsidRPr="00C0586A" w:rsidRDefault="000D2271" w:rsidP="00FF2E16">
      <w:pPr>
        <w:numPr>
          <w:ilvl w:val="0"/>
          <w:numId w:val="48"/>
        </w:numPr>
        <w:spacing w:before="60" w:after="60" w:line="240" w:lineRule="auto"/>
        <w:ind w:left="568" w:hanging="284"/>
        <w:jc w:val="both"/>
        <w:rPr>
          <w:rFonts w:eastAsia="Times New Roman" w:cs="Calibri"/>
          <w:lang w:eastAsia="pl-PL"/>
        </w:rPr>
      </w:pPr>
      <w:r w:rsidRPr="00C0586A">
        <w:rPr>
          <w:rFonts w:eastAsia="Times New Roman" w:cs="Calibri"/>
          <w:lang w:eastAsia="pl-PL"/>
        </w:rPr>
        <w:t xml:space="preserve">w przypadku studentów rozpoczynających studia od semestru zimowego danego roku akademickiego - </w:t>
      </w:r>
      <w:r w:rsidRPr="00C0586A">
        <w:rPr>
          <w:rFonts w:eastAsia="Times New Roman" w:cs="Calibri"/>
          <w:b/>
          <w:lang w:eastAsia="pl-PL"/>
        </w:rPr>
        <w:t>od 1 października do 30 czerwca lub odpowiednio 28 lutego roku kalendarzowego, w którym pla</w:t>
      </w:r>
      <w:r w:rsidR="008D296F" w:rsidRPr="00C0586A">
        <w:rPr>
          <w:rFonts w:eastAsia="Times New Roman" w:cs="Calibri"/>
          <w:b/>
          <w:lang w:eastAsia="pl-PL"/>
        </w:rPr>
        <w:t>nowane jest ukończenie studiów,</w:t>
      </w:r>
    </w:p>
    <w:p w14:paraId="2F5B5A1F" w14:textId="291F14B4" w:rsidR="000D2271" w:rsidRPr="00C0586A" w:rsidRDefault="000D2271" w:rsidP="00FF2E16">
      <w:pPr>
        <w:numPr>
          <w:ilvl w:val="0"/>
          <w:numId w:val="48"/>
        </w:numPr>
        <w:spacing w:before="60" w:after="60" w:line="240" w:lineRule="auto"/>
        <w:ind w:left="568" w:hanging="284"/>
        <w:jc w:val="both"/>
        <w:rPr>
          <w:rFonts w:eastAsia="Times New Roman" w:cs="Calibri"/>
          <w:lang w:eastAsia="pl-PL"/>
        </w:rPr>
      </w:pPr>
      <w:r w:rsidRPr="00C0586A">
        <w:rPr>
          <w:rFonts w:eastAsia="Times New Roman" w:cs="Calibri"/>
          <w:lang w:eastAsia="pl-PL"/>
        </w:rPr>
        <w:t xml:space="preserve">w przypadku studentów rozpoczynających studia od semestru letniego danego roku akademickiego - </w:t>
      </w:r>
      <w:r w:rsidRPr="00C0586A">
        <w:rPr>
          <w:rFonts w:eastAsia="Times New Roman" w:cs="Calibri"/>
          <w:b/>
          <w:lang w:eastAsia="pl-PL"/>
        </w:rPr>
        <w:t xml:space="preserve">od dnia rozpoczęcia semestru letniego (zgodnie z organizacją roku </w:t>
      </w:r>
      <w:r w:rsidR="00E02537" w:rsidRPr="00C0586A">
        <w:rPr>
          <w:rFonts w:eastAsia="Times New Roman" w:cs="Calibri"/>
          <w:b/>
          <w:lang w:eastAsia="pl-PL"/>
        </w:rPr>
        <w:t>a</w:t>
      </w:r>
      <w:r w:rsidRPr="00C0586A">
        <w:rPr>
          <w:rFonts w:eastAsia="Times New Roman" w:cs="Calibri"/>
          <w:b/>
          <w:lang w:eastAsia="pl-PL"/>
        </w:rPr>
        <w:t>kademickiego w UR)</w:t>
      </w:r>
      <w:r w:rsidRPr="00C0586A">
        <w:rPr>
          <w:rFonts w:eastAsia="Times New Roman" w:cs="Calibri"/>
          <w:lang w:eastAsia="pl-PL"/>
        </w:rPr>
        <w:t xml:space="preserve"> </w:t>
      </w:r>
      <w:r w:rsidRPr="00C0586A">
        <w:rPr>
          <w:rFonts w:eastAsia="Times New Roman" w:cs="Calibri"/>
          <w:b/>
          <w:lang w:eastAsia="pl-PL"/>
        </w:rPr>
        <w:t>do 30 czerwca roku kalendarzowego, w którym planowane jest ukończenie studiów.</w:t>
      </w:r>
    </w:p>
    <w:p w14:paraId="0E4B253A" w14:textId="77777777" w:rsidR="000A6974" w:rsidRPr="00C0586A" w:rsidRDefault="000D2271" w:rsidP="00FF2E16">
      <w:pPr>
        <w:numPr>
          <w:ilvl w:val="0"/>
          <w:numId w:val="111"/>
        </w:numPr>
        <w:spacing w:before="60" w:after="60" w:line="240" w:lineRule="auto"/>
        <w:ind w:left="284" w:hanging="284"/>
        <w:jc w:val="both"/>
        <w:rPr>
          <w:rFonts w:eastAsia="Times New Roman" w:cs="Calibri"/>
          <w:lang w:eastAsia="pl-PL"/>
        </w:rPr>
      </w:pPr>
      <w:r w:rsidRPr="00C0586A">
        <w:rPr>
          <w:rFonts w:eastAsia="Times New Roman" w:cs="Calibri"/>
          <w:lang w:eastAsia="pl-PL"/>
        </w:rPr>
        <w:t>Student ubiegający się o p</w:t>
      </w:r>
      <w:r w:rsidR="00D127A0" w:rsidRPr="00C0586A">
        <w:rPr>
          <w:rFonts w:eastAsia="Times New Roman" w:cs="Calibri"/>
          <w:lang w:eastAsia="pl-PL"/>
        </w:rPr>
        <w:t>okój samorządowy (dla aktywnych członków Samorządu Studenckiego)</w:t>
      </w:r>
      <w:r w:rsidRPr="00C0586A">
        <w:rPr>
          <w:rFonts w:eastAsia="Times New Roman" w:cs="Calibri"/>
          <w:lang w:eastAsia="pl-PL"/>
        </w:rPr>
        <w:t xml:space="preserve"> </w:t>
      </w:r>
      <w:r w:rsidR="00677482" w:rsidRPr="00C0586A">
        <w:rPr>
          <w:rFonts w:eastAsia="Times New Roman" w:cs="Calibri"/>
          <w:lang w:eastAsia="pl-PL"/>
        </w:rPr>
        <w:t>oraz pokój rodzinny</w:t>
      </w:r>
      <w:r w:rsidR="00677482" w:rsidRPr="00C0586A">
        <w:rPr>
          <w:rFonts w:eastAsia="Times New Roman" w:cs="Calibri"/>
          <w:color w:val="FF0000"/>
          <w:lang w:eastAsia="pl-PL"/>
        </w:rPr>
        <w:t xml:space="preserve"> </w:t>
      </w:r>
      <w:r w:rsidRPr="00C0586A">
        <w:rPr>
          <w:rFonts w:eastAsia="Times New Roman" w:cs="Calibri"/>
          <w:lang w:eastAsia="pl-PL"/>
        </w:rPr>
        <w:t>otrzymuje miejsce w DS., na dany rok akademicki.</w:t>
      </w:r>
    </w:p>
    <w:p w14:paraId="4AD9D903" w14:textId="65D743A6" w:rsidR="000D2271" w:rsidRPr="00C0586A" w:rsidRDefault="000D2271" w:rsidP="00FF2E16">
      <w:pPr>
        <w:numPr>
          <w:ilvl w:val="0"/>
          <w:numId w:val="111"/>
        </w:numPr>
        <w:spacing w:before="60" w:after="60" w:line="240" w:lineRule="auto"/>
        <w:ind w:left="284" w:hanging="284"/>
        <w:jc w:val="both"/>
        <w:rPr>
          <w:rFonts w:eastAsia="Times New Roman" w:cs="Calibri"/>
          <w:lang w:eastAsia="pl-PL"/>
        </w:rPr>
      </w:pPr>
      <w:r w:rsidRPr="00C0586A">
        <w:rPr>
          <w:rFonts w:eastAsia="Times New Roman" w:cs="Calibri"/>
          <w:lang w:eastAsia="pl-PL"/>
        </w:rPr>
        <w:t>W przypadku złożenia wniosku po rozpoczęciu semestru zimowego lub letniego student otrzymuje miejsce w DS.:</w:t>
      </w:r>
    </w:p>
    <w:p w14:paraId="22671F02" w14:textId="77777777" w:rsidR="000D2271" w:rsidRPr="00C0586A" w:rsidRDefault="000D2271" w:rsidP="00FF2E16">
      <w:pPr>
        <w:numPr>
          <w:ilvl w:val="0"/>
          <w:numId w:val="49"/>
        </w:numPr>
        <w:spacing w:before="60" w:after="60" w:line="240" w:lineRule="auto"/>
        <w:ind w:left="568" w:hanging="284"/>
        <w:jc w:val="both"/>
        <w:rPr>
          <w:rFonts w:eastAsia="Calibri" w:cs="Calibri"/>
          <w:sz w:val="24"/>
          <w:szCs w:val="24"/>
          <w:lang w:eastAsia="pl-PL"/>
        </w:rPr>
      </w:pPr>
      <w:r w:rsidRPr="00C0586A">
        <w:rPr>
          <w:rFonts w:eastAsia="Times New Roman" w:cs="Calibri"/>
          <w:lang w:eastAsia="pl-PL"/>
        </w:rPr>
        <w:t xml:space="preserve">od 1-go dnia danego miesiąca, jeżeli złożył wniosek do 15 dnia danego miesiąca, </w:t>
      </w:r>
    </w:p>
    <w:p w14:paraId="691D5E2D" w14:textId="77777777" w:rsidR="000D2271" w:rsidRPr="00C0586A" w:rsidRDefault="000D2271" w:rsidP="00FF2E16">
      <w:pPr>
        <w:numPr>
          <w:ilvl w:val="0"/>
          <w:numId w:val="49"/>
        </w:numPr>
        <w:spacing w:before="60" w:after="60" w:line="240" w:lineRule="auto"/>
        <w:ind w:left="568" w:hanging="284"/>
        <w:jc w:val="both"/>
        <w:rPr>
          <w:rFonts w:eastAsia="Calibri" w:cs="Calibri"/>
          <w:sz w:val="24"/>
          <w:szCs w:val="24"/>
          <w:lang w:eastAsia="pl-PL"/>
        </w:rPr>
      </w:pPr>
      <w:r w:rsidRPr="00C0586A">
        <w:rPr>
          <w:rFonts w:eastAsia="Times New Roman" w:cs="Calibri"/>
          <w:lang w:eastAsia="pl-PL"/>
        </w:rPr>
        <w:t>od 15-go dnia danego miesiąca jeżeli złożył wniosek po 15 dniu danego miesiąca.</w:t>
      </w:r>
    </w:p>
    <w:p w14:paraId="2CA2904A" w14:textId="0E2312CD" w:rsidR="000D2271" w:rsidRPr="00C0586A" w:rsidRDefault="000D2271" w:rsidP="00FF2E16">
      <w:pPr>
        <w:numPr>
          <w:ilvl w:val="0"/>
          <w:numId w:val="112"/>
        </w:numPr>
        <w:tabs>
          <w:tab w:val="left" w:pos="284"/>
        </w:tabs>
        <w:spacing w:before="60" w:after="60" w:line="240" w:lineRule="auto"/>
        <w:ind w:left="284" w:hanging="284"/>
        <w:jc w:val="both"/>
        <w:rPr>
          <w:rFonts w:ascii="Calibri" w:eastAsia="Calibri" w:hAnsi="Calibri" w:cs="Calibri"/>
          <w:lang w:eastAsia="pl-PL"/>
        </w:rPr>
      </w:pPr>
      <w:r w:rsidRPr="00C0586A">
        <w:rPr>
          <w:rFonts w:ascii="Calibri" w:eastAsia="Times New Roman" w:hAnsi="Calibri" w:cs="Calibri"/>
          <w:lang w:eastAsia="pl-PL"/>
        </w:rPr>
        <w:t xml:space="preserve">W trakcie trwania roku akademickiego student może wnioskować o zmianę decyzji o przyznaniu miejsca w DS. </w:t>
      </w:r>
      <w:r w:rsidRPr="00C0586A">
        <w:rPr>
          <w:rFonts w:ascii="Calibri" w:eastAsia="Times New Roman" w:hAnsi="Calibri" w:cs="Calibri"/>
          <w:b/>
          <w:lang w:eastAsia="pl-PL"/>
        </w:rPr>
        <w:t xml:space="preserve">(zał. nr </w:t>
      </w:r>
      <w:r w:rsidR="00E223C2">
        <w:rPr>
          <w:rFonts w:ascii="Calibri" w:eastAsia="Times New Roman" w:hAnsi="Calibri" w:cs="Calibri"/>
          <w:b/>
          <w:lang w:eastAsia="pl-PL"/>
        </w:rPr>
        <w:t>14</w:t>
      </w:r>
      <w:r w:rsidRPr="00C0586A">
        <w:rPr>
          <w:rFonts w:ascii="Calibri" w:eastAsia="Times New Roman" w:hAnsi="Calibri" w:cs="Calibri"/>
          <w:b/>
          <w:lang w:eastAsia="pl-PL"/>
        </w:rPr>
        <w:t xml:space="preserve"> </w:t>
      </w:r>
      <w:r w:rsidRPr="00C0586A">
        <w:rPr>
          <w:rFonts w:ascii="Calibri" w:eastAsia="Times New Roman" w:hAnsi="Calibri" w:cs="Calibri"/>
          <w:lang w:eastAsia="pl-PL"/>
        </w:rPr>
        <w:t>do Regulaminu</w:t>
      </w:r>
      <w:r w:rsidRPr="00C0586A">
        <w:rPr>
          <w:rFonts w:ascii="Calibri" w:eastAsia="Times New Roman" w:hAnsi="Calibri" w:cs="Calibri"/>
          <w:b/>
          <w:lang w:eastAsia="pl-PL"/>
        </w:rPr>
        <w:t>)</w:t>
      </w:r>
      <w:r w:rsidRPr="00C0586A">
        <w:rPr>
          <w:rFonts w:ascii="Calibri" w:eastAsia="Times New Roman" w:hAnsi="Calibri" w:cs="Calibri"/>
          <w:lang w:eastAsia="pl-PL"/>
        </w:rPr>
        <w:t xml:space="preserve"> w części dotyczącej m.in.:</w:t>
      </w:r>
    </w:p>
    <w:p w14:paraId="7386413E" w14:textId="53D35317" w:rsidR="000D2271" w:rsidRPr="00C0586A" w:rsidRDefault="000D2271" w:rsidP="00FF2E16">
      <w:pPr>
        <w:numPr>
          <w:ilvl w:val="0"/>
          <w:numId w:val="47"/>
        </w:numPr>
        <w:spacing w:before="60" w:after="60" w:line="240" w:lineRule="auto"/>
        <w:ind w:left="568" w:hanging="284"/>
        <w:jc w:val="both"/>
        <w:rPr>
          <w:rFonts w:ascii="Calibri" w:eastAsia="Calibri" w:hAnsi="Calibri" w:cs="Calibri"/>
          <w:lang w:eastAsia="pl-PL"/>
        </w:rPr>
      </w:pPr>
      <w:r w:rsidRPr="00C0586A">
        <w:rPr>
          <w:rFonts w:ascii="Calibri" w:eastAsia="Times New Roman" w:hAnsi="Calibri" w:cs="Calibri"/>
          <w:lang w:eastAsia="pl-PL"/>
        </w:rPr>
        <w:t xml:space="preserve">zakwaterowania w </w:t>
      </w:r>
      <w:r w:rsidR="00703C4A" w:rsidRPr="00C0586A">
        <w:rPr>
          <w:rFonts w:ascii="Calibri" w:eastAsia="Times New Roman" w:hAnsi="Calibri" w:cs="Calibri"/>
          <w:lang w:eastAsia="pl-PL"/>
        </w:rPr>
        <w:t xml:space="preserve">innym </w:t>
      </w:r>
      <w:r w:rsidRPr="00C0586A">
        <w:rPr>
          <w:rFonts w:ascii="Calibri" w:eastAsia="Times New Roman" w:hAnsi="Calibri" w:cs="Calibri"/>
          <w:lang w:eastAsia="pl-PL"/>
        </w:rPr>
        <w:t xml:space="preserve">DS. niż wskazany </w:t>
      </w:r>
      <w:r w:rsidR="00703C4A" w:rsidRPr="00C0586A">
        <w:rPr>
          <w:rFonts w:ascii="Calibri" w:eastAsia="Times New Roman" w:hAnsi="Calibri" w:cs="Calibri"/>
          <w:lang w:eastAsia="pl-PL"/>
        </w:rPr>
        <w:t>we wniosku</w:t>
      </w:r>
      <w:r w:rsidRPr="00C0586A">
        <w:rPr>
          <w:rFonts w:ascii="Calibri" w:eastAsia="Times New Roman" w:hAnsi="Calibri" w:cs="Calibri"/>
          <w:lang w:eastAsia="pl-PL"/>
        </w:rPr>
        <w:t>,</w:t>
      </w:r>
    </w:p>
    <w:p w14:paraId="0081E9FA" w14:textId="77777777" w:rsidR="000D2271" w:rsidRPr="00C0586A" w:rsidRDefault="000D2271" w:rsidP="00FF2E16">
      <w:pPr>
        <w:numPr>
          <w:ilvl w:val="0"/>
          <w:numId w:val="47"/>
        </w:numPr>
        <w:spacing w:before="60" w:after="60" w:line="240" w:lineRule="auto"/>
        <w:ind w:left="568" w:hanging="284"/>
        <w:jc w:val="both"/>
        <w:rPr>
          <w:rFonts w:ascii="Calibri" w:eastAsia="Calibri" w:hAnsi="Calibri" w:cs="Calibri"/>
          <w:lang w:eastAsia="pl-PL"/>
        </w:rPr>
      </w:pPr>
      <w:r w:rsidRPr="00C0586A">
        <w:rPr>
          <w:rFonts w:ascii="Calibri" w:eastAsia="Times New Roman" w:hAnsi="Calibri" w:cs="Calibri"/>
          <w:lang w:eastAsia="pl-PL"/>
        </w:rPr>
        <w:t>rodzaju pokoju, w którym został zakwaterowany (np. w przypadku wykwaterowania małżonka, dziecka itp.).</w:t>
      </w:r>
    </w:p>
    <w:p w14:paraId="5D45EDB5" w14:textId="7B85A728" w:rsidR="000D2271" w:rsidRPr="00C0586A" w:rsidRDefault="000D2271" w:rsidP="00FF2E16">
      <w:pPr>
        <w:numPr>
          <w:ilvl w:val="0"/>
          <w:numId w:val="50"/>
        </w:numPr>
        <w:tabs>
          <w:tab w:val="clear" w:pos="720"/>
        </w:tabs>
        <w:autoSpaceDE w:val="0"/>
        <w:autoSpaceDN w:val="0"/>
        <w:adjustRightInd w:val="0"/>
        <w:spacing w:before="60" w:after="60" w:line="240" w:lineRule="auto"/>
        <w:ind w:left="284" w:hanging="284"/>
        <w:jc w:val="both"/>
        <w:rPr>
          <w:rFonts w:ascii="Calibri" w:eastAsia="Calibri" w:hAnsi="Calibri" w:cs="Calibri"/>
          <w:b/>
        </w:rPr>
      </w:pPr>
      <w:r w:rsidRPr="00C0586A">
        <w:rPr>
          <w:rFonts w:ascii="Calibri" w:eastAsia="Times New Roman" w:hAnsi="Calibri" w:cs="Calibri"/>
          <w:lang w:eastAsia="pl-PL"/>
        </w:rPr>
        <w:t>Student traci prawo do przyznanego miejsca w DS. w przypadku:</w:t>
      </w:r>
    </w:p>
    <w:p w14:paraId="29F4B6EB" w14:textId="0B996EB5" w:rsidR="00304BD1" w:rsidRPr="00C0586A" w:rsidRDefault="00304BD1" w:rsidP="00FF2E16">
      <w:pPr>
        <w:numPr>
          <w:ilvl w:val="1"/>
          <w:numId w:val="44"/>
        </w:numPr>
        <w:spacing w:before="60" w:after="60" w:line="240" w:lineRule="auto"/>
        <w:ind w:left="567" w:hanging="283"/>
        <w:jc w:val="both"/>
        <w:rPr>
          <w:rFonts w:ascii="Calibri" w:eastAsia="Times New Roman" w:hAnsi="Calibri" w:cs="Calibri"/>
          <w:lang w:eastAsia="pl-PL"/>
        </w:rPr>
      </w:pPr>
      <w:r w:rsidRPr="00C0586A">
        <w:rPr>
          <w:rFonts w:ascii="Calibri" w:eastAsia="Times New Roman" w:hAnsi="Calibri" w:cs="Calibri"/>
          <w:lang w:eastAsia="pl-PL"/>
        </w:rPr>
        <w:t>niepotwierdzenia zamiaru zamieszkania w DS., o którym mowa w ust. 2</w:t>
      </w:r>
      <w:r w:rsidR="008D296F" w:rsidRPr="00C0586A">
        <w:rPr>
          <w:rFonts w:ascii="Calibri" w:eastAsia="Times New Roman" w:hAnsi="Calibri" w:cs="Calibri"/>
          <w:lang w:eastAsia="pl-PL"/>
        </w:rPr>
        <w:t>,</w:t>
      </w:r>
    </w:p>
    <w:p w14:paraId="1E802C56" w14:textId="53E5F6A8" w:rsidR="001D4CD9" w:rsidRPr="00C0586A" w:rsidRDefault="004D0123" w:rsidP="00FF2E16">
      <w:pPr>
        <w:numPr>
          <w:ilvl w:val="1"/>
          <w:numId w:val="44"/>
        </w:numPr>
        <w:spacing w:before="60" w:after="60" w:line="240" w:lineRule="auto"/>
        <w:ind w:left="567" w:hanging="283"/>
        <w:jc w:val="both"/>
        <w:rPr>
          <w:rFonts w:ascii="Calibri" w:eastAsia="Times New Roman" w:hAnsi="Calibri" w:cs="Calibri"/>
          <w:lang w:eastAsia="pl-PL"/>
        </w:rPr>
      </w:pPr>
      <w:r>
        <w:rPr>
          <w:rFonts w:ascii="Calibri" w:eastAsia="Times New Roman" w:hAnsi="Calibri" w:cs="Calibri"/>
          <w:lang w:eastAsia="pl-PL"/>
        </w:rPr>
        <w:t>upływu</w:t>
      </w:r>
      <w:r w:rsidR="001D4CD9" w:rsidRPr="00C0586A">
        <w:rPr>
          <w:rFonts w:ascii="Calibri" w:eastAsia="Times New Roman" w:hAnsi="Calibri" w:cs="Calibri"/>
          <w:lang w:eastAsia="pl-PL"/>
        </w:rPr>
        <w:t xml:space="preserve"> okresu, na który zostało przydzielone miejsce w DS.,</w:t>
      </w:r>
    </w:p>
    <w:p w14:paraId="5EBD1CF8" w14:textId="77777777" w:rsidR="000D2271" w:rsidRPr="00C0586A" w:rsidRDefault="000D2271" w:rsidP="00FF2E16">
      <w:pPr>
        <w:numPr>
          <w:ilvl w:val="1"/>
          <w:numId w:val="44"/>
        </w:numPr>
        <w:spacing w:before="60" w:after="60" w:line="240" w:lineRule="auto"/>
        <w:ind w:left="567" w:hanging="283"/>
        <w:jc w:val="both"/>
        <w:rPr>
          <w:rFonts w:ascii="Calibri" w:eastAsia="Times New Roman" w:hAnsi="Calibri" w:cs="Calibri"/>
          <w:lang w:eastAsia="pl-PL"/>
        </w:rPr>
      </w:pPr>
      <w:r w:rsidRPr="00C0586A">
        <w:rPr>
          <w:rFonts w:ascii="Calibri" w:eastAsia="Times New Roman" w:hAnsi="Calibri" w:cs="Calibri"/>
          <w:lang w:eastAsia="pl-PL"/>
        </w:rPr>
        <w:t>ukończenia studiów,</w:t>
      </w:r>
    </w:p>
    <w:p w14:paraId="180D40F2" w14:textId="77777777" w:rsidR="000D2271" w:rsidRPr="00C0586A" w:rsidRDefault="000D2271" w:rsidP="00FF2E16">
      <w:pPr>
        <w:numPr>
          <w:ilvl w:val="1"/>
          <w:numId w:val="44"/>
        </w:numPr>
        <w:spacing w:before="60" w:after="60" w:line="240" w:lineRule="auto"/>
        <w:ind w:left="567" w:hanging="283"/>
        <w:jc w:val="both"/>
        <w:rPr>
          <w:rFonts w:ascii="Calibri" w:eastAsia="Times New Roman" w:hAnsi="Calibri" w:cs="Calibri"/>
          <w:lang w:eastAsia="pl-PL"/>
        </w:rPr>
      </w:pPr>
      <w:r w:rsidRPr="00C0586A">
        <w:rPr>
          <w:rFonts w:ascii="Calibri" w:eastAsia="Times New Roman" w:hAnsi="Calibri" w:cs="Calibri"/>
          <w:lang w:eastAsia="pl-PL"/>
        </w:rPr>
        <w:t>skreślenia z listy studentów,</w:t>
      </w:r>
    </w:p>
    <w:p w14:paraId="4F813823" w14:textId="77777777" w:rsidR="000D2271" w:rsidRPr="00C0586A" w:rsidRDefault="000D2271" w:rsidP="00FF2E16">
      <w:pPr>
        <w:numPr>
          <w:ilvl w:val="1"/>
          <w:numId w:val="44"/>
        </w:numPr>
        <w:spacing w:before="60" w:after="60" w:line="240" w:lineRule="auto"/>
        <w:ind w:left="567" w:hanging="283"/>
        <w:jc w:val="both"/>
        <w:rPr>
          <w:rFonts w:ascii="Calibri" w:eastAsia="Times New Roman" w:hAnsi="Calibri" w:cs="Calibri"/>
          <w:lang w:eastAsia="pl-PL"/>
        </w:rPr>
      </w:pPr>
      <w:r w:rsidRPr="00C0586A">
        <w:rPr>
          <w:rFonts w:ascii="Calibri" w:eastAsia="Times New Roman" w:hAnsi="Calibri" w:cs="Calibri"/>
          <w:lang w:eastAsia="pl-PL"/>
        </w:rPr>
        <w:t>zawieszenia w prawach studenta,</w:t>
      </w:r>
    </w:p>
    <w:p w14:paraId="2B5387B5" w14:textId="48189B70" w:rsidR="000D2271" w:rsidRPr="00C0586A" w:rsidRDefault="00565D1D" w:rsidP="00FF2E16">
      <w:pPr>
        <w:numPr>
          <w:ilvl w:val="1"/>
          <w:numId w:val="44"/>
        </w:numPr>
        <w:tabs>
          <w:tab w:val="clear" w:pos="1440"/>
        </w:tabs>
        <w:spacing w:before="60" w:after="60" w:line="240" w:lineRule="auto"/>
        <w:ind w:left="567" w:hanging="283"/>
        <w:jc w:val="both"/>
        <w:rPr>
          <w:rFonts w:ascii="Calibri" w:eastAsia="Times New Roman" w:hAnsi="Calibri" w:cs="Calibri"/>
          <w:lang w:eastAsia="pl-PL"/>
        </w:rPr>
      </w:pPr>
      <w:r w:rsidRPr="00C0586A">
        <w:rPr>
          <w:rFonts w:ascii="Calibri" w:eastAsia="Times New Roman" w:hAnsi="Calibri" w:cs="Calibri"/>
          <w:lang w:eastAsia="pl-PL"/>
        </w:rPr>
        <w:t xml:space="preserve">rażących naruszeń </w:t>
      </w:r>
      <w:r w:rsidR="00AF1AAD" w:rsidRPr="00C0586A">
        <w:rPr>
          <w:rFonts w:ascii="Calibri" w:eastAsia="Times New Roman" w:hAnsi="Calibri" w:cs="Calibri"/>
          <w:lang w:eastAsia="pl-PL"/>
        </w:rPr>
        <w:t>zasad zamieszkania w DS. określonych w Regulaminie Domów Studenckich UR, zgodnie z decyzją Prorektora ds. Studenckich i Kształcenia wydaną na wniosek kierownika DS.</w:t>
      </w:r>
      <w:r w:rsidRPr="00C0586A">
        <w:rPr>
          <w:rFonts w:ascii="Calibri" w:eastAsia="Times New Roman" w:hAnsi="Calibri" w:cs="Calibri"/>
          <w:lang w:eastAsia="pl-PL"/>
        </w:rPr>
        <w:t>,</w:t>
      </w:r>
      <w:r w:rsidR="00AF1AAD" w:rsidRPr="00C0586A">
        <w:rPr>
          <w:rFonts w:ascii="Calibri" w:eastAsia="Times New Roman" w:hAnsi="Calibri" w:cs="Calibri"/>
          <w:lang w:eastAsia="pl-PL"/>
        </w:rPr>
        <w:t xml:space="preserve"> </w:t>
      </w:r>
      <w:r w:rsidRPr="00C0586A">
        <w:rPr>
          <w:rFonts w:ascii="Calibri" w:eastAsia="Times New Roman" w:hAnsi="Calibri" w:cs="Calibri"/>
          <w:lang w:eastAsia="pl-PL"/>
        </w:rPr>
        <w:t xml:space="preserve">w szczególności </w:t>
      </w:r>
      <w:r w:rsidR="00AF1AAD" w:rsidRPr="00C0586A">
        <w:rPr>
          <w:rFonts w:ascii="Calibri" w:eastAsia="Times New Roman" w:hAnsi="Calibri" w:cs="Calibri"/>
          <w:lang w:eastAsia="pl-PL"/>
        </w:rPr>
        <w:t xml:space="preserve">zasad współżycia społecznego, </w:t>
      </w:r>
      <w:r w:rsidRPr="00C0586A">
        <w:rPr>
          <w:rFonts w:ascii="Calibri" w:eastAsia="Times New Roman" w:hAnsi="Calibri" w:cs="Calibri"/>
          <w:lang w:eastAsia="pl-PL"/>
        </w:rPr>
        <w:t xml:space="preserve">poprzez </w:t>
      </w:r>
      <w:r w:rsidR="00AF1AAD" w:rsidRPr="00C0586A">
        <w:rPr>
          <w:rFonts w:ascii="Calibri" w:eastAsia="Times New Roman" w:hAnsi="Calibri" w:cs="Calibri"/>
          <w:lang w:eastAsia="pl-PL"/>
        </w:rPr>
        <w:t>narażani</w:t>
      </w:r>
      <w:r w:rsidRPr="00C0586A">
        <w:rPr>
          <w:rFonts w:ascii="Calibri" w:eastAsia="Times New Roman" w:hAnsi="Calibri" w:cs="Calibri"/>
          <w:lang w:eastAsia="pl-PL"/>
        </w:rPr>
        <w:t>e</w:t>
      </w:r>
      <w:r w:rsidR="00AF1AAD" w:rsidRPr="00C0586A">
        <w:rPr>
          <w:rFonts w:ascii="Calibri" w:eastAsia="Times New Roman" w:hAnsi="Calibri" w:cs="Calibri"/>
          <w:lang w:eastAsia="pl-PL"/>
        </w:rPr>
        <w:t xml:space="preserve"> innych osób na szkodliwe i uciążliwe skutki swojego zachowania</w:t>
      </w:r>
      <w:r w:rsidRPr="00C0586A">
        <w:rPr>
          <w:rFonts w:ascii="Calibri" w:eastAsia="Times New Roman" w:hAnsi="Calibri" w:cs="Calibri"/>
          <w:lang w:eastAsia="pl-PL"/>
        </w:rPr>
        <w:t xml:space="preserve"> </w:t>
      </w:r>
      <w:r w:rsidR="00AF1AAD" w:rsidRPr="00C0586A">
        <w:rPr>
          <w:rFonts w:ascii="Calibri" w:eastAsia="Times New Roman" w:hAnsi="Calibri" w:cs="Calibri"/>
          <w:lang w:eastAsia="pl-PL"/>
        </w:rPr>
        <w:t>m.in. brak poszanowania czy zachowania</w:t>
      </w:r>
      <w:r w:rsidRPr="00C0586A">
        <w:rPr>
          <w:rFonts w:ascii="Calibri" w:eastAsia="Times New Roman" w:hAnsi="Calibri" w:cs="Calibri"/>
          <w:lang w:eastAsia="pl-PL"/>
        </w:rPr>
        <w:t xml:space="preserve"> </w:t>
      </w:r>
      <w:r w:rsidR="00AF1AAD" w:rsidRPr="00C0586A">
        <w:rPr>
          <w:rFonts w:ascii="Calibri" w:eastAsia="Times New Roman" w:hAnsi="Calibri" w:cs="Calibri"/>
          <w:lang w:eastAsia="pl-PL"/>
        </w:rPr>
        <w:t>naruszające tzw. dobre obyczaje</w:t>
      </w:r>
      <w:r w:rsidR="008D296F" w:rsidRPr="00C0586A">
        <w:rPr>
          <w:rFonts w:ascii="Calibri" w:eastAsia="Times New Roman" w:hAnsi="Calibri" w:cs="Calibri"/>
          <w:lang w:eastAsia="pl-PL"/>
        </w:rPr>
        <w:t>,</w:t>
      </w:r>
    </w:p>
    <w:p w14:paraId="2E418650" w14:textId="77777777" w:rsidR="000A12FA" w:rsidRPr="00C0586A" w:rsidRDefault="000D2271" w:rsidP="00FF2E16">
      <w:pPr>
        <w:numPr>
          <w:ilvl w:val="1"/>
          <w:numId w:val="44"/>
        </w:numPr>
        <w:spacing w:before="60" w:after="60" w:line="240" w:lineRule="auto"/>
        <w:ind w:left="567" w:hanging="283"/>
        <w:jc w:val="both"/>
        <w:rPr>
          <w:rFonts w:ascii="Calibri" w:eastAsia="Times New Roman" w:hAnsi="Calibri" w:cs="Calibri"/>
          <w:lang w:eastAsia="pl-PL"/>
        </w:rPr>
      </w:pPr>
      <w:r w:rsidRPr="00C0586A">
        <w:rPr>
          <w:rFonts w:ascii="Calibri" w:eastAsia="Times New Roman" w:hAnsi="Calibri" w:cs="Calibri"/>
          <w:lang w:eastAsia="pl-PL"/>
        </w:rPr>
        <w:t>niedotrzymania terminu zakwaterowania, o którym mowa w</w:t>
      </w:r>
      <w:r w:rsidR="0028249D" w:rsidRPr="00C0586A">
        <w:rPr>
          <w:rFonts w:ascii="Calibri" w:eastAsia="Times New Roman" w:hAnsi="Calibri" w:cs="Calibri"/>
          <w:lang w:eastAsia="pl-PL"/>
        </w:rPr>
        <w:t xml:space="preserve"> § 7</w:t>
      </w:r>
      <w:r w:rsidR="00304BD1" w:rsidRPr="00C0586A">
        <w:rPr>
          <w:rFonts w:ascii="Calibri" w:eastAsia="Times New Roman" w:hAnsi="Calibri" w:cs="Calibri"/>
          <w:lang w:eastAsia="pl-PL"/>
        </w:rPr>
        <w:t xml:space="preserve"> ust. 1</w:t>
      </w:r>
      <w:r w:rsidR="0028249D" w:rsidRPr="00C0586A">
        <w:rPr>
          <w:rFonts w:ascii="Calibri" w:eastAsia="Times New Roman" w:hAnsi="Calibri" w:cs="Calibri"/>
          <w:lang w:eastAsia="pl-PL"/>
        </w:rPr>
        <w:t xml:space="preserve"> Regulaminu Domów Studenckich</w:t>
      </w:r>
      <w:r w:rsidRPr="00C0586A">
        <w:rPr>
          <w:rFonts w:ascii="Calibri" w:eastAsia="Times New Roman" w:hAnsi="Calibri" w:cs="Calibri"/>
          <w:lang w:eastAsia="pl-PL"/>
        </w:rPr>
        <w:t>,</w:t>
      </w:r>
    </w:p>
    <w:p w14:paraId="3252455C" w14:textId="71438F32" w:rsidR="00304BD1" w:rsidRPr="00C0586A" w:rsidRDefault="000A12FA" w:rsidP="00FF2E16">
      <w:pPr>
        <w:numPr>
          <w:ilvl w:val="1"/>
          <w:numId w:val="44"/>
        </w:numPr>
        <w:spacing w:before="60" w:after="60" w:line="240" w:lineRule="auto"/>
        <w:ind w:left="567" w:hanging="283"/>
        <w:jc w:val="both"/>
        <w:rPr>
          <w:rFonts w:ascii="Calibri" w:eastAsia="Times New Roman" w:hAnsi="Calibri" w:cs="Calibri"/>
          <w:lang w:eastAsia="pl-PL"/>
        </w:rPr>
      </w:pPr>
      <w:r w:rsidRPr="00C0586A">
        <w:rPr>
          <w:rFonts w:ascii="Calibri" w:eastAsia="Times New Roman" w:hAnsi="Calibri" w:cs="Calibri"/>
          <w:lang w:eastAsia="pl-PL"/>
        </w:rPr>
        <w:t>nie</w:t>
      </w:r>
      <w:r w:rsidR="00304BD1" w:rsidRPr="00C0586A">
        <w:rPr>
          <w:rFonts w:ascii="Calibri" w:eastAsia="Times New Roman" w:hAnsi="Calibri" w:cs="Calibri"/>
          <w:lang w:eastAsia="pl-PL"/>
        </w:rPr>
        <w:t>dokona</w:t>
      </w:r>
      <w:r w:rsidRPr="00C0586A">
        <w:rPr>
          <w:rFonts w:ascii="Calibri" w:eastAsia="Times New Roman" w:hAnsi="Calibri" w:cs="Calibri"/>
          <w:lang w:eastAsia="pl-PL"/>
        </w:rPr>
        <w:t>nia</w:t>
      </w:r>
      <w:r w:rsidR="00304BD1" w:rsidRPr="00C0586A">
        <w:rPr>
          <w:rFonts w:ascii="Calibri" w:eastAsia="Times New Roman" w:hAnsi="Calibri" w:cs="Calibri"/>
          <w:lang w:eastAsia="pl-PL"/>
        </w:rPr>
        <w:t xml:space="preserve"> rezerwacji miejsca w DS. na kolejny rok akademicki</w:t>
      </w:r>
      <w:r w:rsidRPr="00C0586A">
        <w:rPr>
          <w:rFonts w:ascii="Calibri" w:eastAsia="Times New Roman" w:hAnsi="Calibri" w:cs="Calibri"/>
          <w:lang w:eastAsia="pl-PL"/>
        </w:rPr>
        <w:t xml:space="preserve"> w terminie do 30 czerwca, </w:t>
      </w:r>
      <w:r w:rsidRPr="00C0586A">
        <w:rPr>
          <w:rFonts w:ascii="Calibri" w:eastAsia="Times New Roman" w:hAnsi="Calibri" w:cs="Calibri"/>
          <w:lang w:eastAsia="pl-PL"/>
        </w:rPr>
        <w:br/>
        <w:t>o której mowa w § 7 ust. 4  Regulaminu Domów Studenckich</w:t>
      </w:r>
      <w:r w:rsidR="00304BD1" w:rsidRPr="00C0586A">
        <w:rPr>
          <w:rFonts w:ascii="Calibri" w:eastAsia="Times New Roman" w:hAnsi="Calibri" w:cs="Calibri"/>
          <w:lang w:eastAsia="pl-PL"/>
        </w:rPr>
        <w:t>.</w:t>
      </w:r>
    </w:p>
    <w:p w14:paraId="52453A1C" w14:textId="49475B44" w:rsidR="009F46F1" w:rsidRPr="00C0586A" w:rsidRDefault="009F46F1" w:rsidP="00FF2E16">
      <w:pPr>
        <w:numPr>
          <w:ilvl w:val="0"/>
          <w:numId w:val="43"/>
        </w:numPr>
        <w:tabs>
          <w:tab w:val="clear" w:pos="720"/>
          <w:tab w:val="num" w:pos="426"/>
        </w:tabs>
        <w:autoSpaceDE w:val="0"/>
        <w:autoSpaceDN w:val="0"/>
        <w:adjustRightInd w:val="0"/>
        <w:spacing w:before="60" w:after="60" w:line="240" w:lineRule="auto"/>
        <w:ind w:left="426" w:hanging="426"/>
        <w:jc w:val="both"/>
        <w:rPr>
          <w:rFonts w:ascii="Calibri" w:eastAsia="Calibri" w:hAnsi="Calibri" w:cs="Calibri"/>
        </w:rPr>
      </w:pPr>
      <w:r w:rsidRPr="00C0586A">
        <w:rPr>
          <w:rFonts w:ascii="Calibri" w:eastAsia="Calibri" w:hAnsi="Calibri" w:cs="Calibri"/>
        </w:rPr>
        <w:lastRenderedPageBreak/>
        <w:t xml:space="preserve">W przypadku utraty prawa do zamieszkania w DS. w związku z upływem okresu, o którym mowa w ust. 5, student, który nie ukończył studiów w planowym terminie ich ukończenia, może </w:t>
      </w:r>
      <w:r w:rsidR="00D37CDD" w:rsidRPr="00C0586A">
        <w:rPr>
          <w:rFonts w:ascii="Calibri" w:eastAsia="Calibri" w:hAnsi="Calibri" w:cs="Calibri"/>
        </w:rPr>
        <w:t>otrzymać miejsce</w:t>
      </w:r>
      <w:r w:rsidR="005253D3" w:rsidRPr="00C0586A">
        <w:rPr>
          <w:rFonts w:ascii="Calibri" w:eastAsia="Calibri" w:hAnsi="Calibri" w:cs="Calibri"/>
        </w:rPr>
        <w:t xml:space="preserve"> w DS.</w:t>
      </w:r>
      <w:r w:rsidRPr="00C0586A">
        <w:rPr>
          <w:rFonts w:ascii="Calibri" w:eastAsia="Calibri" w:hAnsi="Calibri" w:cs="Calibri"/>
        </w:rPr>
        <w:t xml:space="preserve"> </w:t>
      </w:r>
      <w:r w:rsidR="00CA4235" w:rsidRPr="00C0586A">
        <w:rPr>
          <w:rFonts w:ascii="Calibri" w:eastAsia="Calibri" w:hAnsi="Calibri" w:cs="Calibri"/>
        </w:rPr>
        <w:t>na podstawie złożonego wniosku</w:t>
      </w:r>
      <w:r w:rsidR="005253D3" w:rsidRPr="00C0586A">
        <w:rPr>
          <w:rFonts w:ascii="Calibri" w:eastAsia="Calibri" w:hAnsi="Calibri" w:cs="Calibri"/>
        </w:rPr>
        <w:t xml:space="preserve"> na kolejny rok studiów, n</w:t>
      </w:r>
      <w:r w:rsidR="000C6532" w:rsidRPr="00C0586A">
        <w:rPr>
          <w:rFonts w:ascii="Calibri" w:eastAsia="Calibri" w:hAnsi="Calibri" w:cs="Calibri"/>
        </w:rPr>
        <w:t>ie dłużej jednak niż przez kolejne 2 lata</w:t>
      </w:r>
      <w:r w:rsidR="0010525B" w:rsidRPr="00C0586A">
        <w:rPr>
          <w:rFonts w:ascii="Calibri" w:eastAsia="Calibri" w:hAnsi="Calibri" w:cs="Calibri"/>
        </w:rPr>
        <w:t>, po tym okresie student może być zakwaterowany wyłącznie jako</w:t>
      </w:r>
      <w:r w:rsidR="00D37CDD" w:rsidRPr="00C0586A">
        <w:rPr>
          <w:rFonts w:ascii="Calibri" w:eastAsia="Calibri" w:hAnsi="Calibri" w:cs="Calibri"/>
        </w:rPr>
        <w:t xml:space="preserve"> </w:t>
      </w:r>
      <w:r w:rsidRPr="00C0586A">
        <w:rPr>
          <w:rFonts w:ascii="Calibri" w:eastAsia="Calibri" w:hAnsi="Calibri" w:cs="Calibri"/>
        </w:rPr>
        <w:t>gość hotelowy, na zasadach określonych w Regulaminie Domów Studenckich UR.</w:t>
      </w:r>
    </w:p>
    <w:p w14:paraId="3AA049A6" w14:textId="7F3FEBC7" w:rsidR="000D2271" w:rsidRPr="00C0586A" w:rsidRDefault="000D2271" w:rsidP="00FF2E16">
      <w:pPr>
        <w:numPr>
          <w:ilvl w:val="0"/>
          <w:numId w:val="43"/>
        </w:numPr>
        <w:tabs>
          <w:tab w:val="clear" w:pos="720"/>
          <w:tab w:val="num" w:pos="426"/>
        </w:tabs>
        <w:autoSpaceDE w:val="0"/>
        <w:autoSpaceDN w:val="0"/>
        <w:adjustRightInd w:val="0"/>
        <w:spacing w:before="60" w:after="60" w:line="240" w:lineRule="auto"/>
        <w:ind w:left="426" w:hanging="426"/>
        <w:jc w:val="both"/>
        <w:rPr>
          <w:rFonts w:ascii="Calibri" w:eastAsia="Calibri" w:hAnsi="Calibri" w:cs="Calibri"/>
        </w:rPr>
      </w:pPr>
      <w:r w:rsidRPr="00C0586A">
        <w:rPr>
          <w:rFonts w:ascii="Calibri" w:eastAsia="Calibri" w:hAnsi="Calibri" w:cs="Calibri"/>
        </w:rPr>
        <w:t>Wysokość opłat za zamieszkanie w DS. UR określa Zarządzenie Rektora UR.</w:t>
      </w:r>
    </w:p>
    <w:p w14:paraId="76704FA2" w14:textId="4FFD4883" w:rsidR="00700E71" w:rsidRPr="002A7C21" w:rsidRDefault="000D2271" w:rsidP="00700E71">
      <w:pPr>
        <w:numPr>
          <w:ilvl w:val="0"/>
          <w:numId w:val="43"/>
        </w:numPr>
        <w:autoSpaceDE w:val="0"/>
        <w:autoSpaceDN w:val="0"/>
        <w:adjustRightInd w:val="0"/>
        <w:spacing w:before="60" w:after="60" w:line="240" w:lineRule="auto"/>
        <w:ind w:left="426" w:hanging="426"/>
        <w:jc w:val="both"/>
        <w:rPr>
          <w:rFonts w:ascii="Calibri" w:eastAsia="Calibri" w:hAnsi="Calibri" w:cs="Calibri"/>
        </w:rPr>
      </w:pPr>
      <w:r w:rsidRPr="00C0586A">
        <w:rPr>
          <w:rFonts w:ascii="Calibri" w:eastAsia="Calibri" w:hAnsi="Calibri" w:cs="Calibri"/>
        </w:rPr>
        <w:t>Szczegółowe zasady zakwaterowania</w:t>
      </w:r>
      <w:r w:rsidR="0028249D" w:rsidRPr="00C0586A">
        <w:rPr>
          <w:rFonts w:ascii="Calibri" w:eastAsia="Calibri" w:hAnsi="Calibri" w:cs="Calibri"/>
        </w:rPr>
        <w:t xml:space="preserve"> (w tym terminy zakwaterowania)</w:t>
      </w:r>
      <w:r w:rsidRPr="00C0586A">
        <w:rPr>
          <w:rFonts w:ascii="Calibri" w:eastAsia="Calibri" w:hAnsi="Calibri" w:cs="Calibri"/>
        </w:rPr>
        <w:t xml:space="preserve"> i zamieszkania w DS. UR określa Regulamin Domów Studenckich UR.</w:t>
      </w:r>
    </w:p>
    <w:p w14:paraId="60993C8E" w14:textId="77777777" w:rsidR="00700E71" w:rsidRPr="00C0586A" w:rsidRDefault="00700E71" w:rsidP="00700E71">
      <w:pPr>
        <w:autoSpaceDE w:val="0"/>
        <w:autoSpaceDN w:val="0"/>
        <w:adjustRightInd w:val="0"/>
        <w:spacing w:before="60" w:after="60" w:line="240" w:lineRule="auto"/>
        <w:jc w:val="both"/>
        <w:rPr>
          <w:rFonts w:ascii="Calibri" w:eastAsia="Calibri" w:hAnsi="Calibri" w:cs="Calibri"/>
        </w:rPr>
      </w:pPr>
    </w:p>
    <w:p w14:paraId="466FF44B" w14:textId="77777777" w:rsidR="000D2271" w:rsidRPr="00C0586A" w:rsidRDefault="000D2271" w:rsidP="00FF2E16">
      <w:pPr>
        <w:pStyle w:val="Nagwek1"/>
        <w:spacing w:before="60"/>
      </w:pPr>
      <w:bookmarkStart w:id="159" w:name="_Toc158190335"/>
      <w:bookmarkStart w:id="160" w:name="_Toc225925173"/>
      <w:r w:rsidRPr="00C0586A">
        <w:t>XIII. PRZEPISY PRZEJŚCIOWE i KOŃCOWE</w:t>
      </w:r>
      <w:bookmarkEnd w:id="136"/>
      <w:bookmarkEnd w:id="159"/>
      <w:bookmarkEnd w:id="160"/>
      <w:r w:rsidRPr="00C0586A">
        <w:t xml:space="preserve"> </w:t>
      </w:r>
    </w:p>
    <w:p w14:paraId="4FFBBD42" w14:textId="4E8363B0" w:rsidR="000D2271" w:rsidRPr="00C0586A" w:rsidRDefault="000D2271" w:rsidP="00FF2E16">
      <w:pPr>
        <w:pStyle w:val="Nagwek2"/>
        <w:spacing w:before="60"/>
        <w:rPr>
          <w:iCs w:val="0"/>
        </w:rPr>
      </w:pPr>
      <w:bookmarkStart w:id="161" w:name="_§_43"/>
      <w:bookmarkStart w:id="162" w:name="_Toc446329391"/>
      <w:bookmarkStart w:id="163" w:name="_Toc447270679"/>
      <w:bookmarkStart w:id="164" w:name="_Toc158190336"/>
      <w:bookmarkStart w:id="165" w:name="_Toc225925174"/>
      <w:bookmarkEnd w:id="161"/>
      <w:r w:rsidRPr="00C0586A">
        <w:rPr>
          <w:iCs w:val="0"/>
        </w:rPr>
        <w:t xml:space="preserve">§ </w:t>
      </w:r>
      <w:bookmarkEnd w:id="162"/>
      <w:bookmarkEnd w:id="163"/>
      <w:r w:rsidRPr="00C0586A">
        <w:rPr>
          <w:iCs w:val="0"/>
        </w:rPr>
        <w:t>4</w:t>
      </w:r>
      <w:bookmarkEnd w:id="164"/>
      <w:r w:rsidR="000E54A6" w:rsidRPr="00C0586A">
        <w:rPr>
          <w:iCs w:val="0"/>
        </w:rPr>
        <w:t>1</w:t>
      </w:r>
      <w:bookmarkEnd w:id="165"/>
    </w:p>
    <w:p w14:paraId="2B0828E9" w14:textId="01B10992" w:rsidR="000D2271" w:rsidRPr="00C0586A" w:rsidRDefault="000D2271" w:rsidP="00FF2E16">
      <w:pPr>
        <w:numPr>
          <w:ilvl w:val="0"/>
          <w:numId w:val="6"/>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W sprawach nieuregulowanych przepisami niniejszego Regulaminu stosuje się przepisy ustawy Prawo o szkolnictwie wyższym i nauce oraz przepisy </w:t>
      </w:r>
      <w:r w:rsidR="00A11432" w:rsidRPr="00C0586A">
        <w:rPr>
          <w:rFonts w:ascii="Calibri" w:eastAsia="Times New Roman" w:hAnsi="Calibri" w:cs="Times New Roman"/>
          <w:lang w:eastAsia="pl-PL"/>
        </w:rPr>
        <w:t>k</w:t>
      </w:r>
      <w:r w:rsidRPr="00C0586A">
        <w:rPr>
          <w:rFonts w:ascii="Calibri" w:eastAsia="Times New Roman" w:hAnsi="Calibri" w:cs="Times New Roman"/>
          <w:lang w:eastAsia="pl-PL"/>
        </w:rPr>
        <w:t>pa.</w:t>
      </w:r>
    </w:p>
    <w:p w14:paraId="73164B6F" w14:textId="77777777" w:rsidR="000D2271" w:rsidRPr="00C0586A" w:rsidRDefault="000D2271" w:rsidP="00FF2E16">
      <w:pPr>
        <w:numPr>
          <w:ilvl w:val="0"/>
          <w:numId w:val="6"/>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We wszystkich sprawach niezastrzeżonych do kompetencji innych organów na mocy niniejszego Regulaminu i przepisów odrębnych, decyzje podejmuje Prorektor ds. Studenckich i Kształcenia.</w:t>
      </w:r>
    </w:p>
    <w:p w14:paraId="3958C488" w14:textId="77777777" w:rsidR="000D2271" w:rsidRPr="00C0586A" w:rsidRDefault="000D2271" w:rsidP="00FF2E16">
      <w:pPr>
        <w:numPr>
          <w:ilvl w:val="0"/>
          <w:numId w:val="6"/>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Zmiany treści niniejszego Regulaminu dokonane mogą być wyłącznie w drodze zarządzenia Rektora Uniwersytetu Rzeszowskiego.</w:t>
      </w:r>
    </w:p>
    <w:p w14:paraId="1D785BC4" w14:textId="0A024B32" w:rsidR="000D2271" w:rsidRPr="00C0586A" w:rsidRDefault="000D2271" w:rsidP="00FF2E16">
      <w:pPr>
        <w:numPr>
          <w:ilvl w:val="0"/>
          <w:numId w:val="6"/>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W przypadkach uzasadnionych nadzwyczajnymi okolicznościami zagrażającymi życiu lub zdrowiu członków społeczności akademickiej UR, Rektor w porozumieniu z Samorządem Studentów, </w:t>
      </w:r>
      <w:r w:rsidR="002E6980" w:rsidRPr="00C0586A">
        <w:rPr>
          <w:rFonts w:ascii="Calibri" w:eastAsia="Times New Roman" w:hAnsi="Calibri" w:cs="Times New Roman"/>
          <w:lang w:eastAsia="pl-PL"/>
        </w:rPr>
        <w:br/>
      </w:r>
      <w:r w:rsidRPr="00C0586A">
        <w:rPr>
          <w:rFonts w:ascii="Calibri" w:eastAsia="Times New Roman" w:hAnsi="Calibri" w:cs="Times New Roman"/>
          <w:lang w:eastAsia="pl-PL"/>
        </w:rPr>
        <w:t xml:space="preserve">może </w:t>
      </w:r>
      <w:r w:rsidR="00D500BC" w:rsidRPr="00C0586A">
        <w:rPr>
          <w:rFonts w:ascii="Calibri" w:eastAsia="Times New Roman" w:hAnsi="Calibri" w:cs="Times New Roman"/>
          <w:lang w:eastAsia="pl-PL"/>
        </w:rPr>
        <w:t xml:space="preserve">w drodze zarządzenia </w:t>
      </w:r>
      <w:r w:rsidRPr="00C0586A">
        <w:rPr>
          <w:rFonts w:ascii="Calibri" w:eastAsia="Times New Roman" w:hAnsi="Calibri" w:cs="Times New Roman"/>
          <w:lang w:eastAsia="pl-PL"/>
        </w:rPr>
        <w:t xml:space="preserve">czasowo wprowadzić inny sposób i formę składania wniosków </w:t>
      </w:r>
      <w:r w:rsidRPr="00C0586A">
        <w:rPr>
          <w:rFonts w:ascii="Calibri" w:eastAsia="Times New Roman" w:hAnsi="Calibri" w:cs="Times New Roman"/>
          <w:lang w:eastAsia="pl-PL"/>
        </w:rPr>
        <w:br/>
        <w:t>o przyznanie świadczeń</w:t>
      </w:r>
      <w:r w:rsidR="003B6D90">
        <w:rPr>
          <w:rFonts w:ascii="Calibri" w:eastAsia="Times New Roman" w:hAnsi="Calibri" w:cs="Times New Roman"/>
          <w:lang w:eastAsia="pl-PL"/>
        </w:rPr>
        <w:t>,</w:t>
      </w:r>
      <w:r w:rsidRPr="00C0586A">
        <w:rPr>
          <w:rFonts w:ascii="Calibri" w:eastAsia="Times New Roman" w:hAnsi="Calibri" w:cs="Times New Roman"/>
          <w:lang w:eastAsia="pl-PL"/>
        </w:rPr>
        <w:t xml:space="preserve"> z uwzględnieniem stopnia zagrożenia</w:t>
      </w:r>
      <w:r w:rsidR="003B6D90">
        <w:rPr>
          <w:rFonts w:ascii="Calibri" w:eastAsia="Times New Roman" w:hAnsi="Calibri" w:cs="Times New Roman"/>
          <w:lang w:eastAsia="pl-PL"/>
        </w:rPr>
        <w:t xml:space="preserve">, </w:t>
      </w:r>
      <w:r w:rsidRPr="00C0586A">
        <w:rPr>
          <w:rFonts w:ascii="Calibri" w:eastAsia="Times New Roman" w:hAnsi="Calibri" w:cs="Times New Roman"/>
          <w:lang w:eastAsia="pl-PL"/>
        </w:rPr>
        <w:t>przepisów powszechnie obowiązujących</w:t>
      </w:r>
      <w:r w:rsidR="00934157">
        <w:rPr>
          <w:rFonts w:ascii="Calibri" w:eastAsia="Times New Roman" w:hAnsi="Calibri" w:cs="Times New Roman"/>
          <w:lang w:eastAsia="pl-PL"/>
        </w:rPr>
        <w:t xml:space="preserve"> oraz</w:t>
      </w:r>
      <w:r w:rsidRPr="00C0586A">
        <w:rPr>
          <w:rFonts w:ascii="Calibri" w:eastAsia="Times New Roman" w:hAnsi="Calibri" w:cs="Times New Roman"/>
          <w:lang w:eastAsia="pl-PL"/>
        </w:rPr>
        <w:t xml:space="preserve"> z poszanowaniem praw studenta.</w:t>
      </w:r>
    </w:p>
    <w:p w14:paraId="1F9D3557" w14:textId="1966E4DD" w:rsidR="001059A9" w:rsidRPr="00C0586A" w:rsidRDefault="000D2271" w:rsidP="00FF2E16">
      <w:pPr>
        <w:numPr>
          <w:ilvl w:val="0"/>
          <w:numId w:val="6"/>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Traci moc: Regulamin świadczeń dla studentów Uniwersytetu Rzeszowskiego</w:t>
      </w:r>
      <w:r w:rsidR="003D5020" w:rsidRPr="00C0586A">
        <w:rPr>
          <w:rFonts w:ascii="Calibri" w:eastAsia="Times New Roman" w:hAnsi="Calibri" w:cs="Times New Roman"/>
          <w:lang w:eastAsia="pl-PL"/>
        </w:rPr>
        <w:t>, którego tekst jednolity stanowi</w:t>
      </w:r>
      <w:r w:rsidRPr="00C0586A">
        <w:rPr>
          <w:rFonts w:ascii="Times New Roman" w:eastAsia="Times New Roman" w:hAnsi="Times New Roman" w:cs="Times New Roman"/>
          <w:sz w:val="24"/>
          <w:szCs w:val="24"/>
          <w:lang w:eastAsia="pl-PL"/>
        </w:rPr>
        <w:t xml:space="preserve"> </w:t>
      </w:r>
      <w:r w:rsidR="00A37BC8">
        <w:rPr>
          <w:rFonts w:ascii="Calibri" w:eastAsia="Times New Roman" w:hAnsi="Calibri" w:cs="Times New Roman"/>
          <w:lang w:eastAsia="pl-PL"/>
        </w:rPr>
        <w:t>z</w:t>
      </w:r>
      <w:r w:rsidR="00A37BC8" w:rsidRPr="00A37BC8">
        <w:rPr>
          <w:rFonts w:ascii="Calibri" w:eastAsia="Times New Roman" w:hAnsi="Calibri" w:cs="Times New Roman"/>
          <w:lang w:eastAsia="pl-PL"/>
        </w:rPr>
        <w:t>ałącznik nr 1 do Zarządzenia Rektora UR nr 105/2025 z dnia 24.04.2025 r.</w:t>
      </w:r>
    </w:p>
    <w:p w14:paraId="4BAD1777" w14:textId="67433CAB" w:rsidR="008F16BB" w:rsidRDefault="001059A9" w:rsidP="00FF2E16">
      <w:pPr>
        <w:numPr>
          <w:ilvl w:val="0"/>
          <w:numId w:val="6"/>
        </w:numPr>
        <w:spacing w:before="60" w:after="60" w:line="240" w:lineRule="auto"/>
        <w:ind w:left="426" w:hanging="426"/>
        <w:jc w:val="both"/>
        <w:rPr>
          <w:rFonts w:ascii="Calibri" w:eastAsia="Times New Roman" w:hAnsi="Calibri" w:cs="Times New Roman"/>
          <w:lang w:eastAsia="pl-PL"/>
        </w:rPr>
      </w:pPr>
      <w:r w:rsidRPr="00C0586A">
        <w:rPr>
          <w:rFonts w:ascii="Calibri" w:eastAsia="Times New Roman" w:hAnsi="Calibri" w:cs="Times New Roman"/>
          <w:lang w:eastAsia="pl-PL"/>
        </w:rPr>
        <w:t xml:space="preserve">Regulamin wchodzi w życie z dniem </w:t>
      </w:r>
      <w:r w:rsidR="006823E3">
        <w:rPr>
          <w:rFonts w:ascii="Calibri" w:eastAsia="Times New Roman" w:hAnsi="Calibri" w:cs="Times New Roman"/>
          <w:lang w:eastAsia="pl-PL"/>
        </w:rPr>
        <w:t>31 lipca</w:t>
      </w:r>
      <w:r w:rsidR="0069241B">
        <w:rPr>
          <w:rFonts w:ascii="Calibri" w:eastAsia="Times New Roman" w:hAnsi="Calibri" w:cs="Times New Roman"/>
          <w:lang w:eastAsia="pl-PL"/>
        </w:rPr>
        <w:t xml:space="preserve"> </w:t>
      </w:r>
      <w:r w:rsidR="00E157BB">
        <w:rPr>
          <w:rFonts w:ascii="Calibri" w:eastAsia="Times New Roman" w:hAnsi="Calibri" w:cs="Times New Roman"/>
          <w:lang w:eastAsia="pl-PL"/>
        </w:rPr>
        <w:t>2026</w:t>
      </w:r>
      <w:r w:rsidRPr="00C0586A">
        <w:rPr>
          <w:rFonts w:ascii="Calibri" w:eastAsia="Times New Roman" w:hAnsi="Calibri" w:cs="Times New Roman"/>
          <w:lang w:eastAsia="pl-PL"/>
        </w:rPr>
        <w:t xml:space="preserve"> r., z wyjątkiem § 3 ust. 1 pkt a, który wchodzi </w:t>
      </w:r>
      <w:r w:rsidRPr="00C0586A">
        <w:rPr>
          <w:rFonts w:ascii="Calibri" w:eastAsia="Times New Roman" w:hAnsi="Calibri" w:cs="Times New Roman"/>
          <w:lang w:eastAsia="pl-PL"/>
        </w:rPr>
        <w:br/>
        <w:t>w życie z dniem 1 października 2026 r.</w:t>
      </w:r>
    </w:p>
    <w:p w14:paraId="43247DEB" w14:textId="77777777" w:rsidR="00700E71" w:rsidRDefault="00700E71" w:rsidP="00700E71">
      <w:pPr>
        <w:spacing w:before="60" w:after="60" w:line="240" w:lineRule="auto"/>
        <w:ind w:left="426"/>
        <w:jc w:val="both"/>
        <w:rPr>
          <w:rFonts w:ascii="Calibri" w:eastAsia="Times New Roman" w:hAnsi="Calibri" w:cs="Times New Roman"/>
          <w:lang w:eastAsia="pl-PL"/>
        </w:rPr>
      </w:pPr>
    </w:p>
    <w:p w14:paraId="11DEF51B" w14:textId="77777777" w:rsidR="003D64F1" w:rsidRPr="00C0586A" w:rsidRDefault="003D64F1" w:rsidP="00700E71">
      <w:pPr>
        <w:spacing w:before="60" w:after="60" w:line="240" w:lineRule="auto"/>
        <w:ind w:left="426"/>
        <w:jc w:val="both"/>
        <w:rPr>
          <w:rFonts w:ascii="Calibri" w:eastAsia="Times New Roman" w:hAnsi="Calibri" w:cs="Times New Roman"/>
          <w:lang w:eastAsia="pl-PL"/>
        </w:rPr>
      </w:pPr>
    </w:p>
    <w:p w14:paraId="2B8342A8" w14:textId="6293F750" w:rsidR="000D2271" w:rsidRPr="00C0586A" w:rsidRDefault="000D2271" w:rsidP="00FF2E16">
      <w:pPr>
        <w:pStyle w:val="Nagwek1"/>
        <w:spacing w:before="60"/>
      </w:pPr>
      <w:bookmarkStart w:id="166" w:name="_Toc447270680"/>
      <w:bookmarkStart w:id="167" w:name="_Toc158190337"/>
      <w:bookmarkStart w:id="168" w:name="_Toc225925175"/>
      <w:r w:rsidRPr="00C0586A">
        <w:t>XIV. WYKAZ ZAŁĄCZNIKÓW:</w:t>
      </w:r>
      <w:bookmarkEnd w:id="166"/>
      <w:bookmarkEnd w:id="167"/>
      <w:bookmarkEnd w:id="168"/>
    </w:p>
    <w:p w14:paraId="65A0ED3D" w14:textId="77777777" w:rsidR="000D2271" w:rsidRPr="00C0586A" w:rsidRDefault="000D2271" w:rsidP="00316C8A">
      <w:pPr>
        <w:numPr>
          <w:ilvl w:val="2"/>
          <w:numId w:val="9"/>
        </w:numPr>
        <w:spacing w:after="0" w:line="240" w:lineRule="auto"/>
        <w:ind w:left="567" w:hanging="567"/>
        <w:jc w:val="both"/>
        <w:rPr>
          <w:rFonts w:ascii="Calibri" w:eastAsia="Calibri" w:hAnsi="Calibri" w:cs="Times New Roman"/>
        </w:rPr>
      </w:pPr>
      <w:r w:rsidRPr="00C0586A">
        <w:rPr>
          <w:rFonts w:ascii="Calibri" w:eastAsia="Calibri" w:hAnsi="Calibri" w:cs="Times New Roman"/>
        </w:rPr>
        <w:t>Wniosek o przyznanie stypendium socjalnego,</w:t>
      </w:r>
    </w:p>
    <w:p w14:paraId="69BA1E91" w14:textId="77777777" w:rsidR="000D2271" w:rsidRPr="00C0586A" w:rsidRDefault="000D2271" w:rsidP="00316C8A">
      <w:pPr>
        <w:numPr>
          <w:ilvl w:val="2"/>
          <w:numId w:val="9"/>
        </w:numPr>
        <w:spacing w:after="0" w:line="240" w:lineRule="auto"/>
        <w:ind w:left="567" w:hanging="567"/>
        <w:jc w:val="both"/>
        <w:rPr>
          <w:rFonts w:ascii="Calibri" w:eastAsia="Calibri" w:hAnsi="Calibri" w:cs="Times New Roman"/>
        </w:rPr>
      </w:pPr>
      <w:r w:rsidRPr="00C0586A">
        <w:rPr>
          <w:rFonts w:ascii="Calibri" w:eastAsia="Calibri" w:hAnsi="Calibri" w:cs="Times New Roman"/>
        </w:rPr>
        <w:t>Wniosek o przyznanie stypendium dla osób niepełnosprawnych,</w:t>
      </w:r>
    </w:p>
    <w:p w14:paraId="24337F9D" w14:textId="77777777" w:rsidR="000D2271" w:rsidRPr="00C0586A" w:rsidRDefault="000D2271" w:rsidP="00316C8A">
      <w:pPr>
        <w:numPr>
          <w:ilvl w:val="2"/>
          <w:numId w:val="9"/>
        </w:numPr>
        <w:spacing w:after="0" w:line="240" w:lineRule="auto"/>
        <w:ind w:left="567" w:hanging="567"/>
        <w:jc w:val="both"/>
        <w:rPr>
          <w:rFonts w:ascii="Calibri" w:eastAsia="Calibri" w:hAnsi="Calibri" w:cs="Times New Roman"/>
        </w:rPr>
      </w:pPr>
      <w:r w:rsidRPr="00C0586A">
        <w:rPr>
          <w:rFonts w:ascii="Calibri" w:eastAsia="Calibri" w:hAnsi="Calibri" w:cs="Times New Roman"/>
        </w:rPr>
        <w:t>Wniosek o przyznanie zapomogi,</w:t>
      </w:r>
    </w:p>
    <w:p w14:paraId="66B362D4" w14:textId="77777777" w:rsidR="000D2271" w:rsidRPr="00C0586A" w:rsidRDefault="000D2271" w:rsidP="00316C8A">
      <w:pPr>
        <w:numPr>
          <w:ilvl w:val="2"/>
          <w:numId w:val="9"/>
        </w:numPr>
        <w:spacing w:after="0" w:line="240" w:lineRule="auto"/>
        <w:ind w:left="567" w:hanging="567"/>
        <w:jc w:val="both"/>
        <w:rPr>
          <w:rFonts w:ascii="Calibri" w:eastAsia="Calibri" w:hAnsi="Calibri" w:cs="Times New Roman"/>
        </w:rPr>
      </w:pPr>
      <w:r w:rsidRPr="00C0586A">
        <w:rPr>
          <w:rFonts w:ascii="Calibri" w:eastAsia="Calibri" w:hAnsi="Calibri" w:cs="Times New Roman"/>
        </w:rPr>
        <w:t>Wniosek o przyznanie stypendium Rektora dla studentów I roku studiów I stopnia lub jednolitych magisterskich,</w:t>
      </w:r>
    </w:p>
    <w:p w14:paraId="0AE35315" w14:textId="77777777" w:rsidR="000D2271" w:rsidRPr="00C0586A" w:rsidRDefault="000D2271" w:rsidP="00316C8A">
      <w:pPr>
        <w:numPr>
          <w:ilvl w:val="2"/>
          <w:numId w:val="9"/>
        </w:numPr>
        <w:spacing w:after="0" w:line="240" w:lineRule="auto"/>
        <w:ind w:left="567" w:hanging="567"/>
        <w:jc w:val="both"/>
        <w:rPr>
          <w:rFonts w:ascii="Calibri" w:eastAsia="Calibri" w:hAnsi="Calibri" w:cs="Times New Roman"/>
        </w:rPr>
      </w:pPr>
      <w:r w:rsidRPr="00C0586A">
        <w:rPr>
          <w:rFonts w:ascii="Calibri" w:eastAsia="Calibri" w:hAnsi="Calibri" w:cs="Times New Roman"/>
        </w:rPr>
        <w:t>Wniosek o przyznanie stypendium Rektora dla studentów II roku studiów i wyżej oraz I roku studiów II stopnia,</w:t>
      </w:r>
    </w:p>
    <w:p w14:paraId="4DF70DF7" w14:textId="6F932D97" w:rsidR="000D2271" w:rsidRPr="00C0586A" w:rsidRDefault="004A0572" w:rsidP="00316C8A">
      <w:pPr>
        <w:spacing w:after="0" w:line="240" w:lineRule="auto"/>
        <w:ind w:left="993" w:hanging="426"/>
        <w:jc w:val="both"/>
        <w:rPr>
          <w:rFonts w:ascii="Calibri" w:eastAsia="Calibri" w:hAnsi="Calibri" w:cs="Times New Roman"/>
          <w:lang w:eastAsia="pl-PL"/>
        </w:rPr>
      </w:pPr>
      <w:r>
        <w:rPr>
          <w:rFonts w:ascii="Calibri" w:eastAsia="Calibri" w:hAnsi="Calibri" w:cs="Times New Roman"/>
          <w:lang w:eastAsia="pl-PL"/>
        </w:rPr>
        <w:t xml:space="preserve">zał. </w:t>
      </w:r>
      <w:r w:rsidR="000D2271" w:rsidRPr="00C0586A">
        <w:rPr>
          <w:rFonts w:ascii="Calibri" w:eastAsia="Calibri" w:hAnsi="Calibri" w:cs="Times New Roman"/>
          <w:lang w:eastAsia="pl-PL"/>
        </w:rPr>
        <w:t>5-A  osiągnięcia naukowe,</w:t>
      </w:r>
    </w:p>
    <w:p w14:paraId="19DFA58F" w14:textId="799F5365" w:rsidR="000D2271" w:rsidRPr="00C0586A" w:rsidRDefault="004A0572" w:rsidP="00316C8A">
      <w:pPr>
        <w:spacing w:after="0" w:line="240" w:lineRule="auto"/>
        <w:ind w:left="993" w:hanging="426"/>
        <w:jc w:val="both"/>
        <w:rPr>
          <w:rFonts w:ascii="Calibri" w:eastAsia="Times New Roman" w:hAnsi="Calibri" w:cs="Times New Roman"/>
          <w:lang w:eastAsia="pl-PL"/>
        </w:rPr>
      </w:pPr>
      <w:r>
        <w:rPr>
          <w:rFonts w:ascii="Calibri" w:eastAsia="Calibri" w:hAnsi="Calibri" w:cs="Times New Roman"/>
          <w:lang w:eastAsia="pl-PL"/>
        </w:rPr>
        <w:t xml:space="preserve">zał. </w:t>
      </w:r>
      <w:r w:rsidR="000D2271" w:rsidRPr="00C0586A">
        <w:rPr>
          <w:rFonts w:ascii="Calibri" w:eastAsia="Calibri" w:hAnsi="Calibri" w:cs="Times New Roman"/>
          <w:lang w:eastAsia="pl-PL"/>
        </w:rPr>
        <w:t xml:space="preserve">5-B  </w:t>
      </w:r>
      <w:r w:rsidR="000D2271" w:rsidRPr="00C0586A">
        <w:rPr>
          <w:rFonts w:ascii="Calibri" w:eastAsia="Times New Roman" w:hAnsi="Calibri" w:cs="Times New Roman"/>
          <w:lang w:eastAsia="pl-PL"/>
        </w:rPr>
        <w:t>osiągnięcia</w:t>
      </w:r>
      <w:r w:rsidR="000D2271" w:rsidRPr="00C0586A">
        <w:rPr>
          <w:rFonts w:ascii="Calibri" w:eastAsia="Calibri" w:hAnsi="Calibri" w:cs="Times New Roman"/>
          <w:lang w:eastAsia="pl-PL"/>
        </w:rPr>
        <w:t xml:space="preserve"> artystyczne,</w:t>
      </w:r>
      <w:r w:rsidR="000D2271" w:rsidRPr="00C0586A" w:rsidDel="00696315">
        <w:rPr>
          <w:rFonts w:ascii="Calibri" w:eastAsia="Calibri" w:hAnsi="Calibri" w:cs="Times New Roman"/>
          <w:lang w:eastAsia="pl-PL"/>
        </w:rPr>
        <w:t xml:space="preserve"> </w:t>
      </w:r>
    </w:p>
    <w:p w14:paraId="33DF16D9" w14:textId="035041B2" w:rsidR="000D2271" w:rsidRDefault="004A0572" w:rsidP="00316C8A">
      <w:pPr>
        <w:spacing w:after="0" w:line="240" w:lineRule="auto"/>
        <w:ind w:left="993" w:hanging="426"/>
        <w:jc w:val="both"/>
        <w:rPr>
          <w:rFonts w:ascii="Calibri" w:eastAsia="Calibri" w:hAnsi="Calibri" w:cs="Times New Roman"/>
          <w:lang w:eastAsia="pl-PL"/>
        </w:rPr>
      </w:pPr>
      <w:r>
        <w:rPr>
          <w:rFonts w:ascii="Calibri" w:eastAsia="Times New Roman" w:hAnsi="Calibri" w:cs="Times New Roman"/>
          <w:lang w:eastAsia="pl-PL"/>
        </w:rPr>
        <w:t xml:space="preserve">zał. </w:t>
      </w:r>
      <w:r w:rsidR="000D2271" w:rsidRPr="00C0586A">
        <w:rPr>
          <w:rFonts w:ascii="Calibri" w:eastAsia="Times New Roman" w:hAnsi="Calibri" w:cs="Times New Roman"/>
          <w:lang w:eastAsia="pl-PL"/>
        </w:rPr>
        <w:t xml:space="preserve">5-C  </w:t>
      </w:r>
      <w:r w:rsidR="000D2271" w:rsidRPr="00C0586A">
        <w:rPr>
          <w:rFonts w:ascii="Calibri" w:eastAsia="Calibri" w:hAnsi="Calibri" w:cs="Times New Roman"/>
          <w:lang w:eastAsia="pl-PL"/>
        </w:rPr>
        <w:t>osiągnięcia sportowe,</w:t>
      </w:r>
    </w:p>
    <w:p w14:paraId="538971AE" w14:textId="7AE04EF4" w:rsidR="00493F1F" w:rsidRDefault="004A0572" w:rsidP="00616B80">
      <w:pPr>
        <w:spacing w:after="0" w:line="240" w:lineRule="auto"/>
        <w:ind w:left="1276" w:hanging="709"/>
        <w:jc w:val="both"/>
        <w:rPr>
          <w:rFonts w:ascii="Calibri" w:eastAsia="Calibri" w:hAnsi="Calibri" w:cs="Times New Roman"/>
          <w:lang w:eastAsia="pl-PL"/>
        </w:rPr>
      </w:pPr>
      <w:r>
        <w:rPr>
          <w:rFonts w:ascii="Calibri" w:eastAsia="Calibri" w:hAnsi="Calibri" w:cs="Times New Roman"/>
          <w:lang w:eastAsia="pl-PL"/>
        </w:rPr>
        <w:t>zał.</w:t>
      </w:r>
      <w:r w:rsidR="00616B80">
        <w:rPr>
          <w:rFonts w:ascii="Calibri" w:eastAsia="Calibri" w:hAnsi="Calibri" w:cs="Times New Roman"/>
          <w:lang w:eastAsia="pl-PL"/>
        </w:rPr>
        <w:t xml:space="preserve"> </w:t>
      </w:r>
      <w:r w:rsidR="00A04BD6">
        <w:rPr>
          <w:rFonts w:ascii="Calibri" w:eastAsia="Calibri" w:hAnsi="Calibri" w:cs="Times New Roman"/>
          <w:lang w:eastAsia="pl-PL"/>
        </w:rPr>
        <w:t xml:space="preserve">5-D </w:t>
      </w:r>
      <w:r w:rsidR="00493F1F" w:rsidRPr="00223CD2">
        <w:rPr>
          <w:rFonts w:ascii="Calibri" w:eastAsia="Calibri" w:hAnsi="Calibri" w:cs="Times New Roman"/>
          <w:lang w:eastAsia="pl-PL"/>
        </w:rPr>
        <w:t xml:space="preserve">zgłoszenie uwag do oceny  wniosku o stypendium </w:t>
      </w:r>
      <w:r w:rsidR="00493F1F">
        <w:rPr>
          <w:rFonts w:ascii="Calibri" w:eastAsia="Calibri" w:hAnsi="Calibri" w:cs="Times New Roman"/>
          <w:lang w:eastAsia="pl-PL"/>
        </w:rPr>
        <w:t>R</w:t>
      </w:r>
      <w:r w:rsidR="00493F1F" w:rsidRPr="00223CD2">
        <w:rPr>
          <w:rFonts w:ascii="Calibri" w:eastAsia="Calibri" w:hAnsi="Calibri" w:cs="Times New Roman"/>
          <w:lang w:eastAsia="pl-PL"/>
        </w:rPr>
        <w:t>ektora</w:t>
      </w:r>
      <w:r w:rsidR="00493F1F">
        <w:rPr>
          <w:rFonts w:ascii="Calibri" w:eastAsia="Calibri" w:hAnsi="Calibri" w:cs="Times New Roman"/>
          <w:lang w:eastAsia="pl-PL"/>
        </w:rPr>
        <w:t xml:space="preserve"> </w:t>
      </w:r>
      <w:r w:rsidR="00493F1F" w:rsidRPr="00223CD2">
        <w:rPr>
          <w:rFonts w:ascii="Calibri" w:eastAsia="Calibri" w:hAnsi="Calibri" w:cs="Times New Roman"/>
          <w:lang w:eastAsia="pl-PL"/>
        </w:rPr>
        <w:t>zgodnie ze wstępną listą rankingową</w:t>
      </w:r>
      <w:r w:rsidR="00493F1F">
        <w:rPr>
          <w:rFonts w:ascii="Calibri" w:eastAsia="Calibri" w:hAnsi="Calibri" w:cs="Times New Roman"/>
          <w:lang w:eastAsia="pl-PL"/>
        </w:rPr>
        <w:t>,</w:t>
      </w:r>
    </w:p>
    <w:p w14:paraId="59D8510B" w14:textId="00F73885" w:rsidR="00A04BD6" w:rsidRPr="00C0586A" w:rsidRDefault="00616B80" w:rsidP="00316C8A">
      <w:pPr>
        <w:spacing w:after="0" w:line="240" w:lineRule="auto"/>
        <w:ind w:left="993" w:hanging="426"/>
        <w:jc w:val="both"/>
        <w:rPr>
          <w:rFonts w:ascii="Calibri" w:eastAsia="Calibri" w:hAnsi="Calibri" w:cs="Times New Roman"/>
          <w:lang w:eastAsia="pl-PL"/>
        </w:rPr>
      </w:pPr>
      <w:r>
        <w:rPr>
          <w:rFonts w:ascii="Calibri" w:eastAsia="Calibri" w:hAnsi="Calibri" w:cs="Times New Roman"/>
          <w:lang w:eastAsia="pl-PL"/>
        </w:rPr>
        <w:t xml:space="preserve">zał. </w:t>
      </w:r>
      <w:r w:rsidR="00B952A2">
        <w:rPr>
          <w:rFonts w:ascii="Calibri" w:eastAsia="Calibri" w:hAnsi="Calibri" w:cs="Times New Roman"/>
          <w:lang w:eastAsia="pl-PL"/>
        </w:rPr>
        <w:t xml:space="preserve">5-E </w:t>
      </w:r>
      <w:r w:rsidR="00A04BD6">
        <w:rPr>
          <w:rFonts w:ascii="Calibri" w:eastAsia="Calibri" w:hAnsi="Calibri" w:cs="Times New Roman"/>
          <w:lang w:eastAsia="pl-PL"/>
        </w:rPr>
        <w:t xml:space="preserve">oświadczenie o rezygnacji z pobierania </w:t>
      </w:r>
      <w:r w:rsidR="00C84DAA">
        <w:rPr>
          <w:rFonts w:ascii="Calibri" w:eastAsia="Calibri" w:hAnsi="Calibri" w:cs="Times New Roman"/>
          <w:lang w:eastAsia="pl-PL"/>
        </w:rPr>
        <w:t>s</w:t>
      </w:r>
      <w:r w:rsidR="00A04BD6">
        <w:rPr>
          <w:rFonts w:ascii="Calibri" w:eastAsia="Calibri" w:hAnsi="Calibri" w:cs="Times New Roman"/>
          <w:lang w:eastAsia="pl-PL"/>
        </w:rPr>
        <w:t>typendium Rektora na 2 kierunkach</w:t>
      </w:r>
      <w:r w:rsidR="00493F1F">
        <w:rPr>
          <w:rFonts w:ascii="Calibri" w:eastAsia="Calibri" w:hAnsi="Calibri" w:cs="Times New Roman"/>
          <w:lang w:eastAsia="pl-PL"/>
        </w:rPr>
        <w:t>,</w:t>
      </w:r>
    </w:p>
    <w:p w14:paraId="0B21E502" w14:textId="77777777" w:rsidR="000D2271" w:rsidRPr="00C0586A" w:rsidRDefault="000D2271" w:rsidP="00316C8A">
      <w:pPr>
        <w:numPr>
          <w:ilvl w:val="2"/>
          <w:numId w:val="9"/>
        </w:numPr>
        <w:spacing w:after="0" w:line="240" w:lineRule="auto"/>
        <w:ind w:left="567" w:hanging="567"/>
        <w:jc w:val="both"/>
        <w:rPr>
          <w:rFonts w:ascii="Calibri" w:eastAsia="Calibri" w:hAnsi="Calibri" w:cs="Times New Roman"/>
        </w:rPr>
      </w:pPr>
      <w:r w:rsidRPr="00C0586A">
        <w:rPr>
          <w:rFonts w:ascii="Calibri" w:eastAsia="Calibri" w:hAnsi="Calibri" w:cs="Times New Roman"/>
        </w:rPr>
        <w:t>Odwołanie do OKS,</w:t>
      </w:r>
    </w:p>
    <w:p w14:paraId="2E5B3BB2" w14:textId="77777777" w:rsidR="000D2271" w:rsidRPr="00C0586A" w:rsidRDefault="000D2271" w:rsidP="00316C8A">
      <w:pPr>
        <w:numPr>
          <w:ilvl w:val="2"/>
          <w:numId w:val="9"/>
        </w:numPr>
        <w:autoSpaceDE w:val="0"/>
        <w:autoSpaceDN w:val="0"/>
        <w:adjustRightInd w:val="0"/>
        <w:spacing w:after="0" w:line="240" w:lineRule="auto"/>
        <w:ind w:left="567" w:hanging="567"/>
        <w:jc w:val="both"/>
        <w:rPr>
          <w:rFonts w:ascii="Calibri" w:eastAsia="Calibri" w:hAnsi="Calibri" w:cs="Times New Roman"/>
        </w:rPr>
      </w:pPr>
      <w:r w:rsidRPr="00C0586A">
        <w:rPr>
          <w:rFonts w:ascii="Calibri" w:eastAsia="Calibri" w:hAnsi="Calibri" w:cs="Times New Roman"/>
        </w:rPr>
        <w:t>Szczegółowe zasady oceny wniosków o przyznanie stypendium Rektora,</w:t>
      </w:r>
    </w:p>
    <w:p w14:paraId="7D0DD774" w14:textId="77777777" w:rsidR="000D2271" w:rsidRPr="00C0586A" w:rsidRDefault="000D2271" w:rsidP="00316C8A">
      <w:pPr>
        <w:numPr>
          <w:ilvl w:val="2"/>
          <w:numId w:val="9"/>
        </w:numPr>
        <w:autoSpaceDE w:val="0"/>
        <w:autoSpaceDN w:val="0"/>
        <w:adjustRightInd w:val="0"/>
        <w:spacing w:after="0" w:line="240" w:lineRule="auto"/>
        <w:ind w:left="567" w:hanging="567"/>
        <w:jc w:val="both"/>
        <w:rPr>
          <w:rFonts w:ascii="Calibri" w:eastAsia="Calibri" w:hAnsi="Calibri" w:cs="Times New Roman"/>
        </w:rPr>
      </w:pPr>
      <w:r w:rsidRPr="00C0586A">
        <w:rPr>
          <w:rFonts w:ascii="Calibri" w:eastAsia="Calibri" w:hAnsi="Calibri" w:cs="Times New Roman"/>
        </w:rPr>
        <w:t>Zasady ustalania i obliczania dochodu w rodzinie studenta,</w:t>
      </w:r>
    </w:p>
    <w:p w14:paraId="170F7B66" w14:textId="77777777" w:rsidR="000D2271" w:rsidRPr="00C0586A" w:rsidRDefault="000D2271" w:rsidP="00316C8A">
      <w:pPr>
        <w:numPr>
          <w:ilvl w:val="2"/>
          <w:numId w:val="9"/>
        </w:numPr>
        <w:autoSpaceDE w:val="0"/>
        <w:autoSpaceDN w:val="0"/>
        <w:adjustRightInd w:val="0"/>
        <w:spacing w:after="0" w:line="240" w:lineRule="auto"/>
        <w:ind w:left="567" w:hanging="567"/>
        <w:jc w:val="both"/>
        <w:rPr>
          <w:rFonts w:ascii="Calibri" w:eastAsia="Calibri" w:hAnsi="Calibri" w:cs="Times New Roman"/>
        </w:rPr>
      </w:pPr>
      <w:r w:rsidRPr="00C0586A">
        <w:rPr>
          <w:rFonts w:ascii="Calibri" w:eastAsia="Calibri" w:hAnsi="Calibri" w:cs="Times New Roman"/>
        </w:rPr>
        <w:t xml:space="preserve">Wykaz dokumentacji obowiązującej przy ubieganiu się o stypendium socjalne oraz wzory zaświadczeń i oświadczeń, </w:t>
      </w:r>
    </w:p>
    <w:p w14:paraId="47FDAE14" w14:textId="442F894C" w:rsidR="000D2271" w:rsidRPr="00C0586A" w:rsidRDefault="00616B80" w:rsidP="00316C8A">
      <w:pPr>
        <w:spacing w:after="0" w:line="240" w:lineRule="auto"/>
        <w:ind w:left="1134" w:hanging="425"/>
        <w:jc w:val="both"/>
        <w:rPr>
          <w:rFonts w:ascii="Calibri" w:eastAsia="Calibri" w:hAnsi="Calibri" w:cs="Times New Roman"/>
        </w:rPr>
      </w:pPr>
      <w:r>
        <w:rPr>
          <w:rFonts w:ascii="Calibri" w:eastAsia="Calibri" w:hAnsi="Calibri" w:cs="Times New Roman"/>
        </w:rPr>
        <w:lastRenderedPageBreak/>
        <w:t xml:space="preserve">zał. </w:t>
      </w:r>
      <w:r w:rsidR="000D2271" w:rsidRPr="00C0586A">
        <w:rPr>
          <w:rFonts w:ascii="Calibri" w:eastAsia="Calibri" w:hAnsi="Calibri" w:cs="Times New Roman"/>
        </w:rPr>
        <w:t>9-A</w:t>
      </w:r>
      <w:r w:rsidR="000D2271" w:rsidRPr="00C0586A">
        <w:rPr>
          <w:rFonts w:ascii="Calibri" w:eastAsia="Calibri" w:hAnsi="Calibri" w:cs="Times New Roman"/>
        </w:rPr>
        <w:tab/>
      </w:r>
      <w:r w:rsidR="0066721E">
        <w:rPr>
          <w:rFonts w:ascii="Calibri" w:eastAsia="Calibri" w:hAnsi="Calibri" w:cs="Times New Roman"/>
        </w:rPr>
        <w:t>W</w:t>
      </w:r>
      <w:r w:rsidR="000D2271" w:rsidRPr="00C0586A">
        <w:rPr>
          <w:rFonts w:ascii="Calibri" w:eastAsia="Calibri" w:hAnsi="Calibri" w:cs="Times New Roman"/>
        </w:rPr>
        <w:t>zór wniosku do urzędu skarbowego o wydanie zaświadczenia o dochodzie członka rodziny,</w:t>
      </w:r>
    </w:p>
    <w:p w14:paraId="6B75B2EF" w14:textId="3817F0AC" w:rsidR="000D2271" w:rsidRPr="00C0586A" w:rsidRDefault="00616B80" w:rsidP="00316C8A">
      <w:pPr>
        <w:spacing w:after="0" w:line="240" w:lineRule="auto"/>
        <w:ind w:left="1134" w:hanging="425"/>
        <w:jc w:val="both"/>
        <w:rPr>
          <w:rFonts w:ascii="Calibri" w:eastAsia="Calibri" w:hAnsi="Calibri" w:cs="Times New Roman"/>
        </w:rPr>
      </w:pPr>
      <w:r>
        <w:rPr>
          <w:rFonts w:ascii="Calibri" w:eastAsia="Times New Roman" w:hAnsi="Calibri" w:cs="Times New Roman"/>
          <w:lang w:eastAsia="pl-PL"/>
        </w:rPr>
        <w:t xml:space="preserve">zał. </w:t>
      </w:r>
      <w:r w:rsidR="000D2271" w:rsidRPr="00C0586A">
        <w:rPr>
          <w:rFonts w:ascii="Calibri" w:eastAsia="Times New Roman" w:hAnsi="Calibri" w:cs="Times New Roman"/>
          <w:lang w:eastAsia="pl-PL"/>
        </w:rPr>
        <w:t xml:space="preserve">9-B </w:t>
      </w:r>
      <w:r w:rsidR="000D2271" w:rsidRPr="00C0586A">
        <w:rPr>
          <w:rFonts w:ascii="Calibri" w:eastAsia="Times New Roman" w:hAnsi="Calibri" w:cs="Times New Roman"/>
          <w:lang w:eastAsia="pl-PL"/>
        </w:rPr>
        <w:tab/>
      </w:r>
      <w:r w:rsidR="0066721E">
        <w:rPr>
          <w:rFonts w:ascii="Calibri" w:eastAsia="Times New Roman" w:hAnsi="Calibri" w:cs="Times New Roman"/>
          <w:lang w:eastAsia="pl-PL"/>
        </w:rPr>
        <w:t>O</w:t>
      </w:r>
      <w:r w:rsidR="000D2271" w:rsidRPr="00C0586A">
        <w:rPr>
          <w:rFonts w:ascii="Calibri" w:eastAsia="Calibri" w:hAnsi="Calibri" w:cs="Times New Roman"/>
        </w:rPr>
        <w:t xml:space="preserve">świadczenie </w:t>
      </w:r>
      <w:r w:rsidR="00FE343F">
        <w:rPr>
          <w:rFonts w:ascii="Calibri" w:eastAsia="Calibri" w:hAnsi="Calibri" w:cs="Times New Roman"/>
        </w:rPr>
        <w:t>dochody nieopodatkowane</w:t>
      </w:r>
      <w:r w:rsidR="000D2271" w:rsidRPr="00C0586A">
        <w:rPr>
          <w:rFonts w:ascii="Calibri" w:eastAsia="Calibri" w:hAnsi="Calibri" w:cs="Times New Roman"/>
        </w:rPr>
        <w:t>,</w:t>
      </w:r>
      <w:r w:rsidR="00AA75E2">
        <w:rPr>
          <w:rFonts w:ascii="Calibri" w:eastAsia="Calibri" w:hAnsi="Calibri" w:cs="Times New Roman"/>
        </w:rPr>
        <w:t xml:space="preserve"> ryczałt, karta podatkowa,</w:t>
      </w:r>
    </w:p>
    <w:p w14:paraId="6ADEEC21" w14:textId="1C9B40F0" w:rsidR="00AA75E2" w:rsidRDefault="00616B80" w:rsidP="00316C8A">
      <w:pPr>
        <w:tabs>
          <w:tab w:val="left" w:pos="709"/>
        </w:tabs>
        <w:spacing w:after="0" w:line="240" w:lineRule="auto"/>
        <w:ind w:left="1134" w:hanging="425"/>
        <w:jc w:val="both"/>
        <w:rPr>
          <w:rFonts w:ascii="Calibri" w:eastAsia="Calibri" w:hAnsi="Calibri" w:cs="Times New Roman"/>
        </w:rPr>
      </w:pPr>
      <w:r>
        <w:rPr>
          <w:rFonts w:ascii="Calibri" w:eastAsia="Calibri" w:hAnsi="Calibri" w:cs="Times New Roman"/>
        </w:rPr>
        <w:t xml:space="preserve">zał. </w:t>
      </w:r>
      <w:r w:rsidR="000D2271" w:rsidRPr="00C0586A">
        <w:rPr>
          <w:rFonts w:ascii="Calibri" w:eastAsia="Calibri" w:hAnsi="Calibri" w:cs="Times New Roman"/>
        </w:rPr>
        <w:t>9-</w:t>
      </w:r>
      <w:r w:rsidR="00AA75E2">
        <w:rPr>
          <w:rFonts w:ascii="Calibri" w:eastAsia="Calibri" w:hAnsi="Calibri" w:cs="Times New Roman"/>
        </w:rPr>
        <w:t>C</w:t>
      </w:r>
      <w:r w:rsidR="00D53FEA">
        <w:rPr>
          <w:rFonts w:ascii="Calibri" w:eastAsia="Calibri" w:hAnsi="Calibri" w:cs="Times New Roman"/>
        </w:rPr>
        <w:t xml:space="preserve"> </w:t>
      </w:r>
      <w:r w:rsidR="00AA75E2">
        <w:rPr>
          <w:rFonts w:ascii="Calibri" w:eastAsia="Calibri" w:hAnsi="Calibri" w:cs="Times New Roman"/>
        </w:rPr>
        <w:t xml:space="preserve"> </w:t>
      </w:r>
      <w:r w:rsidR="00D2782D">
        <w:rPr>
          <w:rFonts w:ascii="Calibri" w:eastAsia="Calibri" w:hAnsi="Calibri" w:cs="Times New Roman"/>
        </w:rPr>
        <w:t>Zgłoszenie zmian w dochodzie</w:t>
      </w:r>
      <w:r w:rsidR="00AA75E2">
        <w:rPr>
          <w:rFonts w:ascii="Calibri" w:eastAsia="Calibri" w:hAnsi="Calibri" w:cs="Times New Roman"/>
        </w:rPr>
        <w:t xml:space="preserve"> uzyskanie/</w:t>
      </w:r>
      <w:r w:rsidR="00AD3AF7">
        <w:rPr>
          <w:rFonts w:ascii="Calibri" w:eastAsia="Calibri" w:hAnsi="Calibri" w:cs="Times New Roman"/>
        </w:rPr>
        <w:t>utrata dochodu, zmiana składu rodziny</w:t>
      </w:r>
    </w:p>
    <w:p w14:paraId="4CCDAB6D" w14:textId="6D428EC7" w:rsidR="000D2271" w:rsidRPr="00C0586A" w:rsidRDefault="00616B80" w:rsidP="00316C8A">
      <w:pPr>
        <w:tabs>
          <w:tab w:val="left" w:pos="709"/>
        </w:tabs>
        <w:spacing w:after="0" w:line="240" w:lineRule="auto"/>
        <w:ind w:left="1134" w:hanging="425"/>
        <w:jc w:val="both"/>
        <w:rPr>
          <w:rFonts w:ascii="Calibri" w:eastAsia="Calibri" w:hAnsi="Calibri" w:cs="Times New Roman"/>
        </w:rPr>
      </w:pPr>
      <w:r>
        <w:rPr>
          <w:rFonts w:ascii="Calibri" w:eastAsia="Calibri" w:hAnsi="Calibri" w:cs="Times New Roman"/>
        </w:rPr>
        <w:t xml:space="preserve">zał. </w:t>
      </w:r>
      <w:r w:rsidR="0066721E">
        <w:rPr>
          <w:rFonts w:ascii="Calibri" w:eastAsia="Calibri" w:hAnsi="Calibri" w:cs="Times New Roman"/>
        </w:rPr>
        <w:t xml:space="preserve">9-D </w:t>
      </w:r>
      <w:r w:rsidR="00D53FEA">
        <w:rPr>
          <w:rFonts w:ascii="Calibri" w:eastAsia="Calibri" w:hAnsi="Calibri" w:cs="Times New Roman"/>
        </w:rPr>
        <w:t xml:space="preserve"> </w:t>
      </w:r>
      <w:r w:rsidR="0066721E">
        <w:rPr>
          <w:rFonts w:ascii="Calibri" w:eastAsia="Calibri" w:hAnsi="Calibri" w:cs="Times New Roman"/>
        </w:rPr>
        <w:t>O</w:t>
      </w:r>
      <w:r w:rsidR="000D2271" w:rsidRPr="00C0586A">
        <w:rPr>
          <w:rFonts w:ascii="Calibri" w:eastAsia="Calibri" w:hAnsi="Calibri" w:cs="Times New Roman"/>
        </w:rPr>
        <w:t>świadczenie dotyczące samodzielności finansowej wnioskodawcy,</w:t>
      </w:r>
    </w:p>
    <w:p w14:paraId="0936447A" w14:textId="59F71808" w:rsidR="000D2271" w:rsidRPr="00C0586A" w:rsidRDefault="00616B80" w:rsidP="00316C8A">
      <w:pPr>
        <w:tabs>
          <w:tab w:val="left" w:pos="709"/>
        </w:tabs>
        <w:spacing w:after="0" w:line="240" w:lineRule="auto"/>
        <w:ind w:left="1134" w:hanging="425"/>
        <w:jc w:val="both"/>
        <w:rPr>
          <w:rFonts w:ascii="Calibri" w:eastAsia="Calibri" w:hAnsi="Calibri" w:cs="Times New Roman"/>
        </w:rPr>
      </w:pPr>
      <w:r>
        <w:rPr>
          <w:rFonts w:ascii="Calibri" w:eastAsia="Calibri" w:hAnsi="Calibri" w:cs="Times New Roman"/>
        </w:rPr>
        <w:t xml:space="preserve">zał. </w:t>
      </w:r>
      <w:r w:rsidR="000D2271" w:rsidRPr="00C0586A">
        <w:rPr>
          <w:rFonts w:ascii="Calibri" w:eastAsia="Calibri" w:hAnsi="Calibri" w:cs="Times New Roman"/>
        </w:rPr>
        <w:t>9-</w:t>
      </w:r>
      <w:r w:rsidR="00BF52D6">
        <w:rPr>
          <w:rFonts w:ascii="Calibri" w:eastAsia="Calibri" w:hAnsi="Calibri" w:cs="Times New Roman"/>
        </w:rPr>
        <w:t>E</w:t>
      </w:r>
      <w:r w:rsidR="000D2271" w:rsidRPr="00C0586A">
        <w:rPr>
          <w:rFonts w:ascii="Calibri" w:eastAsia="Calibri" w:hAnsi="Calibri" w:cs="Times New Roman"/>
        </w:rPr>
        <w:t xml:space="preserve">  </w:t>
      </w:r>
      <w:r w:rsidR="0066721E">
        <w:rPr>
          <w:rFonts w:ascii="Calibri" w:eastAsia="Calibri" w:hAnsi="Calibri" w:cs="Times New Roman"/>
        </w:rPr>
        <w:t>W</w:t>
      </w:r>
      <w:r w:rsidR="000D2271" w:rsidRPr="00C0586A">
        <w:rPr>
          <w:rFonts w:ascii="Calibri" w:eastAsia="Calibri" w:hAnsi="Calibri" w:cs="Times New Roman"/>
        </w:rPr>
        <w:t xml:space="preserve">zór wniosku o wydanie zaświadczenia z ośrodka pomocy społecznej, </w:t>
      </w:r>
    </w:p>
    <w:p w14:paraId="01EDA190" w14:textId="7718A3B8" w:rsidR="000D2271" w:rsidRPr="00C0586A" w:rsidRDefault="00616B80" w:rsidP="00316C8A">
      <w:pPr>
        <w:tabs>
          <w:tab w:val="left" w:pos="709"/>
        </w:tabs>
        <w:spacing w:after="0" w:line="240" w:lineRule="auto"/>
        <w:ind w:left="1134" w:hanging="425"/>
        <w:jc w:val="both"/>
        <w:rPr>
          <w:rFonts w:ascii="Calibri" w:eastAsia="Calibri" w:hAnsi="Calibri" w:cs="Times New Roman"/>
        </w:rPr>
      </w:pPr>
      <w:r>
        <w:rPr>
          <w:rFonts w:ascii="Calibri" w:eastAsia="Calibri" w:hAnsi="Calibri" w:cs="Times New Roman"/>
        </w:rPr>
        <w:t xml:space="preserve">zał. </w:t>
      </w:r>
      <w:r w:rsidR="000D2271" w:rsidRPr="00C0586A">
        <w:rPr>
          <w:rFonts w:ascii="Calibri" w:eastAsia="Calibri" w:hAnsi="Calibri" w:cs="Times New Roman"/>
        </w:rPr>
        <w:t>9-</w:t>
      </w:r>
      <w:r w:rsidR="00BF52D6">
        <w:rPr>
          <w:rFonts w:ascii="Calibri" w:eastAsia="Calibri" w:hAnsi="Calibri" w:cs="Times New Roman"/>
        </w:rPr>
        <w:t>F</w:t>
      </w:r>
      <w:r w:rsidR="000D2271" w:rsidRPr="00C0586A">
        <w:rPr>
          <w:rFonts w:ascii="Calibri" w:eastAsia="Calibri" w:hAnsi="Calibri" w:cs="Times New Roman"/>
        </w:rPr>
        <w:tab/>
      </w:r>
      <w:r w:rsidR="0066721E">
        <w:rPr>
          <w:rFonts w:ascii="Calibri" w:eastAsia="Calibri" w:hAnsi="Calibri" w:cs="Times New Roman"/>
        </w:rPr>
        <w:t>W</w:t>
      </w:r>
      <w:r w:rsidR="000D2271" w:rsidRPr="00C0586A">
        <w:rPr>
          <w:rFonts w:ascii="Calibri" w:eastAsia="Calibri" w:hAnsi="Calibri" w:cs="Times New Roman"/>
        </w:rPr>
        <w:t>zór oświadczenia studenta o innych źródłach dochodu,</w:t>
      </w:r>
    </w:p>
    <w:p w14:paraId="145BCF5B" w14:textId="77777777" w:rsidR="000D2271" w:rsidRPr="00C0586A" w:rsidRDefault="000D2271" w:rsidP="00700E71">
      <w:pPr>
        <w:numPr>
          <w:ilvl w:val="2"/>
          <w:numId w:val="9"/>
        </w:numPr>
        <w:spacing w:after="0" w:line="240" w:lineRule="auto"/>
        <w:ind w:left="426" w:hanging="426"/>
        <w:jc w:val="both"/>
        <w:rPr>
          <w:rFonts w:ascii="Calibri" w:eastAsia="Calibri" w:hAnsi="Calibri" w:cs="Times New Roman"/>
        </w:rPr>
      </w:pPr>
      <w:r w:rsidRPr="00C0586A">
        <w:rPr>
          <w:rFonts w:ascii="Calibri" w:eastAsia="Calibri" w:hAnsi="Calibri" w:cs="Times New Roman"/>
        </w:rPr>
        <w:t xml:space="preserve">Wzór wezwania do uzupełnienia dokumentów, </w:t>
      </w:r>
    </w:p>
    <w:p w14:paraId="13A99B11" w14:textId="2157178F" w:rsidR="000D2271" w:rsidRPr="00C0586A" w:rsidRDefault="000D2271" w:rsidP="00700E71">
      <w:pPr>
        <w:numPr>
          <w:ilvl w:val="2"/>
          <w:numId w:val="9"/>
        </w:numPr>
        <w:autoSpaceDE w:val="0"/>
        <w:autoSpaceDN w:val="0"/>
        <w:adjustRightInd w:val="0"/>
        <w:spacing w:after="0" w:line="240" w:lineRule="auto"/>
        <w:ind w:left="426" w:hanging="426"/>
        <w:jc w:val="both"/>
        <w:rPr>
          <w:rFonts w:ascii="Calibri" w:eastAsia="Calibri" w:hAnsi="Calibri" w:cs="Times New Roman"/>
        </w:rPr>
      </w:pPr>
      <w:r w:rsidRPr="00C0586A">
        <w:rPr>
          <w:rFonts w:ascii="Calibri" w:eastAsia="Calibri" w:hAnsi="Calibri" w:cs="Times New Roman"/>
        </w:rPr>
        <w:t>Oświadczenie w sprawach nie objętych niniejszym Regulaminem,</w:t>
      </w:r>
    </w:p>
    <w:p w14:paraId="6CAE886E" w14:textId="6A15C95B" w:rsidR="000D2271" w:rsidRPr="00C0586A" w:rsidRDefault="000D2271" w:rsidP="00316C8A">
      <w:pPr>
        <w:numPr>
          <w:ilvl w:val="2"/>
          <w:numId w:val="9"/>
        </w:numPr>
        <w:spacing w:after="0" w:line="240" w:lineRule="auto"/>
        <w:ind w:left="709" w:hanging="709"/>
        <w:jc w:val="both"/>
        <w:rPr>
          <w:rFonts w:ascii="Calibri" w:eastAsia="Calibri" w:hAnsi="Calibri" w:cs="Times New Roman"/>
        </w:rPr>
      </w:pPr>
      <w:r w:rsidRPr="00C0586A">
        <w:rPr>
          <w:rFonts w:ascii="Calibri" w:eastAsia="Calibri" w:hAnsi="Calibri" w:cs="Times New Roman"/>
        </w:rPr>
        <w:t xml:space="preserve">Upoważnienie innej osoby do dokonywania wszelkich czynności związanych z ubieganiem się </w:t>
      </w:r>
      <w:r w:rsidR="001709CE" w:rsidRPr="00C0586A">
        <w:rPr>
          <w:rFonts w:ascii="Calibri" w:eastAsia="Calibri" w:hAnsi="Calibri" w:cs="Times New Roman"/>
        </w:rPr>
        <w:br/>
      </w:r>
      <w:r w:rsidRPr="00C0586A">
        <w:rPr>
          <w:rFonts w:ascii="Calibri" w:eastAsia="Calibri" w:hAnsi="Calibri" w:cs="Times New Roman"/>
        </w:rPr>
        <w:t>o świadczenia,</w:t>
      </w:r>
    </w:p>
    <w:p w14:paraId="7EB4D912" w14:textId="77777777" w:rsidR="000D2271" w:rsidRPr="00C0586A" w:rsidRDefault="000D2271" w:rsidP="00700E71">
      <w:pPr>
        <w:numPr>
          <w:ilvl w:val="2"/>
          <w:numId w:val="9"/>
        </w:numPr>
        <w:spacing w:after="0" w:line="240" w:lineRule="auto"/>
        <w:ind w:left="426" w:hanging="426"/>
        <w:jc w:val="both"/>
        <w:rPr>
          <w:rFonts w:ascii="Calibri" w:eastAsia="Calibri" w:hAnsi="Calibri" w:cs="Times New Roman"/>
        </w:rPr>
      </w:pPr>
      <w:r w:rsidRPr="00C0586A">
        <w:rPr>
          <w:rFonts w:ascii="Calibri" w:eastAsia="Calibri" w:hAnsi="Calibri" w:cs="Times New Roman"/>
        </w:rPr>
        <w:t>Wniosek o przyznanie miejsca w DS.,</w:t>
      </w:r>
    </w:p>
    <w:p w14:paraId="7AF88424" w14:textId="77777777" w:rsidR="000D2271" w:rsidRPr="00C0586A" w:rsidRDefault="000D2271" w:rsidP="00700E71">
      <w:pPr>
        <w:numPr>
          <w:ilvl w:val="2"/>
          <w:numId w:val="9"/>
        </w:numPr>
        <w:spacing w:after="0" w:line="240" w:lineRule="auto"/>
        <w:ind w:left="426" w:hanging="426"/>
        <w:jc w:val="both"/>
        <w:rPr>
          <w:rFonts w:ascii="Calibri" w:eastAsia="Calibri" w:hAnsi="Calibri" w:cs="Times New Roman"/>
        </w:rPr>
      </w:pPr>
      <w:r w:rsidRPr="00C0586A">
        <w:rPr>
          <w:rFonts w:ascii="Calibri" w:eastAsia="Calibri" w:hAnsi="Calibri" w:cs="Times New Roman"/>
        </w:rPr>
        <w:t>Wniosek o zmianę miejsca w DS.,</w:t>
      </w:r>
    </w:p>
    <w:p w14:paraId="2AF25BFB" w14:textId="51117AC1" w:rsidR="000D2271" w:rsidRPr="00C0586A" w:rsidRDefault="000D2271" w:rsidP="00700E71">
      <w:pPr>
        <w:numPr>
          <w:ilvl w:val="2"/>
          <w:numId w:val="9"/>
        </w:numPr>
        <w:spacing w:after="0" w:line="240" w:lineRule="auto"/>
        <w:ind w:left="426" w:hanging="426"/>
        <w:jc w:val="both"/>
        <w:rPr>
          <w:rFonts w:ascii="Calibri" w:eastAsia="Calibri" w:hAnsi="Calibri" w:cs="Times New Roman"/>
        </w:rPr>
      </w:pPr>
      <w:r w:rsidRPr="00C0586A">
        <w:rPr>
          <w:rFonts w:ascii="Calibri" w:eastAsia="Calibri" w:hAnsi="Calibri" w:cs="Times New Roman"/>
        </w:rPr>
        <w:t>Klauzula informacyjna</w:t>
      </w:r>
      <w:r w:rsidR="00F615A9">
        <w:rPr>
          <w:rFonts w:ascii="Calibri" w:eastAsia="Calibri" w:hAnsi="Calibri" w:cs="Times New Roman"/>
        </w:rPr>
        <w:t>.</w:t>
      </w:r>
    </w:p>
    <w:p w14:paraId="360D7125" w14:textId="77777777" w:rsidR="009E7A06" w:rsidRPr="00C0586A" w:rsidRDefault="009E7A06" w:rsidP="00700E71">
      <w:pPr>
        <w:spacing w:after="0" w:line="240" w:lineRule="auto"/>
        <w:ind w:left="360" w:hanging="360"/>
        <w:jc w:val="both"/>
        <w:rPr>
          <w:rFonts w:ascii="Calibri" w:eastAsia="Times New Roman" w:hAnsi="Calibri" w:cs="Times New Roman"/>
          <w:sz w:val="20"/>
          <w:szCs w:val="20"/>
          <w:lang w:eastAsia="pl-PL"/>
        </w:rPr>
      </w:pPr>
    </w:p>
    <w:p w14:paraId="453BC820" w14:textId="77777777" w:rsidR="000D2271" w:rsidRPr="00C0586A" w:rsidRDefault="000D2271" w:rsidP="00FF2E16">
      <w:pPr>
        <w:spacing w:before="60" w:after="60" w:line="240" w:lineRule="auto"/>
        <w:jc w:val="both"/>
        <w:rPr>
          <w:rFonts w:ascii="Calibri" w:eastAsia="Times New Roman" w:hAnsi="Calibri" w:cs="Times New Roman"/>
          <w:sz w:val="20"/>
          <w:szCs w:val="20"/>
          <w:lang w:eastAsia="pl-PL"/>
        </w:rPr>
      </w:pP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t xml:space="preserve">  </w:t>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t xml:space="preserve">    Rektor</w:t>
      </w:r>
    </w:p>
    <w:p w14:paraId="217954F6" w14:textId="77777777" w:rsidR="000D2271" w:rsidRPr="00C0586A" w:rsidRDefault="000D2271" w:rsidP="00FF2E16">
      <w:pPr>
        <w:spacing w:before="60" w:after="60" w:line="240" w:lineRule="auto"/>
        <w:jc w:val="both"/>
        <w:rPr>
          <w:rFonts w:ascii="Calibri" w:eastAsia="Times New Roman" w:hAnsi="Calibri" w:cs="Times New Roman"/>
          <w:sz w:val="20"/>
          <w:szCs w:val="20"/>
          <w:lang w:eastAsia="pl-PL"/>
        </w:rPr>
      </w:pP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t xml:space="preserve">   </w:t>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t xml:space="preserve"> Uniwersytetu Rzeszowskiego</w:t>
      </w:r>
    </w:p>
    <w:p w14:paraId="46BD12F8" w14:textId="77777777" w:rsidR="000D2271" w:rsidRPr="00C0586A" w:rsidRDefault="000D2271" w:rsidP="00FF2E16">
      <w:pPr>
        <w:spacing w:before="60" w:after="60" w:line="240" w:lineRule="auto"/>
        <w:ind w:left="360"/>
        <w:jc w:val="both"/>
        <w:rPr>
          <w:rFonts w:ascii="Calibri" w:eastAsia="Times New Roman" w:hAnsi="Calibri" w:cs="Times New Roman"/>
          <w:b/>
          <w:sz w:val="20"/>
          <w:szCs w:val="20"/>
          <w:lang w:eastAsia="pl-PL"/>
        </w:rPr>
      </w:pPr>
      <w:r w:rsidRPr="00C0586A">
        <w:rPr>
          <w:rFonts w:ascii="Calibri" w:eastAsia="Times New Roman" w:hAnsi="Calibri" w:cs="Times New Roman"/>
          <w:b/>
          <w:sz w:val="20"/>
          <w:szCs w:val="20"/>
          <w:lang w:eastAsia="pl-PL"/>
        </w:rPr>
        <w:t xml:space="preserve">      </w:t>
      </w:r>
    </w:p>
    <w:p w14:paraId="5E8D975F" w14:textId="42326264" w:rsidR="000D2271" w:rsidRPr="00C0586A" w:rsidRDefault="000D2271" w:rsidP="00FF2E16">
      <w:pPr>
        <w:spacing w:before="60" w:after="60" w:line="240" w:lineRule="auto"/>
        <w:ind w:left="6024"/>
        <w:jc w:val="center"/>
        <w:rPr>
          <w:rFonts w:ascii="Calibri" w:eastAsia="Times New Roman" w:hAnsi="Calibri" w:cs="Times New Roman"/>
          <w:b/>
          <w:sz w:val="20"/>
          <w:szCs w:val="20"/>
          <w:lang w:eastAsia="pl-PL"/>
        </w:rPr>
      </w:pPr>
      <w:r w:rsidRPr="00C0586A">
        <w:rPr>
          <w:rFonts w:ascii="Calibri" w:eastAsia="Times New Roman" w:hAnsi="Calibri" w:cs="Times New Roman"/>
          <w:b/>
          <w:sz w:val="20"/>
          <w:szCs w:val="20"/>
          <w:lang w:eastAsia="pl-PL"/>
        </w:rPr>
        <w:t xml:space="preserve">prof. dr hab. </w:t>
      </w:r>
      <w:r w:rsidR="00601E66" w:rsidRPr="00C0586A">
        <w:rPr>
          <w:rFonts w:ascii="Calibri" w:eastAsia="Times New Roman" w:hAnsi="Calibri" w:cs="Times New Roman"/>
          <w:b/>
          <w:sz w:val="20"/>
          <w:szCs w:val="20"/>
          <w:lang w:eastAsia="pl-PL"/>
        </w:rPr>
        <w:t>Adam Reich</w:t>
      </w:r>
    </w:p>
    <w:p w14:paraId="78F50B33" w14:textId="77777777" w:rsidR="000D2271" w:rsidRPr="00C0586A" w:rsidRDefault="000D2271" w:rsidP="00FF2E16">
      <w:pPr>
        <w:spacing w:before="60" w:after="60" w:line="240" w:lineRule="auto"/>
        <w:jc w:val="both"/>
        <w:rPr>
          <w:rFonts w:ascii="Calibri" w:eastAsia="Times New Roman" w:hAnsi="Calibri" w:cs="Times New Roman"/>
          <w:sz w:val="20"/>
          <w:szCs w:val="20"/>
          <w:lang w:eastAsia="pl-PL"/>
        </w:rPr>
      </w:pPr>
    </w:p>
    <w:p w14:paraId="6BBB8EBF" w14:textId="77777777" w:rsidR="000D2271" w:rsidRPr="00C0586A" w:rsidRDefault="000D2271" w:rsidP="00FF2E16">
      <w:pPr>
        <w:spacing w:before="60" w:after="60" w:line="240" w:lineRule="auto"/>
        <w:ind w:left="360" w:hanging="360"/>
        <w:jc w:val="both"/>
        <w:rPr>
          <w:rFonts w:ascii="Calibri" w:eastAsia="Times New Roman" w:hAnsi="Calibri" w:cs="Times New Roman"/>
          <w:sz w:val="20"/>
          <w:szCs w:val="20"/>
          <w:lang w:eastAsia="pl-PL"/>
        </w:rPr>
      </w:pPr>
      <w:r w:rsidRPr="00C0586A">
        <w:rPr>
          <w:rFonts w:ascii="Calibri" w:eastAsia="Times New Roman" w:hAnsi="Calibri" w:cs="Times New Roman"/>
          <w:sz w:val="20"/>
          <w:szCs w:val="20"/>
          <w:lang w:eastAsia="pl-PL"/>
        </w:rPr>
        <w:t xml:space="preserve">             Przewodniczący</w:t>
      </w:r>
      <w:r w:rsidRPr="00C0586A">
        <w:rPr>
          <w:rFonts w:ascii="Calibri" w:eastAsia="Times New Roman" w:hAnsi="Calibri" w:cs="Times New Roman"/>
          <w:sz w:val="20"/>
          <w:szCs w:val="20"/>
          <w:lang w:eastAsia="pl-PL"/>
        </w:rPr>
        <w:tab/>
      </w:r>
    </w:p>
    <w:p w14:paraId="156032E5" w14:textId="77777777" w:rsidR="000D2271" w:rsidRPr="00C0586A" w:rsidRDefault="000D2271" w:rsidP="00FF2E16">
      <w:pPr>
        <w:spacing w:before="60" w:after="60" w:line="240" w:lineRule="auto"/>
        <w:ind w:left="360" w:hanging="360"/>
        <w:rPr>
          <w:rFonts w:ascii="Calibri" w:eastAsia="Times New Roman" w:hAnsi="Calibri" w:cs="Times New Roman"/>
          <w:sz w:val="20"/>
          <w:szCs w:val="20"/>
          <w:lang w:eastAsia="pl-PL"/>
        </w:rPr>
      </w:pPr>
      <w:r w:rsidRPr="00C0586A">
        <w:rPr>
          <w:rFonts w:ascii="Calibri" w:eastAsia="Times New Roman" w:hAnsi="Calibri" w:cs="Times New Roman"/>
          <w:sz w:val="20"/>
          <w:szCs w:val="20"/>
          <w:lang w:eastAsia="pl-PL"/>
        </w:rPr>
        <w:t xml:space="preserve">       Samorządu Studentów </w:t>
      </w:r>
    </w:p>
    <w:p w14:paraId="268D3843" w14:textId="77777777" w:rsidR="000D2271" w:rsidRPr="00C0586A" w:rsidRDefault="000D2271" w:rsidP="00FF2E16">
      <w:pPr>
        <w:spacing w:before="60" w:after="60" w:line="240" w:lineRule="auto"/>
        <w:ind w:left="360" w:hanging="360"/>
        <w:rPr>
          <w:rFonts w:ascii="Calibri" w:eastAsia="Times New Roman" w:hAnsi="Calibri" w:cs="Times New Roman"/>
          <w:sz w:val="20"/>
          <w:szCs w:val="20"/>
          <w:lang w:eastAsia="pl-PL"/>
        </w:rPr>
      </w:pPr>
      <w:r w:rsidRPr="00C0586A">
        <w:rPr>
          <w:rFonts w:ascii="Calibri" w:eastAsia="Times New Roman" w:hAnsi="Calibri" w:cs="Times New Roman"/>
          <w:sz w:val="20"/>
          <w:szCs w:val="20"/>
          <w:lang w:eastAsia="pl-PL"/>
        </w:rPr>
        <w:t xml:space="preserve">    Uniwersytetu Rzeszowskiego</w:t>
      </w:r>
    </w:p>
    <w:p w14:paraId="12B4173E" w14:textId="77777777" w:rsidR="000D2271" w:rsidRPr="00C0586A" w:rsidRDefault="000D2271" w:rsidP="00FF2E16">
      <w:pPr>
        <w:spacing w:before="60" w:after="60" w:line="240" w:lineRule="auto"/>
        <w:ind w:left="360" w:hanging="360"/>
        <w:rPr>
          <w:rFonts w:ascii="Calibri" w:eastAsia="Times New Roman" w:hAnsi="Calibri" w:cs="Times New Roman"/>
          <w:sz w:val="20"/>
          <w:szCs w:val="20"/>
          <w:lang w:eastAsia="pl-PL"/>
        </w:rPr>
      </w:pPr>
    </w:p>
    <w:p w14:paraId="21EC6225" w14:textId="0A24314D" w:rsidR="000D2271" w:rsidRPr="00C0586A" w:rsidRDefault="00191591" w:rsidP="00FF2E16">
      <w:pPr>
        <w:spacing w:before="60" w:after="60" w:line="240" w:lineRule="auto"/>
        <w:ind w:left="360"/>
        <w:jc w:val="both"/>
        <w:rPr>
          <w:rFonts w:ascii="Calibri" w:eastAsia="Times New Roman" w:hAnsi="Calibri" w:cs="Times New Roman"/>
          <w:sz w:val="20"/>
          <w:szCs w:val="20"/>
          <w:lang w:eastAsia="pl-PL"/>
        </w:rPr>
      </w:pPr>
      <w:r>
        <w:rPr>
          <w:rFonts w:ascii="Calibri" w:eastAsia="Times New Roman" w:hAnsi="Calibri" w:cs="Times New Roman"/>
          <w:b/>
          <w:sz w:val="20"/>
          <w:szCs w:val="20"/>
          <w:lang w:eastAsia="pl-PL"/>
        </w:rPr>
        <w:t xml:space="preserve">     </w:t>
      </w:r>
      <w:r w:rsidR="000D2271" w:rsidRPr="00C0586A">
        <w:rPr>
          <w:rFonts w:ascii="Calibri" w:eastAsia="Times New Roman" w:hAnsi="Calibri" w:cs="Times New Roman"/>
          <w:b/>
          <w:sz w:val="20"/>
          <w:szCs w:val="20"/>
          <w:lang w:eastAsia="pl-PL"/>
        </w:rPr>
        <w:t xml:space="preserve"> </w:t>
      </w:r>
      <w:r w:rsidR="00776549" w:rsidRPr="00C0586A">
        <w:rPr>
          <w:rFonts w:ascii="Calibri" w:eastAsia="Times New Roman" w:hAnsi="Calibri" w:cs="Times New Roman"/>
          <w:b/>
          <w:sz w:val="20"/>
          <w:szCs w:val="20"/>
          <w:lang w:eastAsia="pl-PL"/>
        </w:rPr>
        <w:t>Dawid Micał</w:t>
      </w:r>
      <w:r w:rsidR="000D2271" w:rsidRPr="00C0586A">
        <w:rPr>
          <w:rFonts w:ascii="Calibri" w:eastAsia="Times New Roman" w:hAnsi="Calibri" w:cs="Times New Roman"/>
          <w:b/>
          <w:sz w:val="20"/>
          <w:szCs w:val="20"/>
          <w:lang w:eastAsia="pl-PL"/>
        </w:rPr>
        <w:t xml:space="preserve"> </w:t>
      </w:r>
      <w:r w:rsidR="000D2271" w:rsidRPr="00C0586A">
        <w:rPr>
          <w:rFonts w:ascii="Calibri" w:eastAsia="Times New Roman" w:hAnsi="Calibri" w:cs="Times New Roman"/>
          <w:sz w:val="24"/>
          <w:szCs w:val="24"/>
          <w:lang w:eastAsia="pl-PL"/>
        </w:rPr>
        <w:t xml:space="preserve">                                          </w:t>
      </w:r>
    </w:p>
    <w:p w14:paraId="5F96081F" w14:textId="77777777" w:rsidR="008C4966" w:rsidRPr="00C0586A" w:rsidRDefault="008C4966" w:rsidP="00FF2E16">
      <w:pPr>
        <w:spacing w:before="60" w:after="60" w:line="240" w:lineRule="auto"/>
        <w:ind w:left="360" w:hanging="360"/>
        <w:jc w:val="both"/>
        <w:rPr>
          <w:rFonts w:ascii="Calibri" w:eastAsia="Times New Roman" w:hAnsi="Calibri" w:cs="Times New Roman"/>
          <w:sz w:val="20"/>
          <w:szCs w:val="20"/>
          <w:lang w:eastAsia="pl-PL"/>
        </w:rPr>
      </w:pPr>
    </w:p>
    <w:p w14:paraId="55FF33D1" w14:textId="77777777" w:rsidR="008C4966" w:rsidRPr="00C0586A" w:rsidRDefault="008C4966" w:rsidP="00FF2E16">
      <w:pPr>
        <w:spacing w:before="60" w:after="60" w:line="240" w:lineRule="auto"/>
        <w:ind w:left="360" w:hanging="360"/>
        <w:jc w:val="both"/>
        <w:rPr>
          <w:rFonts w:ascii="Calibri" w:eastAsia="Times New Roman" w:hAnsi="Calibri" w:cs="Times New Roman"/>
          <w:sz w:val="20"/>
          <w:szCs w:val="20"/>
          <w:lang w:eastAsia="pl-PL"/>
        </w:rPr>
      </w:pPr>
    </w:p>
    <w:p w14:paraId="06ABB7B4" w14:textId="77777777" w:rsidR="008C4966" w:rsidRPr="00C0586A" w:rsidRDefault="008C4966" w:rsidP="00FF2E16">
      <w:pPr>
        <w:spacing w:before="60" w:after="60" w:line="240" w:lineRule="auto"/>
        <w:ind w:left="360" w:hanging="360"/>
        <w:jc w:val="both"/>
        <w:rPr>
          <w:rFonts w:ascii="Calibri" w:eastAsia="Times New Roman" w:hAnsi="Calibri" w:cs="Times New Roman"/>
          <w:sz w:val="20"/>
          <w:szCs w:val="20"/>
          <w:lang w:eastAsia="pl-PL"/>
        </w:rPr>
      </w:pPr>
    </w:p>
    <w:p w14:paraId="66BA1094" w14:textId="77777777" w:rsidR="008C4966" w:rsidRPr="00C0586A" w:rsidRDefault="008C4966" w:rsidP="00FF2E16">
      <w:pPr>
        <w:spacing w:before="60" w:after="60" w:line="240" w:lineRule="auto"/>
        <w:ind w:left="360" w:hanging="360"/>
        <w:jc w:val="both"/>
        <w:rPr>
          <w:rFonts w:ascii="Calibri" w:eastAsia="Times New Roman" w:hAnsi="Calibri" w:cs="Times New Roman"/>
          <w:sz w:val="20"/>
          <w:szCs w:val="20"/>
          <w:lang w:eastAsia="pl-PL"/>
        </w:rPr>
      </w:pPr>
    </w:p>
    <w:p w14:paraId="4F45F10F" w14:textId="77777777" w:rsidR="000D2271" w:rsidRPr="00C0586A" w:rsidRDefault="000D2271" w:rsidP="00FF2E16">
      <w:pPr>
        <w:spacing w:before="60" w:after="60" w:line="240" w:lineRule="auto"/>
        <w:ind w:left="708" w:hanging="282"/>
        <w:jc w:val="both"/>
        <w:rPr>
          <w:rFonts w:ascii="Calibri" w:eastAsia="Times New Roman" w:hAnsi="Calibri" w:cs="Times New Roman"/>
          <w:sz w:val="20"/>
          <w:szCs w:val="20"/>
          <w:lang w:eastAsia="pl-PL"/>
        </w:rPr>
      </w:pPr>
      <w:r w:rsidRPr="00C0586A">
        <w:rPr>
          <w:rFonts w:ascii="Calibri" w:eastAsia="Times New Roman" w:hAnsi="Calibri" w:cs="Times New Roman"/>
          <w:sz w:val="20"/>
          <w:szCs w:val="20"/>
          <w:lang w:eastAsia="pl-PL"/>
        </w:rPr>
        <w:t xml:space="preserve">       </w:t>
      </w:r>
      <w:r w:rsidR="0022073A" w:rsidRPr="00C0586A">
        <w:rPr>
          <w:rFonts w:ascii="Calibri" w:eastAsia="Times New Roman" w:hAnsi="Calibri" w:cs="Times New Roman"/>
          <w:sz w:val="20"/>
          <w:szCs w:val="20"/>
          <w:lang w:eastAsia="pl-PL"/>
        </w:rPr>
        <w:t xml:space="preserve"> </w:t>
      </w:r>
      <w:r w:rsidRPr="00C0586A">
        <w:rPr>
          <w:rFonts w:ascii="Calibri" w:eastAsia="Times New Roman" w:hAnsi="Calibri" w:cs="Times New Roman"/>
          <w:sz w:val="20"/>
          <w:szCs w:val="20"/>
          <w:lang w:eastAsia="pl-PL"/>
        </w:rPr>
        <w:t>Prorektor</w:t>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t xml:space="preserve">       </w:t>
      </w:r>
    </w:p>
    <w:p w14:paraId="493D9AC0" w14:textId="77777777" w:rsidR="000D2271" w:rsidRPr="00C0586A" w:rsidRDefault="000D2271" w:rsidP="00FF2E16">
      <w:pPr>
        <w:spacing w:before="60" w:after="60" w:line="240" w:lineRule="auto"/>
        <w:ind w:left="-142" w:firstLine="142"/>
        <w:jc w:val="both"/>
        <w:rPr>
          <w:rFonts w:ascii="Calibri" w:eastAsia="Times New Roman" w:hAnsi="Calibri" w:cs="Times New Roman"/>
          <w:sz w:val="20"/>
          <w:szCs w:val="20"/>
          <w:lang w:eastAsia="pl-PL"/>
        </w:rPr>
      </w:pPr>
      <w:r w:rsidRPr="00C0586A">
        <w:rPr>
          <w:rFonts w:ascii="Calibri" w:eastAsia="Times New Roman" w:hAnsi="Calibri" w:cs="Times New Roman"/>
          <w:sz w:val="20"/>
          <w:szCs w:val="20"/>
          <w:lang w:eastAsia="pl-PL"/>
        </w:rPr>
        <w:t xml:space="preserve">  ds. Studenckich i Kształcenia </w:t>
      </w:r>
      <w:r w:rsidRPr="00C0586A">
        <w:rPr>
          <w:rFonts w:ascii="Calibri" w:eastAsia="Times New Roman" w:hAnsi="Calibri" w:cs="Times New Roman"/>
          <w:sz w:val="20"/>
          <w:szCs w:val="20"/>
          <w:lang w:eastAsia="pl-PL"/>
        </w:rPr>
        <w:tab/>
        <w:t xml:space="preserve">                </w:t>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r w:rsidRPr="00C0586A">
        <w:rPr>
          <w:rFonts w:ascii="Calibri" w:eastAsia="Times New Roman" w:hAnsi="Calibri" w:cs="Times New Roman"/>
          <w:sz w:val="20"/>
          <w:szCs w:val="20"/>
          <w:lang w:eastAsia="pl-PL"/>
        </w:rPr>
        <w:tab/>
      </w:r>
    </w:p>
    <w:p w14:paraId="5B668A78" w14:textId="77777777" w:rsidR="000D2271" w:rsidRPr="00C0586A" w:rsidRDefault="000D2271" w:rsidP="00FF2E16">
      <w:pPr>
        <w:spacing w:before="60" w:after="60" w:line="240" w:lineRule="auto"/>
        <w:jc w:val="both"/>
        <w:rPr>
          <w:rFonts w:ascii="Calibri" w:eastAsia="Times New Roman" w:hAnsi="Calibri" w:cs="Times New Roman"/>
          <w:sz w:val="20"/>
          <w:szCs w:val="20"/>
          <w:lang w:eastAsia="pl-PL"/>
        </w:rPr>
      </w:pPr>
    </w:p>
    <w:p w14:paraId="07DB0BD1" w14:textId="317A54B6" w:rsidR="00D26230" w:rsidRPr="00C0586A" w:rsidRDefault="00137F06" w:rsidP="00FF2E16">
      <w:pPr>
        <w:spacing w:before="60" w:after="60" w:line="240" w:lineRule="auto"/>
      </w:pPr>
      <w:r w:rsidRPr="00C0586A">
        <w:rPr>
          <w:rFonts w:ascii="Calibri" w:eastAsia="Times New Roman" w:hAnsi="Calibri" w:cs="Times New Roman"/>
          <w:b/>
          <w:sz w:val="20"/>
          <w:szCs w:val="20"/>
          <w:lang w:eastAsia="pl-PL"/>
        </w:rPr>
        <w:t xml:space="preserve">prof. </w:t>
      </w:r>
      <w:r w:rsidR="000D2271" w:rsidRPr="00C0586A">
        <w:rPr>
          <w:rFonts w:ascii="Calibri" w:eastAsia="Times New Roman" w:hAnsi="Calibri" w:cs="Times New Roman"/>
          <w:b/>
          <w:sz w:val="20"/>
          <w:szCs w:val="20"/>
          <w:lang w:eastAsia="pl-PL"/>
        </w:rPr>
        <w:t xml:space="preserve">dr hab. </w:t>
      </w:r>
      <w:r w:rsidR="00601E66" w:rsidRPr="00C0586A">
        <w:rPr>
          <w:rFonts w:ascii="Calibri" w:eastAsia="Times New Roman" w:hAnsi="Calibri" w:cs="Times New Roman"/>
          <w:b/>
          <w:sz w:val="20"/>
          <w:szCs w:val="20"/>
          <w:lang w:eastAsia="pl-PL"/>
        </w:rPr>
        <w:t xml:space="preserve">Sabina Grabowska </w:t>
      </w:r>
    </w:p>
    <w:sectPr w:rsidR="00D26230" w:rsidRPr="00C0586A" w:rsidSect="000E6F92">
      <w:headerReference w:type="default" r:id="rId9"/>
      <w:footerReference w:type="default" r:id="rId10"/>
      <w:pgSz w:w="11906" w:h="16838" w:code="9"/>
      <w:pgMar w:top="1418" w:right="1418" w:bottom="1418" w:left="1418" w:header="709" w:footer="130" w:gutter="0"/>
      <w:pgBorders w:display="firstPage" w:offsetFrom="page">
        <w:top w:val="single" w:sz="24" w:space="24" w:color="0070C0" w:shadow="1"/>
        <w:left w:val="single" w:sz="24" w:space="24" w:color="0070C0" w:shadow="1"/>
        <w:bottom w:val="single" w:sz="24" w:space="24" w:color="0070C0" w:shadow="1"/>
        <w:right w:val="single" w:sz="24" w:space="24" w:color="0070C0" w:shadow="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CFFB4" w14:textId="77777777" w:rsidR="009313BB" w:rsidRDefault="009313BB" w:rsidP="000D2271">
      <w:pPr>
        <w:spacing w:after="0" w:line="240" w:lineRule="auto"/>
      </w:pPr>
      <w:r>
        <w:separator/>
      </w:r>
    </w:p>
  </w:endnote>
  <w:endnote w:type="continuationSeparator" w:id="0">
    <w:p w14:paraId="1AD8A422" w14:textId="77777777" w:rsidR="009313BB" w:rsidRDefault="009313BB" w:rsidP="000D2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7942950"/>
      <w:docPartObj>
        <w:docPartGallery w:val="Page Numbers (Bottom of Page)"/>
        <w:docPartUnique/>
      </w:docPartObj>
    </w:sdtPr>
    <w:sdtEndPr>
      <w:rPr>
        <w:rFonts w:asciiTheme="minorHAnsi" w:hAnsiTheme="minorHAnsi"/>
        <w:sz w:val="18"/>
        <w:szCs w:val="18"/>
      </w:rPr>
    </w:sdtEndPr>
    <w:sdtContent>
      <w:p w14:paraId="6E41CC58" w14:textId="33AAE94C" w:rsidR="0021548B" w:rsidRPr="00F16386" w:rsidRDefault="0021548B">
        <w:pPr>
          <w:pStyle w:val="Stopka"/>
          <w:jc w:val="center"/>
          <w:rPr>
            <w:rFonts w:asciiTheme="minorHAnsi" w:hAnsiTheme="minorHAnsi"/>
            <w:sz w:val="18"/>
            <w:szCs w:val="18"/>
          </w:rPr>
        </w:pPr>
        <w:r w:rsidRPr="00F16386">
          <w:rPr>
            <w:rFonts w:asciiTheme="minorHAnsi" w:hAnsiTheme="minorHAnsi"/>
            <w:sz w:val="18"/>
            <w:szCs w:val="18"/>
          </w:rPr>
          <w:fldChar w:fldCharType="begin"/>
        </w:r>
        <w:r w:rsidRPr="00F16386">
          <w:rPr>
            <w:rFonts w:asciiTheme="minorHAnsi" w:hAnsiTheme="minorHAnsi"/>
            <w:sz w:val="18"/>
            <w:szCs w:val="18"/>
          </w:rPr>
          <w:instrText>PAGE   \* MERGEFORMAT</w:instrText>
        </w:r>
        <w:r w:rsidRPr="00F16386">
          <w:rPr>
            <w:rFonts w:asciiTheme="minorHAnsi" w:hAnsiTheme="minorHAnsi"/>
            <w:sz w:val="18"/>
            <w:szCs w:val="18"/>
          </w:rPr>
          <w:fldChar w:fldCharType="separate"/>
        </w:r>
        <w:r w:rsidR="00601E66">
          <w:rPr>
            <w:rFonts w:asciiTheme="minorHAnsi" w:hAnsiTheme="minorHAnsi"/>
            <w:noProof/>
            <w:sz w:val="18"/>
            <w:szCs w:val="18"/>
          </w:rPr>
          <w:t>21</w:t>
        </w:r>
        <w:r w:rsidRPr="00F16386">
          <w:rPr>
            <w:rFonts w:asciiTheme="minorHAnsi" w:hAnsiTheme="minorHAnsi"/>
            <w:sz w:val="18"/>
            <w:szCs w:val="18"/>
          </w:rPr>
          <w:fldChar w:fldCharType="end"/>
        </w:r>
      </w:p>
    </w:sdtContent>
  </w:sdt>
  <w:p w14:paraId="4E25193A" w14:textId="77777777" w:rsidR="0021548B" w:rsidRDefault="002154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78B2D" w14:textId="77777777" w:rsidR="009313BB" w:rsidRDefault="009313BB" w:rsidP="000D2271">
      <w:pPr>
        <w:spacing w:after="0" w:line="240" w:lineRule="auto"/>
      </w:pPr>
      <w:r>
        <w:separator/>
      </w:r>
    </w:p>
  </w:footnote>
  <w:footnote w:type="continuationSeparator" w:id="0">
    <w:p w14:paraId="7A8A1269" w14:textId="77777777" w:rsidR="009313BB" w:rsidRDefault="009313BB" w:rsidP="000D2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68CBC" w14:textId="77777777" w:rsidR="0021548B" w:rsidRPr="000D2271" w:rsidRDefault="0021548B" w:rsidP="000D2271">
    <w:pPr>
      <w:pBdr>
        <w:bottom w:val="double" w:sz="6" w:space="1" w:color="auto"/>
      </w:pBdr>
      <w:jc w:val="center"/>
      <w:rPr>
        <w:rFonts w:ascii="Corbel" w:hAnsi="Corbel"/>
        <w:i/>
        <w:sz w:val="20"/>
        <w:szCs w:val="20"/>
      </w:rPr>
    </w:pPr>
    <w:r w:rsidRPr="000D2271">
      <w:rPr>
        <w:rFonts w:ascii="Corbel" w:hAnsi="Corbel"/>
        <w:i/>
        <w:sz w:val="20"/>
        <w:szCs w:val="20"/>
      </w:rPr>
      <w:t>Regulamin świadczeń dla studentów Uniwersytetu Rzeszowskiego</w:t>
    </w:r>
  </w:p>
  <w:p w14:paraId="24B1BE2D" w14:textId="77777777" w:rsidR="0021548B" w:rsidRDefault="0021548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C90"/>
    <w:multiLevelType w:val="hybridMultilevel"/>
    <w:tmpl w:val="DA662B4E"/>
    <w:lvl w:ilvl="0" w:tplc="2698FD4C">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 w15:restartNumberingAfterBreak="0">
    <w:nsid w:val="025070C1"/>
    <w:multiLevelType w:val="hybridMultilevel"/>
    <w:tmpl w:val="BCF469F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D4EA0"/>
    <w:multiLevelType w:val="hybridMultilevel"/>
    <w:tmpl w:val="A23689A8"/>
    <w:lvl w:ilvl="0" w:tplc="74B261EA">
      <w:start w:val="1"/>
      <w:numFmt w:val="decimal"/>
      <w:lvlText w:val="%1."/>
      <w:lvlJc w:val="left"/>
      <w:pPr>
        <w:ind w:left="1146" w:hanging="360"/>
      </w:pPr>
      <w:rPr>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30F792B"/>
    <w:multiLevelType w:val="hybridMultilevel"/>
    <w:tmpl w:val="8DC41110"/>
    <w:lvl w:ilvl="0" w:tplc="DF1CDDAA">
      <w:start w:val="1"/>
      <w:numFmt w:val="decimal"/>
      <w:lvlText w:val="%1."/>
      <w:lvlJc w:val="left"/>
      <w:pPr>
        <w:ind w:left="720" w:hanging="360"/>
      </w:pPr>
      <w:rPr>
        <w:rFonts w:ascii="Calibri" w:hAnsi="Calibri" w:cs="Times New Roman" w:hint="default"/>
        <w:b w:val="0"/>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CA1C0C"/>
    <w:multiLevelType w:val="hybridMultilevel"/>
    <w:tmpl w:val="0988F9CE"/>
    <w:lvl w:ilvl="0" w:tplc="FD1E00EA">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7B0737"/>
    <w:multiLevelType w:val="hybridMultilevel"/>
    <w:tmpl w:val="A5426FFE"/>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 w15:restartNumberingAfterBreak="0">
    <w:nsid w:val="068B2A32"/>
    <w:multiLevelType w:val="hybridMultilevel"/>
    <w:tmpl w:val="BCA0ED9E"/>
    <w:lvl w:ilvl="0" w:tplc="BE2C3218">
      <w:start w:val="1"/>
      <w:numFmt w:val="decimal"/>
      <w:lvlText w:val="%1."/>
      <w:lvlJc w:val="left"/>
      <w:pPr>
        <w:ind w:left="2160" w:hanging="360"/>
      </w:pPr>
      <w:rPr>
        <w:strike w:val="0"/>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7" w15:restartNumberingAfterBreak="0">
    <w:nsid w:val="0B765582"/>
    <w:multiLevelType w:val="hybridMultilevel"/>
    <w:tmpl w:val="0FD48802"/>
    <w:lvl w:ilvl="0" w:tplc="2CE0D12C">
      <w:start w:val="1"/>
      <w:numFmt w:val="decimal"/>
      <w:lvlText w:val="%1."/>
      <w:lvlJc w:val="left"/>
      <w:pPr>
        <w:ind w:left="1146" w:hanging="360"/>
      </w:pPr>
      <w:rPr>
        <w:strike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0D60591A"/>
    <w:multiLevelType w:val="hybridMultilevel"/>
    <w:tmpl w:val="81E013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1F73FA"/>
    <w:multiLevelType w:val="multilevel"/>
    <w:tmpl w:val="F07202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2"/>
        <w:szCs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F14C40"/>
    <w:multiLevelType w:val="hybridMultilevel"/>
    <w:tmpl w:val="3B9EA4EA"/>
    <w:lvl w:ilvl="0" w:tplc="10025E34">
      <w:start w:val="1"/>
      <w:numFmt w:val="decimal"/>
      <w:lvlText w:val="%1."/>
      <w:lvlJc w:val="left"/>
      <w:pPr>
        <w:ind w:left="1146" w:hanging="360"/>
      </w:pPr>
      <w:rPr>
        <w:b w:val="0"/>
        <w:strike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1CF530E"/>
    <w:multiLevelType w:val="hybridMultilevel"/>
    <w:tmpl w:val="12DCC0F8"/>
    <w:lvl w:ilvl="0" w:tplc="77208134">
      <w:start w:val="1"/>
      <w:numFmt w:val="decimal"/>
      <w:lvlText w:val="%1."/>
      <w:lvlJc w:val="left"/>
      <w:pPr>
        <w:ind w:left="28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9872D6"/>
    <w:multiLevelType w:val="hybridMultilevel"/>
    <w:tmpl w:val="AD24E4F8"/>
    <w:lvl w:ilvl="0" w:tplc="64A0A472">
      <w:start w:val="10"/>
      <w:numFmt w:val="decimal"/>
      <w:lvlText w:val="%1."/>
      <w:lvlJc w:val="left"/>
      <w:pPr>
        <w:ind w:left="15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9C0CF4"/>
    <w:multiLevelType w:val="hybridMultilevel"/>
    <w:tmpl w:val="196A5012"/>
    <w:lvl w:ilvl="0" w:tplc="3C4460EC">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2A73D74"/>
    <w:multiLevelType w:val="hybridMultilevel"/>
    <w:tmpl w:val="5BAE9BB0"/>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3F54F84"/>
    <w:multiLevelType w:val="hybridMultilevel"/>
    <w:tmpl w:val="9AAEA6B8"/>
    <w:lvl w:ilvl="0" w:tplc="5F66285E">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6" w15:restartNumberingAfterBreak="0">
    <w:nsid w:val="144B3EFB"/>
    <w:multiLevelType w:val="multilevel"/>
    <w:tmpl w:val="65365EA0"/>
    <w:lvl w:ilvl="0">
      <w:start w:val="1"/>
      <w:numFmt w:val="decimal"/>
      <w:lvlText w:val="%1."/>
      <w:lvlJc w:val="left"/>
      <w:pPr>
        <w:tabs>
          <w:tab w:val="num" w:pos="720"/>
        </w:tabs>
        <w:ind w:left="720" w:hanging="360"/>
      </w:pPr>
      <w:rPr>
        <w:b w:val="0"/>
        <w:strike w:val="0"/>
      </w:r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4E42EE9"/>
    <w:multiLevelType w:val="multilevel"/>
    <w:tmpl w:val="D83E652A"/>
    <w:lvl w:ilvl="0">
      <w:start w:val="1"/>
      <w:numFmt w:val="decimal"/>
      <w:lvlText w:val="%1."/>
      <w:lvlJc w:val="left"/>
      <w:pPr>
        <w:tabs>
          <w:tab w:val="num" w:pos="720"/>
        </w:tabs>
        <w:ind w:left="720" w:hanging="360"/>
      </w:pPr>
      <w:rPr>
        <w:rFonts w:hint="default"/>
        <w:b w:val="0"/>
        <w:strike w:val="0"/>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16E04EE8"/>
    <w:multiLevelType w:val="hybridMultilevel"/>
    <w:tmpl w:val="0F4659F8"/>
    <w:lvl w:ilvl="0" w:tplc="04150019">
      <w:start w:val="1"/>
      <w:numFmt w:val="lowerLetter"/>
      <w:lvlText w:val="%1."/>
      <w:lvlJc w:val="left"/>
      <w:pPr>
        <w:ind w:left="36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715300D"/>
    <w:multiLevelType w:val="multilevel"/>
    <w:tmpl w:val="D83E652A"/>
    <w:lvl w:ilvl="0">
      <w:start w:val="1"/>
      <w:numFmt w:val="decimal"/>
      <w:lvlText w:val="%1."/>
      <w:lvlJc w:val="left"/>
      <w:pPr>
        <w:tabs>
          <w:tab w:val="num" w:pos="720"/>
        </w:tabs>
        <w:ind w:left="720" w:hanging="360"/>
      </w:pPr>
      <w:rPr>
        <w:rFonts w:hint="default"/>
        <w:b w:val="0"/>
        <w:strike w:val="0"/>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195B7580"/>
    <w:multiLevelType w:val="hybridMultilevel"/>
    <w:tmpl w:val="26389372"/>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199775EA"/>
    <w:multiLevelType w:val="hybridMultilevel"/>
    <w:tmpl w:val="7804937C"/>
    <w:lvl w:ilvl="0" w:tplc="BA50135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15:restartNumberingAfterBreak="0">
    <w:nsid w:val="19FC04EF"/>
    <w:multiLevelType w:val="hybridMultilevel"/>
    <w:tmpl w:val="7C042DDC"/>
    <w:lvl w:ilvl="0" w:tplc="04150019">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 w15:restartNumberingAfterBreak="0">
    <w:nsid w:val="1AE32A84"/>
    <w:multiLevelType w:val="hybridMultilevel"/>
    <w:tmpl w:val="6C903A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B99648B"/>
    <w:multiLevelType w:val="hybridMultilevel"/>
    <w:tmpl w:val="0818E0BC"/>
    <w:lvl w:ilvl="0" w:tplc="332A2946">
      <w:start w:val="7"/>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C72693F"/>
    <w:multiLevelType w:val="hybridMultilevel"/>
    <w:tmpl w:val="80FE2DFE"/>
    <w:lvl w:ilvl="0" w:tplc="04150019">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6" w15:restartNumberingAfterBreak="0">
    <w:nsid w:val="1D8C408E"/>
    <w:multiLevelType w:val="hybridMultilevel"/>
    <w:tmpl w:val="2F8A1B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F6D4B03"/>
    <w:multiLevelType w:val="hybridMultilevel"/>
    <w:tmpl w:val="86BC7704"/>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8" w15:restartNumberingAfterBreak="0">
    <w:nsid w:val="1FAF337C"/>
    <w:multiLevelType w:val="multilevel"/>
    <w:tmpl w:val="9BFA4B46"/>
    <w:lvl w:ilvl="0">
      <w:start w:val="1"/>
      <w:numFmt w:val="lowerLetter"/>
      <w:lvlText w:val="%1."/>
      <w:lvlJc w:val="left"/>
      <w:pPr>
        <w:tabs>
          <w:tab w:val="num" w:pos="786"/>
        </w:tabs>
        <w:ind w:left="786" w:hanging="360"/>
      </w:pPr>
      <w:rPr>
        <w:rFonts w:hint="default"/>
        <w:i w:val="0"/>
        <w:strike w:val="0"/>
        <w:color w:val="auto"/>
      </w:rPr>
    </w:lvl>
    <w:lvl w:ilvl="1">
      <w:start w:val="1"/>
      <w:numFmt w:val="lowerLetter"/>
      <w:lvlText w:val="%2."/>
      <w:lvlJc w:val="left"/>
      <w:pPr>
        <w:tabs>
          <w:tab w:val="num" w:pos="786"/>
        </w:tabs>
        <w:ind w:left="786" w:hanging="360"/>
      </w:pPr>
      <w:rPr>
        <w:color w:val="auto"/>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1283272"/>
    <w:multiLevelType w:val="hybridMultilevel"/>
    <w:tmpl w:val="0C162B02"/>
    <w:lvl w:ilvl="0" w:tplc="5F66285E">
      <w:start w:val="1"/>
      <w:numFmt w:val="bullet"/>
      <w:lvlText w:val=""/>
      <w:lvlJc w:val="left"/>
      <w:pPr>
        <w:ind w:left="1483" w:hanging="360"/>
      </w:pPr>
      <w:rPr>
        <w:rFonts w:ascii="Symbol" w:hAnsi="Symbol" w:hint="default"/>
      </w:rPr>
    </w:lvl>
    <w:lvl w:ilvl="1" w:tplc="04150003" w:tentative="1">
      <w:start w:val="1"/>
      <w:numFmt w:val="bullet"/>
      <w:lvlText w:val="o"/>
      <w:lvlJc w:val="left"/>
      <w:pPr>
        <w:ind w:left="2203" w:hanging="360"/>
      </w:pPr>
      <w:rPr>
        <w:rFonts w:ascii="Courier New" w:hAnsi="Courier New" w:cs="Courier New" w:hint="default"/>
      </w:rPr>
    </w:lvl>
    <w:lvl w:ilvl="2" w:tplc="04150005" w:tentative="1">
      <w:start w:val="1"/>
      <w:numFmt w:val="bullet"/>
      <w:lvlText w:val=""/>
      <w:lvlJc w:val="left"/>
      <w:pPr>
        <w:ind w:left="2923" w:hanging="360"/>
      </w:pPr>
      <w:rPr>
        <w:rFonts w:ascii="Wingdings" w:hAnsi="Wingdings" w:hint="default"/>
      </w:rPr>
    </w:lvl>
    <w:lvl w:ilvl="3" w:tplc="04150001" w:tentative="1">
      <w:start w:val="1"/>
      <w:numFmt w:val="bullet"/>
      <w:lvlText w:val=""/>
      <w:lvlJc w:val="left"/>
      <w:pPr>
        <w:ind w:left="3643" w:hanging="360"/>
      </w:pPr>
      <w:rPr>
        <w:rFonts w:ascii="Symbol" w:hAnsi="Symbol" w:hint="default"/>
      </w:rPr>
    </w:lvl>
    <w:lvl w:ilvl="4" w:tplc="04150003" w:tentative="1">
      <w:start w:val="1"/>
      <w:numFmt w:val="bullet"/>
      <w:lvlText w:val="o"/>
      <w:lvlJc w:val="left"/>
      <w:pPr>
        <w:ind w:left="4363" w:hanging="360"/>
      </w:pPr>
      <w:rPr>
        <w:rFonts w:ascii="Courier New" w:hAnsi="Courier New" w:cs="Courier New" w:hint="default"/>
      </w:rPr>
    </w:lvl>
    <w:lvl w:ilvl="5" w:tplc="04150005" w:tentative="1">
      <w:start w:val="1"/>
      <w:numFmt w:val="bullet"/>
      <w:lvlText w:val=""/>
      <w:lvlJc w:val="left"/>
      <w:pPr>
        <w:ind w:left="5083" w:hanging="360"/>
      </w:pPr>
      <w:rPr>
        <w:rFonts w:ascii="Wingdings" w:hAnsi="Wingdings" w:hint="default"/>
      </w:rPr>
    </w:lvl>
    <w:lvl w:ilvl="6" w:tplc="04150001" w:tentative="1">
      <w:start w:val="1"/>
      <w:numFmt w:val="bullet"/>
      <w:lvlText w:val=""/>
      <w:lvlJc w:val="left"/>
      <w:pPr>
        <w:ind w:left="5803" w:hanging="360"/>
      </w:pPr>
      <w:rPr>
        <w:rFonts w:ascii="Symbol" w:hAnsi="Symbol" w:hint="default"/>
      </w:rPr>
    </w:lvl>
    <w:lvl w:ilvl="7" w:tplc="04150003" w:tentative="1">
      <w:start w:val="1"/>
      <w:numFmt w:val="bullet"/>
      <w:lvlText w:val="o"/>
      <w:lvlJc w:val="left"/>
      <w:pPr>
        <w:ind w:left="6523" w:hanging="360"/>
      </w:pPr>
      <w:rPr>
        <w:rFonts w:ascii="Courier New" w:hAnsi="Courier New" w:cs="Courier New" w:hint="default"/>
      </w:rPr>
    </w:lvl>
    <w:lvl w:ilvl="8" w:tplc="04150005" w:tentative="1">
      <w:start w:val="1"/>
      <w:numFmt w:val="bullet"/>
      <w:lvlText w:val=""/>
      <w:lvlJc w:val="left"/>
      <w:pPr>
        <w:ind w:left="7243" w:hanging="360"/>
      </w:pPr>
      <w:rPr>
        <w:rFonts w:ascii="Wingdings" w:hAnsi="Wingdings" w:hint="default"/>
      </w:rPr>
    </w:lvl>
  </w:abstractNum>
  <w:abstractNum w:abstractNumId="30" w15:restartNumberingAfterBreak="0">
    <w:nsid w:val="21317CF7"/>
    <w:multiLevelType w:val="hybridMultilevel"/>
    <w:tmpl w:val="B4BC0DCA"/>
    <w:lvl w:ilvl="0" w:tplc="04150019">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2322153F"/>
    <w:multiLevelType w:val="hybridMultilevel"/>
    <w:tmpl w:val="36B2C09C"/>
    <w:lvl w:ilvl="0" w:tplc="0A06FBF4">
      <w:start w:val="1"/>
      <w:numFmt w:val="lowerLetter"/>
      <w:lvlText w:val="%1."/>
      <w:lvlJc w:val="left"/>
      <w:pPr>
        <w:ind w:left="1004" w:hanging="360"/>
      </w:pPr>
      <w:rPr>
        <w:strike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238858E1"/>
    <w:multiLevelType w:val="hybridMultilevel"/>
    <w:tmpl w:val="FF24D400"/>
    <w:lvl w:ilvl="0" w:tplc="B142C198">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23B04B0D"/>
    <w:multiLevelType w:val="hybridMultilevel"/>
    <w:tmpl w:val="D5907A2E"/>
    <w:lvl w:ilvl="0" w:tplc="04150019">
      <w:start w:val="1"/>
      <w:numFmt w:val="lowerLetter"/>
      <w:lvlText w:val="%1."/>
      <w:lvlJc w:val="left"/>
      <w:pPr>
        <w:ind w:left="4026" w:hanging="360"/>
      </w:pPr>
    </w:lvl>
    <w:lvl w:ilvl="1" w:tplc="04150019" w:tentative="1">
      <w:start w:val="1"/>
      <w:numFmt w:val="lowerLetter"/>
      <w:lvlText w:val="%2."/>
      <w:lvlJc w:val="left"/>
      <w:pPr>
        <w:ind w:left="4746" w:hanging="360"/>
      </w:pPr>
    </w:lvl>
    <w:lvl w:ilvl="2" w:tplc="0415001B" w:tentative="1">
      <w:start w:val="1"/>
      <w:numFmt w:val="lowerRoman"/>
      <w:lvlText w:val="%3."/>
      <w:lvlJc w:val="right"/>
      <w:pPr>
        <w:ind w:left="5466" w:hanging="180"/>
      </w:pPr>
    </w:lvl>
    <w:lvl w:ilvl="3" w:tplc="0415000F" w:tentative="1">
      <w:start w:val="1"/>
      <w:numFmt w:val="decimal"/>
      <w:lvlText w:val="%4."/>
      <w:lvlJc w:val="left"/>
      <w:pPr>
        <w:ind w:left="6186" w:hanging="360"/>
      </w:pPr>
    </w:lvl>
    <w:lvl w:ilvl="4" w:tplc="04150019" w:tentative="1">
      <w:start w:val="1"/>
      <w:numFmt w:val="lowerLetter"/>
      <w:lvlText w:val="%5."/>
      <w:lvlJc w:val="left"/>
      <w:pPr>
        <w:ind w:left="6906" w:hanging="360"/>
      </w:pPr>
    </w:lvl>
    <w:lvl w:ilvl="5" w:tplc="0415001B" w:tentative="1">
      <w:start w:val="1"/>
      <w:numFmt w:val="lowerRoman"/>
      <w:lvlText w:val="%6."/>
      <w:lvlJc w:val="right"/>
      <w:pPr>
        <w:ind w:left="7626" w:hanging="180"/>
      </w:pPr>
    </w:lvl>
    <w:lvl w:ilvl="6" w:tplc="0415000F" w:tentative="1">
      <w:start w:val="1"/>
      <w:numFmt w:val="decimal"/>
      <w:lvlText w:val="%7."/>
      <w:lvlJc w:val="left"/>
      <w:pPr>
        <w:ind w:left="8346" w:hanging="360"/>
      </w:pPr>
    </w:lvl>
    <w:lvl w:ilvl="7" w:tplc="04150019" w:tentative="1">
      <w:start w:val="1"/>
      <w:numFmt w:val="lowerLetter"/>
      <w:lvlText w:val="%8."/>
      <w:lvlJc w:val="left"/>
      <w:pPr>
        <w:ind w:left="9066" w:hanging="360"/>
      </w:pPr>
    </w:lvl>
    <w:lvl w:ilvl="8" w:tplc="0415001B" w:tentative="1">
      <w:start w:val="1"/>
      <w:numFmt w:val="lowerRoman"/>
      <w:lvlText w:val="%9."/>
      <w:lvlJc w:val="right"/>
      <w:pPr>
        <w:ind w:left="9786" w:hanging="180"/>
      </w:pPr>
    </w:lvl>
  </w:abstractNum>
  <w:abstractNum w:abstractNumId="34" w15:restartNumberingAfterBreak="0">
    <w:nsid w:val="25B83A69"/>
    <w:multiLevelType w:val="hybridMultilevel"/>
    <w:tmpl w:val="1B74AC68"/>
    <w:lvl w:ilvl="0" w:tplc="B46C4A92">
      <w:start w:val="1"/>
      <w:numFmt w:val="lowerLetter"/>
      <w:lvlText w:val="%1."/>
      <w:lvlJc w:val="left"/>
      <w:pPr>
        <w:ind w:left="1004" w:hanging="360"/>
      </w:pPr>
      <w:rPr>
        <w:rFonts w:asciiTheme="minorHAnsi" w:hAnsiTheme="minorHAnsi" w:hint="default"/>
      </w:r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2674710D"/>
    <w:multiLevelType w:val="hybridMultilevel"/>
    <w:tmpl w:val="7B784F6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6" w15:restartNumberingAfterBreak="0">
    <w:nsid w:val="26DF706A"/>
    <w:multiLevelType w:val="hybridMultilevel"/>
    <w:tmpl w:val="D0BEB764"/>
    <w:lvl w:ilvl="0" w:tplc="B142C198">
      <w:start w:val="1"/>
      <w:numFmt w:val="lowerLetter"/>
      <w:lvlText w:val="%1."/>
      <w:lvlJc w:val="left"/>
      <w:pPr>
        <w:ind w:left="1196" w:hanging="360"/>
      </w:pPr>
      <w:rPr>
        <w:rFonts w:hint="default"/>
      </w:rPr>
    </w:lvl>
    <w:lvl w:ilvl="1" w:tplc="04150019" w:tentative="1">
      <w:start w:val="1"/>
      <w:numFmt w:val="lowerLetter"/>
      <w:lvlText w:val="%2."/>
      <w:lvlJc w:val="left"/>
      <w:pPr>
        <w:ind w:left="1916" w:hanging="360"/>
      </w:pPr>
    </w:lvl>
    <w:lvl w:ilvl="2" w:tplc="0415001B" w:tentative="1">
      <w:start w:val="1"/>
      <w:numFmt w:val="lowerRoman"/>
      <w:lvlText w:val="%3."/>
      <w:lvlJc w:val="right"/>
      <w:pPr>
        <w:ind w:left="2636" w:hanging="180"/>
      </w:pPr>
    </w:lvl>
    <w:lvl w:ilvl="3" w:tplc="0415000F" w:tentative="1">
      <w:start w:val="1"/>
      <w:numFmt w:val="decimal"/>
      <w:lvlText w:val="%4."/>
      <w:lvlJc w:val="left"/>
      <w:pPr>
        <w:ind w:left="3356" w:hanging="360"/>
      </w:pPr>
    </w:lvl>
    <w:lvl w:ilvl="4" w:tplc="04150019" w:tentative="1">
      <w:start w:val="1"/>
      <w:numFmt w:val="lowerLetter"/>
      <w:lvlText w:val="%5."/>
      <w:lvlJc w:val="left"/>
      <w:pPr>
        <w:ind w:left="4076" w:hanging="360"/>
      </w:pPr>
    </w:lvl>
    <w:lvl w:ilvl="5" w:tplc="0415001B" w:tentative="1">
      <w:start w:val="1"/>
      <w:numFmt w:val="lowerRoman"/>
      <w:lvlText w:val="%6."/>
      <w:lvlJc w:val="right"/>
      <w:pPr>
        <w:ind w:left="4796" w:hanging="180"/>
      </w:pPr>
    </w:lvl>
    <w:lvl w:ilvl="6" w:tplc="0415000F" w:tentative="1">
      <w:start w:val="1"/>
      <w:numFmt w:val="decimal"/>
      <w:lvlText w:val="%7."/>
      <w:lvlJc w:val="left"/>
      <w:pPr>
        <w:ind w:left="5516" w:hanging="360"/>
      </w:pPr>
    </w:lvl>
    <w:lvl w:ilvl="7" w:tplc="04150019" w:tentative="1">
      <w:start w:val="1"/>
      <w:numFmt w:val="lowerLetter"/>
      <w:lvlText w:val="%8."/>
      <w:lvlJc w:val="left"/>
      <w:pPr>
        <w:ind w:left="6236" w:hanging="360"/>
      </w:pPr>
    </w:lvl>
    <w:lvl w:ilvl="8" w:tplc="0415001B" w:tentative="1">
      <w:start w:val="1"/>
      <w:numFmt w:val="lowerRoman"/>
      <w:lvlText w:val="%9."/>
      <w:lvlJc w:val="right"/>
      <w:pPr>
        <w:ind w:left="6956" w:hanging="180"/>
      </w:pPr>
    </w:lvl>
  </w:abstractNum>
  <w:abstractNum w:abstractNumId="37" w15:restartNumberingAfterBreak="0">
    <w:nsid w:val="274122AE"/>
    <w:multiLevelType w:val="hybridMultilevel"/>
    <w:tmpl w:val="7BCEF632"/>
    <w:lvl w:ilvl="0" w:tplc="8990E3E4">
      <w:start w:val="3"/>
      <w:numFmt w:val="lowerLetter"/>
      <w:lvlText w:val="%1."/>
      <w:lvlJc w:val="lef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76C219A"/>
    <w:multiLevelType w:val="hybridMultilevel"/>
    <w:tmpl w:val="86BC7704"/>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15:restartNumberingAfterBreak="0">
    <w:nsid w:val="2838391E"/>
    <w:multiLevelType w:val="multilevel"/>
    <w:tmpl w:val="4AE48F98"/>
    <w:lvl w:ilvl="0">
      <w:start w:val="2"/>
      <w:numFmt w:val="decimal"/>
      <w:lvlText w:val="%1."/>
      <w:lvlJc w:val="left"/>
      <w:pPr>
        <w:tabs>
          <w:tab w:val="num" w:pos="644"/>
        </w:tabs>
        <w:ind w:left="644" w:hanging="360"/>
      </w:pPr>
      <w:rPr>
        <w:rFonts w:hint="default"/>
        <w:b w:val="0"/>
        <w:i w:val="0"/>
        <w:color w:val="auto"/>
      </w:rPr>
    </w:lvl>
    <w:lvl w:ilvl="1">
      <w:start w:val="1"/>
      <w:numFmt w:val="lowerLetter"/>
      <w:lvlText w:val="%2."/>
      <w:lvlJc w:val="left"/>
      <w:pPr>
        <w:tabs>
          <w:tab w:val="num" w:pos="1080"/>
        </w:tabs>
        <w:ind w:left="1080" w:hanging="360"/>
      </w:pPr>
      <w:rPr>
        <w:rFonts w:hint="default"/>
        <w:b w:val="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284D542D"/>
    <w:multiLevelType w:val="hybridMultilevel"/>
    <w:tmpl w:val="D7A8F212"/>
    <w:lvl w:ilvl="0" w:tplc="2EF83DC0">
      <w:start w:val="1"/>
      <w:numFmt w:val="lowerLetter"/>
      <w:lvlText w:val="%1."/>
      <w:lvlJc w:val="left"/>
      <w:pPr>
        <w:ind w:left="1146" w:hanging="360"/>
      </w:pPr>
      <w:rPr>
        <w:rFonts w:ascii="Calibri" w:eastAsia="Times New Roman" w:hAnsi="Calibri" w:cs="Times New Roman"/>
        <w:b w:val="0"/>
        <w:strike w:val="0"/>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28627DB0"/>
    <w:multiLevelType w:val="hybridMultilevel"/>
    <w:tmpl w:val="1AEC1F46"/>
    <w:lvl w:ilvl="0" w:tplc="2698FD4C">
      <w:start w:val="1"/>
      <w:numFmt w:val="bullet"/>
      <w:lvlText w:val=""/>
      <w:lvlJc w:val="left"/>
      <w:pPr>
        <w:ind w:left="1920" w:hanging="360"/>
      </w:pPr>
      <w:rPr>
        <w:rFonts w:ascii="Symbol" w:hAnsi="Symbol" w:hint="default"/>
      </w:r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42" w15:restartNumberingAfterBreak="0">
    <w:nsid w:val="2A50032E"/>
    <w:multiLevelType w:val="hybridMultilevel"/>
    <w:tmpl w:val="F40E801E"/>
    <w:lvl w:ilvl="0" w:tplc="04150019">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3" w15:restartNumberingAfterBreak="0">
    <w:nsid w:val="2B017F06"/>
    <w:multiLevelType w:val="hybridMultilevel"/>
    <w:tmpl w:val="D5B87564"/>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2C4C0B42"/>
    <w:multiLevelType w:val="hybridMultilevel"/>
    <w:tmpl w:val="3872EEEC"/>
    <w:lvl w:ilvl="0" w:tplc="B142C198">
      <w:start w:val="1"/>
      <w:numFmt w:val="lowerLetter"/>
      <w:lvlText w:val="%1."/>
      <w:lvlJc w:val="left"/>
      <w:pPr>
        <w:ind w:left="720" w:hanging="360"/>
      </w:pPr>
      <w:rPr>
        <w:rFonts w:hint="default"/>
      </w:rPr>
    </w:lvl>
    <w:lvl w:ilvl="1" w:tplc="78C491D8">
      <w:start w:val="1"/>
      <w:numFmt w:val="lowerLetter"/>
      <w:lvlText w:val="%2."/>
      <w:lvlJc w:val="left"/>
      <w:pPr>
        <w:ind w:left="1440" w:hanging="360"/>
      </w:pPr>
      <w:rPr>
        <w:strike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C7659FD"/>
    <w:multiLevelType w:val="multilevel"/>
    <w:tmpl w:val="F210DBCE"/>
    <w:lvl w:ilvl="0">
      <w:start w:val="9"/>
      <w:numFmt w:val="decimal"/>
      <w:lvlText w:val="%1."/>
      <w:lvlJc w:val="left"/>
      <w:pPr>
        <w:tabs>
          <w:tab w:val="num" w:pos="720"/>
        </w:tabs>
        <w:ind w:left="720" w:hanging="360"/>
      </w:pPr>
      <w:rPr>
        <w:rFonts w:hint="default"/>
        <w:b w:val="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6" w15:restartNumberingAfterBreak="0">
    <w:nsid w:val="2D8D43BA"/>
    <w:multiLevelType w:val="multilevel"/>
    <w:tmpl w:val="E55A55A2"/>
    <w:lvl w:ilvl="0">
      <w:start w:val="19"/>
      <w:numFmt w:val="decimal"/>
      <w:lvlText w:val="%1."/>
      <w:lvlJc w:val="left"/>
      <w:pPr>
        <w:tabs>
          <w:tab w:val="num" w:pos="928"/>
        </w:tabs>
        <w:ind w:left="928" w:hanging="360"/>
      </w:pPr>
      <w:rPr>
        <w:rFonts w:hint="default"/>
        <w:strike w:val="0"/>
      </w:rPr>
    </w:lvl>
    <w:lvl w:ilvl="1">
      <w:start w:val="1"/>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2160"/>
        </w:tabs>
        <w:ind w:left="2160" w:hanging="360"/>
      </w:pPr>
      <w:rPr>
        <w:rFonts w:hint="default"/>
        <w:b w:val="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7" w15:restartNumberingAfterBreak="0">
    <w:nsid w:val="2E204190"/>
    <w:multiLevelType w:val="hybridMultilevel"/>
    <w:tmpl w:val="B68A476E"/>
    <w:lvl w:ilvl="0" w:tplc="990CCE86">
      <w:start w:val="1"/>
      <w:numFmt w:val="decimal"/>
      <w:lvlText w:val="%1."/>
      <w:lvlJc w:val="left"/>
      <w:pPr>
        <w:ind w:left="1440" w:hanging="360"/>
      </w:pPr>
      <w:rPr>
        <w:b w:val="0"/>
        <w:strike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2E583236"/>
    <w:multiLevelType w:val="multilevel"/>
    <w:tmpl w:val="18EEAD0C"/>
    <w:lvl w:ilvl="0">
      <w:start w:val="1"/>
      <w:numFmt w:val="decimal"/>
      <w:lvlText w:val="%1."/>
      <w:lvlJc w:val="left"/>
      <w:pPr>
        <w:tabs>
          <w:tab w:val="num" w:pos="786"/>
        </w:tabs>
        <w:ind w:left="786" w:hanging="360"/>
      </w:pPr>
      <w:rPr>
        <w:i w:val="0"/>
        <w:strike w:val="0"/>
      </w:rPr>
    </w:lvl>
    <w:lvl w:ilvl="1">
      <w:start w:val="1"/>
      <w:numFmt w:val="lowerLetter"/>
      <w:lvlText w:val="%2."/>
      <w:lvlJc w:val="left"/>
      <w:pPr>
        <w:tabs>
          <w:tab w:val="num" w:pos="786"/>
        </w:tabs>
        <w:ind w:left="786" w:hanging="360"/>
      </w:pPr>
      <w:rPr>
        <w:color w:val="auto"/>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EA246CE"/>
    <w:multiLevelType w:val="hybridMultilevel"/>
    <w:tmpl w:val="1AB63CF4"/>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50" w15:restartNumberingAfterBreak="0">
    <w:nsid w:val="2F434955"/>
    <w:multiLevelType w:val="multilevel"/>
    <w:tmpl w:val="4AE48F98"/>
    <w:lvl w:ilvl="0">
      <w:start w:val="2"/>
      <w:numFmt w:val="decimal"/>
      <w:lvlText w:val="%1."/>
      <w:lvlJc w:val="left"/>
      <w:pPr>
        <w:tabs>
          <w:tab w:val="num" w:pos="644"/>
        </w:tabs>
        <w:ind w:left="644" w:hanging="360"/>
      </w:pPr>
      <w:rPr>
        <w:rFonts w:hint="default"/>
        <w:b w:val="0"/>
        <w:i w:val="0"/>
        <w:color w:val="auto"/>
      </w:rPr>
    </w:lvl>
    <w:lvl w:ilvl="1">
      <w:start w:val="1"/>
      <w:numFmt w:val="lowerLetter"/>
      <w:lvlText w:val="%2."/>
      <w:lvlJc w:val="left"/>
      <w:pPr>
        <w:tabs>
          <w:tab w:val="num" w:pos="1080"/>
        </w:tabs>
        <w:ind w:left="1080" w:hanging="360"/>
      </w:pPr>
      <w:rPr>
        <w:rFonts w:hint="default"/>
        <w:b w:val="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1" w15:restartNumberingAfterBreak="0">
    <w:nsid w:val="2FB2690A"/>
    <w:multiLevelType w:val="hybridMultilevel"/>
    <w:tmpl w:val="FE50033C"/>
    <w:lvl w:ilvl="0" w:tplc="CFCA35FC">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067269A"/>
    <w:multiLevelType w:val="hybridMultilevel"/>
    <w:tmpl w:val="78024810"/>
    <w:lvl w:ilvl="0" w:tplc="04150019">
      <w:start w:val="1"/>
      <w:numFmt w:val="lowerLetter"/>
      <w:lvlText w:val="%1."/>
      <w:lvlJc w:val="left"/>
      <w:pPr>
        <w:ind w:left="64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30927D2F"/>
    <w:multiLevelType w:val="hybridMultilevel"/>
    <w:tmpl w:val="AFB06364"/>
    <w:lvl w:ilvl="0" w:tplc="2698FD4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4" w15:restartNumberingAfterBreak="0">
    <w:nsid w:val="321464BE"/>
    <w:multiLevelType w:val="hybridMultilevel"/>
    <w:tmpl w:val="C402FB7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2411B65"/>
    <w:multiLevelType w:val="multilevel"/>
    <w:tmpl w:val="18EEAD0C"/>
    <w:lvl w:ilvl="0">
      <w:start w:val="1"/>
      <w:numFmt w:val="decimal"/>
      <w:lvlText w:val="%1."/>
      <w:lvlJc w:val="left"/>
      <w:pPr>
        <w:tabs>
          <w:tab w:val="num" w:pos="786"/>
        </w:tabs>
        <w:ind w:left="786" w:hanging="360"/>
      </w:pPr>
      <w:rPr>
        <w:i w:val="0"/>
        <w:strike w:val="0"/>
      </w:rPr>
    </w:lvl>
    <w:lvl w:ilvl="1">
      <w:start w:val="1"/>
      <w:numFmt w:val="lowerLetter"/>
      <w:lvlText w:val="%2."/>
      <w:lvlJc w:val="left"/>
      <w:pPr>
        <w:tabs>
          <w:tab w:val="num" w:pos="786"/>
        </w:tabs>
        <w:ind w:left="786" w:hanging="360"/>
      </w:pPr>
      <w:rPr>
        <w:color w:val="auto"/>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28E306E"/>
    <w:multiLevelType w:val="hybridMultilevel"/>
    <w:tmpl w:val="2ABE2962"/>
    <w:lvl w:ilvl="0" w:tplc="1966D376">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517645F"/>
    <w:multiLevelType w:val="hybridMultilevel"/>
    <w:tmpl w:val="ADE8511C"/>
    <w:lvl w:ilvl="0" w:tplc="5F66285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352912D9"/>
    <w:multiLevelType w:val="hybridMultilevel"/>
    <w:tmpl w:val="9482BBE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65E6D8F"/>
    <w:multiLevelType w:val="hybridMultilevel"/>
    <w:tmpl w:val="97729F90"/>
    <w:lvl w:ilvl="0" w:tplc="F8B870FA">
      <w:start w:val="1"/>
      <w:numFmt w:val="decimal"/>
      <w:lvlText w:val="%1."/>
      <w:lvlJc w:val="left"/>
      <w:pPr>
        <w:ind w:left="720" w:hanging="360"/>
      </w:pPr>
      <w:rPr>
        <w:rFonts w:asciiTheme="minorHAnsi" w:hAnsiTheme="minorHAnsi"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68D6BA3"/>
    <w:multiLevelType w:val="hybridMultilevel"/>
    <w:tmpl w:val="46D8565C"/>
    <w:lvl w:ilvl="0" w:tplc="6B260342">
      <w:start w:val="1"/>
      <w:numFmt w:val="lowerLetter"/>
      <w:lvlText w:val="%1."/>
      <w:lvlJc w:val="left"/>
      <w:pPr>
        <w:ind w:left="1058" w:hanging="360"/>
      </w:pPr>
      <w:rPr>
        <w:b w:val="0"/>
      </w:rPr>
    </w:lvl>
    <w:lvl w:ilvl="1" w:tplc="04150019" w:tentative="1">
      <w:start w:val="1"/>
      <w:numFmt w:val="lowerLetter"/>
      <w:lvlText w:val="%2."/>
      <w:lvlJc w:val="left"/>
      <w:pPr>
        <w:ind w:left="1778" w:hanging="360"/>
      </w:pPr>
    </w:lvl>
    <w:lvl w:ilvl="2" w:tplc="0415001B" w:tentative="1">
      <w:start w:val="1"/>
      <w:numFmt w:val="lowerRoman"/>
      <w:lvlText w:val="%3."/>
      <w:lvlJc w:val="right"/>
      <w:pPr>
        <w:ind w:left="2498" w:hanging="180"/>
      </w:pPr>
    </w:lvl>
    <w:lvl w:ilvl="3" w:tplc="0415000F" w:tentative="1">
      <w:start w:val="1"/>
      <w:numFmt w:val="decimal"/>
      <w:lvlText w:val="%4."/>
      <w:lvlJc w:val="left"/>
      <w:pPr>
        <w:ind w:left="3218" w:hanging="360"/>
      </w:pPr>
    </w:lvl>
    <w:lvl w:ilvl="4" w:tplc="04150019" w:tentative="1">
      <w:start w:val="1"/>
      <w:numFmt w:val="lowerLetter"/>
      <w:lvlText w:val="%5."/>
      <w:lvlJc w:val="left"/>
      <w:pPr>
        <w:ind w:left="3938" w:hanging="360"/>
      </w:pPr>
    </w:lvl>
    <w:lvl w:ilvl="5" w:tplc="0415001B" w:tentative="1">
      <w:start w:val="1"/>
      <w:numFmt w:val="lowerRoman"/>
      <w:lvlText w:val="%6."/>
      <w:lvlJc w:val="right"/>
      <w:pPr>
        <w:ind w:left="4658" w:hanging="180"/>
      </w:pPr>
    </w:lvl>
    <w:lvl w:ilvl="6" w:tplc="0415000F" w:tentative="1">
      <w:start w:val="1"/>
      <w:numFmt w:val="decimal"/>
      <w:lvlText w:val="%7."/>
      <w:lvlJc w:val="left"/>
      <w:pPr>
        <w:ind w:left="5378" w:hanging="360"/>
      </w:pPr>
    </w:lvl>
    <w:lvl w:ilvl="7" w:tplc="04150019" w:tentative="1">
      <w:start w:val="1"/>
      <w:numFmt w:val="lowerLetter"/>
      <w:lvlText w:val="%8."/>
      <w:lvlJc w:val="left"/>
      <w:pPr>
        <w:ind w:left="6098" w:hanging="360"/>
      </w:pPr>
    </w:lvl>
    <w:lvl w:ilvl="8" w:tplc="0415001B" w:tentative="1">
      <w:start w:val="1"/>
      <w:numFmt w:val="lowerRoman"/>
      <w:lvlText w:val="%9."/>
      <w:lvlJc w:val="right"/>
      <w:pPr>
        <w:ind w:left="6818" w:hanging="180"/>
      </w:pPr>
    </w:lvl>
  </w:abstractNum>
  <w:abstractNum w:abstractNumId="61" w15:restartNumberingAfterBreak="0">
    <w:nsid w:val="377129A5"/>
    <w:multiLevelType w:val="hybridMultilevel"/>
    <w:tmpl w:val="BDC23604"/>
    <w:lvl w:ilvl="0" w:tplc="5F66285E">
      <w:start w:val="1"/>
      <w:numFmt w:val="bullet"/>
      <w:lvlText w:val=""/>
      <w:lvlJc w:val="left"/>
      <w:pPr>
        <w:ind w:left="1004" w:hanging="360"/>
      </w:pPr>
      <w:rPr>
        <w:rFonts w:ascii="Symbol" w:hAnsi="Symbol" w:hint="default"/>
        <w:strike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2" w15:restartNumberingAfterBreak="0">
    <w:nsid w:val="38694985"/>
    <w:multiLevelType w:val="hybridMultilevel"/>
    <w:tmpl w:val="53D0CD0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397D4304"/>
    <w:multiLevelType w:val="hybridMultilevel"/>
    <w:tmpl w:val="AA18D01C"/>
    <w:lvl w:ilvl="0" w:tplc="7FBCB774">
      <w:start w:val="1"/>
      <w:numFmt w:val="lowerLetter"/>
      <w:lvlText w:val="%1."/>
      <w:lvlJc w:val="left"/>
      <w:pPr>
        <w:ind w:left="1146" w:hanging="360"/>
      </w:pPr>
      <w:rPr>
        <w:strike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4" w15:restartNumberingAfterBreak="0">
    <w:nsid w:val="3B6D7A8D"/>
    <w:multiLevelType w:val="multilevel"/>
    <w:tmpl w:val="6C2C6B42"/>
    <w:lvl w:ilvl="0">
      <w:start w:val="1"/>
      <w:numFmt w:val="decimal"/>
      <w:lvlText w:val="%1."/>
      <w:lvlJc w:val="left"/>
      <w:pPr>
        <w:tabs>
          <w:tab w:val="num" w:pos="360"/>
        </w:tabs>
        <w:ind w:left="360" w:hanging="360"/>
      </w:pPr>
      <w:rPr>
        <w:b w:val="0"/>
        <w:i w:val="0"/>
        <w:strike w:val="0"/>
        <w:color w:val="auto"/>
      </w:rPr>
    </w:lvl>
    <w:lvl w:ilvl="1">
      <w:start w:val="1"/>
      <w:numFmt w:val="lowerLetter"/>
      <w:lvlText w:val="%2."/>
      <w:lvlJc w:val="left"/>
      <w:pPr>
        <w:tabs>
          <w:tab w:val="num" w:pos="786"/>
        </w:tabs>
        <w:ind w:left="786" w:hanging="360"/>
      </w:pPr>
      <w:rPr>
        <w:color w:val="auto"/>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C304A6C"/>
    <w:multiLevelType w:val="hybridMultilevel"/>
    <w:tmpl w:val="A3D463BA"/>
    <w:lvl w:ilvl="0" w:tplc="04150019">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6" w15:restartNumberingAfterBreak="0">
    <w:nsid w:val="3C7B7AAA"/>
    <w:multiLevelType w:val="multilevel"/>
    <w:tmpl w:val="80E42916"/>
    <w:lvl w:ilvl="0">
      <w:start w:val="1"/>
      <w:numFmt w:val="lowerLetter"/>
      <w:lvlText w:val="%1."/>
      <w:lvlJc w:val="left"/>
      <w:pPr>
        <w:tabs>
          <w:tab w:val="num" w:pos="720"/>
        </w:tabs>
        <w:ind w:left="720" w:hanging="360"/>
      </w:pPr>
      <w:rPr>
        <w:rFonts w:hint="default"/>
        <w:b w:val="0"/>
        <w:strike w:val="0"/>
      </w:rPr>
    </w:lvl>
    <w:lvl w:ilvl="1">
      <w:start w:val="1"/>
      <w:numFmt w:val="decimal"/>
      <w:lvlText w:val="%2."/>
      <w:lvlJc w:val="left"/>
      <w:pPr>
        <w:tabs>
          <w:tab w:val="num" w:pos="1080"/>
        </w:tabs>
        <w:ind w:left="1080" w:hanging="360"/>
      </w:pPr>
      <w:rPr>
        <w:rFonts w:ascii="Calibri" w:eastAsia="Times New Roman" w:hAnsi="Calibri" w:cs="Times New Roman" w:hint="default"/>
        <w:color w:val="auto"/>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7" w15:restartNumberingAfterBreak="0">
    <w:nsid w:val="3CEE3FA8"/>
    <w:multiLevelType w:val="hybridMultilevel"/>
    <w:tmpl w:val="82987E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EB7466E"/>
    <w:multiLevelType w:val="hybridMultilevel"/>
    <w:tmpl w:val="4EF0C3B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F684D18"/>
    <w:multiLevelType w:val="hybridMultilevel"/>
    <w:tmpl w:val="A948A4D2"/>
    <w:lvl w:ilvl="0" w:tplc="BA50135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0" w15:restartNumberingAfterBreak="0">
    <w:nsid w:val="40E14C15"/>
    <w:multiLevelType w:val="hybridMultilevel"/>
    <w:tmpl w:val="2D4E9262"/>
    <w:lvl w:ilvl="0" w:tplc="04150019">
      <w:start w:val="1"/>
      <w:numFmt w:val="lowerLetter"/>
      <w:lvlText w:val="%1."/>
      <w:lvlJc w:val="left"/>
      <w:pPr>
        <w:ind w:left="1196" w:hanging="360"/>
      </w:pPr>
    </w:lvl>
    <w:lvl w:ilvl="1" w:tplc="04150019" w:tentative="1">
      <w:start w:val="1"/>
      <w:numFmt w:val="lowerLetter"/>
      <w:lvlText w:val="%2."/>
      <w:lvlJc w:val="left"/>
      <w:pPr>
        <w:ind w:left="1916" w:hanging="360"/>
      </w:pPr>
    </w:lvl>
    <w:lvl w:ilvl="2" w:tplc="0415001B" w:tentative="1">
      <w:start w:val="1"/>
      <w:numFmt w:val="lowerRoman"/>
      <w:lvlText w:val="%3."/>
      <w:lvlJc w:val="right"/>
      <w:pPr>
        <w:ind w:left="2636" w:hanging="180"/>
      </w:pPr>
    </w:lvl>
    <w:lvl w:ilvl="3" w:tplc="0415000F" w:tentative="1">
      <w:start w:val="1"/>
      <w:numFmt w:val="decimal"/>
      <w:lvlText w:val="%4."/>
      <w:lvlJc w:val="left"/>
      <w:pPr>
        <w:ind w:left="3356" w:hanging="360"/>
      </w:pPr>
    </w:lvl>
    <w:lvl w:ilvl="4" w:tplc="04150019" w:tentative="1">
      <w:start w:val="1"/>
      <w:numFmt w:val="lowerLetter"/>
      <w:lvlText w:val="%5."/>
      <w:lvlJc w:val="left"/>
      <w:pPr>
        <w:ind w:left="4076" w:hanging="360"/>
      </w:pPr>
    </w:lvl>
    <w:lvl w:ilvl="5" w:tplc="0415001B" w:tentative="1">
      <w:start w:val="1"/>
      <w:numFmt w:val="lowerRoman"/>
      <w:lvlText w:val="%6."/>
      <w:lvlJc w:val="right"/>
      <w:pPr>
        <w:ind w:left="4796" w:hanging="180"/>
      </w:pPr>
    </w:lvl>
    <w:lvl w:ilvl="6" w:tplc="0415000F" w:tentative="1">
      <w:start w:val="1"/>
      <w:numFmt w:val="decimal"/>
      <w:lvlText w:val="%7."/>
      <w:lvlJc w:val="left"/>
      <w:pPr>
        <w:ind w:left="5516" w:hanging="360"/>
      </w:pPr>
    </w:lvl>
    <w:lvl w:ilvl="7" w:tplc="04150019" w:tentative="1">
      <w:start w:val="1"/>
      <w:numFmt w:val="lowerLetter"/>
      <w:lvlText w:val="%8."/>
      <w:lvlJc w:val="left"/>
      <w:pPr>
        <w:ind w:left="6236" w:hanging="360"/>
      </w:pPr>
    </w:lvl>
    <w:lvl w:ilvl="8" w:tplc="0415001B" w:tentative="1">
      <w:start w:val="1"/>
      <w:numFmt w:val="lowerRoman"/>
      <w:lvlText w:val="%9."/>
      <w:lvlJc w:val="right"/>
      <w:pPr>
        <w:ind w:left="6956" w:hanging="180"/>
      </w:pPr>
    </w:lvl>
  </w:abstractNum>
  <w:abstractNum w:abstractNumId="71" w15:restartNumberingAfterBreak="0">
    <w:nsid w:val="442D24E3"/>
    <w:multiLevelType w:val="hybridMultilevel"/>
    <w:tmpl w:val="962ED3A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5DC5D41"/>
    <w:multiLevelType w:val="hybridMultilevel"/>
    <w:tmpl w:val="B0B0E86A"/>
    <w:lvl w:ilvl="0" w:tplc="5F66285E">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3" w15:restartNumberingAfterBreak="0">
    <w:nsid w:val="460905F0"/>
    <w:multiLevelType w:val="hybridMultilevel"/>
    <w:tmpl w:val="8C6C6D38"/>
    <w:lvl w:ilvl="0" w:tplc="8CF06DB4">
      <w:start w:val="2"/>
      <w:numFmt w:val="decimal"/>
      <w:lvlText w:val="%1."/>
      <w:lvlJc w:val="left"/>
      <w:pPr>
        <w:ind w:left="4026" w:hanging="36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62A0F82"/>
    <w:multiLevelType w:val="hybridMultilevel"/>
    <w:tmpl w:val="5290BEE4"/>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474D20FB"/>
    <w:multiLevelType w:val="hybridMultilevel"/>
    <w:tmpl w:val="8BDAA506"/>
    <w:lvl w:ilvl="0" w:tplc="04150019">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6" w15:restartNumberingAfterBreak="0">
    <w:nsid w:val="4805235F"/>
    <w:multiLevelType w:val="hybridMultilevel"/>
    <w:tmpl w:val="C424283C"/>
    <w:lvl w:ilvl="0" w:tplc="ED428050">
      <w:start w:val="3"/>
      <w:numFmt w:val="decimal"/>
      <w:lvlText w:val="%1."/>
      <w:lvlJc w:val="left"/>
      <w:pPr>
        <w:ind w:left="28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9DE141A"/>
    <w:multiLevelType w:val="hybridMultilevel"/>
    <w:tmpl w:val="2F8A1B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B331F7C"/>
    <w:multiLevelType w:val="hybridMultilevel"/>
    <w:tmpl w:val="FEA2503C"/>
    <w:lvl w:ilvl="0" w:tplc="27CACDD4">
      <w:start w:val="1"/>
      <w:numFmt w:val="decimal"/>
      <w:lvlText w:val="%1."/>
      <w:lvlJc w:val="left"/>
      <w:pPr>
        <w:ind w:left="1211"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9" w15:restartNumberingAfterBreak="0">
    <w:nsid w:val="4E5D19DC"/>
    <w:multiLevelType w:val="hybridMultilevel"/>
    <w:tmpl w:val="77BA9E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FB479A9"/>
    <w:multiLevelType w:val="hybridMultilevel"/>
    <w:tmpl w:val="2DB0047C"/>
    <w:lvl w:ilvl="0" w:tplc="5F66285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1" w15:restartNumberingAfterBreak="0">
    <w:nsid w:val="503E2533"/>
    <w:multiLevelType w:val="hybridMultilevel"/>
    <w:tmpl w:val="63EE36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AE068F46">
      <w:start w:val="1"/>
      <w:numFmt w:val="decimal"/>
      <w:lvlText w:val="zał. %3"/>
      <w:lvlJc w:val="left"/>
      <w:pPr>
        <w:ind w:left="748" w:hanging="18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0824C9F"/>
    <w:multiLevelType w:val="hybridMultilevel"/>
    <w:tmpl w:val="AFE0A3C0"/>
    <w:lvl w:ilvl="0" w:tplc="AC908116">
      <w:start w:val="1"/>
      <w:numFmt w:val="lowerLetter"/>
      <w:lvlText w:val="%1."/>
      <w:lvlJc w:val="left"/>
      <w:pPr>
        <w:ind w:left="1146" w:hanging="360"/>
      </w:pPr>
      <w:rPr>
        <w:rFonts w:hint="default"/>
        <w:strike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3" w15:restartNumberingAfterBreak="0">
    <w:nsid w:val="50F769C6"/>
    <w:multiLevelType w:val="hybridMultilevel"/>
    <w:tmpl w:val="0104519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4" w15:restartNumberingAfterBreak="0">
    <w:nsid w:val="521E0905"/>
    <w:multiLevelType w:val="hybridMultilevel"/>
    <w:tmpl w:val="30942CE4"/>
    <w:lvl w:ilvl="0" w:tplc="B5760822">
      <w:start w:val="1"/>
      <w:numFmt w:val="lowerLetter"/>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3524A6C"/>
    <w:multiLevelType w:val="hybridMultilevel"/>
    <w:tmpl w:val="69B6CDCC"/>
    <w:lvl w:ilvl="0" w:tplc="AF5007E4">
      <w:start w:val="1"/>
      <w:numFmt w:val="lowerLetter"/>
      <w:lvlText w:val="%1."/>
      <w:lvlJc w:val="left"/>
      <w:pPr>
        <w:ind w:left="720" w:hanging="360"/>
      </w:pPr>
      <w:rPr>
        <w:rFonts w:ascii="Calibri" w:hAnsi="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3DB516A"/>
    <w:multiLevelType w:val="hybridMultilevel"/>
    <w:tmpl w:val="FEA2503C"/>
    <w:lvl w:ilvl="0" w:tplc="27CACDD4">
      <w:start w:val="1"/>
      <w:numFmt w:val="decimal"/>
      <w:lvlText w:val="%1."/>
      <w:lvlJc w:val="left"/>
      <w:pPr>
        <w:ind w:left="1211"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7" w15:restartNumberingAfterBreak="0">
    <w:nsid w:val="54B744A4"/>
    <w:multiLevelType w:val="hybridMultilevel"/>
    <w:tmpl w:val="3616782C"/>
    <w:lvl w:ilvl="0" w:tplc="5F66285E">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88" w15:restartNumberingAfterBreak="0">
    <w:nsid w:val="5567280E"/>
    <w:multiLevelType w:val="multilevel"/>
    <w:tmpl w:val="80E42916"/>
    <w:lvl w:ilvl="0">
      <w:start w:val="1"/>
      <w:numFmt w:val="lowerLetter"/>
      <w:lvlText w:val="%1."/>
      <w:lvlJc w:val="left"/>
      <w:pPr>
        <w:tabs>
          <w:tab w:val="num" w:pos="720"/>
        </w:tabs>
        <w:ind w:left="720" w:hanging="360"/>
      </w:pPr>
      <w:rPr>
        <w:rFonts w:hint="default"/>
        <w:b w:val="0"/>
        <w:strike w:val="0"/>
      </w:rPr>
    </w:lvl>
    <w:lvl w:ilvl="1">
      <w:start w:val="1"/>
      <w:numFmt w:val="decimal"/>
      <w:lvlText w:val="%2."/>
      <w:lvlJc w:val="left"/>
      <w:pPr>
        <w:tabs>
          <w:tab w:val="num" w:pos="1080"/>
        </w:tabs>
        <w:ind w:left="1080" w:hanging="360"/>
      </w:pPr>
      <w:rPr>
        <w:rFonts w:ascii="Calibri" w:eastAsia="Times New Roman" w:hAnsi="Calibri" w:cs="Times New Roman" w:hint="default"/>
        <w:color w:val="auto"/>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9" w15:restartNumberingAfterBreak="0">
    <w:nsid w:val="55A84E44"/>
    <w:multiLevelType w:val="hybridMultilevel"/>
    <w:tmpl w:val="522E388E"/>
    <w:lvl w:ilvl="0" w:tplc="EC20170C">
      <w:start w:val="2"/>
      <w:numFmt w:val="decimal"/>
      <w:lvlText w:val="%1."/>
      <w:lvlJc w:val="left"/>
      <w:pPr>
        <w:tabs>
          <w:tab w:val="num" w:pos="720"/>
        </w:tabs>
        <w:ind w:left="720" w:hanging="360"/>
      </w:pPr>
      <w:rPr>
        <w:rFonts w:hint="default"/>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5E569EC"/>
    <w:multiLevelType w:val="hybridMultilevel"/>
    <w:tmpl w:val="00840EB0"/>
    <w:lvl w:ilvl="0" w:tplc="F558C778">
      <w:start w:val="1"/>
      <w:numFmt w:val="decimal"/>
      <w:lvlText w:val="%1."/>
      <w:lvlJc w:val="left"/>
      <w:pPr>
        <w:ind w:left="1920" w:hanging="360"/>
      </w:p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91" w15:restartNumberingAfterBreak="0">
    <w:nsid w:val="5A581AFF"/>
    <w:multiLevelType w:val="hybridMultilevel"/>
    <w:tmpl w:val="5942CBC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2" w15:restartNumberingAfterBreak="0">
    <w:nsid w:val="5A971EDF"/>
    <w:multiLevelType w:val="hybridMultilevel"/>
    <w:tmpl w:val="1974E9FE"/>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3" w15:restartNumberingAfterBreak="0">
    <w:nsid w:val="5BEE77E4"/>
    <w:multiLevelType w:val="hybridMultilevel"/>
    <w:tmpl w:val="585AF3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C114174"/>
    <w:multiLevelType w:val="hybridMultilevel"/>
    <w:tmpl w:val="AE8CC19C"/>
    <w:lvl w:ilvl="0" w:tplc="05CEE94C">
      <w:start w:val="1"/>
      <w:numFmt w:val="lowerLetter"/>
      <w:lvlText w:val="%1."/>
      <w:lvlJc w:val="left"/>
      <w:pPr>
        <w:ind w:left="1196" w:hanging="360"/>
      </w:pPr>
      <w:rPr>
        <w:strike w:val="0"/>
      </w:rPr>
    </w:lvl>
    <w:lvl w:ilvl="1" w:tplc="04150019" w:tentative="1">
      <w:start w:val="1"/>
      <w:numFmt w:val="lowerLetter"/>
      <w:lvlText w:val="%2."/>
      <w:lvlJc w:val="left"/>
      <w:pPr>
        <w:ind w:left="1916" w:hanging="360"/>
      </w:pPr>
    </w:lvl>
    <w:lvl w:ilvl="2" w:tplc="0415001B" w:tentative="1">
      <w:start w:val="1"/>
      <w:numFmt w:val="lowerRoman"/>
      <w:lvlText w:val="%3."/>
      <w:lvlJc w:val="right"/>
      <w:pPr>
        <w:ind w:left="2636" w:hanging="180"/>
      </w:pPr>
    </w:lvl>
    <w:lvl w:ilvl="3" w:tplc="0415000F" w:tentative="1">
      <w:start w:val="1"/>
      <w:numFmt w:val="decimal"/>
      <w:lvlText w:val="%4."/>
      <w:lvlJc w:val="left"/>
      <w:pPr>
        <w:ind w:left="3356" w:hanging="360"/>
      </w:pPr>
    </w:lvl>
    <w:lvl w:ilvl="4" w:tplc="04150019" w:tentative="1">
      <w:start w:val="1"/>
      <w:numFmt w:val="lowerLetter"/>
      <w:lvlText w:val="%5."/>
      <w:lvlJc w:val="left"/>
      <w:pPr>
        <w:ind w:left="4076" w:hanging="360"/>
      </w:pPr>
    </w:lvl>
    <w:lvl w:ilvl="5" w:tplc="0415001B" w:tentative="1">
      <w:start w:val="1"/>
      <w:numFmt w:val="lowerRoman"/>
      <w:lvlText w:val="%6."/>
      <w:lvlJc w:val="right"/>
      <w:pPr>
        <w:ind w:left="4796" w:hanging="180"/>
      </w:pPr>
    </w:lvl>
    <w:lvl w:ilvl="6" w:tplc="0415000F" w:tentative="1">
      <w:start w:val="1"/>
      <w:numFmt w:val="decimal"/>
      <w:lvlText w:val="%7."/>
      <w:lvlJc w:val="left"/>
      <w:pPr>
        <w:ind w:left="5516" w:hanging="360"/>
      </w:pPr>
    </w:lvl>
    <w:lvl w:ilvl="7" w:tplc="04150019" w:tentative="1">
      <w:start w:val="1"/>
      <w:numFmt w:val="lowerLetter"/>
      <w:lvlText w:val="%8."/>
      <w:lvlJc w:val="left"/>
      <w:pPr>
        <w:ind w:left="6236" w:hanging="360"/>
      </w:pPr>
    </w:lvl>
    <w:lvl w:ilvl="8" w:tplc="0415001B" w:tentative="1">
      <w:start w:val="1"/>
      <w:numFmt w:val="lowerRoman"/>
      <w:lvlText w:val="%9."/>
      <w:lvlJc w:val="right"/>
      <w:pPr>
        <w:ind w:left="6956" w:hanging="180"/>
      </w:pPr>
    </w:lvl>
  </w:abstractNum>
  <w:abstractNum w:abstractNumId="95" w15:restartNumberingAfterBreak="0">
    <w:nsid w:val="5CA15947"/>
    <w:multiLevelType w:val="multilevel"/>
    <w:tmpl w:val="733C6672"/>
    <w:lvl w:ilvl="0">
      <w:start w:val="2"/>
      <w:numFmt w:val="decimal"/>
      <w:lvlText w:val="%1."/>
      <w:lvlJc w:val="left"/>
      <w:pPr>
        <w:tabs>
          <w:tab w:val="num" w:pos="786"/>
        </w:tabs>
        <w:ind w:left="786" w:hanging="360"/>
      </w:pPr>
      <w:rPr>
        <w:rFonts w:hint="default"/>
        <w:b w:val="0"/>
        <w:i w:val="0"/>
        <w:strike w:val="0"/>
        <w:color w:val="auto"/>
      </w:rPr>
    </w:lvl>
    <w:lvl w:ilvl="1">
      <w:start w:val="1"/>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6" w15:restartNumberingAfterBreak="0">
    <w:nsid w:val="5CF33053"/>
    <w:multiLevelType w:val="hybridMultilevel"/>
    <w:tmpl w:val="5D3A05E6"/>
    <w:lvl w:ilvl="0" w:tplc="40D81418">
      <w:start w:val="1"/>
      <w:numFmt w:val="lowerLetter"/>
      <w:lvlText w:val="%1."/>
      <w:lvlJc w:val="left"/>
      <w:pPr>
        <w:ind w:left="1004" w:hanging="360"/>
      </w:pPr>
      <w:rPr>
        <w:strike w:val="0"/>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7" w15:restartNumberingAfterBreak="0">
    <w:nsid w:val="5D152612"/>
    <w:multiLevelType w:val="hybridMultilevel"/>
    <w:tmpl w:val="972E62B0"/>
    <w:lvl w:ilvl="0" w:tplc="5F66285E">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98" w15:restartNumberingAfterBreak="0">
    <w:nsid w:val="5D695358"/>
    <w:multiLevelType w:val="multilevel"/>
    <w:tmpl w:val="A3547698"/>
    <w:lvl w:ilvl="0">
      <w:start w:val="1"/>
      <w:numFmt w:val="decimal"/>
      <w:lvlText w:val="%1."/>
      <w:lvlJc w:val="left"/>
      <w:pPr>
        <w:tabs>
          <w:tab w:val="num" w:pos="720"/>
        </w:tabs>
        <w:ind w:left="720" w:hanging="360"/>
      </w:pPr>
      <w:rPr>
        <w:b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1425AC2"/>
    <w:multiLevelType w:val="hybridMultilevel"/>
    <w:tmpl w:val="FB78D1BC"/>
    <w:lvl w:ilvl="0" w:tplc="6838C6CA">
      <w:start w:val="1"/>
      <w:numFmt w:val="decimal"/>
      <w:lvlText w:val="%1."/>
      <w:lvlJc w:val="left"/>
      <w:pPr>
        <w:tabs>
          <w:tab w:val="num" w:pos="720"/>
        </w:tabs>
        <w:ind w:left="720" w:hanging="360"/>
      </w:pPr>
      <w:rPr>
        <w:rFonts w:hint="default"/>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1C46BB2"/>
    <w:multiLevelType w:val="multilevel"/>
    <w:tmpl w:val="89C03418"/>
    <w:lvl w:ilvl="0">
      <w:start w:val="1"/>
      <w:numFmt w:val="decimal"/>
      <w:lvlText w:val="%1."/>
      <w:lvlJc w:val="left"/>
      <w:pPr>
        <w:tabs>
          <w:tab w:val="num" w:pos="644"/>
        </w:tabs>
        <w:ind w:left="644" w:hanging="360"/>
      </w:pPr>
      <w:rPr>
        <w:b w:val="0"/>
        <w:i w:val="0"/>
        <w:color w:val="auto"/>
      </w:rPr>
    </w:lvl>
    <w:lvl w:ilvl="1">
      <w:start w:val="1"/>
      <w:numFmt w:val="lowerLetter"/>
      <w:lvlText w:val="%2."/>
      <w:lvlJc w:val="left"/>
      <w:pPr>
        <w:tabs>
          <w:tab w:val="num" w:pos="1080"/>
        </w:tabs>
        <w:ind w:left="1080" w:hanging="360"/>
      </w:pPr>
      <w:rPr>
        <w:b w:val="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2203B39"/>
    <w:multiLevelType w:val="hybridMultilevel"/>
    <w:tmpl w:val="617C5F4A"/>
    <w:lvl w:ilvl="0" w:tplc="B142C198">
      <w:start w:val="1"/>
      <w:numFmt w:val="lowerLetter"/>
      <w:lvlText w:val="%1."/>
      <w:lvlJc w:val="left"/>
      <w:pPr>
        <w:ind w:left="1146" w:hanging="360"/>
      </w:pPr>
      <w:rPr>
        <w:rFonts w:hint="default"/>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2" w15:restartNumberingAfterBreak="0">
    <w:nsid w:val="64CF1DE6"/>
    <w:multiLevelType w:val="hybridMultilevel"/>
    <w:tmpl w:val="50E4A866"/>
    <w:lvl w:ilvl="0" w:tplc="284C3940">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4EE467C"/>
    <w:multiLevelType w:val="hybridMultilevel"/>
    <w:tmpl w:val="01F08B7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5C209F8"/>
    <w:multiLevelType w:val="hybridMultilevel"/>
    <w:tmpl w:val="4DBA7260"/>
    <w:lvl w:ilvl="0" w:tplc="604E203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77961BF"/>
    <w:multiLevelType w:val="hybridMultilevel"/>
    <w:tmpl w:val="2F3095B8"/>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6" w15:restartNumberingAfterBreak="0">
    <w:nsid w:val="680D7E93"/>
    <w:multiLevelType w:val="hybridMultilevel"/>
    <w:tmpl w:val="38D0D6C2"/>
    <w:lvl w:ilvl="0" w:tplc="04150019">
      <w:start w:val="1"/>
      <w:numFmt w:val="lowerLetter"/>
      <w:lvlText w:val="%1."/>
      <w:lvlJc w:val="left"/>
      <w:pPr>
        <w:ind w:left="1260"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07" w15:restartNumberingAfterBreak="0">
    <w:nsid w:val="686C4254"/>
    <w:multiLevelType w:val="hybridMultilevel"/>
    <w:tmpl w:val="B4083A44"/>
    <w:lvl w:ilvl="0" w:tplc="AE94FBB4">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8" w15:restartNumberingAfterBreak="0">
    <w:nsid w:val="6F7F3BD3"/>
    <w:multiLevelType w:val="hybridMultilevel"/>
    <w:tmpl w:val="AFE0A3C0"/>
    <w:lvl w:ilvl="0" w:tplc="AC908116">
      <w:start w:val="1"/>
      <w:numFmt w:val="lowerLetter"/>
      <w:lvlText w:val="%1."/>
      <w:lvlJc w:val="left"/>
      <w:pPr>
        <w:ind w:left="1146" w:hanging="360"/>
      </w:pPr>
      <w:rPr>
        <w:rFonts w:hint="default"/>
        <w:strike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9" w15:restartNumberingAfterBreak="0">
    <w:nsid w:val="6FE0451A"/>
    <w:multiLevelType w:val="hybridMultilevel"/>
    <w:tmpl w:val="88407904"/>
    <w:lvl w:ilvl="0" w:tplc="5F6628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70136343"/>
    <w:multiLevelType w:val="multilevel"/>
    <w:tmpl w:val="5D7279B4"/>
    <w:lvl w:ilvl="0">
      <w:start w:val="1"/>
      <w:numFmt w:val="decimal"/>
      <w:lvlText w:val="%1."/>
      <w:lvlJc w:val="left"/>
      <w:pPr>
        <w:tabs>
          <w:tab w:val="num" w:pos="720"/>
        </w:tabs>
        <w:ind w:left="720" w:hanging="360"/>
      </w:pPr>
      <w:rPr>
        <w:b w:val="0"/>
        <w:strike w:val="0"/>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06C263B"/>
    <w:multiLevelType w:val="hybridMultilevel"/>
    <w:tmpl w:val="C20E388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23C2939"/>
    <w:multiLevelType w:val="hybridMultilevel"/>
    <w:tmpl w:val="58A6721A"/>
    <w:lvl w:ilvl="0" w:tplc="CF64B6E4">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2740D10"/>
    <w:multiLevelType w:val="hybridMultilevel"/>
    <w:tmpl w:val="21A07B5E"/>
    <w:lvl w:ilvl="0" w:tplc="B142C198">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72CF3242"/>
    <w:multiLevelType w:val="hybridMultilevel"/>
    <w:tmpl w:val="9FA870CE"/>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5" w15:restartNumberingAfterBreak="0">
    <w:nsid w:val="747B6A8F"/>
    <w:multiLevelType w:val="multilevel"/>
    <w:tmpl w:val="7E946420"/>
    <w:lvl w:ilvl="0">
      <w:start w:val="10"/>
      <w:numFmt w:val="decimal"/>
      <w:lvlText w:val="%1."/>
      <w:lvlJc w:val="left"/>
      <w:pPr>
        <w:tabs>
          <w:tab w:val="num" w:pos="720"/>
        </w:tabs>
        <w:ind w:left="720" w:hanging="360"/>
      </w:pPr>
      <w:rPr>
        <w:rFonts w:hint="default"/>
        <w:b w:val="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6" w15:restartNumberingAfterBreak="0">
    <w:nsid w:val="7487342D"/>
    <w:multiLevelType w:val="multilevel"/>
    <w:tmpl w:val="3A380262"/>
    <w:lvl w:ilvl="0">
      <w:start w:val="2"/>
      <w:numFmt w:val="decimal"/>
      <w:lvlText w:val="%1."/>
      <w:lvlJc w:val="left"/>
      <w:pPr>
        <w:tabs>
          <w:tab w:val="num" w:pos="928"/>
        </w:tabs>
        <w:ind w:left="928" w:hanging="360"/>
      </w:pPr>
      <w:rPr>
        <w:rFonts w:hint="default"/>
        <w:strike w:val="0"/>
      </w:rPr>
    </w:lvl>
    <w:lvl w:ilvl="1">
      <w:start w:val="1"/>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7" w15:restartNumberingAfterBreak="0">
    <w:nsid w:val="74DA2D3D"/>
    <w:multiLevelType w:val="multilevel"/>
    <w:tmpl w:val="86B43404"/>
    <w:lvl w:ilvl="0">
      <w:start w:val="6"/>
      <w:numFmt w:val="decimal"/>
      <w:lvlText w:val="%1."/>
      <w:lvlJc w:val="left"/>
      <w:pPr>
        <w:tabs>
          <w:tab w:val="num" w:pos="786"/>
        </w:tabs>
        <w:ind w:left="786" w:hanging="360"/>
      </w:pPr>
      <w:rPr>
        <w:rFonts w:hint="default"/>
        <w:b w:val="0"/>
        <w:i w:val="0"/>
        <w:strike w:val="0"/>
        <w:color w:val="auto"/>
      </w:rPr>
    </w:lvl>
    <w:lvl w:ilvl="1">
      <w:start w:val="1"/>
      <w:numFmt w:val="lowerLetter"/>
      <w:lvlText w:val="%2."/>
      <w:lvlJc w:val="left"/>
      <w:pPr>
        <w:tabs>
          <w:tab w:val="num" w:pos="786"/>
        </w:tabs>
        <w:ind w:left="786" w:hanging="360"/>
      </w:pPr>
      <w:rPr>
        <w:rFonts w:hint="default"/>
        <w:color w:val="auto"/>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8" w15:restartNumberingAfterBreak="0">
    <w:nsid w:val="78105007"/>
    <w:multiLevelType w:val="hybridMultilevel"/>
    <w:tmpl w:val="BBF8C2AC"/>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9" w15:restartNumberingAfterBreak="0">
    <w:nsid w:val="783D0F58"/>
    <w:multiLevelType w:val="hybridMultilevel"/>
    <w:tmpl w:val="BC56E128"/>
    <w:lvl w:ilvl="0" w:tplc="C29691DC">
      <w:start w:val="2"/>
      <w:numFmt w:val="decimal"/>
      <w:lvlText w:val="%1."/>
      <w:lvlJc w:val="left"/>
      <w:pPr>
        <w:ind w:left="11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79063E1D"/>
    <w:multiLevelType w:val="multilevel"/>
    <w:tmpl w:val="F03E08F0"/>
    <w:lvl w:ilvl="0">
      <w:start w:val="1"/>
      <w:numFmt w:val="decimal"/>
      <w:lvlText w:val="%1."/>
      <w:lvlJc w:val="left"/>
      <w:pPr>
        <w:tabs>
          <w:tab w:val="num" w:pos="720"/>
        </w:tabs>
        <w:ind w:left="720" w:hanging="360"/>
      </w:pPr>
      <w:rPr>
        <w:rFonts w:hint="default"/>
        <w:b w:val="0"/>
        <w:strike w:val="0"/>
      </w:rPr>
    </w:lvl>
    <w:lvl w:ilvl="1">
      <w:start w:val="1"/>
      <w:numFmt w:val="decimal"/>
      <w:lvlText w:val="%2."/>
      <w:lvlJc w:val="left"/>
      <w:pPr>
        <w:tabs>
          <w:tab w:val="num" w:pos="1080"/>
        </w:tabs>
        <w:ind w:left="108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1" w15:restartNumberingAfterBreak="0">
    <w:nsid w:val="79A50068"/>
    <w:multiLevelType w:val="hybridMultilevel"/>
    <w:tmpl w:val="77987BCE"/>
    <w:lvl w:ilvl="0" w:tplc="448293A0">
      <w:start w:val="3"/>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AFA0B86"/>
    <w:multiLevelType w:val="hybridMultilevel"/>
    <w:tmpl w:val="B07654E4"/>
    <w:lvl w:ilvl="0" w:tplc="B142C198">
      <w:start w:val="1"/>
      <w:numFmt w:val="lowerLetter"/>
      <w:lvlText w:val="%1."/>
      <w:lvlJc w:val="left"/>
      <w:pPr>
        <w:ind w:left="1190" w:hanging="360"/>
      </w:pPr>
      <w:rPr>
        <w:rFonts w:hint="default"/>
      </w:rPr>
    </w:lvl>
    <w:lvl w:ilvl="1" w:tplc="04150019" w:tentative="1">
      <w:start w:val="1"/>
      <w:numFmt w:val="lowerLetter"/>
      <w:lvlText w:val="%2."/>
      <w:lvlJc w:val="left"/>
      <w:pPr>
        <w:ind w:left="1910" w:hanging="360"/>
      </w:pPr>
    </w:lvl>
    <w:lvl w:ilvl="2" w:tplc="0415001B" w:tentative="1">
      <w:start w:val="1"/>
      <w:numFmt w:val="lowerRoman"/>
      <w:lvlText w:val="%3."/>
      <w:lvlJc w:val="right"/>
      <w:pPr>
        <w:ind w:left="2630" w:hanging="180"/>
      </w:pPr>
    </w:lvl>
    <w:lvl w:ilvl="3" w:tplc="0415000F" w:tentative="1">
      <w:start w:val="1"/>
      <w:numFmt w:val="decimal"/>
      <w:lvlText w:val="%4."/>
      <w:lvlJc w:val="left"/>
      <w:pPr>
        <w:ind w:left="3350" w:hanging="360"/>
      </w:pPr>
    </w:lvl>
    <w:lvl w:ilvl="4" w:tplc="04150019" w:tentative="1">
      <w:start w:val="1"/>
      <w:numFmt w:val="lowerLetter"/>
      <w:lvlText w:val="%5."/>
      <w:lvlJc w:val="left"/>
      <w:pPr>
        <w:ind w:left="4070" w:hanging="360"/>
      </w:pPr>
    </w:lvl>
    <w:lvl w:ilvl="5" w:tplc="0415001B" w:tentative="1">
      <w:start w:val="1"/>
      <w:numFmt w:val="lowerRoman"/>
      <w:lvlText w:val="%6."/>
      <w:lvlJc w:val="right"/>
      <w:pPr>
        <w:ind w:left="4790" w:hanging="180"/>
      </w:pPr>
    </w:lvl>
    <w:lvl w:ilvl="6" w:tplc="0415000F" w:tentative="1">
      <w:start w:val="1"/>
      <w:numFmt w:val="decimal"/>
      <w:lvlText w:val="%7."/>
      <w:lvlJc w:val="left"/>
      <w:pPr>
        <w:ind w:left="5510" w:hanging="360"/>
      </w:pPr>
    </w:lvl>
    <w:lvl w:ilvl="7" w:tplc="04150019" w:tentative="1">
      <w:start w:val="1"/>
      <w:numFmt w:val="lowerLetter"/>
      <w:lvlText w:val="%8."/>
      <w:lvlJc w:val="left"/>
      <w:pPr>
        <w:ind w:left="6230" w:hanging="360"/>
      </w:pPr>
    </w:lvl>
    <w:lvl w:ilvl="8" w:tplc="0415001B" w:tentative="1">
      <w:start w:val="1"/>
      <w:numFmt w:val="lowerRoman"/>
      <w:lvlText w:val="%9."/>
      <w:lvlJc w:val="right"/>
      <w:pPr>
        <w:ind w:left="6950" w:hanging="180"/>
      </w:pPr>
    </w:lvl>
  </w:abstractNum>
  <w:abstractNum w:abstractNumId="123" w15:restartNumberingAfterBreak="0">
    <w:nsid w:val="7C6C1766"/>
    <w:multiLevelType w:val="hybridMultilevel"/>
    <w:tmpl w:val="F710DF58"/>
    <w:lvl w:ilvl="0" w:tplc="C87A8C82">
      <w:start w:val="1"/>
      <w:numFmt w:val="lowerLetter"/>
      <w:lvlText w:val="%1."/>
      <w:lvlJc w:val="left"/>
      <w:pPr>
        <w:ind w:left="3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24" w15:restartNumberingAfterBreak="0">
    <w:nsid w:val="7D7121B0"/>
    <w:multiLevelType w:val="hybridMultilevel"/>
    <w:tmpl w:val="C834043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DB13B1A"/>
    <w:multiLevelType w:val="hybridMultilevel"/>
    <w:tmpl w:val="6BC6F740"/>
    <w:lvl w:ilvl="0" w:tplc="DF1CDDAA">
      <w:start w:val="1"/>
      <w:numFmt w:val="decimal"/>
      <w:lvlText w:val="%1."/>
      <w:lvlJc w:val="left"/>
      <w:pPr>
        <w:ind w:left="502" w:hanging="360"/>
      </w:pPr>
      <w:rPr>
        <w:rFonts w:ascii="Calibri" w:hAnsi="Calibri" w:cs="Times New Roman" w:hint="default"/>
        <w:b w:val="0"/>
        <w:i w:val="0"/>
        <w:strike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DE049A4"/>
    <w:multiLevelType w:val="hybridMultilevel"/>
    <w:tmpl w:val="AA52BC9E"/>
    <w:lvl w:ilvl="0" w:tplc="2698FD4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7" w15:restartNumberingAfterBreak="0">
    <w:nsid w:val="7E4B6262"/>
    <w:multiLevelType w:val="hybridMultilevel"/>
    <w:tmpl w:val="2B6AF9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F040FE1"/>
    <w:multiLevelType w:val="hybridMultilevel"/>
    <w:tmpl w:val="DABE25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F424E8B"/>
    <w:multiLevelType w:val="hybridMultilevel"/>
    <w:tmpl w:val="E9786096"/>
    <w:lvl w:ilvl="0" w:tplc="A5680B96">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00464138">
    <w:abstractNumId w:val="48"/>
  </w:num>
  <w:num w:numId="2" w16cid:durableId="1681657015">
    <w:abstractNumId w:val="110"/>
  </w:num>
  <w:num w:numId="3" w16cid:durableId="634722569">
    <w:abstractNumId w:val="100"/>
  </w:num>
  <w:num w:numId="4" w16cid:durableId="1294142131">
    <w:abstractNumId w:val="17"/>
  </w:num>
  <w:num w:numId="5" w16cid:durableId="1213467666">
    <w:abstractNumId w:val="16"/>
  </w:num>
  <w:num w:numId="6" w16cid:durableId="392237635">
    <w:abstractNumId w:val="98"/>
  </w:num>
  <w:num w:numId="7" w16cid:durableId="2034726980">
    <w:abstractNumId w:val="113"/>
  </w:num>
  <w:num w:numId="8" w16cid:durableId="183449445">
    <w:abstractNumId w:val="125"/>
  </w:num>
  <w:num w:numId="9" w16cid:durableId="1193223356">
    <w:abstractNumId w:val="81"/>
  </w:num>
  <w:num w:numId="10" w16cid:durableId="1710688193">
    <w:abstractNumId w:val="62"/>
  </w:num>
  <w:num w:numId="11" w16cid:durableId="336662286">
    <w:abstractNumId w:val="6"/>
  </w:num>
  <w:num w:numId="12" w16cid:durableId="1368875876">
    <w:abstractNumId w:val="123"/>
  </w:num>
  <w:num w:numId="13" w16cid:durableId="1366295135">
    <w:abstractNumId w:val="106"/>
  </w:num>
  <w:num w:numId="14" w16cid:durableId="1247301884">
    <w:abstractNumId w:val="46"/>
  </w:num>
  <w:num w:numId="15" w16cid:durableId="903872913">
    <w:abstractNumId w:val="72"/>
  </w:num>
  <w:num w:numId="16" w16cid:durableId="2139643930">
    <w:abstractNumId w:val="97"/>
  </w:num>
  <w:num w:numId="17" w16cid:durableId="1108625171">
    <w:abstractNumId w:val="44"/>
  </w:num>
  <w:num w:numId="18" w16cid:durableId="1913611984">
    <w:abstractNumId w:val="105"/>
  </w:num>
  <w:num w:numId="19" w16cid:durableId="1930238560">
    <w:abstractNumId w:val="33"/>
  </w:num>
  <w:num w:numId="20" w16cid:durableId="899439254">
    <w:abstractNumId w:val="95"/>
  </w:num>
  <w:num w:numId="21" w16cid:durableId="1026829754">
    <w:abstractNumId w:val="55"/>
  </w:num>
  <w:num w:numId="22" w16cid:durableId="1975596484">
    <w:abstractNumId w:val="64"/>
  </w:num>
  <w:num w:numId="23" w16cid:durableId="1513489966">
    <w:abstractNumId w:val="51"/>
  </w:num>
  <w:num w:numId="24" w16cid:durableId="110979043">
    <w:abstractNumId w:val="86"/>
  </w:num>
  <w:num w:numId="25" w16cid:durableId="241064950">
    <w:abstractNumId w:val="15"/>
  </w:num>
  <w:num w:numId="26" w16cid:durableId="1603880820">
    <w:abstractNumId w:val="40"/>
  </w:num>
  <w:num w:numId="27" w16cid:durableId="1418749570">
    <w:abstractNumId w:val="107"/>
  </w:num>
  <w:num w:numId="28" w16cid:durableId="2118720929">
    <w:abstractNumId w:val="2"/>
  </w:num>
  <w:num w:numId="29" w16cid:durableId="2139762692">
    <w:abstractNumId w:val="10"/>
  </w:num>
  <w:num w:numId="30" w16cid:durableId="1907950926">
    <w:abstractNumId w:val="120"/>
  </w:num>
  <w:num w:numId="31" w16cid:durableId="678315877">
    <w:abstractNumId w:val="38"/>
  </w:num>
  <w:num w:numId="32" w16cid:durableId="1048263923">
    <w:abstractNumId w:val="118"/>
  </w:num>
  <w:num w:numId="33" w16cid:durableId="885605520">
    <w:abstractNumId w:val="50"/>
  </w:num>
  <w:num w:numId="34" w16cid:durableId="292251180">
    <w:abstractNumId w:val="35"/>
  </w:num>
  <w:num w:numId="35" w16cid:durableId="186917047">
    <w:abstractNumId w:val="30"/>
  </w:num>
  <w:num w:numId="36" w16cid:durableId="161556033">
    <w:abstractNumId w:val="124"/>
  </w:num>
  <w:num w:numId="37" w16cid:durableId="1210341111">
    <w:abstractNumId w:val="83"/>
  </w:num>
  <w:num w:numId="38" w16cid:durableId="1333995705">
    <w:abstractNumId w:val="39"/>
  </w:num>
  <w:num w:numId="39" w16cid:durableId="809203997">
    <w:abstractNumId w:val="8"/>
  </w:num>
  <w:num w:numId="40" w16cid:durableId="228615380">
    <w:abstractNumId w:val="65"/>
  </w:num>
  <w:num w:numId="41" w16cid:durableId="833960381">
    <w:abstractNumId w:val="53"/>
  </w:num>
  <w:num w:numId="42" w16cid:durableId="2050104075">
    <w:abstractNumId w:val="14"/>
  </w:num>
  <w:num w:numId="43" w16cid:durableId="1532767650">
    <w:abstractNumId w:val="115"/>
  </w:num>
  <w:num w:numId="44" w16cid:durableId="1013806126">
    <w:abstractNumId w:val="9"/>
  </w:num>
  <w:num w:numId="45" w16cid:durableId="598224400">
    <w:abstractNumId w:val="47"/>
  </w:num>
  <w:num w:numId="46" w16cid:durableId="1154104738">
    <w:abstractNumId w:val="4"/>
  </w:num>
  <w:num w:numId="47" w16cid:durableId="1894149896">
    <w:abstractNumId w:val="32"/>
  </w:num>
  <w:num w:numId="48" w16cid:durableId="837501762">
    <w:abstractNumId w:val="34"/>
  </w:num>
  <w:num w:numId="49" w16cid:durableId="1073166406">
    <w:abstractNumId w:val="85"/>
  </w:num>
  <w:num w:numId="50" w16cid:durableId="576477180">
    <w:abstractNumId w:val="45"/>
  </w:num>
  <w:num w:numId="51" w16cid:durableId="1359237415">
    <w:abstractNumId w:val="94"/>
  </w:num>
  <w:num w:numId="52" w16cid:durableId="1302884260">
    <w:abstractNumId w:val="22"/>
  </w:num>
  <w:num w:numId="53" w16cid:durableId="140927728">
    <w:abstractNumId w:val="82"/>
  </w:num>
  <w:num w:numId="54" w16cid:durableId="830675888">
    <w:abstractNumId w:val="66"/>
  </w:num>
  <w:num w:numId="55" w16cid:durableId="950354752">
    <w:abstractNumId w:val="7"/>
  </w:num>
  <w:num w:numId="56" w16cid:durableId="1266233672">
    <w:abstractNumId w:val="19"/>
  </w:num>
  <w:num w:numId="57" w16cid:durableId="1923950429">
    <w:abstractNumId w:val="101"/>
  </w:num>
  <w:num w:numId="58" w16cid:durableId="1877110673">
    <w:abstractNumId w:val="104"/>
  </w:num>
  <w:num w:numId="59" w16cid:durableId="26565774">
    <w:abstractNumId w:val="128"/>
  </w:num>
  <w:num w:numId="60" w16cid:durableId="335421066">
    <w:abstractNumId w:val="73"/>
  </w:num>
  <w:num w:numId="61" w16cid:durableId="2111192238">
    <w:abstractNumId w:val="116"/>
  </w:num>
  <w:num w:numId="62" w16cid:durableId="166100750">
    <w:abstractNumId w:val="91"/>
  </w:num>
  <w:num w:numId="63" w16cid:durableId="1998455585">
    <w:abstractNumId w:val="121"/>
  </w:num>
  <w:num w:numId="64" w16cid:durableId="926692061">
    <w:abstractNumId w:val="57"/>
  </w:num>
  <w:num w:numId="65" w16cid:durableId="1677002082">
    <w:abstractNumId w:val="89"/>
  </w:num>
  <w:num w:numId="66" w16cid:durableId="608121879">
    <w:abstractNumId w:val="90"/>
  </w:num>
  <w:num w:numId="67" w16cid:durableId="1577394013">
    <w:abstractNumId w:val="77"/>
  </w:num>
  <w:num w:numId="68" w16cid:durableId="1092553362">
    <w:abstractNumId w:val="127"/>
  </w:num>
  <w:num w:numId="69" w16cid:durableId="895896132">
    <w:abstractNumId w:val="20"/>
  </w:num>
  <w:num w:numId="70" w16cid:durableId="2037655399">
    <w:abstractNumId w:val="75"/>
  </w:num>
  <w:num w:numId="71" w16cid:durableId="1102800745">
    <w:abstractNumId w:val="126"/>
  </w:num>
  <w:num w:numId="72" w16cid:durableId="1041124592">
    <w:abstractNumId w:val="78"/>
  </w:num>
  <w:num w:numId="73" w16cid:durableId="1236624049">
    <w:abstractNumId w:val="70"/>
  </w:num>
  <w:num w:numId="74" w16cid:durableId="1693875092">
    <w:abstractNumId w:val="96"/>
  </w:num>
  <w:num w:numId="75" w16cid:durableId="1146356869">
    <w:abstractNumId w:val="114"/>
  </w:num>
  <w:num w:numId="76" w16cid:durableId="1370842385">
    <w:abstractNumId w:val="54"/>
  </w:num>
  <w:num w:numId="77" w16cid:durableId="1778712651">
    <w:abstractNumId w:val="111"/>
  </w:num>
  <w:num w:numId="78" w16cid:durableId="1579290559">
    <w:abstractNumId w:val="108"/>
  </w:num>
  <w:num w:numId="79" w16cid:durableId="443421411">
    <w:abstractNumId w:val="88"/>
  </w:num>
  <w:num w:numId="80" w16cid:durableId="765880439">
    <w:abstractNumId w:val="49"/>
  </w:num>
  <w:num w:numId="81" w16cid:durableId="150605283">
    <w:abstractNumId w:val="129"/>
  </w:num>
  <w:num w:numId="82" w16cid:durableId="465202381">
    <w:abstractNumId w:val="28"/>
  </w:num>
  <w:num w:numId="83" w16cid:durableId="1559824130">
    <w:abstractNumId w:val="117"/>
  </w:num>
  <w:num w:numId="84" w16cid:durableId="501093843">
    <w:abstractNumId w:val="36"/>
  </w:num>
  <w:num w:numId="85" w16cid:durableId="551886060">
    <w:abstractNumId w:val="42"/>
  </w:num>
  <w:num w:numId="86" w16cid:durableId="1015577623">
    <w:abstractNumId w:val="56"/>
  </w:num>
  <w:num w:numId="87" w16cid:durableId="926766985">
    <w:abstractNumId w:val="3"/>
  </w:num>
  <w:num w:numId="88" w16cid:durableId="2141027717">
    <w:abstractNumId w:val="63"/>
  </w:num>
  <w:num w:numId="89" w16cid:durableId="1975678605">
    <w:abstractNumId w:val="80"/>
  </w:num>
  <w:num w:numId="90" w16cid:durableId="546200">
    <w:abstractNumId w:val="109"/>
  </w:num>
  <w:num w:numId="91" w16cid:durableId="1999650626">
    <w:abstractNumId w:val="29"/>
  </w:num>
  <w:num w:numId="92" w16cid:durableId="1394309875">
    <w:abstractNumId w:val="74"/>
  </w:num>
  <w:num w:numId="93" w16cid:durableId="6716268">
    <w:abstractNumId w:val="37"/>
  </w:num>
  <w:num w:numId="94" w16cid:durableId="50153052">
    <w:abstractNumId w:val="84"/>
  </w:num>
  <w:num w:numId="95" w16cid:durableId="1242059141">
    <w:abstractNumId w:val="122"/>
  </w:num>
  <w:num w:numId="96" w16cid:durableId="1097747884">
    <w:abstractNumId w:val="5"/>
  </w:num>
  <w:num w:numId="97" w16cid:durableId="121963768">
    <w:abstractNumId w:val="0"/>
  </w:num>
  <w:num w:numId="98" w16cid:durableId="1344091597">
    <w:abstractNumId w:val="43"/>
  </w:num>
  <w:num w:numId="99" w16cid:durableId="961888838">
    <w:abstractNumId w:val="103"/>
  </w:num>
  <w:num w:numId="100" w16cid:durableId="470438482">
    <w:abstractNumId w:val="41"/>
  </w:num>
  <w:num w:numId="101" w16cid:durableId="1340083350">
    <w:abstractNumId w:val="52"/>
  </w:num>
  <w:num w:numId="102" w16cid:durableId="847132866">
    <w:abstractNumId w:val="31"/>
  </w:num>
  <w:num w:numId="103" w16cid:durableId="135800520">
    <w:abstractNumId w:val="61"/>
  </w:num>
  <w:num w:numId="104" w16cid:durableId="748885439">
    <w:abstractNumId w:val="87"/>
  </w:num>
  <w:num w:numId="105" w16cid:durableId="278343456">
    <w:abstractNumId w:val="11"/>
  </w:num>
  <w:num w:numId="106" w16cid:durableId="874584988">
    <w:abstractNumId w:val="67"/>
  </w:num>
  <w:num w:numId="107" w16cid:durableId="1974171333">
    <w:abstractNumId w:val="59"/>
  </w:num>
  <w:num w:numId="108" w16cid:durableId="612322435">
    <w:abstractNumId w:val="102"/>
  </w:num>
  <w:num w:numId="109" w16cid:durableId="1456752849">
    <w:abstractNumId w:val="60"/>
  </w:num>
  <w:num w:numId="110" w16cid:durableId="886141839">
    <w:abstractNumId w:val="92"/>
  </w:num>
  <w:num w:numId="111" w16cid:durableId="867983335">
    <w:abstractNumId w:val="76"/>
  </w:num>
  <w:num w:numId="112" w16cid:durableId="1401563146">
    <w:abstractNumId w:val="112"/>
  </w:num>
  <w:num w:numId="113" w16cid:durableId="370376305">
    <w:abstractNumId w:val="99"/>
  </w:num>
  <w:num w:numId="114" w16cid:durableId="1410884661">
    <w:abstractNumId w:val="18"/>
  </w:num>
  <w:num w:numId="115" w16cid:durableId="872764159">
    <w:abstractNumId w:val="71"/>
  </w:num>
  <w:num w:numId="116" w16cid:durableId="1753313668">
    <w:abstractNumId w:val="21"/>
  </w:num>
  <w:num w:numId="117" w16cid:durableId="1965843070">
    <w:abstractNumId w:val="25"/>
  </w:num>
  <w:num w:numId="118" w16cid:durableId="1775442006">
    <w:abstractNumId w:val="69"/>
  </w:num>
  <w:num w:numId="119" w16cid:durableId="99254096">
    <w:abstractNumId w:val="119"/>
  </w:num>
  <w:num w:numId="120" w16cid:durableId="1727683340">
    <w:abstractNumId w:val="24"/>
  </w:num>
  <w:num w:numId="121" w16cid:durableId="739057085">
    <w:abstractNumId w:val="12"/>
  </w:num>
  <w:num w:numId="122" w16cid:durableId="1547252761">
    <w:abstractNumId w:val="93"/>
  </w:num>
  <w:num w:numId="123" w16cid:durableId="1724404441">
    <w:abstractNumId w:val="27"/>
  </w:num>
  <w:num w:numId="124" w16cid:durableId="213661057">
    <w:abstractNumId w:val="79"/>
  </w:num>
  <w:num w:numId="125" w16cid:durableId="1135172858">
    <w:abstractNumId w:val="23"/>
  </w:num>
  <w:num w:numId="126" w16cid:durableId="2012639796">
    <w:abstractNumId w:val="1"/>
  </w:num>
  <w:num w:numId="127" w16cid:durableId="760370419">
    <w:abstractNumId w:val="13"/>
  </w:num>
  <w:num w:numId="128" w16cid:durableId="1662276677">
    <w:abstractNumId w:val="58"/>
  </w:num>
  <w:num w:numId="129" w16cid:durableId="1518231013">
    <w:abstractNumId w:val="26"/>
  </w:num>
  <w:num w:numId="130" w16cid:durableId="1397556261">
    <w:abstractNumId w:val="68"/>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271"/>
    <w:rsid w:val="000009CE"/>
    <w:rsid w:val="000018E3"/>
    <w:rsid w:val="00002AF8"/>
    <w:rsid w:val="00006452"/>
    <w:rsid w:val="00011101"/>
    <w:rsid w:val="0001296A"/>
    <w:rsid w:val="00016A6E"/>
    <w:rsid w:val="00016DC0"/>
    <w:rsid w:val="00023BB7"/>
    <w:rsid w:val="00024A21"/>
    <w:rsid w:val="00030E51"/>
    <w:rsid w:val="0003153E"/>
    <w:rsid w:val="00031A37"/>
    <w:rsid w:val="00037B52"/>
    <w:rsid w:val="00045712"/>
    <w:rsid w:val="00045B71"/>
    <w:rsid w:val="00047BB7"/>
    <w:rsid w:val="0005019D"/>
    <w:rsid w:val="00055411"/>
    <w:rsid w:val="000561BE"/>
    <w:rsid w:val="00056D72"/>
    <w:rsid w:val="00074128"/>
    <w:rsid w:val="00074362"/>
    <w:rsid w:val="00090BAB"/>
    <w:rsid w:val="00091FA3"/>
    <w:rsid w:val="0009210F"/>
    <w:rsid w:val="00095624"/>
    <w:rsid w:val="000A12FA"/>
    <w:rsid w:val="000A19A3"/>
    <w:rsid w:val="000A25EC"/>
    <w:rsid w:val="000A36DE"/>
    <w:rsid w:val="000A4B29"/>
    <w:rsid w:val="000A6974"/>
    <w:rsid w:val="000A6D53"/>
    <w:rsid w:val="000B1930"/>
    <w:rsid w:val="000B267F"/>
    <w:rsid w:val="000B2713"/>
    <w:rsid w:val="000C0211"/>
    <w:rsid w:val="000C0764"/>
    <w:rsid w:val="000C0D20"/>
    <w:rsid w:val="000C23F8"/>
    <w:rsid w:val="000C278E"/>
    <w:rsid w:val="000C460C"/>
    <w:rsid w:val="000C6532"/>
    <w:rsid w:val="000D00AF"/>
    <w:rsid w:val="000D2271"/>
    <w:rsid w:val="000D3A89"/>
    <w:rsid w:val="000D46F5"/>
    <w:rsid w:val="000D7D2E"/>
    <w:rsid w:val="000E12B9"/>
    <w:rsid w:val="000E3A90"/>
    <w:rsid w:val="000E54A6"/>
    <w:rsid w:val="000E56DE"/>
    <w:rsid w:val="000E6DF5"/>
    <w:rsid w:val="000E6F92"/>
    <w:rsid w:val="000F0F8A"/>
    <w:rsid w:val="000F2413"/>
    <w:rsid w:val="000F660E"/>
    <w:rsid w:val="000F78EA"/>
    <w:rsid w:val="001001ED"/>
    <w:rsid w:val="001002A7"/>
    <w:rsid w:val="00102BBC"/>
    <w:rsid w:val="0010525B"/>
    <w:rsid w:val="00105416"/>
    <w:rsid w:val="001059A9"/>
    <w:rsid w:val="00107BF1"/>
    <w:rsid w:val="001103E0"/>
    <w:rsid w:val="00111662"/>
    <w:rsid w:val="00114A31"/>
    <w:rsid w:val="001167AD"/>
    <w:rsid w:val="0011753F"/>
    <w:rsid w:val="00117F1A"/>
    <w:rsid w:val="00121A80"/>
    <w:rsid w:val="00123283"/>
    <w:rsid w:val="00124857"/>
    <w:rsid w:val="00124D57"/>
    <w:rsid w:val="00124E92"/>
    <w:rsid w:val="0012762D"/>
    <w:rsid w:val="00127CF4"/>
    <w:rsid w:val="00130624"/>
    <w:rsid w:val="00133910"/>
    <w:rsid w:val="00136396"/>
    <w:rsid w:val="00137862"/>
    <w:rsid w:val="00137F06"/>
    <w:rsid w:val="00140E13"/>
    <w:rsid w:val="00141274"/>
    <w:rsid w:val="00145F1B"/>
    <w:rsid w:val="00153447"/>
    <w:rsid w:val="00155778"/>
    <w:rsid w:val="001601DB"/>
    <w:rsid w:val="00164832"/>
    <w:rsid w:val="00164A6B"/>
    <w:rsid w:val="00164EFA"/>
    <w:rsid w:val="001709CE"/>
    <w:rsid w:val="00170F7D"/>
    <w:rsid w:val="001718DA"/>
    <w:rsid w:val="00174C2B"/>
    <w:rsid w:val="0017651D"/>
    <w:rsid w:val="001827CF"/>
    <w:rsid w:val="00182D50"/>
    <w:rsid w:val="00183DEE"/>
    <w:rsid w:val="00190FA6"/>
    <w:rsid w:val="00191591"/>
    <w:rsid w:val="00193B29"/>
    <w:rsid w:val="0019595E"/>
    <w:rsid w:val="00196876"/>
    <w:rsid w:val="00197941"/>
    <w:rsid w:val="001A02BE"/>
    <w:rsid w:val="001A26C1"/>
    <w:rsid w:val="001A3F98"/>
    <w:rsid w:val="001A621B"/>
    <w:rsid w:val="001B1566"/>
    <w:rsid w:val="001B412C"/>
    <w:rsid w:val="001B70F0"/>
    <w:rsid w:val="001B750C"/>
    <w:rsid w:val="001B7C34"/>
    <w:rsid w:val="001C1144"/>
    <w:rsid w:val="001C47E8"/>
    <w:rsid w:val="001D1894"/>
    <w:rsid w:val="001D1FBF"/>
    <w:rsid w:val="001D22C6"/>
    <w:rsid w:val="001D2A8D"/>
    <w:rsid w:val="001D3336"/>
    <w:rsid w:val="001D4CD9"/>
    <w:rsid w:val="001D698B"/>
    <w:rsid w:val="001E10B0"/>
    <w:rsid w:val="001E3927"/>
    <w:rsid w:val="001E428B"/>
    <w:rsid w:val="001E60AB"/>
    <w:rsid w:val="001E6A92"/>
    <w:rsid w:val="001F2187"/>
    <w:rsid w:val="001F5B6E"/>
    <w:rsid w:val="001F5FFE"/>
    <w:rsid w:val="001F7DFB"/>
    <w:rsid w:val="00204C5B"/>
    <w:rsid w:val="00205BBA"/>
    <w:rsid w:val="002077B3"/>
    <w:rsid w:val="00210700"/>
    <w:rsid w:val="0021079B"/>
    <w:rsid w:val="002124F3"/>
    <w:rsid w:val="00213ED5"/>
    <w:rsid w:val="0021548B"/>
    <w:rsid w:val="00216D7E"/>
    <w:rsid w:val="0022073A"/>
    <w:rsid w:val="00222FF9"/>
    <w:rsid w:val="002232E8"/>
    <w:rsid w:val="00223CD2"/>
    <w:rsid w:val="00232A6F"/>
    <w:rsid w:val="002340D2"/>
    <w:rsid w:val="0023635D"/>
    <w:rsid w:val="00240F40"/>
    <w:rsid w:val="00246097"/>
    <w:rsid w:val="00246C90"/>
    <w:rsid w:val="00247E62"/>
    <w:rsid w:val="0025012F"/>
    <w:rsid w:val="00250959"/>
    <w:rsid w:val="002531C5"/>
    <w:rsid w:val="00255369"/>
    <w:rsid w:val="00257C92"/>
    <w:rsid w:val="00261069"/>
    <w:rsid w:val="00261C20"/>
    <w:rsid w:val="00270E0C"/>
    <w:rsid w:val="00272DEE"/>
    <w:rsid w:val="00273A1B"/>
    <w:rsid w:val="0027671D"/>
    <w:rsid w:val="0028073F"/>
    <w:rsid w:val="002822B2"/>
    <w:rsid w:val="0028249D"/>
    <w:rsid w:val="00287A5E"/>
    <w:rsid w:val="0029499F"/>
    <w:rsid w:val="00294C0D"/>
    <w:rsid w:val="00295317"/>
    <w:rsid w:val="00297D6D"/>
    <w:rsid w:val="002A274B"/>
    <w:rsid w:val="002A45AB"/>
    <w:rsid w:val="002A46C0"/>
    <w:rsid w:val="002A7C21"/>
    <w:rsid w:val="002A7E9E"/>
    <w:rsid w:val="002A7F55"/>
    <w:rsid w:val="002B057A"/>
    <w:rsid w:val="002B1B6F"/>
    <w:rsid w:val="002B248A"/>
    <w:rsid w:val="002B6C80"/>
    <w:rsid w:val="002C1663"/>
    <w:rsid w:val="002C213A"/>
    <w:rsid w:val="002C4197"/>
    <w:rsid w:val="002C4C19"/>
    <w:rsid w:val="002D0FF7"/>
    <w:rsid w:val="002D14AE"/>
    <w:rsid w:val="002D698E"/>
    <w:rsid w:val="002D6F6C"/>
    <w:rsid w:val="002D766D"/>
    <w:rsid w:val="002E2041"/>
    <w:rsid w:val="002E2B09"/>
    <w:rsid w:val="002E5639"/>
    <w:rsid w:val="002E60B2"/>
    <w:rsid w:val="002E6980"/>
    <w:rsid w:val="002F1F96"/>
    <w:rsid w:val="00301DB1"/>
    <w:rsid w:val="003023DA"/>
    <w:rsid w:val="00304BD1"/>
    <w:rsid w:val="0030518C"/>
    <w:rsid w:val="00305C4F"/>
    <w:rsid w:val="003061AD"/>
    <w:rsid w:val="0030666B"/>
    <w:rsid w:val="003104E8"/>
    <w:rsid w:val="003104FC"/>
    <w:rsid w:val="00310947"/>
    <w:rsid w:val="00312E09"/>
    <w:rsid w:val="00313E68"/>
    <w:rsid w:val="00316C8A"/>
    <w:rsid w:val="003205CB"/>
    <w:rsid w:val="00320B23"/>
    <w:rsid w:val="00322052"/>
    <w:rsid w:val="00322FD8"/>
    <w:rsid w:val="00325582"/>
    <w:rsid w:val="003318D3"/>
    <w:rsid w:val="00331E61"/>
    <w:rsid w:val="00335F74"/>
    <w:rsid w:val="0033744F"/>
    <w:rsid w:val="003435B5"/>
    <w:rsid w:val="00345126"/>
    <w:rsid w:val="00352010"/>
    <w:rsid w:val="003554CF"/>
    <w:rsid w:val="00355744"/>
    <w:rsid w:val="00357F5C"/>
    <w:rsid w:val="00360081"/>
    <w:rsid w:val="00363431"/>
    <w:rsid w:val="0036644B"/>
    <w:rsid w:val="003709B1"/>
    <w:rsid w:val="00372E6A"/>
    <w:rsid w:val="0037365D"/>
    <w:rsid w:val="00374351"/>
    <w:rsid w:val="003758D8"/>
    <w:rsid w:val="00376788"/>
    <w:rsid w:val="00377BB6"/>
    <w:rsid w:val="00383592"/>
    <w:rsid w:val="003857D7"/>
    <w:rsid w:val="00385B1F"/>
    <w:rsid w:val="00387FFC"/>
    <w:rsid w:val="00395EAE"/>
    <w:rsid w:val="003961CF"/>
    <w:rsid w:val="00397805"/>
    <w:rsid w:val="003A35E1"/>
    <w:rsid w:val="003A3EB1"/>
    <w:rsid w:val="003A41B8"/>
    <w:rsid w:val="003A511F"/>
    <w:rsid w:val="003A6050"/>
    <w:rsid w:val="003A755F"/>
    <w:rsid w:val="003A78A1"/>
    <w:rsid w:val="003B0248"/>
    <w:rsid w:val="003B0B12"/>
    <w:rsid w:val="003B1903"/>
    <w:rsid w:val="003B6D90"/>
    <w:rsid w:val="003C33C6"/>
    <w:rsid w:val="003D0646"/>
    <w:rsid w:val="003D1BCA"/>
    <w:rsid w:val="003D5020"/>
    <w:rsid w:val="003D6431"/>
    <w:rsid w:val="003D64F1"/>
    <w:rsid w:val="003D6749"/>
    <w:rsid w:val="003D6ACE"/>
    <w:rsid w:val="003D780A"/>
    <w:rsid w:val="003E075D"/>
    <w:rsid w:val="003E1AC7"/>
    <w:rsid w:val="003E6CEE"/>
    <w:rsid w:val="003F00F8"/>
    <w:rsid w:val="003F2E58"/>
    <w:rsid w:val="003F3FC8"/>
    <w:rsid w:val="003F42DF"/>
    <w:rsid w:val="00400E55"/>
    <w:rsid w:val="00401ABA"/>
    <w:rsid w:val="00405CAE"/>
    <w:rsid w:val="00406F0F"/>
    <w:rsid w:val="00407735"/>
    <w:rsid w:val="00412330"/>
    <w:rsid w:val="00412828"/>
    <w:rsid w:val="004156CF"/>
    <w:rsid w:val="00416BF1"/>
    <w:rsid w:val="00423910"/>
    <w:rsid w:val="0042682E"/>
    <w:rsid w:val="0043316D"/>
    <w:rsid w:val="00435482"/>
    <w:rsid w:val="00435E0F"/>
    <w:rsid w:val="00436BF8"/>
    <w:rsid w:val="0044067A"/>
    <w:rsid w:val="00446444"/>
    <w:rsid w:val="0044730F"/>
    <w:rsid w:val="00447CAB"/>
    <w:rsid w:val="00447D33"/>
    <w:rsid w:val="004626A7"/>
    <w:rsid w:val="00462B50"/>
    <w:rsid w:val="0046350C"/>
    <w:rsid w:val="00463A41"/>
    <w:rsid w:val="0046451C"/>
    <w:rsid w:val="0046530E"/>
    <w:rsid w:val="004721CB"/>
    <w:rsid w:val="00472B30"/>
    <w:rsid w:val="00472CB3"/>
    <w:rsid w:val="00474515"/>
    <w:rsid w:val="0048144A"/>
    <w:rsid w:val="00483277"/>
    <w:rsid w:val="00485C8C"/>
    <w:rsid w:val="004901E7"/>
    <w:rsid w:val="00490C83"/>
    <w:rsid w:val="00493F1F"/>
    <w:rsid w:val="00494420"/>
    <w:rsid w:val="0049526E"/>
    <w:rsid w:val="004A0572"/>
    <w:rsid w:val="004A0EDA"/>
    <w:rsid w:val="004A162E"/>
    <w:rsid w:val="004A3D8C"/>
    <w:rsid w:val="004A3EC3"/>
    <w:rsid w:val="004A50DD"/>
    <w:rsid w:val="004B048D"/>
    <w:rsid w:val="004B4253"/>
    <w:rsid w:val="004C04E5"/>
    <w:rsid w:val="004C2C07"/>
    <w:rsid w:val="004C3B4C"/>
    <w:rsid w:val="004C45BD"/>
    <w:rsid w:val="004C4990"/>
    <w:rsid w:val="004C60A6"/>
    <w:rsid w:val="004C7028"/>
    <w:rsid w:val="004D0123"/>
    <w:rsid w:val="004D0F5F"/>
    <w:rsid w:val="004D3870"/>
    <w:rsid w:val="004D578C"/>
    <w:rsid w:val="004D610B"/>
    <w:rsid w:val="004D6DF3"/>
    <w:rsid w:val="004D7ED6"/>
    <w:rsid w:val="004E2EB7"/>
    <w:rsid w:val="004E3D99"/>
    <w:rsid w:val="004E483F"/>
    <w:rsid w:val="004F055B"/>
    <w:rsid w:val="004F105F"/>
    <w:rsid w:val="004F11A4"/>
    <w:rsid w:val="004F7FB9"/>
    <w:rsid w:val="00503FC6"/>
    <w:rsid w:val="0051330C"/>
    <w:rsid w:val="00523264"/>
    <w:rsid w:val="00523DBB"/>
    <w:rsid w:val="005253D3"/>
    <w:rsid w:val="00530163"/>
    <w:rsid w:val="0053563E"/>
    <w:rsid w:val="00535E56"/>
    <w:rsid w:val="00537EFB"/>
    <w:rsid w:val="00540D2E"/>
    <w:rsid w:val="00545B02"/>
    <w:rsid w:val="00546501"/>
    <w:rsid w:val="005471B8"/>
    <w:rsid w:val="00547914"/>
    <w:rsid w:val="00552AB3"/>
    <w:rsid w:val="005534E2"/>
    <w:rsid w:val="005618A2"/>
    <w:rsid w:val="00565D1D"/>
    <w:rsid w:val="0057581E"/>
    <w:rsid w:val="00580303"/>
    <w:rsid w:val="0058160F"/>
    <w:rsid w:val="00581CCD"/>
    <w:rsid w:val="00582298"/>
    <w:rsid w:val="00582365"/>
    <w:rsid w:val="00585B5E"/>
    <w:rsid w:val="00593302"/>
    <w:rsid w:val="00594563"/>
    <w:rsid w:val="00596786"/>
    <w:rsid w:val="005A0454"/>
    <w:rsid w:val="005B0E65"/>
    <w:rsid w:val="005B13EC"/>
    <w:rsid w:val="005B1B48"/>
    <w:rsid w:val="005B301F"/>
    <w:rsid w:val="005B4E0A"/>
    <w:rsid w:val="005B6E96"/>
    <w:rsid w:val="005C154F"/>
    <w:rsid w:val="005C31B4"/>
    <w:rsid w:val="005C61A1"/>
    <w:rsid w:val="005D0ABE"/>
    <w:rsid w:val="005D3D60"/>
    <w:rsid w:val="005D5761"/>
    <w:rsid w:val="005D5E62"/>
    <w:rsid w:val="005E049B"/>
    <w:rsid w:val="005E09D1"/>
    <w:rsid w:val="005E1100"/>
    <w:rsid w:val="005E4E32"/>
    <w:rsid w:val="005E52E8"/>
    <w:rsid w:val="005E6D8A"/>
    <w:rsid w:val="005F0B23"/>
    <w:rsid w:val="005F6B9C"/>
    <w:rsid w:val="006014A1"/>
    <w:rsid w:val="00601E66"/>
    <w:rsid w:val="00602FB9"/>
    <w:rsid w:val="006077F4"/>
    <w:rsid w:val="006114FC"/>
    <w:rsid w:val="00611D31"/>
    <w:rsid w:val="0061635F"/>
    <w:rsid w:val="00616B80"/>
    <w:rsid w:val="006261ED"/>
    <w:rsid w:val="00627D1B"/>
    <w:rsid w:val="00630580"/>
    <w:rsid w:val="00630A39"/>
    <w:rsid w:val="00635127"/>
    <w:rsid w:val="00635FDE"/>
    <w:rsid w:val="006367F2"/>
    <w:rsid w:val="00636AA0"/>
    <w:rsid w:val="006379E9"/>
    <w:rsid w:val="00640E1D"/>
    <w:rsid w:val="0064224F"/>
    <w:rsid w:val="0064538F"/>
    <w:rsid w:val="00645776"/>
    <w:rsid w:val="00645C8D"/>
    <w:rsid w:val="006466FA"/>
    <w:rsid w:val="0065078C"/>
    <w:rsid w:val="00651B72"/>
    <w:rsid w:val="00654C25"/>
    <w:rsid w:val="0066176C"/>
    <w:rsid w:val="00666533"/>
    <w:rsid w:val="0066721E"/>
    <w:rsid w:val="006675F4"/>
    <w:rsid w:val="00673591"/>
    <w:rsid w:val="006749E4"/>
    <w:rsid w:val="00675FCD"/>
    <w:rsid w:val="006771C7"/>
    <w:rsid w:val="00677482"/>
    <w:rsid w:val="00677DCD"/>
    <w:rsid w:val="006823E3"/>
    <w:rsid w:val="00683447"/>
    <w:rsid w:val="00685DB1"/>
    <w:rsid w:val="0068611C"/>
    <w:rsid w:val="00686CA3"/>
    <w:rsid w:val="00687E15"/>
    <w:rsid w:val="0069241B"/>
    <w:rsid w:val="006926BC"/>
    <w:rsid w:val="00692BB5"/>
    <w:rsid w:val="006A24AB"/>
    <w:rsid w:val="006B12A7"/>
    <w:rsid w:val="006B12E8"/>
    <w:rsid w:val="006B136F"/>
    <w:rsid w:val="006B1466"/>
    <w:rsid w:val="006B2A52"/>
    <w:rsid w:val="006B3A8D"/>
    <w:rsid w:val="006B3B01"/>
    <w:rsid w:val="006B3E53"/>
    <w:rsid w:val="006B5148"/>
    <w:rsid w:val="006B6283"/>
    <w:rsid w:val="006C2AC3"/>
    <w:rsid w:val="006D0FA6"/>
    <w:rsid w:val="006D1201"/>
    <w:rsid w:val="006D13AC"/>
    <w:rsid w:val="006D4437"/>
    <w:rsid w:val="006D4B76"/>
    <w:rsid w:val="006D5971"/>
    <w:rsid w:val="006E1232"/>
    <w:rsid w:val="006E17C7"/>
    <w:rsid w:val="006E2432"/>
    <w:rsid w:val="006E3527"/>
    <w:rsid w:val="006E381F"/>
    <w:rsid w:val="006F03B2"/>
    <w:rsid w:val="006F048F"/>
    <w:rsid w:val="006F0C7C"/>
    <w:rsid w:val="006F44C7"/>
    <w:rsid w:val="006F783F"/>
    <w:rsid w:val="00700E71"/>
    <w:rsid w:val="0070177D"/>
    <w:rsid w:val="00703C4A"/>
    <w:rsid w:val="00704FDF"/>
    <w:rsid w:val="00715A49"/>
    <w:rsid w:val="007171E3"/>
    <w:rsid w:val="007213F6"/>
    <w:rsid w:val="007233A0"/>
    <w:rsid w:val="0072341D"/>
    <w:rsid w:val="00724F3A"/>
    <w:rsid w:val="007335F1"/>
    <w:rsid w:val="0073396B"/>
    <w:rsid w:val="0074367C"/>
    <w:rsid w:val="0074383F"/>
    <w:rsid w:val="00743D06"/>
    <w:rsid w:val="00745E23"/>
    <w:rsid w:val="00745F77"/>
    <w:rsid w:val="007542DB"/>
    <w:rsid w:val="007552C1"/>
    <w:rsid w:val="00761C46"/>
    <w:rsid w:val="007631B4"/>
    <w:rsid w:val="00764745"/>
    <w:rsid w:val="00774C25"/>
    <w:rsid w:val="00776549"/>
    <w:rsid w:val="00780736"/>
    <w:rsid w:val="00781FC8"/>
    <w:rsid w:val="007900E7"/>
    <w:rsid w:val="00792C02"/>
    <w:rsid w:val="00796A11"/>
    <w:rsid w:val="007A57CE"/>
    <w:rsid w:val="007A6C50"/>
    <w:rsid w:val="007B4B5E"/>
    <w:rsid w:val="007C0823"/>
    <w:rsid w:val="007C6EC7"/>
    <w:rsid w:val="007D1478"/>
    <w:rsid w:val="007D1983"/>
    <w:rsid w:val="007D3DA5"/>
    <w:rsid w:val="007D3EB5"/>
    <w:rsid w:val="007D7B5F"/>
    <w:rsid w:val="007E19B2"/>
    <w:rsid w:val="007E1F41"/>
    <w:rsid w:val="007E422E"/>
    <w:rsid w:val="007F1ECC"/>
    <w:rsid w:val="007F7650"/>
    <w:rsid w:val="007F7909"/>
    <w:rsid w:val="00803802"/>
    <w:rsid w:val="0080407A"/>
    <w:rsid w:val="008114F0"/>
    <w:rsid w:val="00811596"/>
    <w:rsid w:val="008125E7"/>
    <w:rsid w:val="008137A0"/>
    <w:rsid w:val="008143FA"/>
    <w:rsid w:val="0081490B"/>
    <w:rsid w:val="00814D50"/>
    <w:rsid w:val="00815289"/>
    <w:rsid w:val="00820881"/>
    <w:rsid w:val="008212D5"/>
    <w:rsid w:val="00822CE8"/>
    <w:rsid w:val="008251F9"/>
    <w:rsid w:val="00826F5A"/>
    <w:rsid w:val="00827B1F"/>
    <w:rsid w:val="008318D0"/>
    <w:rsid w:val="0083765B"/>
    <w:rsid w:val="00837D16"/>
    <w:rsid w:val="008417A9"/>
    <w:rsid w:val="00841983"/>
    <w:rsid w:val="0084279A"/>
    <w:rsid w:val="0084636F"/>
    <w:rsid w:val="00850527"/>
    <w:rsid w:val="008554DF"/>
    <w:rsid w:val="00861002"/>
    <w:rsid w:val="0086212A"/>
    <w:rsid w:val="00863A52"/>
    <w:rsid w:val="00864284"/>
    <w:rsid w:val="00870650"/>
    <w:rsid w:val="00871260"/>
    <w:rsid w:val="00873B21"/>
    <w:rsid w:val="008743BB"/>
    <w:rsid w:val="00875F07"/>
    <w:rsid w:val="0088151E"/>
    <w:rsid w:val="00881C26"/>
    <w:rsid w:val="008859CA"/>
    <w:rsid w:val="00891047"/>
    <w:rsid w:val="00895F05"/>
    <w:rsid w:val="00896EE2"/>
    <w:rsid w:val="008A24F6"/>
    <w:rsid w:val="008A7053"/>
    <w:rsid w:val="008B17B2"/>
    <w:rsid w:val="008B4CB8"/>
    <w:rsid w:val="008C4966"/>
    <w:rsid w:val="008C6A27"/>
    <w:rsid w:val="008C76FE"/>
    <w:rsid w:val="008D029A"/>
    <w:rsid w:val="008D296F"/>
    <w:rsid w:val="008D6099"/>
    <w:rsid w:val="008D616B"/>
    <w:rsid w:val="008E017A"/>
    <w:rsid w:val="008E49C2"/>
    <w:rsid w:val="008E52CF"/>
    <w:rsid w:val="008F0429"/>
    <w:rsid w:val="008F16BB"/>
    <w:rsid w:val="008F18E3"/>
    <w:rsid w:val="008F2DCF"/>
    <w:rsid w:val="008F4F55"/>
    <w:rsid w:val="008F55C1"/>
    <w:rsid w:val="008F75EB"/>
    <w:rsid w:val="009035B2"/>
    <w:rsid w:val="0090598B"/>
    <w:rsid w:val="0091198B"/>
    <w:rsid w:val="0091360F"/>
    <w:rsid w:val="009226A2"/>
    <w:rsid w:val="00922D8E"/>
    <w:rsid w:val="00923B11"/>
    <w:rsid w:val="009261E8"/>
    <w:rsid w:val="009277D9"/>
    <w:rsid w:val="009279A9"/>
    <w:rsid w:val="009313BB"/>
    <w:rsid w:val="009331CE"/>
    <w:rsid w:val="00934157"/>
    <w:rsid w:val="00935C05"/>
    <w:rsid w:val="00940720"/>
    <w:rsid w:val="00942544"/>
    <w:rsid w:val="00945228"/>
    <w:rsid w:val="00947487"/>
    <w:rsid w:val="00950850"/>
    <w:rsid w:val="00957406"/>
    <w:rsid w:val="00960E5A"/>
    <w:rsid w:val="009646F8"/>
    <w:rsid w:val="00970540"/>
    <w:rsid w:val="009708FA"/>
    <w:rsid w:val="00970B4A"/>
    <w:rsid w:val="00972D2F"/>
    <w:rsid w:val="0098081F"/>
    <w:rsid w:val="009909E7"/>
    <w:rsid w:val="009950A8"/>
    <w:rsid w:val="00995A95"/>
    <w:rsid w:val="00995DBF"/>
    <w:rsid w:val="00997ACA"/>
    <w:rsid w:val="009A00C0"/>
    <w:rsid w:val="009B19D9"/>
    <w:rsid w:val="009B3AF8"/>
    <w:rsid w:val="009B790E"/>
    <w:rsid w:val="009C18B9"/>
    <w:rsid w:val="009C3B8D"/>
    <w:rsid w:val="009C7C0D"/>
    <w:rsid w:val="009D106F"/>
    <w:rsid w:val="009D155E"/>
    <w:rsid w:val="009D216C"/>
    <w:rsid w:val="009D23CA"/>
    <w:rsid w:val="009D56B7"/>
    <w:rsid w:val="009D6D48"/>
    <w:rsid w:val="009E114F"/>
    <w:rsid w:val="009E7A06"/>
    <w:rsid w:val="009F46F1"/>
    <w:rsid w:val="00A00B82"/>
    <w:rsid w:val="00A00F8E"/>
    <w:rsid w:val="00A010B3"/>
    <w:rsid w:val="00A0230A"/>
    <w:rsid w:val="00A02D5D"/>
    <w:rsid w:val="00A04BD6"/>
    <w:rsid w:val="00A055C7"/>
    <w:rsid w:val="00A058FA"/>
    <w:rsid w:val="00A05E37"/>
    <w:rsid w:val="00A06B2F"/>
    <w:rsid w:val="00A10CB8"/>
    <w:rsid w:val="00A10F60"/>
    <w:rsid w:val="00A11432"/>
    <w:rsid w:val="00A133DD"/>
    <w:rsid w:val="00A13E09"/>
    <w:rsid w:val="00A15821"/>
    <w:rsid w:val="00A17191"/>
    <w:rsid w:val="00A20CF2"/>
    <w:rsid w:val="00A21A06"/>
    <w:rsid w:val="00A2268A"/>
    <w:rsid w:val="00A22B29"/>
    <w:rsid w:val="00A31F12"/>
    <w:rsid w:val="00A35724"/>
    <w:rsid w:val="00A37B4C"/>
    <w:rsid w:val="00A37BC8"/>
    <w:rsid w:val="00A40BFC"/>
    <w:rsid w:val="00A420A6"/>
    <w:rsid w:val="00A45BB8"/>
    <w:rsid w:val="00A4681D"/>
    <w:rsid w:val="00A566BB"/>
    <w:rsid w:val="00A62A4C"/>
    <w:rsid w:val="00A63784"/>
    <w:rsid w:val="00A65490"/>
    <w:rsid w:val="00A66048"/>
    <w:rsid w:val="00A76706"/>
    <w:rsid w:val="00A773BA"/>
    <w:rsid w:val="00A8143C"/>
    <w:rsid w:val="00A834C7"/>
    <w:rsid w:val="00A8432B"/>
    <w:rsid w:val="00A869D0"/>
    <w:rsid w:val="00A86ACC"/>
    <w:rsid w:val="00A87669"/>
    <w:rsid w:val="00A9185B"/>
    <w:rsid w:val="00A92615"/>
    <w:rsid w:val="00A94E68"/>
    <w:rsid w:val="00A967DE"/>
    <w:rsid w:val="00AA122F"/>
    <w:rsid w:val="00AA146D"/>
    <w:rsid w:val="00AA16B1"/>
    <w:rsid w:val="00AA2967"/>
    <w:rsid w:val="00AA75E2"/>
    <w:rsid w:val="00AB06AB"/>
    <w:rsid w:val="00AB077A"/>
    <w:rsid w:val="00AB1093"/>
    <w:rsid w:val="00AB39F4"/>
    <w:rsid w:val="00AB50DB"/>
    <w:rsid w:val="00AB6330"/>
    <w:rsid w:val="00AB6442"/>
    <w:rsid w:val="00AB6944"/>
    <w:rsid w:val="00AB7703"/>
    <w:rsid w:val="00AC15A4"/>
    <w:rsid w:val="00AC1CF3"/>
    <w:rsid w:val="00AC269B"/>
    <w:rsid w:val="00AC47D3"/>
    <w:rsid w:val="00AD049C"/>
    <w:rsid w:val="00AD20C0"/>
    <w:rsid w:val="00AD24DB"/>
    <w:rsid w:val="00AD3AF7"/>
    <w:rsid w:val="00AD4444"/>
    <w:rsid w:val="00AE007D"/>
    <w:rsid w:val="00AE1C39"/>
    <w:rsid w:val="00AE2623"/>
    <w:rsid w:val="00AE3150"/>
    <w:rsid w:val="00AE3E9D"/>
    <w:rsid w:val="00AE6D95"/>
    <w:rsid w:val="00AE737E"/>
    <w:rsid w:val="00AF1AAD"/>
    <w:rsid w:val="00B00CB1"/>
    <w:rsid w:val="00B03310"/>
    <w:rsid w:val="00B078F5"/>
    <w:rsid w:val="00B13B94"/>
    <w:rsid w:val="00B16891"/>
    <w:rsid w:val="00B16AD8"/>
    <w:rsid w:val="00B16D1C"/>
    <w:rsid w:val="00B212C9"/>
    <w:rsid w:val="00B21CA3"/>
    <w:rsid w:val="00B2274D"/>
    <w:rsid w:val="00B227E3"/>
    <w:rsid w:val="00B241BA"/>
    <w:rsid w:val="00B254B6"/>
    <w:rsid w:val="00B25D2A"/>
    <w:rsid w:val="00B273E0"/>
    <w:rsid w:val="00B30558"/>
    <w:rsid w:val="00B35544"/>
    <w:rsid w:val="00B35725"/>
    <w:rsid w:val="00B35A7B"/>
    <w:rsid w:val="00B36041"/>
    <w:rsid w:val="00B37052"/>
    <w:rsid w:val="00B37C91"/>
    <w:rsid w:val="00B42C17"/>
    <w:rsid w:val="00B46245"/>
    <w:rsid w:val="00B46EAE"/>
    <w:rsid w:val="00B501D8"/>
    <w:rsid w:val="00B521AB"/>
    <w:rsid w:val="00B53CD9"/>
    <w:rsid w:val="00B569C9"/>
    <w:rsid w:val="00B62620"/>
    <w:rsid w:val="00B62DCA"/>
    <w:rsid w:val="00B63343"/>
    <w:rsid w:val="00B673C1"/>
    <w:rsid w:val="00B67A22"/>
    <w:rsid w:val="00B70E75"/>
    <w:rsid w:val="00B71B81"/>
    <w:rsid w:val="00B71C81"/>
    <w:rsid w:val="00B76DA0"/>
    <w:rsid w:val="00B80504"/>
    <w:rsid w:val="00B82408"/>
    <w:rsid w:val="00B832A0"/>
    <w:rsid w:val="00B952A2"/>
    <w:rsid w:val="00B95DF4"/>
    <w:rsid w:val="00BA42EB"/>
    <w:rsid w:val="00BA7D44"/>
    <w:rsid w:val="00BB1278"/>
    <w:rsid w:val="00BB2E9A"/>
    <w:rsid w:val="00BB4862"/>
    <w:rsid w:val="00BB55F2"/>
    <w:rsid w:val="00BB65EE"/>
    <w:rsid w:val="00BB6CC2"/>
    <w:rsid w:val="00BC1368"/>
    <w:rsid w:val="00BC1D66"/>
    <w:rsid w:val="00BC243F"/>
    <w:rsid w:val="00BC394D"/>
    <w:rsid w:val="00BC6251"/>
    <w:rsid w:val="00BC77F6"/>
    <w:rsid w:val="00BC786D"/>
    <w:rsid w:val="00BC7ABD"/>
    <w:rsid w:val="00BD10EA"/>
    <w:rsid w:val="00BD21C4"/>
    <w:rsid w:val="00BD2B70"/>
    <w:rsid w:val="00BD654B"/>
    <w:rsid w:val="00BE6559"/>
    <w:rsid w:val="00BF1234"/>
    <w:rsid w:val="00BF52D6"/>
    <w:rsid w:val="00BF7547"/>
    <w:rsid w:val="00C02673"/>
    <w:rsid w:val="00C0465A"/>
    <w:rsid w:val="00C0586A"/>
    <w:rsid w:val="00C07173"/>
    <w:rsid w:val="00C07FDE"/>
    <w:rsid w:val="00C10389"/>
    <w:rsid w:val="00C1081D"/>
    <w:rsid w:val="00C10992"/>
    <w:rsid w:val="00C13039"/>
    <w:rsid w:val="00C22FEA"/>
    <w:rsid w:val="00C2521E"/>
    <w:rsid w:val="00C26416"/>
    <w:rsid w:val="00C27C51"/>
    <w:rsid w:val="00C34AED"/>
    <w:rsid w:val="00C51990"/>
    <w:rsid w:val="00C52D89"/>
    <w:rsid w:val="00C5484B"/>
    <w:rsid w:val="00C61B99"/>
    <w:rsid w:val="00C63252"/>
    <w:rsid w:val="00C6701D"/>
    <w:rsid w:val="00C71D88"/>
    <w:rsid w:val="00C71E1D"/>
    <w:rsid w:val="00C72E3E"/>
    <w:rsid w:val="00C75955"/>
    <w:rsid w:val="00C769F4"/>
    <w:rsid w:val="00C8211D"/>
    <w:rsid w:val="00C84DAA"/>
    <w:rsid w:val="00C85E5F"/>
    <w:rsid w:val="00C91E11"/>
    <w:rsid w:val="00C93C95"/>
    <w:rsid w:val="00C9409D"/>
    <w:rsid w:val="00C94C3D"/>
    <w:rsid w:val="00C94D4E"/>
    <w:rsid w:val="00CA01E3"/>
    <w:rsid w:val="00CA107A"/>
    <w:rsid w:val="00CA2C87"/>
    <w:rsid w:val="00CA4235"/>
    <w:rsid w:val="00CA4A63"/>
    <w:rsid w:val="00CA4E58"/>
    <w:rsid w:val="00CA5C02"/>
    <w:rsid w:val="00CB00C8"/>
    <w:rsid w:val="00CB1E8B"/>
    <w:rsid w:val="00CB211A"/>
    <w:rsid w:val="00CB3752"/>
    <w:rsid w:val="00CB3C96"/>
    <w:rsid w:val="00CB6025"/>
    <w:rsid w:val="00CB6344"/>
    <w:rsid w:val="00CC4F71"/>
    <w:rsid w:val="00CC51A0"/>
    <w:rsid w:val="00CC7688"/>
    <w:rsid w:val="00CD0593"/>
    <w:rsid w:val="00CD2B19"/>
    <w:rsid w:val="00CD3EE0"/>
    <w:rsid w:val="00CD710F"/>
    <w:rsid w:val="00CD7F06"/>
    <w:rsid w:val="00CE65CF"/>
    <w:rsid w:val="00CF5122"/>
    <w:rsid w:val="00CF7CB7"/>
    <w:rsid w:val="00D01FB9"/>
    <w:rsid w:val="00D048C3"/>
    <w:rsid w:val="00D110A3"/>
    <w:rsid w:val="00D127A0"/>
    <w:rsid w:val="00D12E79"/>
    <w:rsid w:val="00D17456"/>
    <w:rsid w:val="00D17BC2"/>
    <w:rsid w:val="00D2519E"/>
    <w:rsid w:val="00D26230"/>
    <w:rsid w:val="00D26275"/>
    <w:rsid w:val="00D2782D"/>
    <w:rsid w:val="00D31B83"/>
    <w:rsid w:val="00D35F60"/>
    <w:rsid w:val="00D36AD3"/>
    <w:rsid w:val="00D37CDD"/>
    <w:rsid w:val="00D4189D"/>
    <w:rsid w:val="00D428F3"/>
    <w:rsid w:val="00D42B4D"/>
    <w:rsid w:val="00D44EC1"/>
    <w:rsid w:val="00D46618"/>
    <w:rsid w:val="00D46C4B"/>
    <w:rsid w:val="00D500BC"/>
    <w:rsid w:val="00D51478"/>
    <w:rsid w:val="00D52066"/>
    <w:rsid w:val="00D537CB"/>
    <w:rsid w:val="00D53FEA"/>
    <w:rsid w:val="00D5487B"/>
    <w:rsid w:val="00D57381"/>
    <w:rsid w:val="00D60DDD"/>
    <w:rsid w:val="00D64B10"/>
    <w:rsid w:val="00D64D80"/>
    <w:rsid w:val="00D75A93"/>
    <w:rsid w:val="00D763A7"/>
    <w:rsid w:val="00D8023D"/>
    <w:rsid w:val="00D81E06"/>
    <w:rsid w:val="00D8303D"/>
    <w:rsid w:val="00D8407C"/>
    <w:rsid w:val="00D8520F"/>
    <w:rsid w:val="00D86CC3"/>
    <w:rsid w:val="00D924BC"/>
    <w:rsid w:val="00D95CB0"/>
    <w:rsid w:val="00D97120"/>
    <w:rsid w:val="00DA5B32"/>
    <w:rsid w:val="00DA69E6"/>
    <w:rsid w:val="00DA6A29"/>
    <w:rsid w:val="00DA7B12"/>
    <w:rsid w:val="00DA7DFB"/>
    <w:rsid w:val="00DB365E"/>
    <w:rsid w:val="00DB44CB"/>
    <w:rsid w:val="00DB4B60"/>
    <w:rsid w:val="00DB603E"/>
    <w:rsid w:val="00DC00AD"/>
    <w:rsid w:val="00DC1DA3"/>
    <w:rsid w:val="00DC46FF"/>
    <w:rsid w:val="00DD10DF"/>
    <w:rsid w:val="00DD27D3"/>
    <w:rsid w:val="00DD36F3"/>
    <w:rsid w:val="00DD5491"/>
    <w:rsid w:val="00DE03A6"/>
    <w:rsid w:val="00DE41FB"/>
    <w:rsid w:val="00DE5795"/>
    <w:rsid w:val="00DE7B74"/>
    <w:rsid w:val="00DF0D4E"/>
    <w:rsid w:val="00DF1EF6"/>
    <w:rsid w:val="00DF71C5"/>
    <w:rsid w:val="00DF7C87"/>
    <w:rsid w:val="00E0184B"/>
    <w:rsid w:val="00E02537"/>
    <w:rsid w:val="00E04201"/>
    <w:rsid w:val="00E042CF"/>
    <w:rsid w:val="00E05A2D"/>
    <w:rsid w:val="00E05D89"/>
    <w:rsid w:val="00E07202"/>
    <w:rsid w:val="00E1420A"/>
    <w:rsid w:val="00E14757"/>
    <w:rsid w:val="00E153B8"/>
    <w:rsid w:val="00E157BB"/>
    <w:rsid w:val="00E17AA8"/>
    <w:rsid w:val="00E214A1"/>
    <w:rsid w:val="00E223C2"/>
    <w:rsid w:val="00E223CC"/>
    <w:rsid w:val="00E23187"/>
    <w:rsid w:val="00E236A6"/>
    <w:rsid w:val="00E23ED6"/>
    <w:rsid w:val="00E240DD"/>
    <w:rsid w:val="00E25C7F"/>
    <w:rsid w:val="00E32224"/>
    <w:rsid w:val="00E32566"/>
    <w:rsid w:val="00E3362A"/>
    <w:rsid w:val="00E37148"/>
    <w:rsid w:val="00E40970"/>
    <w:rsid w:val="00E412E3"/>
    <w:rsid w:val="00E43992"/>
    <w:rsid w:val="00E43F78"/>
    <w:rsid w:val="00E4474D"/>
    <w:rsid w:val="00E46009"/>
    <w:rsid w:val="00E46544"/>
    <w:rsid w:val="00E46E38"/>
    <w:rsid w:val="00E47C66"/>
    <w:rsid w:val="00E51DD6"/>
    <w:rsid w:val="00E53CE3"/>
    <w:rsid w:val="00E6064E"/>
    <w:rsid w:val="00E61F4B"/>
    <w:rsid w:val="00E62D70"/>
    <w:rsid w:val="00E63069"/>
    <w:rsid w:val="00E63999"/>
    <w:rsid w:val="00E640A4"/>
    <w:rsid w:val="00E66139"/>
    <w:rsid w:val="00E667B9"/>
    <w:rsid w:val="00E70236"/>
    <w:rsid w:val="00E83DEA"/>
    <w:rsid w:val="00E85595"/>
    <w:rsid w:val="00E87BA3"/>
    <w:rsid w:val="00E900C1"/>
    <w:rsid w:val="00E92C6F"/>
    <w:rsid w:val="00E933A1"/>
    <w:rsid w:val="00EA1D91"/>
    <w:rsid w:val="00EA31B1"/>
    <w:rsid w:val="00EA3BA8"/>
    <w:rsid w:val="00EA4863"/>
    <w:rsid w:val="00EB0AF4"/>
    <w:rsid w:val="00EB104C"/>
    <w:rsid w:val="00EB6568"/>
    <w:rsid w:val="00EB77FD"/>
    <w:rsid w:val="00EC41D7"/>
    <w:rsid w:val="00EC71CE"/>
    <w:rsid w:val="00ED6DE1"/>
    <w:rsid w:val="00EE1F56"/>
    <w:rsid w:val="00EE24F9"/>
    <w:rsid w:val="00EE2B12"/>
    <w:rsid w:val="00EE4C63"/>
    <w:rsid w:val="00EF1B15"/>
    <w:rsid w:val="00EF5936"/>
    <w:rsid w:val="00EF795B"/>
    <w:rsid w:val="00EF7D1A"/>
    <w:rsid w:val="00F0132A"/>
    <w:rsid w:val="00F01D48"/>
    <w:rsid w:val="00F01DDA"/>
    <w:rsid w:val="00F04285"/>
    <w:rsid w:val="00F047F7"/>
    <w:rsid w:val="00F0571C"/>
    <w:rsid w:val="00F05C95"/>
    <w:rsid w:val="00F0768D"/>
    <w:rsid w:val="00F127EA"/>
    <w:rsid w:val="00F12B2F"/>
    <w:rsid w:val="00F16386"/>
    <w:rsid w:val="00F16C8B"/>
    <w:rsid w:val="00F20AF9"/>
    <w:rsid w:val="00F215C1"/>
    <w:rsid w:val="00F27EFA"/>
    <w:rsid w:val="00F3363A"/>
    <w:rsid w:val="00F34FE4"/>
    <w:rsid w:val="00F3755F"/>
    <w:rsid w:val="00F4376E"/>
    <w:rsid w:val="00F44573"/>
    <w:rsid w:val="00F52C49"/>
    <w:rsid w:val="00F54232"/>
    <w:rsid w:val="00F54F41"/>
    <w:rsid w:val="00F5508B"/>
    <w:rsid w:val="00F565E9"/>
    <w:rsid w:val="00F6108C"/>
    <w:rsid w:val="00F615A9"/>
    <w:rsid w:val="00F615BA"/>
    <w:rsid w:val="00F61CF9"/>
    <w:rsid w:val="00F61E39"/>
    <w:rsid w:val="00F6237D"/>
    <w:rsid w:val="00F632AB"/>
    <w:rsid w:val="00F67815"/>
    <w:rsid w:val="00F7219F"/>
    <w:rsid w:val="00F7278D"/>
    <w:rsid w:val="00F73E37"/>
    <w:rsid w:val="00F767F8"/>
    <w:rsid w:val="00F77F34"/>
    <w:rsid w:val="00F8088F"/>
    <w:rsid w:val="00F827B2"/>
    <w:rsid w:val="00F82C69"/>
    <w:rsid w:val="00F84620"/>
    <w:rsid w:val="00F84D7A"/>
    <w:rsid w:val="00F85A5B"/>
    <w:rsid w:val="00F86BB2"/>
    <w:rsid w:val="00F92A8C"/>
    <w:rsid w:val="00F96CF8"/>
    <w:rsid w:val="00F97878"/>
    <w:rsid w:val="00F97D9C"/>
    <w:rsid w:val="00FA1720"/>
    <w:rsid w:val="00FA2AB8"/>
    <w:rsid w:val="00FA5C82"/>
    <w:rsid w:val="00FA7007"/>
    <w:rsid w:val="00FB0669"/>
    <w:rsid w:val="00FB0F44"/>
    <w:rsid w:val="00FB3B2C"/>
    <w:rsid w:val="00FB5B2D"/>
    <w:rsid w:val="00FC4B00"/>
    <w:rsid w:val="00FC5422"/>
    <w:rsid w:val="00FD000A"/>
    <w:rsid w:val="00FD4927"/>
    <w:rsid w:val="00FD7016"/>
    <w:rsid w:val="00FD7B60"/>
    <w:rsid w:val="00FD7CD0"/>
    <w:rsid w:val="00FE0EDC"/>
    <w:rsid w:val="00FE1891"/>
    <w:rsid w:val="00FE1D3D"/>
    <w:rsid w:val="00FE343F"/>
    <w:rsid w:val="00FE6B42"/>
    <w:rsid w:val="00FE72ED"/>
    <w:rsid w:val="00FF0E6C"/>
    <w:rsid w:val="00FF17B9"/>
    <w:rsid w:val="00FF2E16"/>
    <w:rsid w:val="00FF2E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004DF"/>
  <w15:chartTrackingRefBased/>
  <w15:docId w15:val="{B9D6C803-0A1D-4232-8FC6-48E2B05EF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7B74"/>
  </w:style>
  <w:style w:type="paragraph" w:styleId="Nagwek1">
    <w:name w:val="heading 1"/>
    <w:basedOn w:val="Normalny"/>
    <w:next w:val="Normalny"/>
    <w:link w:val="Nagwek1Znak"/>
    <w:uiPriority w:val="9"/>
    <w:qFormat/>
    <w:rsid w:val="001F5FFE"/>
    <w:pPr>
      <w:keepNext/>
      <w:spacing w:before="240" w:after="60" w:line="240" w:lineRule="auto"/>
      <w:outlineLvl w:val="0"/>
    </w:pPr>
    <w:rPr>
      <w:rFonts w:ascii="Calibri" w:eastAsia="Times New Roman" w:hAnsi="Calibri" w:cs="Times New Roman"/>
      <w:b/>
      <w:bCs/>
      <w:kern w:val="32"/>
      <w:sz w:val="24"/>
      <w:szCs w:val="32"/>
      <w:lang w:eastAsia="pl-PL"/>
    </w:rPr>
  </w:style>
  <w:style w:type="paragraph" w:styleId="Nagwek2">
    <w:name w:val="heading 2"/>
    <w:basedOn w:val="Normalny"/>
    <w:next w:val="Normalny"/>
    <w:link w:val="Nagwek2Znak"/>
    <w:uiPriority w:val="9"/>
    <w:qFormat/>
    <w:rsid w:val="001F5FFE"/>
    <w:pPr>
      <w:keepNext/>
      <w:spacing w:before="240" w:after="60" w:line="240" w:lineRule="auto"/>
      <w:jc w:val="center"/>
      <w:outlineLvl w:val="1"/>
    </w:pPr>
    <w:rPr>
      <w:rFonts w:ascii="Calibri" w:eastAsia="Times New Roman" w:hAnsi="Calibri" w:cs="Times New Roman"/>
      <w:b/>
      <w:bCs/>
      <w:iCs/>
      <w:szCs w:val="28"/>
      <w:lang w:eastAsia="pl-PL"/>
    </w:rPr>
  </w:style>
  <w:style w:type="paragraph" w:styleId="Nagwek3">
    <w:name w:val="heading 3"/>
    <w:basedOn w:val="Normalny"/>
    <w:next w:val="Normalny"/>
    <w:link w:val="Nagwek3Znak"/>
    <w:uiPriority w:val="9"/>
    <w:unhideWhenUsed/>
    <w:qFormat/>
    <w:rsid w:val="000D2271"/>
    <w:pPr>
      <w:keepNext/>
      <w:spacing w:before="240" w:after="60" w:line="240" w:lineRule="auto"/>
      <w:outlineLvl w:val="2"/>
    </w:pPr>
    <w:rPr>
      <w:rFonts w:ascii="Cambria" w:eastAsia="Times New Roman" w:hAnsi="Cambria"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uiPriority w:val="39"/>
    <w:unhideWhenUsed/>
    <w:qFormat/>
    <w:rsid w:val="001E10B0"/>
    <w:pPr>
      <w:spacing w:before="240" w:after="120"/>
    </w:pPr>
    <w:rPr>
      <w:b/>
      <w:bCs/>
      <w:sz w:val="28"/>
      <w:szCs w:val="20"/>
    </w:rPr>
  </w:style>
  <w:style w:type="character" w:customStyle="1" w:styleId="Nagwek1Znak">
    <w:name w:val="Nagłówek 1 Znak"/>
    <w:basedOn w:val="Domylnaczcionkaakapitu"/>
    <w:link w:val="Nagwek1"/>
    <w:uiPriority w:val="9"/>
    <w:rsid w:val="001F5FFE"/>
    <w:rPr>
      <w:rFonts w:ascii="Calibri" w:eastAsia="Times New Roman" w:hAnsi="Calibri" w:cs="Times New Roman"/>
      <w:b/>
      <w:bCs/>
      <w:kern w:val="32"/>
      <w:sz w:val="24"/>
      <w:szCs w:val="32"/>
      <w:lang w:eastAsia="pl-PL"/>
    </w:rPr>
  </w:style>
  <w:style w:type="character" w:customStyle="1" w:styleId="Nagwek2Znak">
    <w:name w:val="Nagłówek 2 Znak"/>
    <w:basedOn w:val="Domylnaczcionkaakapitu"/>
    <w:link w:val="Nagwek2"/>
    <w:uiPriority w:val="9"/>
    <w:rsid w:val="001F5FFE"/>
    <w:rPr>
      <w:rFonts w:ascii="Calibri" w:eastAsia="Times New Roman" w:hAnsi="Calibri" w:cs="Times New Roman"/>
      <w:b/>
      <w:bCs/>
      <w:iCs/>
      <w:szCs w:val="28"/>
      <w:lang w:eastAsia="pl-PL"/>
    </w:rPr>
  </w:style>
  <w:style w:type="character" w:customStyle="1" w:styleId="Nagwek3Znak">
    <w:name w:val="Nagłówek 3 Znak"/>
    <w:basedOn w:val="Domylnaczcionkaakapitu"/>
    <w:link w:val="Nagwek3"/>
    <w:uiPriority w:val="9"/>
    <w:rsid w:val="000D2271"/>
    <w:rPr>
      <w:rFonts w:ascii="Cambria" w:eastAsia="Times New Roman" w:hAnsi="Cambria" w:cs="Times New Roman"/>
      <w:b/>
      <w:bCs/>
      <w:sz w:val="26"/>
      <w:szCs w:val="26"/>
      <w:lang w:eastAsia="pl-PL"/>
    </w:rPr>
  </w:style>
  <w:style w:type="numbering" w:customStyle="1" w:styleId="Bezlisty1">
    <w:name w:val="Bez listy1"/>
    <w:next w:val="Bezlisty"/>
    <w:uiPriority w:val="99"/>
    <w:semiHidden/>
    <w:unhideWhenUsed/>
    <w:rsid w:val="000D2271"/>
  </w:style>
  <w:style w:type="numbering" w:customStyle="1" w:styleId="Bezlisty11">
    <w:name w:val="Bez listy11"/>
    <w:next w:val="Bezlisty"/>
    <w:uiPriority w:val="99"/>
    <w:semiHidden/>
    <w:unhideWhenUsed/>
    <w:rsid w:val="000D2271"/>
  </w:style>
  <w:style w:type="paragraph" w:styleId="NormalnyWeb">
    <w:name w:val="Normal (Web)"/>
    <w:basedOn w:val="Normalny"/>
    <w:rsid w:val="000D227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0D2271"/>
    <w:pPr>
      <w:spacing w:after="200" w:line="276" w:lineRule="auto"/>
      <w:ind w:left="720"/>
      <w:contextualSpacing/>
    </w:pPr>
    <w:rPr>
      <w:rFonts w:ascii="Calibri" w:eastAsia="Calibri" w:hAnsi="Calibri" w:cs="Times New Roman"/>
    </w:rPr>
  </w:style>
  <w:style w:type="paragraph" w:styleId="Nagwek">
    <w:name w:val="header"/>
    <w:basedOn w:val="Normalny"/>
    <w:link w:val="NagwekZnak"/>
    <w:uiPriority w:val="99"/>
    <w:unhideWhenUsed/>
    <w:rsid w:val="000D2271"/>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0D227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D2271"/>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0D2271"/>
    <w:rPr>
      <w:rFonts w:ascii="Times New Roman" w:eastAsia="Times New Roman" w:hAnsi="Times New Roman" w:cs="Times New Roman"/>
      <w:sz w:val="24"/>
      <w:szCs w:val="24"/>
      <w:lang w:eastAsia="pl-PL"/>
    </w:rPr>
  </w:style>
  <w:style w:type="paragraph" w:customStyle="1" w:styleId="Default">
    <w:name w:val="Default"/>
    <w:rsid w:val="000D2271"/>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character" w:styleId="Hipercze">
    <w:name w:val="Hyperlink"/>
    <w:uiPriority w:val="99"/>
    <w:unhideWhenUsed/>
    <w:rsid w:val="000D2271"/>
    <w:rPr>
      <w:color w:val="0000FF"/>
      <w:u w:val="single"/>
    </w:rPr>
  </w:style>
  <w:style w:type="paragraph" w:styleId="Tytu">
    <w:name w:val="Title"/>
    <w:basedOn w:val="Normalny"/>
    <w:next w:val="Normalny"/>
    <w:link w:val="TytuZnak"/>
    <w:qFormat/>
    <w:rsid w:val="000D2271"/>
    <w:pPr>
      <w:spacing w:before="240" w:after="60" w:line="240" w:lineRule="auto"/>
      <w:jc w:val="center"/>
      <w:outlineLvl w:val="0"/>
    </w:pPr>
    <w:rPr>
      <w:rFonts w:ascii="Cambria" w:eastAsia="Times New Roman" w:hAnsi="Cambria" w:cs="Times New Roman"/>
      <w:b/>
      <w:bCs/>
      <w:kern w:val="28"/>
      <w:sz w:val="32"/>
      <w:szCs w:val="32"/>
      <w:lang w:eastAsia="pl-PL"/>
    </w:rPr>
  </w:style>
  <w:style w:type="character" w:customStyle="1" w:styleId="TytuZnak">
    <w:name w:val="Tytuł Znak"/>
    <w:basedOn w:val="Domylnaczcionkaakapitu"/>
    <w:link w:val="Tytu"/>
    <w:rsid w:val="000D2271"/>
    <w:rPr>
      <w:rFonts w:ascii="Cambria" w:eastAsia="Times New Roman" w:hAnsi="Cambria" w:cs="Times New Roman"/>
      <w:b/>
      <w:bCs/>
      <w:kern w:val="28"/>
      <w:sz w:val="32"/>
      <w:szCs w:val="32"/>
      <w:lang w:eastAsia="pl-PL"/>
    </w:rPr>
  </w:style>
  <w:style w:type="paragraph" w:styleId="Podtytu">
    <w:name w:val="Subtitle"/>
    <w:basedOn w:val="Normalny"/>
    <w:next w:val="Normalny"/>
    <w:link w:val="PodtytuZnak"/>
    <w:uiPriority w:val="11"/>
    <w:qFormat/>
    <w:rsid w:val="000D2271"/>
    <w:pPr>
      <w:spacing w:after="60" w:line="240" w:lineRule="auto"/>
      <w:jc w:val="center"/>
      <w:outlineLvl w:val="1"/>
    </w:pPr>
    <w:rPr>
      <w:rFonts w:ascii="Cambria" w:eastAsia="Times New Roman" w:hAnsi="Cambria" w:cs="Times New Roman"/>
      <w:sz w:val="24"/>
      <w:szCs w:val="24"/>
      <w:lang w:eastAsia="pl-PL"/>
    </w:rPr>
  </w:style>
  <w:style w:type="character" w:customStyle="1" w:styleId="PodtytuZnak">
    <w:name w:val="Podtytuł Znak"/>
    <w:basedOn w:val="Domylnaczcionkaakapitu"/>
    <w:link w:val="Podtytu"/>
    <w:uiPriority w:val="11"/>
    <w:rsid w:val="000D2271"/>
    <w:rPr>
      <w:rFonts w:ascii="Cambria" w:eastAsia="Times New Roman" w:hAnsi="Cambria" w:cs="Times New Roman"/>
      <w:sz w:val="24"/>
      <w:szCs w:val="24"/>
      <w:lang w:eastAsia="pl-PL"/>
    </w:rPr>
  </w:style>
  <w:style w:type="paragraph" w:styleId="Nagwekspisutreci">
    <w:name w:val="TOC Heading"/>
    <w:basedOn w:val="Nagwek1"/>
    <w:next w:val="Normalny"/>
    <w:uiPriority w:val="39"/>
    <w:qFormat/>
    <w:rsid w:val="000D2271"/>
    <w:pPr>
      <w:keepLines/>
      <w:spacing w:before="480" w:after="0" w:line="276" w:lineRule="auto"/>
      <w:outlineLvl w:val="9"/>
    </w:pPr>
    <w:rPr>
      <w:color w:val="365F91"/>
      <w:kern w:val="0"/>
      <w:sz w:val="28"/>
      <w:szCs w:val="28"/>
      <w:lang w:eastAsia="en-US"/>
    </w:rPr>
  </w:style>
  <w:style w:type="paragraph" w:styleId="Spistreci2">
    <w:name w:val="toc 2"/>
    <w:basedOn w:val="Normalny"/>
    <w:next w:val="Normalny"/>
    <w:autoRedefine/>
    <w:uiPriority w:val="39"/>
    <w:unhideWhenUsed/>
    <w:qFormat/>
    <w:rsid w:val="00B76DA0"/>
    <w:pPr>
      <w:tabs>
        <w:tab w:val="right" w:leader="dot" w:pos="9060"/>
      </w:tabs>
      <w:spacing w:after="0" w:line="240" w:lineRule="auto"/>
      <w:contextualSpacing/>
    </w:pPr>
    <w:rPr>
      <w:rFonts w:ascii="Calibri" w:eastAsia="Times New Roman" w:hAnsi="Calibri" w:cs="Times New Roman"/>
      <w:b/>
      <w:bCs/>
      <w:sz w:val="20"/>
      <w:szCs w:val="20"/>
      <w:lang w:eastAsia="pl-PL"/>
    </w:rPr>
  </w:style>
  <w:style w:type="paragraph" w:styleId="Spistreci3">
    <w:name w:val="toc 3"/>
    <w:basedOn w:val="Normalny"/>
    <w:next w:val="Normalny"/>
    <w:autoRedefine/>
    <w:uiPriority w:val="39"/>
    <w:unhideWhenUsed/>
    <w:qFormat/>
    <w:rsid w:val="000D2271"/>
    <w:pPr>
      <w:spacing w:after="0" w:line="240" w:lineRule="auto"/>
      <w:ind w:left="240"/>
    </w:pPr>
    <w:rPr>
      <w:rFonts w:ascii="Calibri" w:eastAsia="Times New Roman" w:hAnsi="Calibri" w:cs="Times New Roman"/>
      <w:sz w:val="20"/>
      <w:szCs w:val="20"/>
      <w:lang w:eastAsia="pl-PL"/>
    </w:rPr>
  </w:style>
  <w:style w:type="paragraph" w:styleId="Tekstdymka">
    <w:name w:val="Balloon Text"/>
    <w:basedOn w:val="Normalny"/>
    <w:link w:val="TekstdymkaZnak"/>
    <w:uiPriority w:val="99"/>
    <w:semiHidden/>
    <w:unhideWhenUsed/>
    <w:rsid w:val="000D2271"/>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0D2271"/>
    <w:rPr>
      <w:rFonts w:ascii="Tahoma" w:eastAsia="Times New Roman" w:hAnsi="Tahoma" w:cs="Tahoma"/>
      <w:sz w:val="16"/>
      <w:szCs w:val="16"/>
      <w:lang w:eastAsia="pl-PL"/>
    </w:rPr>
  </w:style>
  <w:style w:type="paragraph" w:customStyle="1" w:styleId="Styl1">
    <w:name w:val="Styl1"/>
    <w:basedOn w:val="Tytu"/>
    <w:qFormat/>
    <w:rsid w:val="000D2271"/>
    <w:rPr>
      <w:rFonts w:ascii="Times New Roman" w:hAnsi="Times New Roman"/>
      <w:sz w:val="28"/>
    </w:rPr>
  </w:style>
  <w:style w:type="paragraph" w:styleId="Spistreci4">
    <w:name w:val="toc 4"/>
    <w:basedOn w:val="Normalny"/>
    <w:next w:val="Normalny"/>
    <w:autoRedefine/>
    <w:uiPriority w:val="39"/>
    <w:unhideWhenUsed/>
    <w:rsid w:val="000D2271"/>
    <w:pPr>
      <w:spacing w:after="0" w:line="240" w:lineRule="auto"/>
      <w:ind w:left="480"/>
    </w:pPr>
    <w:rPr>
      <w:rFonts w:ascii="Calibri" w:eastAsia="Times New Roman" w:hAnsi="Calibri" w:cs="Times New Roman"/>
      <w:sz w:val="20"/>
      <w:szCs w:val="20"/>
      <w:lang w:eastAsia="pl-PL"/>
    </w:rPr>
  </w:style>
  <w:style w:type="paragraph" w:styleId="Spistreci5">
    <w:name w:val="toc 5"/>
    <w:basedOn w:val="Normalny"/>
    <w:next w:val="Normalny"/>
    <w:autoRedefine/>
    <w:uiPriority w:val="39"/>
    <w:unhideWhenUsed/>
    <w:rsid w:val="000D2271"/>
    <w:pPr>
      <w:spacing w:after="0" w:line="240" w:lineRule="auto"/>
      <w:ind w:left="720"/>
    </w:pPr>
    <w:rPr>
      <w:rFonts w:ascii="Calibri" w:eastAsia="Times New Roman" w:hAnsi="Calibri" w:cs="Times New Roman"/>
      <w:sz w:val="20"/>
      <w:szCs w:val="20"/>
      <w:lang w:eastAsia="pl-PL"/>
    </w:rPr>
  </w:style>
  <w:style w:type="paragraph" w:styleId="Spistreci6">
    <w:name w:val="toc 6"/>
    <w:basedOn w:val="Normalny"/>
    <w:next w:val="Normalny"/>
    <w:autoRedefine/>
    <w:uiPriority w:val="39"/>
    <w:unhideWhenUsed/>
    <w:rsid w:val="000D2271"/>
    <w:pPr>
      <w:spacing w:after="0" w:line="240" w:lineRule="auto"/>
      <w:ind w:left="960"/>
    </w:pPr>
    <w:rPr>
      <w:rFonts w:ascii="Calibri" w:eastAsia="Times New Roman" w:hAnsi="Calibri" w:cs="Times New Roman"/>
      <w:sz w:val="20"/>
      <w:szCs w:val="20"/>
      <w:lang w:eastAsia="pl-PL"/>
    </w:rPr>
  </w:style>
  <w:style w:type="paragraph" w:styleId="Spistreci7">
    <w:name w:val="toc 7"/>
    <w:basedOn w:val="Normalny"/>
    <w:next w:val="Normalny"/>
    <w:autoRedefine/>
    <w:uiPriority w:val="39"/>
    <w:unhideWhenUsed/>
    <w:rsid w:val="000D2271"/>
    <w:pPr>
      <w:spacing w:after="0" w:line="240" w:lineRule="auto"/>
      <w:ind w:left="1200"/>
    </w:pPr>
    <w:rPr>
      <w:rFonts w:ascii="Times New Roman" w:eastAsia="Times New Roman" w:hAnsi="Times New Roman" w:cs="Times New Roman"/>
      <w:sz w:val="20"/>
      <w:szCs w:val="20"/>
      <w:lang w:eastAsia="pl-PL"/>
    </w:rPr>
  </w:style>
  <w:style w:type="paragraph" w:styleId="Spistreci8">
    <w:name w:val="toc 8"/>
    <w:basedOn w:val="Normalny"/>
    <w:next w:val="Normalny"/>
    <w:autoRedefine/>
    <w:uiPriority w:val="39"/>
    <w:unhideWhenUsed/>
    <w:rsid w:val="000D2271"/>
    <w:pPr>
      <w:spacing w:after="0" w:line="240" w:lineRule="auto"/>
      <w:ind w:left="1440"/>
    </w:pPr>
    <w:rPr>
      <w:rFonts w:ascii="Calibri" w:eastAsia="Times New Roman" w:hAnsi="Calibri" w:cs="Times New Roman"/>
      <w:sz w:val="20"/>
      <w:szCs w:val="20"/>
      <w:lang w:eastAsia="pl-PL"/>
    </w:rPr>
  </w:style>
  <w:style w:type="paragraph" w:styleId="Spistreci9">
    <w:name w:val="toc 9"/>
    <w:basedOn w:val="Normalny"/>
    <w:next w:val="Normalny"/>
    <w:autoRedefine/>
    <w:uiPriority w:val="39"/>
    <w:unhideWhenUsed/>
    <w:rsid w:val="000D2271"/>
    <w:pPr>
      <w:spacing w:after="0" w:line="240" w:lineRule="auto"/>
      <w:ind w:left="1680"/>
    </w:pPr>
    <w:rPr>
      <w:rFonts w:ascii="Calibri" w:eastAsia="Times New Roman" w:hAnsi="Calibri" w:cs="Times New Roman"/>
      <w:sz w:val="20"/>
      <w:szCs w:val="20"/>
      <w:lang w:eastAsia="pl-PL"/>
    </w:rPr>
  </w:style>
  <w:style w:type="paragraph" w:styleId="Tekstpodstawowy">
    <w:name w:val="Body Text"/>
    <w:basedOn w:val="Normalny"/>
    <w:link w:val="TekstpodstawowyZnak"/>
    <w:rsid w:val="000D2271"/>
    <w:pPr>
      <w:tabs>
        <w:tab w:val="left" w:pos="0"/>
        <w:tab w:val="left" w:pos="5103"/>
      </w:tabs>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0D2271"/>
    <w:rPr>
      <w:rFonts w:ascii="Times New Roman" w:eastAsia="Times New Roman" w:hAnsi="Times New Roman" w:cs="Times New Roman"/>
      <w:sz w:val="24"/>
      <w:szCs w:val="20"/>
      <w:lang w:eastAsia="pl-PL"/>
    </w:rPr>
  </w:style>
  <w:style w:type="character" w:customStyle="1" w:styleId="txt-new">
    <w:name w:val="txt-new"/>
    <w:basedOn w:val="Domylnaczcionkaakapitu"/>
    <w:rsid w:val="000D2271"/>
  </w:style>
  <w:style w:type="character" w:customStyle="1" w:styleId="tabulatory">
    <w:name w:val="tabulatory"/>
    <w:basedOn w:val="Domylnaczcionkaakapitu"/>
    <w:rsid w:val="000D2271"/>
  </w:style>
  <w:style w:type="character" w:styleId="Odwoaniedokomentarza">
    <w:name w:val="annotation reference"/>
    <w:uiPriority w:val="99"/>
    <w:semiHidden/>
    <w:unhideWhenUsed/>
    <w:rsid w:val="000D2271"/>
    <w:rPr>
      <w:sz w:val="16"/>
      <w:szCs w:val="16"/>
    </w:rPr>
  </w:style>
  <w:style w:type="paragraph" w:styleId="Tekstkomentarza">
    <w:name w:val="annotation text"/>
    <w:basedOn w:val="Normalny"/>
    <w:link w:val="TekstkomentarzaZnak"/>
    <w:uiPriority w:val="99"/>
    <w:unhideWhenUsed/>
    <w:rsid w:val="000D2271"/>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0D227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D2271"/>
    <w:rPr>
      <w:b/>
      <w:bCs/>
    </w:rPr>
  </w:style>
  <w:style w:type="character" w:customStyle="1" w:styleId="TematkomentarzaZnak">
    <w:name w:val="Temat komentarza Znak"/>
    <w:basedOn w:val="TekstkomentarzaZnak"/>
    <w:link w:val="Tematkomentarza"/>
    <w:uiPriority w:val="99"/>
    <w:semiHidden/>
    <w:rsid w:val="000D2271"/>
    <w:rPr>
      <w:rFonts w:ascii="Times New Roman" w:eastAsia="Times New Roman" w:hAnsi="Times New Roman" w:cs="Times New Roman"/>
      <w:b/>
      <w:bCs/>
      <w:sz w:val="20"/>
      <w:szCs w:val="20"/>
      <w:lang w:eastAsia="pl-PL"/>
    </w:rPr>
  </w:style>
  <w:style w:type="paragraph" w:styleId="Poprawka">
    <w:name w:val="Revision"/>
    <w:hidden/>
    <w:uiPriority w:val="99"/>
    <w:semiHidden/>
    <w:rsid w:val="000D2271"/>
    <w:pPr>
      <w:spacing w:after="0"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uiPriority w:val="99"/>
    <w:unhideWhenUsed/>
    <w:rsid w:val="000D2271"/>
    <w:pPr>
      <w:spacing w:after="0" w:line="240" w:lineRule="auto"/>
    </w:pPr>
    <w:rPr>
      <w:rFonts w:ascii="Calibri" w:eastAsia="Calibri" w:hAnsi="Calibri" w:cs="Times New Roman"/>
      <w:szCs w:val="21"/>
    </w:rPr>
  </w:style>
  <w:style w:type="character" w:customStyle="1" w:styleId="ZwykytekstZnak">
    <w:name w:val="Zwykły tekst Znak"/>
    <w:basedOn w:val="Domylnaczcionkaakapitu"/>
    <w:link w:val="Zwykytekst"/>
    <w:uiPriority w:val="99"/>
    <w:rsid w:val="000D2271"/>
    <w:rPr>
      <w:rFonts w:ascii="Calibri" w:eastAsia="Calibri" w:hAnsi="Calibri" w:cs="Times New Roman"/>
      <w:szCs w:val="21"/>
    </w:rPr>
  </w:style>
  <w:style w:type="paragraph" w:styleId="Bezodstpw">
    <w:name w:val="No Spacing"/>
    <w:uiPriority w:val="1"/>
    <w:qFormat/>
    <w:rsid w:val="000D2271"/>
    <w:pPr>
      <w:spacing w:after="0"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0D2271"/>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0D2271"/>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0D2271"/>
    <w:rPr>
      <w:vertAlign w:val="superscript"/>
    </w:rPr>
  </w:style>
  <w:style w:type="character" w:styleId="UyteHipercze">
    <w:name w:val="FollowedHyperlink"/>
    <w:basedOn w:val="Domylnaczcionkaakapitu"/>
    <w:uiPriority w:val="99"/>
    <w:semiHidden/>
    <w:unhideWhenUsed/>
    <w:rsid w:val="000D2271"/>
    <w:rPr>
      <w:color w:val="954F72" w:themeColor="followedHyperlink"/>
      <w:u w:val="single"/>
    </w:rPr>
  </w:style>
  <w:style w:type="character" w:styleId="Nierozpoznanawzmianka">
    <w:name w:val="Unresolved Mention"/>
    <w:basedOn w:val="Domylnaczcionkaakapitu"/>
    <w:uiPriority w:val="99"/>
    <w:semiHidden/>
    <w:unhideWhenUsed/>
    <w:rsid w:val="00A56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CE2C6-85AF-4F39-86B3-7CC0012B1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2428</TotalTime>
  <Pages>24</Pages>
  <Words>9893</Words>
  <Characters>59362</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Joasia</dc:creator>
  <cp:keywords/>
  <dc:description/>
  <cp:lastModifiedBy>Joanna Misiewicz</cp:lastModifiedBy>
  <cp:revision>848</cp:revision>
  <cp:lastPrinted>2026-07-31T10:01:00Z</cp:lastPrinted>
  <dcterms:created xsi:type="dcterms:W3CDTF">2024-02-12T12:31:00Z</dcterms:created>
  <dcterms:modified xsi:type="dcterms:W3CDTF">2026-08-12T10:59:00Z</dcterms:modified>
</cp:coreProperties>
</file>