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33632C" w14:paraId="60DC87B1" w14:textId="77777777" w:rsidTr="00013082">
        <w:tc>
          <w:tcPr>
            <w:tcW w:w="9062" w:type="dxa"/>
            <w:gridSpan w:val="4"/>
          </w:tcPr>
          <w:p w14:paraId="5967094C" w14:textId="73A5BDEC" w:rsidR="0033632C" w:rsidRDefault="0033632C" w:rsidP="0033632C">
            <w:pPr>
              <w:jc w:val="center"/>
              <w:rPr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WINTER </w:t>
            </w:r>
            <w:r w:rsidRPr="00D73F2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BASIC EXAM SESSION </w:t>
            </w:r>
            <w:r w:rsidRPr="0033632C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28.01.2026 – 10.02.2026</w:t>
            </w:r>
          </w:p>
        </w:tc>
      </w:tr>
      <w:tr w:rsidR="0033632C" w:rsidRPr="00F82F46" w14:paraId="226D78EC" w14:textId="77777777" w:rsidTr="00DB5B72">
        <w:tc>
          <w:tcPr>
            <w:tcW w:w="1413" w:type="dxa"/>
            <w:vMerge w:val="restart"/>
            <w:shd w:val="clear" w:color="auto" w:fill="F9D2FE"/>
          </w:tcPr>
          <w:p w14:paraId="074E7E66" w14:textId="15BE5A14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33632C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 year</w:t>
            </w:r>
          </w:p>
        </w:tc>
        <w:tc>
          <w:tcPr>
            <w:tcW w:w="3117" w:type="dxa"/>
            <w:shd w:val="clear" w:color="auto" w:fill="F9D2FE"/>
          </w:tcPr>
          <w:p w14:paraId="6953D483" w14:textId="47B35D85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Biochemistry</w:t>
            </w:r>
          </w:p>
        </w:tc>
        <w:tc>
          <w:tcPr>
            <w:tcW w:w="2266" w:type="dxa"/>
            <w:shd w:val="clear" w:color="auto" w:fill="F9D2FE"/>
          </w:tcPr>
          <w:p w14:paraId="500C8E0A" w14:textId="59A5E995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Dr hab. prof. UR David Aebisher</w:t>
            </w:r>
          </w:p>
        </w:tc>
        <w:tc>
          <w:tcPr>
            <w:tcW w:w="2266" w:type="dxa"/>
            <w:shd w:val="clear" w:color="auto" w:fill="F9D2FE"/>
          </w:tcPr>
          <w:p w14:paraId="2F89E6DD" w14:textId="77777777" w:rsidR="0033632C" w:rsidRDefault="001E6769">
            <w:pPr>
              <w:rPr>
                <w:lang w:val="en-US"/>
              </w:rPr>
            </w:pPr>
            <w:r>
              <w:rPr>
                <w:lang w:val="en-US"/>
              </w:rPr>
              <w:t>04.02.2026</w:t>
            </w:r>
          </w:p>
          <w:p w14:paraId="55D1E0D0" w14:textId="766924FD" w:rsidR="003D5D8A" w:rsidRDefault="003D5D8A">
            <w:pPr>
              <w:rPr>
                <w:lang w:val="en-US"/>
              </w:rPr>
            </w:pPr>
            <w:r>
              <w:rPr>
                <w:lang w:val="en-US"/>
              </w:rPr>
              <w:t>9:00-11:00</w:t>
            </w:r>
          </w:p>
          <w:p w14:paraId="0CB1F76B" w14:textId="6E81D303" w:rsidR="001E6769" w:rsidRDefault="003D5D8A">
            <w:pPr>
              <w:rPr>
                <w:lang w:val="en-US"/>
              </w:rPr>
            </w:pPr>
            <w:r>
              <w:rPr>
                <w:lang w:val="en-US"/>
              </w:rPr>
              <w:t>G4/</w:t>
            </w:r>
            <w:r w:rsidR="001E6769">
              <w:rPr>
                <w:lang w:val="en-US"/>
              </w:rPr>
              <w:t xml:space="preserve">-104 </w:t>
            </w:r>
          </w:p>
        </w:tc>
      </w:tr>
      <w:tr w:rsidR="00004EAB" w:rsidRPr="00004EAB" w14:paraId="42F41FA8" w14:textId="77777777" w:rsidTr="00DB5B72">
        <w:tc>
          <w:tcPr>
            <w:tcW w:w="1413" w:type="dxa"/>
            <w:vMerge/>
            <w:shd w:val="clear" w:color="auto" w:fill="F9D2FE"/>
          </w:tcPr>
          <w:p w14:paraId="63BB28E1" w14:textId="77777777" w:rsidR="00004EAB" w:rsidRDefault="00004EAB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F9D2FE"/>
          </w:tcPr>
          <w:p w14:paraId="1E1C3E98" w14:textId="0C1B2E8C" w:rsidR="00004EAB" w:rsidRPr="00BC747C" w:rsidRDefault="00004EAB">
            <w:pPr>
              <w:rPr>
                <w:color w:val="EE0000"/>
                <w:lang w:val="en-US"/>
              </w:rPr>
            </w:pPr>
            <w:r w:rsidRPr="00004EAB">
              <w:rPr>
                <w:lang w:val="en-US"/>
              </w:rPr>
              <w:t>Laboratory Diagnostics</w:t>
            </w:r>
          </w:p>
        </w:tc>
        <w:tc>
          <w:tcPr>
            <w:tcW w:w="2266" w:type="dxa"/>
            <w:shd w:val="clear" w:color="auto" w:fill="F9D2FE"/>
          </w:tcPr>
          <w:p w14:paraId="3C9A148D" w14:textId="7444D95D" w:rsidR="00004EAB" w:rsidRDefault="00004EAB">
            <w:pPr>
              <w:rPr>
                <w:lang w:val="en-US"/>
              </w:rPr>
            </w:pPr>
            <w:r>
              <w:rPr>
                <w:lang w:val="en-US"/>
              </w:rPr>
              <w:t>Dr n. med Mateusz Fic</w:t>
            </w:r>
          </w:p>
        </w:tc>
        <w:tc>
          <w:tcPr>
            <w:tcW w:w="2266" w:type="dxa"/>
            <w:shd w:val="clear" w:color="auto" w:fill="F9D2FE"/>
          </w:tcPr>
          <w:p w14:paraId="3872C60F" w14:textId="77777777" w:rsidR="00004EAB" w:rsidRDefault="00004EAB" w:rsidP="00004EAB">
            <w:pPr>
              <w:rPr>
                <w:lang w:val="en-US"/>
              </w:rPr>
            </w:pPr>
            <w:r>
              <w:rPr>
                <w:lang w:val="en-US"/>
              </w:rPr>
              <w:t>16.01.2026</w:t>
            </w:r>
          </w:p>
          <w:p w14:paraId="46AC379E" w14:textId="77777777" w:rsidR="00004EAB" w:rsidRDefault="00004EAB">
            <w:pPr>
              <w:rPr>
                <w:lang w:val="en-US"/>
              </w:rPr>
            </w:pPr>
            <w:r>
              <w:rPr>
                <w:lang w:val="en-US"/>
              </w:rPr>
              <w:t xml:space="preserve">17:15 </w:t>
            </w:r>
          </w:p>
          <w:p w14:paraId="7E133C10" w14:textId="6CAD7768" w:rsidR="00004EAB" w:rsidRDefault="00004EAB">
            <w:pPr>
              <w:rPr>
                <w:lang w:val="en-US"/>
              </w:rPr>
            </w:pPr>
            <w:r>
              <w:rPr>
                <w:lang w:val="en-US"/>
              </w:rPr>
              <w:t>G4 / 227</w:t>
            </w:r>
          </w:p>
        </w:tc>
      </w:tr>
      <w:tr w:rsidR="0033632C" w14:paraId="483A6270" w14:textId="77777777" w:rsidTr="00DB5B72">
        <w:tc>
          <w:tcPr>
            <w:tcW w:w="1413" w:type="dxa"/>
            <w:vMerge/>
            <w:shd w:val="clear" w:color="auto" w:fill="F9D2FE"/>
          </w:tcPr>
          <w:p w14:paraId="5CC4C049" w14:textId="77777777" w:rsidR="0033632C" w:rsidRDefault="0033632C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F9D2FE"/>
          </w:tcPr>
          <w:p w14:paraId="0311A676" w14:textId="728ED182" w:rsidR="0033632C" w:rsidRPr="00BD3C2E" w:rsidRDefault="0033632C">
            <w:pPr>
              <w:rPr>
                <w:lang w:val="en-US"/>
              </w:rPr>
            </w:pPr>
            <w:r w:rsidRPr="00BD3C2E">
              <w:rPr>
                <w:lang w:val="en-US"/>
              </w:rPr>
              <w:t>Hygiene and epidemiology</w:t>
            </w:r>
          </w:p>
        </w:tc>
        <w:tc>
          <w:tcPr>
            <w:tcW w:w="2266" w:type="dxa"/>
            <w:shd w:val="clear" w:color="auto" w:fill="F9D2FE"/>
          </w:tcPr>
          <w:p w14:paraId="572BAC98" w14:textId="31CC6844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Oliver Doerner</w:t>
            </w:r>
          </w:p>
        </w:tc>
        <w:tc>
          <w:tcPr>
            <w:tcW w:w="2266" w:type="dxa"/>
            <w:shd w:val="clear" w:color="auto" w:fill="F9D2FE"/>
          </w:tcPr>
          <w:p w14:paraId="4189381C" w14:textId="6F75EF27" w:rsidR="0033632C" w:rsidRDefault="00004E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3632C" w:rsidRPr="00E04E3D" w14:paraId="6CF5BB0B" w14:textId="77777777" w:rsidTr="00DB5B72">
        <w:tc>
          <w:tcPr>
            <w:tcW w:w="1413" w:type="dxa"/>
            <w:vMerge w:val="restart"/>
            <w:shd w:val="clear" w:color="auto" w:fill="D3CBFD"/>
          </w:tcPr>
          <w:p w14:paraId="02DF3B7B" w14:textId="22F09DF2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33632C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3117" w:type="dxa"/>
            <w:shd w:val="clear" w:color="auto" w:fill="D3CBFD"/>
          </w:tcPr>
          <w:p w14:paraId="48F99A86" w14:textId="1DBFE192" w:rsidR="0033632C" w:rsidRDefault="0033632C">
            <w:pPr>
              <w:rPr>
                <w:lang w:val="en-US"/>
              </w:rPr>
            </w:pPr>
            <w:r w:rsidRPr="00BD3C2E">
              <w:rPr>
                <w:lang w:val="en-US"/>
              </w:rPr>
              <w:t>Laboratory Diagnostics</w:t>
            </w:r>
          </w:p>
        </w:tc>
        <w:tc>
          <w:tcPr>
            <w:tcW w:w="2266" w:type="dxa"/>
            <w:shd w:val="clear" w:color="auto" w:fill="D3CBFD"/>
          </w:tcPr>
          <w:p w14:paraId="2AA9F368" w14:textId="3E85A31D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Dr n. med Mateusz Fic</w:t>
            </w:r>
          </w:p>
        </w:tc>
        <w:tc>
          <w:tcPr>
            <w:tcW w:w="2266" w:type="dxa"/>
            <w:shd w:val="clear" w:color="auto" w:fill="D3CBFD"/>
          </w:tcPr>
          <w:p w14:paraId="54EB9666" w14:textId="1A64A7ED" w:rsidR="000557CC" w:rsidRDefault="00004EAB" w:rsidP="00004E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3632C" w14:paraId="6A385551" w14:textId="77777777" w:rsidTr="00DB5B72">
        <w:tc>
          <w:tcPr>
            <w:tcW w:w="1413" w:type="dxa"/>
            <w:vMerge/>
            <w:shd w:val="clear" w:color="auto" w:fill="D3CBFD"/>
          </w:tcPr>
          <w:p w14:paraId="7C61BADF" w14:textId="77777777" w:rsidR="0033632C" w:rsidRDefault="0033632C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D3CBFD"/>
          </w:tcPr>
          <w:p w14:paraId="4C4AE7A2" w14:textId="71FE66AE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Infectious diseases</w:t>
            </w:r>
          </w:p>
        </w:tc>
        <w:tc>
          <w:tcPr>
            <w:tcW w:w="2266" w:type="dxa"/>
            <w:shd w:val="clear" w:color="auto" w:fill="D3CBFD"/>
          </w:tcPr>
          <w:p w14:paraId="70A51DF8" w14:textId="01EDBC04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Dr n. med Robert Pleśniak</w:t>
            </w:r>
          </w:p>
        </w:tc>
        <w:tc>
          <w:tcPr>
            <w:tcW w:w="2266" w:type="dxa"/>
            <w:shd w:val="clear" w:color="auto" w:fill="D3CBFD"/>
          </w:tcPr>
          <w:p w14:paraId="50379C35" w14:textId="77777777" w:rsidR="00F82F46" w:rsidRPr="00F82F46" w:rsidRDefault="00F82F46" w:rsidP="00F82F46">
            <w:r w:rsidRPr="00F82F46">
              <w:t>04.02.2026</w:t>
            </w:r>
          </w:p>
          <w:p w14:paraId="7C70C5C4" w14:textId="77777777" w:rsidR="0033632C" w:rsidRDefault="00F82F46">
            <w:pPr>
              <w:rPr>
                <w:lang w:val="en-US"/>
              </w:rPr>
            </w:pPr>
            <w:r>
              <w:rPr>
                <w:lang w:val="en-US"/>
              </w:rPr>
              <w:t>11:00-13:00</w:t>
            </w:r>
          </w:p>
          <w:p w14:paraId="097BB76C" w14:textId="795DB53A" w:rsidR="00F82F46" w:rsidRDefault="00F82F46">
            <w:pPr>
              <w:rPr>
                <w:lang w:val="en-US"/>
              </w:rPr>
            </w:pPr>
            <w:r>
              <w:rPr>
                <w:lang w:val="en-US"/>
              </w:rPr>
              <w:t>A5</w:t>
            </w:r>
            <w:r w:rsidR="002C3DA7">
              <w:rPr>
                <w:lang w:val="en-US"/>
              </w:rPr>
              <w:t xml:space="preserve"> / </w:t>
            </w:r>
            <w:r>
              <w:rPr>
                <w:lang w:val="en-US"/>
              </w:rPr>
              <w:t xml:space="preserve">1 </w:t>
            </w:r>
            <w:r w:rsidR="002C3DA7">
              <w:rPr>
                <w:lang w:val="en-US"/>
              </w:rPr>
              <w:t>and</w:t>
            </w:r>
            <w:r w:rsidR="00BD3C2E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</w:tc>
      </w:tr>
      <w:tr w:rsidR="0033632C" w14:paraId="15BDA63A" w14:textId="77777777" w:rsidTr="00DB5B72">
        <w:tc>
          <w:tcPr>
            <w:tcW w:w="1413" w:type="dxa"/>
            <w:vMerge/>
            <w:shd w:val="clear" w:color="auto" w:fill="D3CBFD"/>
          </w:tcPr>
          <w:p w14:paraId="32D3994D" w14:textId="77777777" w:rsidR="0033632C" w:rsidRDefault="0033632C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D3CBFD"/>
          </w:tcPr>
          <w:p w14:paraId="7AACF25D" w14:textId="21D6EC2C" w:rsidR="0033632C" w:rsidRDefault="0033632C">
            <w:pPr>
              <w:rPr>
                <w:lang w:val="en-US"/>
              </w:rPr>
            </w:pPr>
            <w:r w:rsidRPr="00BD3C2E">
              <w:rPr>
                <w:lang w:val="en-US"/>
              </w:rPr>
              <w:t>Pathophysiology</w:t>
            </w:r>
          </w:p>
        </w:tc>
        <w:tc>
          <w:tcPr>
            <w:tcW w:w="2266" w:type="dxa"/>
            <w:shd w:val="clear" w:color="auto" w:fill="D3CBFD"/>
          </w:tcPr>
          <w:p w14:paraId="57DAE05B" w14:textId="1B05CD23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Prof. dr hab. n. med. Maciej Machaczka</w:t>
            </w:r>
          </w:p>
        </w:tc>
        <w:tc>
          <w:tcPr>
            <w:tcW w:w="2266" w:type="dxa"/>
            <w:shd w:val="clear" w:color="auto" w:fill="D3CBFD"/>
          </w:tcPr>
          <w:p w14:paraId="02DDE598" w14:textId="31D77334" w:rsidR="0033632C" w:rsidRDefault="00BC747C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3632C" w14:paraId="301C15AC" w14:textId="77777777" w:rsidTr="00DB5B72">
        <w:tc>
          <w:tcPr>
            <w:tcW w:w="1413" w:type="dxa"/>
            <w:vMerge/>
            <w:shd w:val="clear" w:color="auto" w:fill="D3CBFD"/>
          </w:tcPr>
          <w:p w14:paraId="0CBFAD7C" w14:textId="77777777" w:rsidR="0033632C" w:rsidRDefault="0033632C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D3CBFD"/>
          </w:tcPr>
          <w:p w14:paraId="306F2858" w14:textId="6A98B67A" w:rsidR="0033632C" w:rsidRDefault="0033632C">
            <w:pPr>
              <w:rPr>
                <w:lang w:val="en-US"/>
              </w:rPr>
            </w:pPr>
            <w:r w:rsidRPr="00BD3C2E">
              <w:rPr>
                <w:lang w:val="en-US"/>
              </w:rPr>
              <w:t>Dermatology and venereology</w:t>
            </w:r>
          </w:p>
        </w:tc>
        <w:tc>
          <w:tcPr>
            <w:tcW w:w="2266" w:type="dxa"/>
            <w:shd w:val="clear" w:color="auto" w:fill="D3CBFD"/>
          </w:tcPr>
          <w:p w14:paraId="336B7795" w14:textId="1850DCA1" w:rsidR="0033632C" w:rsidRDefault="0033632C">
            <w:pPr>
              <w:rPr>
                <w:lang w:val="en-US"/>
              </w:rPr>
            </w:pPr>
            <w:r>
              <w:rPr>
                <w:lang w:val="en-US"/>
              </w:rPr>
              <w:t>Prof. dr hab. n. med. Adam Reich</w:t>
            </w:r>
          </w:p>
        </w:tc>
        <w:tc>
          <w:tcPr>
            <w:tcW w:w="2266" w:type="dxa"/>
            <w:shd w:val="clear" w:color="auto" w:fill="D3CBFD"/>
          </w:tcPr>
          <w:p w14:paraId="3CD77123" w14:textId="316B70E7" w:rsidR="0033632C" w:rsidRDefault="00BC747C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B86E19" w14:paraId="4AB3F82A" w14:textId="77777777" w:rsidTr="00DB5B72">
        <w:tc>
          <w:tcPr>
            <w:tcW w:w="1413" w:type="dxa"/>
            <w:vMerge w:val="restart"/>
            <w:shd w:val="clear" w:color="auto" w:fill="A7DBFB"/>
          </w:tcPr>
          <w:p w14:paraId="18F8DA33" w14:textId="63C433EC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B86E1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year </w:t>
            </w:r>
          </w:p>
        </w:tc>
        <w:tc>
          <w:tcPr>
            <w:tcW w:w="3117" w:type="dxa"/>
            <w:shd w:val="clear" w:color="auto" w:fill="A7DBFB"/>
          </w:tcPr>
          <w:p w14:paraId="1DD796BE" w14:textId="2110E57F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 xml:space="preserve">Orthopedics and traumatology of musculoskeletal system </w:t>
            </w:r>
          </w:p>
        </w:tc>
        <w:tc>
          <w:tcPr>
            <w:tcW w:w="2266" w:type="dxa"/>
            <w:shd w:val="clear" w:color="auto" w:fill="A7DBFB"/>
          </w:tcPr>
          <w:p w14:paraId="72BEC40C" w14:textId="41A7EF21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 xml:space="preserve">lek. med. Sebastian Jaszczuk </w:t>
            </w:r>
          </w:p>
        </w:tc>
        <w:tc>
          <w:tcPr>
            <w:tcW w:w="2266" w:type="dxa"/>
            <w:shd w:val="clear" w:color="auto" w:fill="A7DBFB"/>
          </w:tcPr>
          <w:p w14:paraId="1E51E718" w14:textId="7EB3C15F" w:rsidR="00291333" w:rsidRPr="00291333" w:rsidRDefault="00291333" w:rsidP="00291333">
            <w:r w:rsidRPr="00291333">
              <w:t>29.01.</w:t>
            </w:r>
            <w:r w:rsidR="002C3DA7">
              <w:t>2026</w:t>
            </w:r>
          </w:p>
          <w:p w14:paraId="471B347F" w14:textId="77777777" w:rsidR="00291333" w:rsidRPr="00291333" w:rsidRDefault="00291333" w:rsidP="00291333">
            <w:r w:rsidRPr="00291333">
              <w:t>14:00-15:30</w:t>
            </w:r>
          </w:p>
          <w:p w14:paraId="1B73F613" w14:textId="0AFF7C71" w:rsidR="00B86E19" w:rsidRPr="00291333" w:rsidRDefault="00291333" w:rsidP="00291333">
            <w:r w:rsidRPr="00291333">
              <w:t xml:space="preserve">A5 </w:t>
            </w:r>
            <w:r w:rsidR="002C3DA7">
              <w:t>/</w:t>
            </w:r>
            <w:r w:rsidRPr="00291333">
              <w:t xml:space="preserve">1 </w:t>
            </w:r>
            <w:r w:rsidR="002C3DA7">
              <w:t>and</w:t>
            </w:r>
            <w:r w:rsidRPr="00291333">
              <w:t xml:space="preserve"> 3</w:t>
            </w:r>
          </w:p>
        </w:tc>
      </w:tr>
      <w:tr w:rsidR="00B86E19" w14:paraId="1BF1AAEE" w14:textId="77777777" w:rsidTr="00DB5B72">
        <w:tc>
          <w:tcPr>
            <w:tcW w:w="1413" w:type="dxa"/>
            <w:vMerge/>
            <w:shd w:val="clear" w:color="auto" w:fill="A7DBFB"/>
          </w:tcPr>
          <w:p w14:paraId="6B2FDF0C" w14:textId="77777777" w:rsidR="00B86E19" w:rsidRPr="00291333" w:rsidRDefault="00B86E19"/>
        </w:tc>
        <w:tc>
          <w:tcPr>
            <w:tcW w:w="3117" w:type="dxa"/>
            <w:shd w:val="clear" w:color="auto" w:fill="A7DBFB"/>
          </w:tcPr>
          <w:p w14:paraId="268CC2E7" w14:textId="1A9B1891" w:rsidR="00B86E19" w:rsidRDefault="00B86E19">
            <w:pPr>
              <w:rPr>
                <w:lang w:val="en-US"/>
              </w:rPr>
            </w:pPr>
            <w:r w:rsidRPr="00BD3C2E">
              <w:rPr>
                <w:lang w:val="en-US"/>
              </w:rPr>
              <w:t>Clinical Immunology</w:t>
            </w:r>
          </w:p>
        </w:tc>
        <w:tc>
          <w:tcPr>
            <w:tcW w:w="2266" w:type="dxa"/>
            <w:shd w:val="clear" w:color="auto" w:fill="A7DBFB"/>
          </w:tcPr>
          <w:p w14:paraId="011DCEFF" w14:textId="0DBA9041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>Prof. dr hab. n. med. Jacek Tabarkiewicz</w:t>
            </w:r>
          </w:p>
        </w:tc>
        <w:tc>
          <w:tcPr>
            <w:tcW w:w="2266" w:type="dxa"/>
            <w:shd w:val="clear" w:color="auto" w:fill="A7DBFB"/>
          </w:tcPr>
          <w:p w14:paraId="6F9AAD27" w14:textId="01D70DB0" w:rsidR="00B86E19" w:rsidRDefault="00BC747C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B86E19" w14:paraId="36372550" w14:textId="77777777" w:rsidTr="00DB5B72">
        <w:tc>
          <w:tcPr>
            <w:tcW w:w="1413" w:type="dxa"/>
            <w:vMerge/>
            <w:shd w:val="clear" w:color="auto" w:fill="A7DBFB"/>
          </w:tcPr>
          <w:p w14:paraId="7426C14B" w14:textId="77777777" w:rsidR="00B86E19" w:rsidRDefault="00B86E19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A7DBFB"/>
          </w:tcPr>
          <w:p w14:paraId="0DD260C0" w14:textId="3E6413CF" w:rsidR="00B86E19" w:rsidRDefault="00B86E19">
            <w:pPr>
              <w:rPr>
                <w:lang w:val="en-US"/>
              </w:rPr>
            </w:pPr>
            <w:r w:rsidRPr="00BD3C2E">
              <w:rPr>
                <w:lang w:val="en-US"/>
              </w:rPr>
              <w:t xml:space="preserve">Clinical Pharmacology </w:t>
            </w:r>
          </w:p>
        </w:tc>
        <w:tc>
          <w:tcPr>
            <w:tcW w:w="2266" w:type="dxa"/>
            <w:shd w:val="clear" w:color="auto" w:fill="A7DBFB"/>
          </w:tcPr>
          <w:p w14:paraId="5AD64B96" w14:textId="29AEF593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>Prof. dr hab. n. med. Piotr Tutka</w:t>
            </w:r>
          </w:p>
        </w:tc>
        <w:tc>
          <w:tcPr>
            <w:tcW w:w="2266" w:type="dxa"/>
            <w:shd w:val="clear" w:color="auto" w:fill="A7DBFB"/>
          </w:tcPr>
          <w:p w14:paraId="6A1EAF47" w14:textId="3234BC28" w:rsidR="00B86E19" w:rsidRDefault="00BC747C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B86E19" w14:paraId="7BC02522" w14:textId="77777777" w:rsidTr="00DB5B72">
        <w:tc>
          <w:tcPr>
            <w:tcW w:w="1413" w:type="dxa"/>
            <w:vMerge w:val="restart"/>
            <w:shd w:val="clear" w:color="auto" w:fill="CEEFFE"/>
          </w:tcPr>
          <w:p w14:paraId="573A2D4F" w14:textId="268DEF46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B86E1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year </w:t>
            </w:r>
          </w:p>
        </w:tc>
        <w:tc>
          <w:tcPr>
            <w:tcW w:w="3117" w:type="dxa"/>
            <w:shd w:val="clear" w:color="auto" w:fill="CEEFFE"/>
          </w:tcPr>
          <w:p w14:paraId="6DE90172" w14:textId="008C351E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>Gynecology and obstetrics</w:t>
            </w:r>
          </w:p>
        </w:tc>
        <w:tc>
          <w:tcPr>
            <w:tcW w:w="2266" w:type="dxa"/>
            <w:shd w:val="clear" w:color="auto" w:fill="CEEFFE"/>
          </w:tcPr>
          <w:p w14:paraId="1EE952C6" w14:textId="19C4F5C5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>Prof. dr hab. n. med. Dorota Darmochwał-Kolarz</w:t>
            </w:r>
          </w:p>
        </w:tc>
        <w:tc>
          <w:tcPr>
            <w:tcW w:w="2266" w:type="dxa"/>
            <w:shd w:val="clear" w:color="auto" w:fill="CEEFFE"/>
          </w:tcPr>
          <w:p w14:paraId="2142695E" w14:textId="77777777" w:rsidR="00306278" w:rsidRDefault="00306278">
            <w:pPr>
              <w:rPr>
                <w:lang w:val="en-US"/>
              </w:rPr>
            </w:pPr>
            <w:r>
              <w:rPr>
                <w:lang w:val="en-US"/>
              </w:rPr>
              <w:t>16.01.2026</w:t>
            </w:r>
          </w:p>
          <w:p w14:paraId="1E746B7D" w14:textId="5EA4EF44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D627DC">
              <w:rPr>
                <w:lang w:val="en-US"/>
              </w:rPr>
              <w:t>8:00 –10:00</w:t>
            </w:r>
          </w:p>
          <w:p w14:paraId="7819402E" w14:textId="7C3B36CE" w:rsidR="00D627DC" w:rsidRDefault="00D627DC">
            <w:pPr>
              <w:rPr>
                <w:lang w:val="en-US"/>
              </w:rPr>
            </w:pPr>
            <w:r>
              <w:rPr>
                <w:lang w:val="en-US"/>
              </w:rPr>
              <w:t>G4/ 227</w:t>
            </w:r>
          </w:p>
        </w:tc>
      </w:tr>
      <w:tr w:rsidR="00B86E19" w14:paraId="581EA9EB" w14:textId="77777777" w:rsidTr="00306278">
        <w:trPr>
          <w:trHeight w:val="44"/>
        </w:trPr>
        <w:tc>
          <w:tcPr>
            <w:tcW w:w="1413" w:type="dxa"/>
            <w:vMerge/>
            <w:shd w:val="clear" w:color="auto" w:fill="CEEFFE"/>
          </w:tcPr>
          <w:p w14:paraId="489B5843" w14:textId="77777777" w:rsidR="00B86E19" w:rsidRDefault="00B86E19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CEEFFE"/>
          </w:tcPr>
          <w:p w14:paraId="0A95DCB5" w14:textId="3118F990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 xml:space="preserve">Psychiatry </w:t>
            </w:r>
          </w:p>
        </w:tc>
        <w:tc>
          <w:tcPr>
            <w:tcW w:w="2266" w:type="dxa"/>
            <w:shd w:val="clear" w:color="auto" w:fill="CEEFFE"/>
          </w:tcPr>
          <w:p w14:paraId="3240C17B" w14:textId="10EDB693" w:rsidR="00B86E19" w:rsidRPr="00B86E19" w:rsidRDefault="00B86E19">
            <w:r w:rsidRPr="00B86E19">
              <w:t>Dr hab. prof. UR Prze</w:t>
            </w:r>
            <w:r>
              <w:t>mysław Pacan</w:t>
            </w:r>
          </w:p>
        </w:tc>
        <w:tc>
          <w:tcPr>
            <w:tcW w:w="2266" w:type="dxa"/>
            <w:shd w:val="clear" w:color="auto" w:fill="CEEFFE"/>
          </w:tcPr>
          <w:p w14:paraId="272188D2" w14:textId="77777777" w:rsidR="00CE22A1" w:rsidRDefault="00CE22A1">
            <w:pPr>
              <w:rPr>
                <w:lang w:val="en-US"/>
              </w:rPr>
            </w:pPr>
            <w:r>
              <w:rPr>
                <w:lang w:val="en-US"/>
              </w:rPr>
              <w:t>10.02.2026</w:t>
            </w:r>
          </w:p>
          <w:p w14:paraId="5641A8B8" w14:textId="2EFA97F9" w:rsidR="00CE22A1" w:rsidRDefault="00CE22A1">
            <w:pPr>
              <w:rPr>
                <w:lang w:val="en-US"/>
              </w:rPr>
            </w:pPr>
            <w:r>
              <w:rPr>
                <w:lang w:val="en-US"/>
              </w:rPr>
              <w:t>11:00</w:t>
            </w:r>
            <w:r w:rsidR="00D627DC">
              <w:rPr>
                <w:lang w:val="en-US"/>
              </w:rPr>
              <w:t xml:space="preserve"> </w:t>
            </w:r>
            <w:r>
              <w:rPr>
                <w:lang w:val="en-US"/>
              </w:rPr>
              <w:t>-12:00</w:t>
            </w:r>
          </w:p>
          <w:p w14:paraId="794B4839" w14:textId="00AA6719" w:rsidR="00B86E19" w:rsidRDefault="00CE22A1">
            <w:pPr>
              <w:rPr>
                <w:lang w:val="en-US"/>
              </w:rPr>
            </w:pPr>
            <w:r>
              <w:rPr>
                <w:lang w:val="en-US"/>
              </w:rPr>
              <w:t xml:space="preserve">A5, aula 1 </w:t>
            </w:r>
            <w:r w:rsidR="00BD3C2E">
              <w:rPr>
                <w:lang w:val="en-US"/>
              </w:rPr>
              <w:t xml:space="preserve">I </w:t>
            </w:r>
            <w:r>
              <w:rPr>
                <w:lang w:val="en-US"/>
              </w:rPr>
              <w:t>3</w:t>
            </w:r>
            <w:r w:rsidR="00B86E19">
              <w:rPr>
                <w:lang w:val="en-US"/>
              </w:rPr>
              <w:t xml:space="preserve"> </w:t>
            </w:r>
          </w:p>
        </w:tc>
      </w:tr>
      <w:tr w:rsidR="00B86E19" w14:paraId="4928D6BA" w14:textId="77777777" w:rsidTr="00DB5B72">
        <w:tc>
          <w:tcPr>
            <w:tcW w:w="1413" w:type="dxa"/>
            <w:vMerge/>
            <w:shd w:val="clear" w:color="auto" w:fill="CEEFFE"/>
          </w:tcPr>
          <w:p w14:paraId="35853F78" w14:textId="77777777" w:rsidR="00B86E19" w:rsidRDefault="00B86E19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CEEFFE"/>
          </w:tcPr>
          <w:p w14:paraId="53E0AFE4" w14:textId="6B486A87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>Emergency Medicine</w:t>
            </w:r>
          </w:p>
        </w:tc>
        <w:tc>
          <w:tcPr>
            <w:tcW w:w="2266" w:type="dxa"/>
            <w:shd w:val="clear" w:color="auto" w:fill="CEEFFE"/>
          </w:tcPr>
          <w:p w14:paraId="6DC89ABD" w14:textId="6AC2B790" w:rsidR="00B86E19" w:rsidRPr="00B86E19" w:rsidRDefault="00B86E19">
            <w:r w:rsidRPr="00B86E19">
              <w:t>Dr hab. prof. UR Renata Z</w:t>
            </w:r>
            <w:r>
              <w:t xml:space="preserve">ajączkowska </w:t>
            </w:r>
          </w:p>
        </w:tc>
        <w:tc>
          <w:tcPr>
            <w:tcW w:w="2266" w:type="dxa"/>
            <w:shd w:val="clear" w:color="auto" w:fill="CEEFFE"/>
          </w:tcPr>
          <w:p w14:paraId="674673FC" w14:textId="235AB48D" w:rsidR="00B86E19" w:rsidRDefault="00BD3C2E">
            <w:pPr>
              <w:rPr>
                <w:lang w:val="en-US"/>
              </w:rPr>
            </w:pPr>
            <w:r>
              <w:rPr>
                <w:lang w:val="en-US"/>
              </w:rPr>
              <w:t>------------------</w:t>
            </w:r>
          </w:p>
          <w:p w14:paraId="43E5277E" w14:textId="2F82678C" w:rsidR="00B86E19" w:rsidRDefault="00B86E19">
            <w:pPr>
              <w:rPr>
                <w:lang w:val="en-US"/>
              </w:rPr>
            </w:pPr>
          </w:p>
        </w:tc>
      </w:tr>
      <w:tr w:rsidR="00B86E19" w14:paraId="085F48B0" w14:textId="77777777" w:rsidTr="00DB5B72">
        <w:tc>
          <w:tcPr>
            <w:tcW w:w="1413" w:type="dxa"/>
            <w:vMerge/>
            <w:shd w:val="clear" w:color="auto" w:fill="CEEFFE"/>
          </w:tcPr>
          <w:p w14:paraId="283977AB" w14:textId="77777777" w:rsidR="00B86E19" w:rsidRDefault="00B86E19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CEEFFE"/>
          </w:tcPr>
          <w:p w14:paraId="3FB0A4C7" w14:textId="0157EE96" w:rsidR="00B86E19" w:rsidRDefault="00B86E19">
            <w:pPr>
              <w:rPr>
                <w:lang w:val="en-US"/>
              </w:rPr>
            </w:pPr>
            <w:r>
              <w:rPr>
                <w:lang w:val="en-US"/>
              </w:rPr>
              <w:t>Family Medicine</w:t>
            </w:r>
          </w:p>
        </w:tc>
        <w:tc>
          <w:tcPr>
            <w:tcW w:w="2266" w:type="dxa"/>
            <w:shd w:val="clear" w:color="auto" w:fill="CEEFFE"/>
          </w:tcPr>
          <w:p w14:paraId="76AE2EF8" w14:textId="27C6A74E" w:rsidR="00B86E19" w:rsidRDefault="00DB5B72">
            <w:pPr>
              <w:rPr>
                <w:lang w:val="en-US"/>
              </w:rPr>
            </w:pPr>
            <w:r>
              <w:rPr>
                <w:lang w:val="en-US"/>
              </w:rPr>
              <w:t xml:space="preserve">Dr Mariusz Małecki </w:t>
            </w:r>
          </w:p>
        </w:tc>
        <w:tc>
          <w:tcPr>
            <w:tcW w:w="2266" w:type="dxa"/>
            <w:shd w:val="clear" w:color="auto" w:fill="CEEFFE"/>
          </w:tcPr>
          <w:p w14:paraId="134CE7A4" w14:textId="519BCFA4" w:rsidR="00B86E19" w:rsidRDefault="00BD3C2E">
            <w:pPr>
              <w:rPr>
                <w:lang w:val="en-US"/>
              </w:rPr>
            </w:pPr>
            <w:r>
              <w:rPr>
                <w:lang w:val="en-US"/>
              </w:rPr>
              <w:t>------------------</w:t>
            </w:r>
          </w:p>
        </w:tc>
      </w:tr>
    </w:tbl>
    <w:p w14:paraId="59936F78" w14:textId="2EBF45A7" w:rsidR="005E7C2B" w:rsidRDefault="005E7C2B">
      <w:pPr>
        <w:rPr>
          <w:lang w:val="en-US"/>
        </w:rPr>
      </w:pPr>
    </w:p>
    <w:p w14:paraId="796B91A4" w14:textId="79EAF4CC" w:rsidR="001E6769" w:rsidRDefault="005E7C2B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3D5D8A" w14:paraId="62C5106E" w14:textId="77777777" w:rsidTr="000B30AB">
        <w:tc>
          <w:tcPr>
            <w:tcW w:w="9062" w:type="dxa"/>
            <w:gridSpan w:val="4"/>
          </w:tcPr>
          <w:p w14:paraId="50BC4C39" w14:textId="7368D8EA" w:rsidR="003D5D8A" w:rsidRDefault="003D5D8A" w:rsidP="000B30AB">
            <w:pPr>
              <w:jc w:val="center"/>
              <w:rPr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WINTER RETAKE</w:t>
            </w:r>
            <w:r w:rsidRPr="00D73F2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EXAM SESSION </w:t>
            </w:r>
            <w:r w:rsidRPr="003D5D8A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18</w:t>
            </w:r>
            <w:r w:rsidRPr="0033632C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.0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2</w:t>
            </w:r>
            <w:r w:rsidRPr="0033632C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 xml:space="preserve">.2026 – 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01</w:t>
            </w:r>
            <w:r w:rsidRPr="0033632C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.0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3</w:t>
            </w:r>
            <w:r w:rsidRPr="0033632C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.2026</w:t>
            </w:r>
          </w:p>
        </w:tc>
      </w:tr>
      <w:tr w:rsidR="003D5D8A" w14:paraId="0888EA5A" w14:textId="77777777" w:rsidTr="003D5D8A">
        <w:tc>
          <w:tcPr>
            <w:tcW w:w="1413" w:type="dxa"/>
            <w:vMerge w:val="restart"/>
            <w:shd w:val="clear" w:color="auto" w:fill="D9F2D0" w:themeFill="accent6" w:themeFillTint="33"/>
          </w:tcPr>
          <w:p w14:paraId="3D14311D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33632C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 year</w:t>
            </w:r>
          </w:p>
        </w:tc>
        <w:tc>
          <w:tcPr>
            <w:tcW w:w="3117" w:type="dxa"/>
            <w:shd w:val="clear" w:color="auto" w:fill="D9F2D0" w:themeFill="accent6" w:themeFillTint="33"/>
          </w:tcPr>
          <w:p w14:paraId="4AAD079E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Biochemistry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6B0A0952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Dr hab. prof. UR David Aebisher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7B146F38" w14:textId="50F29484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25.02.2026</w:t>
            </w:r>
          </w:p>
          <w:p w14:paraId="59FBAEDA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9:00-11:00</w:t>
            </w:r>
          </w:p>
          <w:p w14:paraId="276FD69C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 xml:space="preserve">G4/-104 </w:t>
            </w:r>
          </w:p>
        </w:tc>
      </w:tr>
      <w:tr w:rsidR="003D5D8A" w14:paraId="1334D4F8" w14:textId="77777777" w:rsidTr="003D5D8A">
        <w:tc>
          <w:tcPr>
            <w:tcW w:w="1413" w:type="dxa"/>
            <w:vMerge/>
            <w:shd w:val="clear" w:color="auto" w:fill="D9F2D0" w:themeFill="accent6" w:themeFillTint="33"/>
          </w:tcPr>
          <w:p w14:paraId="079343B5" w14:textId="77777777" w:rsidR="003D5D8A" w:rsidRDefault="003D5D8A" w:rsidP="000B30AB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D9F2D0" w:themeFill="accent6" w:themeFillTint="33"/>
          </w:tcPr>
          <w:p w14:paraId="37993565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Hygiene and epidemiology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0BA237D7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Oliver Doerner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6944E5E8" w14:textId="25641FDF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D5D8A" w:rsidRPr="00BD3C2E" w14:paraId="10DB454D" w14:textId="77777777" w:rsidTr="003D5D8A">
        <w:tc>
          <w:tcPr>
            <w:tcW w:w="1413" w:type="dxa"/>
            <w:vMerge w:val="restart"/>
            <w:shd w:val="clear" w:color="auto" w:fill="8DD873" w:themeFill="accent6" w:themeFillTint="99"/>
          </w:tcPr>
          <w:p w14:paraId="6CDADFD8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33632C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3117" w:type="dxa"/>
            <w:shd w:val="clear" w:color="auto" w:fill="8DD873" w:themeFill="accent6" w:themeFillTint="99"/>
          </w:tcPr>
          <w:p w14:paraId="23CA52B0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Laboratory Diagnostics</w:t>
            </w:r>
          </w:p>
        </w:tc>
        <w:tc>
          <w:tcPr>
            <w:tcW w:w="2266" w:type="dxa"/>
            <w:shd w:val="clear" w:color="auto" w:fill="8DD873" w:themeFill="accent6" w:themeFillTint="99"/>
          </w:tcPr>
          <w:p w14:paraId="23D2EF19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Dr n. med Mateusz Fic</w:t>
            </w:r>
          </w:p>
        </w:tc>
        <w:tc>
          <w:tcPr>
            <w:tcW w:w="2266" w:type="dxa"/>
            <w:shd w:val="clear" w:color="auto" w:fill="8DD873" w:themeFill="accent6" w:themeFillTint="99"/>
          </w:tcPr>
          <w:p w14:paraId="6E2B5EA8" w14:textId="0D277A5E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D5D8A" w:rsidRPr="00BD3C2E" w14:paraId="72DE556F" w14:textId="77777777" w:rsidTr="003D5D8A">
        <w:tc>
          <w:tcPr>
            <w:tcW w:w="1413" w:type="dxa"/>
            <w:vMerge/>
            <w:shd w:val="clear" w:color="auto" w:fill="8DD873" w:themeFill="accent6" w:themeFillTint="99"/>
          </w:tcPr>
          <w:p w14:paraId="46FE4E99" w14:textId="77777777" w:rsidR="003D5D8A" w:rsidRDefault="003D5D8A" w:rsidP="000B30AB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8DD873" w:themeFill="accent6" w:themeFillTint="99"/>
          </w:tcPr>
          <w:p w14:paraId="251A2331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Infectious diseases</w:t>
            </w:r>
          </w:p>
        </w:tc>
        <w:tc>
          <w:tcPr>
            <w:tcW w:w="2266" w:type="dxa"/>
            <w:shd w:val="clear" w:color="auto" w:fill="8DD873" w:themeFill="accent6" w:themeFillTint="99"/>
          </w:tcPr>
          <w:p w14:paraId="76C4DFF2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Dr n. med Robert Pleśniak</w:t>
            </w:r>
          </w:p>
        </w:tc>
        <w:tc>
          <w:tcPr>
            <w:tcW w:w="2266" w:type="dxa"/>
            <w:shd w:val="clear" w:color="auto" w:fill="8DD873" w:themeFill="accent6" w:themeFillTint="99"/>
          </w:tcPr>
          <w:p w14:paraId="6E634F19" w14:textId="3E8E1F25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D5D8A" w14:paraId="769ABE8B" w14:textId="77777777" w:rsidTr="003D5D8A">
        <w:tc>
          <w:tcPr>
            <w:tcW w:w="1413" w:type="dxa"/>
            <w:vMerge/>
            <w:shd w:val="clear" w:color="auto" w:fill="8DD873" w:themeFill="accent6" w:themeFillTint="99"/>
          </w:tcPr>
          <w:p w14:paraId="56807E21" w14:textId="77777777" w:rsidR="003D5D8A" w:rsidRDefault="003D5D8A" w:rsidP="000B30AB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8DD873" w:themeFill="accent6" w:themeFillTint="99"/>
          </w:tcPr>
          <w:p w14:paraId="1A73AD1B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Pathophysiology</w:t>
            </w:r>
          </w:p>
        </w:tc>
        <w:tc>
          <w:tcPr>
            <w:tcW w:w="2266" w:type="dxa"/>
            <w:shd w:val="clear" w:color="auto" w:fill="8DD873" w:themeFill="accent6" w:themeFillTint="99"/>
          </w:tcPr>
          <w:p w14:paraId="62C4949C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Prof. dr hab. n. med. Maciej Machaczka</w:t>
            </w:r>
          </w:p>
        </w:tc>
        <w:tc>
          <w:tcPr>
            <w:tcW w:w="2266" w:type="dxa"/>
            <w:shd w:val="clear" w:color="auto" w:fill="8DD873" w:themeFill="accent6" w:themeFillTint="99"/>
          </w:tcPr>
          <w:p w14:paraId="2A862088" w14:textId="6D4DB4B7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D5D8A" w14:paraId="19DB695E" w14:textId="77777777" w:rsidTr="003D5D8A">
        <w:tc>
          <w:tcPr>
            <w:tcW w:w="1413" w:type="dxa"/>
            <w:vMerge/>
            <w:shd w:val="clear" w:color="auto" w:fill="8DD873" w:themeFill="accent6" w:themeFillTint="99"/>
          </w:tcPr>
          <w:p w14:paraId="298CE318" w14:textId="77777777" w:rsidR="003D5D8A" w:rsidRDefault="003D5D8A" w:rsidP="000B30AB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8DD873" w:themeFill="accent6" w:themeFillTint="99"/>
          </w:tcPr>
          <w:p w14:paraId="1CF0C84B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Dermatology and venereology</w:t>
            </w:r>
          </w:p>
        </w:tc>
        <w:tc>
          <w:tcPr>
            <w:tcW w:w="2266" w:type="dxa"/>
            <w:shd w:val="clear" w:color="auto" w:fill="8DD873" w:themeFill="accent6" w:themeFillTint="99"/>
          </w:tcPr>
          <w:p w14:paraId="5C409E0A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Prof. dr hab. n. med. Adam Reich</w:t>
            </w:r>
          </w:p>
        </w:tc>
        <w:tc>
          <w:tcPr>
            <w:tcW w:w="2266" w:type="dxa"/>
            <w:shd w:val="clear" w:color="auto" w:fill="8DD873" w:themeFill="accent6" w:themeFillTint="99"/>
          </w:tcPr>
          <w:p w14:paraId="35FBD9B3" w14:textId="591ACE5C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D5D8A" w14:paraId="2936C120" w14:textId="77777777" w:rsidTr="003D5D8A">
        <w:tc>
          <w:tcPr>
            <w:tcW w:w="1413" w:type="dxa"/>
            <w:vMerge w:val="restart"/>
            <w:shd w:val="clear" w:color="auto" w:fill="D8F8AA"/>
          </w:tcPr>
          <w:p w14:paraId="1165FD9D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B86E1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year </w:t>
            </w:r>
          </w:p>
        </w:tc>
        <w:tc>
          <w:tcPr>
            <w:tcW w:w="3117" w:type="dxa"/>
            <w:shd w:val="clear" w:color="auto" w:fill="D8F8AA"/>
          </w:tcPr>
          <w:p w14:paraId="10BF27EF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 xml:space="preserve">Orthopedics and traumatology of musculoskeletal system </w:t>
            </w:r>
          </w:p>
        </w:tc>
        <w:tc>
          <w:tcPr>
            <w:tcW w:w="2266" w:type="dxa"/>
            <w:shd w:val="clear" w:color="auto" w:fill="D8F8AA"/>
          </w:tcPr>
          <w:p w14:paraId="106BC2A2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 xml:space="preserve">lek. med. Sebastian Jaszczuk </w:t>
            </w:r>
          </w:p>
        </w:tc>
        <w:tc>
          <w:tcPr>
            <w:tcW w:w="2266" w:type="dxa"/>
            <w:shd w:val="clear" w:color="auto" w:fill="D8F8AA"/>
          </w:tcPr>
          <w:p w14:paraId="11168D48" w14:textId="746B7F41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D5D8A" w14:paraId="0F2A97E3" w14:textId="77777777" w:rsidTr="003D5D8A">
        <w:tc>
          <w:tcPr>
            <w:tcW w:w="1413" w:type="dxa"/>
            <w:vMerge/>
            <w:shd w:val="clear" w:color="auto" w:fill="D8F8AA"/>
          </w:tcPr>
          <w:p w14:paraId="349BA46B" w14:textId="77777777" w:rsidR="003D5D8A" w:rsidRDefault="003D5D8A" w:rsidP="000B30AB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D8F8AA"/>
          </w:tcPr>
          <w:p w14:paraId="51FF74C3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Clinical Immunology</w:t>
            </w:r>
          </w:p>
        </w:tc>
        <w:tc>
          <w:tcPr>
            <w:tcW w:w="2266" w:type="dxa"/>
            <w:shd w:val="clear" w:color="auto" w:fill="D8F8AA"/>
          </w:tcPr>
          <w:p w14:paraId="502F3927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Prof. dr hab. n. med. Jacek Tabarkiewicz</w:t>
            </w:r>
          </w:p>
        </w:tc>
        <w:tc>
          <w:tcPr>
            <w:tcW w:w="2266" w:type="dxa"/>
            <w:shd w:val="clear" w:color="auto" w:fill="D8F8AA"/>
          </w:tcPr>
          <w:p w14:paraId="3EB05E9E" w14:textId="5AFDC6AA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D5D8A" w14:paraId="61B78616" w14:textId="77777777" w:rsidTr="003D5D8A">
        <w:tc>
          <w:tcPr>
            <w:tcW w:w="1413" w:type="dxa"/>
            <w:vMerge/>
            <w:shd w:val="clear" w:color="auto" w:fill="D8F8AA"/>
          </w:tcPr>
          <w:p w14:paraId="701193B0" w14:textId="77777777" w:rsidR="003D5D8A" w:rsidRDefault="003D5D8A" w:rsidP="000B30AB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D8F8AA"/>
          </w:tcPr>
          <w:p w14:paraId="6D5BB7ED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 xml:space="preserve">Clinical Pharmacology </w:t>
            </w:r>
          </w:p>
        </w:tc>
        <w:tc>
          <w:tcPr>
            <w:tcW w:w="2266" w:type="dxa"/>
            <w:shd w:val="clear" w:color="auto" w:fill="D8F8AA"/>
          </w:tcPr>
          <w:p w14:paraId="72ABFC00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Prof. dr hab. n. med. Piotr Tutka</w:t>
            </w:r>
          </w:p>
        </w:tc>
        <w:tc>
          <w:tcPr>
            <w:tcW w:w="2266" w:type="dxa"/>
            <w:shd w:val="clear" w:color="auto" w:fill="D8F8AA"/>
          </w:tcPr>
          <w:p w14:paraId="4AEF8469" w14:textId="54BB50E2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To be determined</w:t>
            </w:r>
          </w:p>
        </w:tc>
      </w:tr>
      <w:tr w:rsidR="003D5D8A" w14:paraId="2E1E2C2C" w14:textId="77777777" w:rsidTr="003D5D8A">
        <w:tc>
          <w:tcPr>
            <w:tcW w:w="1413" w:type="dxa"/>
            <w:vMerge w:val="restart"/>
            <w:shd w:val="clear" w:color="auto" w:fill="89D862"/>
          </w:tcPr>
          <w:p w14:paraId="589FE0F1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B86E1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year </w:t>
            </w:r>
          </w:p>
        </w:tc>
        <w:tc>
          <w:tcPr>
            <w:tcW w:w="3117" w:type="dxa"/>
            <w:shd w:val="clear" w:color="auto" w:fill="89D862"/>
          </w:tcPr>
          <w:p w14:paraId="08856D6C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Gynecology and obstetrics</w:t>
            </w:r>
          </w:p>
        </w:tc>
        <w:tc>
          <w:tcPr>
            <w:tcW w:w="2266" w:type="dxa"/>
            <w:shd w:val="clear" w:color="auto" w:fill="89D862"/>
          </w:tcPr>
          <w:p w14:paraId="01C382FB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Prof. dr hab. n. med. Dorota Darmochwał-Kolarz</w:t>
            </w:r>
          </w:p>
        </w:tc>
        <w:tc>
          <w:tcPr>
            <w:tcW w:w="2266" w:type="dxa"/>
            <w:shd w:val="clear" w:color="auto" w:fill="89D862"/>
          </w:tcPr>
          <w:p w14:paraId="44849A3F" w14:textId="691874A9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-----------------------</w:t>
            </w:r>
          </w:p>
        </w:tc>
      </w:tr>
      <w:tr w:rsidR="003D5D8A" w14:paraId="36F94929" w14:textId="77777777" w:rsidTr="003D5D8A">
        <w:tc>
          <w:tcPr>
            <w:tcW w:w="1413" w:type="dxa"/>
            <w:vMerge/>
            <w:shd w:val="clear" w:color="auto" w:fill="89D862"/>
          </w:tcPr>
          <w:p w14:paraId="569150D3" w14:textId="77777777" w:rsidR="003D5D8A" w:rsidRDefault="003D5D8A" w:rsidP="000B30AB">
            <w:pPr>
              <w:rPr>
                <w:lang w:val="en-US"/>
              </w:rPr>
            </w:pPr>
          </w:p>
        </w:tc>
        <w:tc>
          <w:tcPr>
            <w:tcW w:w="3117" w:type="dxa"/>
            <w:shd w:val="clear" w:color="auto" w:fill="89D862"/>
          </w:tcPr>
          <w:p w14:paraId="1FD69B60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 xml:space="preserve">Psychiatry </w:t>
            </w:r>
          </w:p>
        </w:tc>
        <w:tc>
          <w:tcPr>
            <w:tcW w:w="2266" w:type="dxa"/>
            <w:shd w:val="clear" w:color="auto" w:fill="89D862"/>
          </w:tcPr>
          <w:p w14:paraId="07137ADC" w14:textId="77777777" w:rsidR="003D5D8A" w:rsidRPr="00B86E19" w:rsidRDefault="003D5D8A" w:rsidP="000B30AB">
            <w:r w:rsidRPr="00B86E19">
              <w:t>Dr hab. prof. UR Prze</w:t>
            </w:r>
            <w:r>
              <w:t>mysław Pacan</w:t>
            </w:r>
          </w:p>
        </w:tc>
        <w:tc>
          <w:tcPr>
            <w:tcW w:w="2266" w:type="dxa"/>
            <w:shd w:val="clear" w:color="auto" w:fill="89D862"/>
          </w:tcPr>
          <w:p w14:paraId="115CFA41" w14:textId="2F876DF8" w:rsidR="003D5D8A" w:rsidRPr="00CE22A1" w:rsidRDefault="002E372F" w:rsidP="000B30AB">
            <w:r>
              <w:t>-----------------------</w:t>
            </w:r>
          </w:p>
        </w:tc>
      </w:tr>
      <w:tr w:rsidR="003D5D8A" w14:paraId="45D8CE44" w14:textId="77777777" w:rsidTr="003D5D8A">
        <w:tc>
          <w:tcPr>
            <w:tcW w:w="1413" w:type="dxa"/>
            <w:vMerge/>
            <w:shd w:val="clear" w:color="auto" w:fill="89D862"/>
          </w:tcPr>
          <w:p w14:paraId="1478708E" w14:textId="77777777" w:rsidR="003D5D8A" w:rsidRPr="00CE22A1" w:rsidRDefault="003D5D8A" w:rsidP="000B30AB"/>
        </w:tc>
        <w:tc>
          <w:tcPr>
            <w:tcW w:w="3117" w:type="dxa"/>
            <w:shd w:val="clear" w:color="auto" w:fill="89D862"/>
          </w:tcPr>
          <w:p w14:paraId="6B82B613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Emergency Medicine</w:t>
            </w:r>
          </w:p>
        </w:tc>
        <w:tc>
          <w:tcPr>
            <w:tcW w:w="2266" w:type="dxa"/>
            <w:shd w:val="clear" w:color="auto" w:fill="89D862"/>
          </w:tcPr>
          <w:p w14:paraId="108FE37A" w14:textId="77777777" w:rsidR="003D5D8A" w:rsidRPr="00B86E19" w:rsidRDefault="003D5D8A" w:rsidP="000B30AB">
            <w:r w:rsidRPr="00B86E19">
              <w:t>Dr hab. prof. UR Renata Z</w:t>
            </w:r>
            <w:r>
              <w:t xml:space="preserve">ajączkowska </w:t>
            </w:r>
          </w:p>
        </w:tc>
        <w:tc>
          <w:tcPr>
            <w:tcW w:w="2266" w:type="dxa"/>
            <w:shd w:val="clear" w:color="auto" w:fill="89D862"/>
          </w:tcPr>
          <w:p w14:paraId="1F777BE5" w14:textId="182DDEBA" w:rsidR="003D5D8A" w:rsidRPr="00CE22A1" w:rsidRDefault="002E372F" w:rsidP="000B30AB">
            <w:r>
              <w:t>--------------------------</w:t>
            </w:r>
          </w:p>
        </w:tc>
      </w:tr>
      <w:tr w:rsidR="003D5D8A" w14:paraId="19F785F9" w14:textId="77777777" w:rsidTr="003D5D8A">
        <w:tc>
          <w:tcPr>
            <w:tcW w:w="1413" w:type="dxa"/>
            <w:vMerge/>
            <w:shd w:val="clear" w:color="auto" w:fill="89D862"/>
          </w:tcPr>
          <w:p w14:paraId="296DEAE2" w14:textId="77777777" w:rsidR="003D5D8A" w:rsidRPr="00CE22A1" w:rsidRDefault="003D5D8A" w:rsidP="000B30AB"/>
        </w:tc>
        <w:tc>
          <w:tcPr>
            <w:tcW w:w="3117" w:type="dxa"/>
            <w:shd w:val="clear" w:color="auto" w:fill="89D862"/>
          </w:tcPr>
          <w:p w14:paraId="78D8B451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>Family Medicine</w:t>
            </w:r>
          </w:p>
        </w:tc>
        <w:tc>
          <w:tcPr>
            <w:tcW w:w="2266" w:type="dxa"/>
            <w:shd w:val="clear" w:color="auto" w:fill="89D862"/>
          </w:tcPr>
          <w:p w14:paraId="2C8A8DEC" w14:textId="77777777" w:rsidR="003D5D8A" w:rsidRDefault="003D5D8A" w:rsidP="000B30AB">
            <w:pPr>
              <w:rPr>
                <w:lang w:val="en-US"/>
              </w:rPr>
            </w:pPr>
            <w:r>
              <w:rPr>
                <w:lang w:val="en-US"/>
              </w:rPr>
              <w:t xml:space="preserve">Dr Mariusz Małecki </w:t>
            </w:r>
          </w:p>
        </w:tc>
        <w:tc>
          <w:tcPr>
            <w:tcW w:w="2266" w:type="dxa"/>
            <w:shd w:val="clear" w:color="auto" w:fill="89D862"/>
          </w:tcPr>
          <w:p w14:paraId="5A73725F" w14:textId="714A8664" w:rsidR="003D5D8A" w:rsidRDefault="002E372F" w:rsidP="000B30AB">
            <w:pPr>
              <w:rPr>
                <w:lang w:val="en-US"/>
              </w:rPr>
            </w:pPr>
            <w:r>
              <w:rPr>
                <w:lang w:val="en-US"/>
              </w:rPr>
              <w:t>------------------------</w:t>
            </w:r>
          </w:p>
        </w:tc>
      </w:tr>
    </w:tbl>
    <w:p w14:paraId="3D63D61F" w14:textId="77777777" w:rsidR="003D5D8A" w:rsidRDefault="003D5D8A">
      <w:pPr>
        <w:rPr>
          <w:lang w:val="en-US"/>
        </w:rPr>
      </w:pPr>
    </w:p>
    <w:p w14:paraId="1B1A0675" w14:textId="77777777" w:rsidR="003D5D8A" w:rsidRDefault="003D5D8A">
      <w:pPr>
        <w:rPr>
          <w:lang w:val="en-US"/>
        </w:rPr>
      </w:pPr>
    </w:p>
    <w:p w14:paraId="70D588C6" w14:textId="0538760E" w:rsidR="001E6769" w:rsidRPr="0033632C" w:rsidRDefault="001E6769">
      <w:pPr>
        <w:rPr>
          <w:lang w:val="en-US"/>
        </w:rPr>
      </w:pPr>
    </w:p>
    <w:sectPr w:rsidR="001E6769" w:rsidRPr="0033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2C"/>
    <w:rsid w:val="00004EAB"/>
    <w:rsid w:val="000557CC"/>
    <w:rsid w:val="00132FAB"/>
    <w:rsid w:val="00155E8F"/>
    <w:rsid w:val="001E6769"/>
    <w:rsid w:val="002218B5"/>
    <w:rsid w:val="00291333"/>
    <w:rsid w:val="002C3DA7"/>
    <w:rsid w:val="002E372F"/>
    <w:rsid w:val="00306278"/>
    <w:rsid w:val="0033632C"/>
    <w:rsid w:val="003D5D8A"/>
    <w:rsid w:val="004F5D9F"/>
    <w:rsid w:val="005D52DE"/>
    <w:rsid w:val="005E7C2B"/>
    <w:rsid w:val="00770437"/>
    <w:rsid w:val="00B55BCE"/>
    <w:rsid w:val="00B86E19"/>
    <w:rsid w:val="00BC4A4F"/>
    <w:rsid w:val="00BC747C"/>
    <w:rsid w:val="00BD3C2E"/>
    <w:rsid w:val="00CE22A1"/>
    <w:rsid w:val="00D427A5"/>
    <w:rsid w:val="00D627DC"/>
    <w:rsid w:val="00DB52FF"/>
    <w:rsid w:val="00DB5B72"/>
    <w:rsid w:val="00DE7FB3"/>
    <w:rsid w:val="00E04E3D"/>
    <w:rsid w:val="00E05CBD"/>
    <w:rsid w:val="00E44B6F"/>
    <w:rsid w:val="00EB6898"/>
    <w:rsid w:val="00F819A2"/>
    <w:rsid w:val="00F8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A147"/>
  <w15:chartTrackingRefBased/>
  <w15:docId w15:val="{50E1AE36-2C16-4F64-98C7-CC147E2A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2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6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3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3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3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3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3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3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6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6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32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63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32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63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3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3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3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Rejman</dc:creator>
  <cp:keywords/>
  <dc:description/>
  <cp:lastModifiedBy>Natalia Rejman</cp:lastModifiedBy>
  <cp:revision>12</cp:revision>
  <dcterms:created xsi:type="dcterms:W3CDTF">2025-10-24T12:02:00Z</dcterms:created>
  <dcterms:modified xsi:type="dcterms:W3CDTF">2026-01-14T11:30:00Z</dcterms:modified>
</cp:coreProperties>
</file>