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19538A" w:rsidRPr="006C60F8">
        <w:rPr>
          <w:rFonts w:ascii="Corbel" w:hAnsi="Corbel"/>
          <w:b/>
          <w:smallCaps/>
          <w:sz w:val="24"/>
          <w:szCs w:val="24"/>
        </w:rPr>
        <w:t>2026/2027–2028/2029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85747A" w:rsidRDefault="00445970" w:rsidP="0019538A">
      <w:pPr>
        <w:spacing w:after="0" w:line="240" w:lineRule="exact"/>
        <w:jc w:val="both"/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19538A">
        <w:t>202</w:t>
      </w:r>
      <w:r w:rsidR="006C77C2">
        <w:t>8/2029</w:t>
      </w:r>
    </w:p>
    <w:p w:rsidR="0019538A" w:rsidRPr="00B169DF" w:rsidRDefault="0019538A" w:rsidP="0019538A">
      <w:pPr>
        <w:spacing w:after="0" w:line="240" w:lineRule="exact"/>
        <w:jc w:val="both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EA0D6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Seminarium dyplomowe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EA0D6B">
              <w:rPr>
                <w:rFonts w:ascii="Corbel" w:hAnsi="Corbel"/>
                <w:b w:val="0"/>
                <w:sz w:val="24"/>
                <w:szCs w:val="24"/>
              </w:rPr>
              <w:t>I</w:t>
            </w:r>
            <w:r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="00EA0D6B">
              <w:rPr>
                <w:rFonts w:ascii="Corbel" w:hAnsi="Corbel"/>
                <w:b w:val="0"/>
                <w:sz w:val="24"/>
                <w:szCs w:val="24"/>
              </w:rPr>
              <w:t xml:space="preserve"> semestr 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V</w:t>
            </w:r>
            <w:r w:rsidR="00EA0D6B">
              <w:rPr>
                <w:rFonts w:ascii="Corbel" w:hAnsi="Corbel"/>
                <w:b w:val="0"/>
                <w:sz w:val="24"/>
                <w:szCs w:val="24"/>
              </w:rPr>
              <w:t xml:space="preserve"> i VI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19538A" w:rsidRPr="00B169DF" w:rsidRDefault="00EA0D6B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</w:t>
            </w:r>
            <w:r w:rsidR="0019538A">
              <w:rPr>
                <w:rFonts w:ascii="Corbel" w:hAnsi="Corbel"/>
                <w:b w:val="0"/>
                <w:sz w:val="24"/>
                <w:szCs w:val="24"/>
              </w:rPr>
              <w:t>ierunkowy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do wyboru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5747A" w:rsidRPr="00B169DF" w:rsidRDefault="00B94403" w:rsidP="00D34C3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hab. </w:t>
            </w:r>
            <w:r w:rsidR="00D34C3A">
              <w:rPr>
                <w:rFonts w:ascii="Corbel" w:hAnsi="Corbel"/>
                <w:b w:val="0"/>
                <w:sz w:val="24"/>
                <w:szCs w:val="24"/>
              </w:rPr>
              <w:t>Waldemar Grzegorzewski</w:t>
            </w:r>
            <w:r>
              <w:rPr>
                <w:rFonts w:ascii="Corbel" w:hAnsi="Corbel"/>
                <w:b w:val="0"/>
                <w:sz w:val="24"/>
                <w:szCs w:val="24"/>
              </w:rPr>
              <w:t>, prof. UR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5747A" w:rsidRPr="00B169DF" w:rsidRDefault="00EA0D6B" w:rsidP="00EA0D6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hab. Waldemar Grzegorzewski, prof. UR; dr hab. Mateusz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Mołoń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, prof. UR</w:t>
            </w:r>
            <w:r w:rsidR="009F61A6">
              <w:rPr>
                <w:rFonts w:ascii="Corbel" w:hAnsi="Corbel"/>
                <w:b w:val="0"/>
                <w:sz w:val="24"/>
                <w:szCs w:val="24"/>
              </w:rPr>
              <w:t>; prof. dr hab. Iwona Kania</w:t>
            </w: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B9440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EA0D6B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6B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Pr="00B169DF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Pr="00B169DF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Pr="00B169DF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Pr="00B169DF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Pr="00B169DF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Default="008A65A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EA0D6B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6B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Pr="00B169DF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Pr="00B169DF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Pr="00B169DF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Pr="00B169DF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Default="00EA0D6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6B" w:rsidRDefault="008A65A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19538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A41E92">
        <w:rPr>
          <w:rFonts w:ascii="Corbel" w:hAnsi="Corbel"/>
          <w:b w:val="0"/>
          <w:smallCaps w:val="0"/>
          <w:szCs w:val="24"/>
        </w:rPr>
        <w:t xml:space="preserve">Zaliczenie 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5747A" w:rsidRPr="00B169DF" w:rsidRDefault="0019538A" w:rsidP="009F61A6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="009F61A6" w:rsidRPr="009F61A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Wiedza z zakresu przedmiotów realizowanych podczas studiów I stopnia</w:t>
            </w:r>
          </w:p>
        </w:tc>
      </w:tr>
    </w:tbl>
    <w:p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9F61A6" w:rsidRDefault="009F61A6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9F61A6" w:rsidRDefault="009F61A6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9F61A6" w:rsidRDefault="009F61A6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9F61A6" w:rsidRPr="00B169DF" w:rsidRDefault="009F61A6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:rsidTr="009F61A6">
        <w:tc>
          <w:tcPr>
            <w:tcW w:w="843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:rsidR="0085747A" w:rsidRPr="00645E03" w:rsidRDefault="009F61A6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9F61A6">
              <w:rPr>
                <w:rFonts w:ascii="Corbel" w:hAnsi="Corbel"/>
                <w:b w:val="0"/>
                <w:szCs w:val="22"/>
              </w:rPr>
              <w:t>Zapoznanie studenta z metodologią przygotowywania i pisania pracy licencjackiej</w:t>
            </w:r>
          </w:p>
        </w:tc>
      </w:tr>
      <w:tr w:rsidR="0085747A" w:rsidRPr="00B169DF" w:rsidTr="009F61A6">
        <w:tc>
          <w:tcPr>
            <w:tcW w:w="843" w:type="dxa"/>
            <w:vAlign w:val="center"/>
          </w:tcPr>
          <w:p w:rsidR="0085747A" w:rsidRPr="00B169DF" w:rsidRDefault="0019538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:rsidR="0085747A" w:rsidRPr="00645E03" w:rsidRDefault="009F61A6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9F61A6">
              <w:rPr>
                <w:rFonts w:ascii="Corbel" w:hAnsi="Corbel"/>
                <w:b w:val="0"/>
                <w:sz w:val="24"/>
                <w:szCs w:val="24"/>
              </w:rPr>
              <w:t>Wyrobienie umiejętności korzystania z różnych źródeł, w tym prac eksperymentalnych i przeglądowych i krytycznego spojrzenia na nie</w:t>
            </w:r>
          </w:p>
        </w:tc>
      </w:tr>
      <w:tr w:rsidR="0085747A" w:rsidRPr="00B169DF" w:rsidTr="009F61A6">
        <w:tc>
          <w:tcPr>
            <w:tcW w:w="843" w:type="dxa"/>
            <w:vAlign w:val="center"/>
          </w:tcPr>
          <w:p w:rsidR="0085747A" w:rsidRPr="00B169DF" w:rsidRDefault="0019538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:rsidR="0085747A" w:rsidRPr="00B94403" w:rsidRDefault="009F61A6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9F61A6">
              <w:rPr>
                <w:rFonts w:ascii="Corbel" w:hAnsi="Corbel"/>
                <w:b w:val="0"/>
                <w:szCs w:val="22"/>
              </w:rPr>
              <w:t>Doskonalenie umiejętności dyskutowania i formułowania własnych opinii w obszarze nauk biologicznych</w:t>
            </w:r>
          </w:p>
        </w:tc>
      </w:tr>
      <w:tr w:rsidR="0019538A" w:rsidRPr="00B169DF" w:rsidTr="009F61A6">
        <w:tc>
          <w:tcPr>
            <w:tcW w:w="843" w:type="dxa"/>
            <w:vAlign w:val="center"/>
          </w:tcPr>
          <w:p w:rsidR="0019538A" w:rsidRDefault="0019538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:rsidR="0019538A" w:rsidRPr="00645E03" w:rsidRDefault="009F61A6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>
              <w:rPr>
                <w:rFonts w:ascii="Corbel" w:hAnsi="Corbel"/>
                <w:b w:val="0"/>
                <w:szCs w:val="22"/>
              </w:rPr>
              <w:t>Dyskusja zagadnień do egzaminu licencjackiego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B169DF" w:rsidTr="009F61A6">
        <w:tc>
          <w:tcPr>
            <w:tcW w:w="1680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9F61A6">
        <w:tc>
          <w:tcPr>
            <w:tcW w:w="1680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5" w:type="dxa"/>
          </w:tcPr>
          <w:p w:rsidR="0085747A" w:rsidRPr="00726A5C" w:rsidRDefault="009F61A6" w:rsidP="00726A5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26A5C">
              <w:rPr>
                <w:rFonts w:ascii="Corbel" w:hAnsi="Corbel"/>
                <w:b w:val="0"/>
                <w:smallCaps w:val="0"/>
                <w:szCs w:val="24"/>
              </w:rPr>
              <w:t>Student zna i przestrzega podstawowych uwarunkowań etycznych i prawnych związan</w:t>
            </w:r>
            <w:r w:rsidR="00726A5C" w:rsidRPr="00726A5C">
              <w:rPr>
                <w:rFonts w:ascii="Corbel" w:hAnsi="Corbel"/>
                <w:b w:val="0"/>
                <w:smallCaps w:val="0"/>
                <w:szCs w:val="24"/>
              </w:rPr>
              <w:t>ych</w:t>
            </w:r>
            <w:r w:rsidRPr="00726A5C">
              <w:rPr>
                <w:rFonts w:ascii="Corbel" w:hAnsi="Corbel"/>
                <w:b w:val="0"/>
                <w:smallCaps w:val="0"/>
                <w:szCs w:val="24"/>
              </w:rPr>
              <w:t xml:space="preserve"> z działalnością zawodową, w tym podstawowe pojęcia i zasady z zakresu ochrony intelektualnej, a także prawa autorskiego</w:t>
            </w:r>
          </w:p>
        </w:tc>
        <w:tc>
          <w:tcPr>
            <w:tcW w:w="1865" w:type="dxa"/>
          </w:tcPr>
          <w:p w:rsidR="0085747A" w:rsidRPr="00B169DF" w:rsidRDefault="00726A5C" w:rsidP="00726A5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K_W12</w:t>
            </w:r>
          </w:p>
        </w:tc>
      </w:tr>
      <w:tr w:rsidR="0085747A" w:rsidRPr="00B169DF" w:rsidTr="009F61A6">
        <w:tc>
          <w:tcPr>
            <w:tcW w:w="1680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5" w:type="dxa"/>
          </w:tcPr>
          <w:p w:rsidR="0085747A" w:rsidRPr="00726A5C" w:rsidRDefault="00726A5C" w:rsidP="00726A5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26A5C">
              <w:rPr>
                <w:rFonts w:ascii="Corbel" w:hAnsi="Corbel"/>
                <w:b w:val="0"/>
                <w:smallCaps w:val="0"/>
                <w:szCs w:val="24"/>
              </w:rPr>
              <w:t>Student wyszukuje, korzystając m.in. z ze źródeł elektronicznych, informacje z zakresu zrównoważonego rozwoju i socjobiologii zarówno w języku polskim jak i angielskim oraz dokonuje ich krytycznej analizy</w:t>
            </w:r>
          </w:p>
        </w:tc>
        <w:tc>
          <w:tcPr>
            <w:tcW w:w="1865" w:type="dxa"/>
          </w:tcPr>
          <w:p w:rsidR="0085747A" w:rsidRPr="00B169DF" w:rsidRDefault="00726A5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K_U09</w:t>
            </w:r>
          </w:p>
        </w:tc>
      </w:tr>
      <w:tr w:rsidR="0085747A" w:rsidRPr="00B169DF" w:rsidTr="009F61A6">
        <w:tc>
          <w:tcPr>
            <w:tcW w:w="1680" w:type="dxa"/>
          </w:tcPr>
          <w:p w:rsidR="0085747A" w:rsidRPr="00B169DF" w:rsidRDefault="0019538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5" w:type="dxa"/>
          </w:tcPr>
          <w:p w:rsidR="0085747A" w:rsidRPr="00726A5C" w:rsidRDefault="00726A5C" w:rsidP="00726A5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26A5C">
              <w:rPr>
                <w:rFonts w:ascii="Corbel" w:hAnsi="Corbel"/>
                <w:b w:val="0"/>
                <w:smallCaps w:val="0"/>
                <w:szCs w:val="24"/>
              </w:rPr>
              <w:t>Student opracowuje, prezentuje wybrane zagadnienia z zakresu zrównoważonego rozwoju i socjobiologii w oparciu o dane źródłowe i działania własne, formułuje własne hipotezy, opinie oraz wnioski</w:t>
            </w:r>
          </w:p>
        </w:tc>
        <w:tc>
          <w:tcPr>
            <w:tcW w:w="1865" w:type="dxa"/>
          </w:tcPr>
          <w:p w:rsidR="0085747A" w:rsidRPr="00B169DF" w:rsidRDefault="00726A5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  <w:r w:rsidR="00634C56">
              <w:rPr>
                <w:rFonts w:ascii="Corbel" w:hAnsi="Corbel"/>
                <w:b w:val="0"/>
                <w:smallCaps w:val="0"/>
                <w:szCs w:val="24"/>
              </w:rPr>
              <w:t>, K_U11, K_K07, K_K08</w:t>
            </w:r>
          </w:p>
        </w:tc>
      </w:tr>
      <w:tr w:rsidR="0019538A" w:rsidRPr="00B169DF" w:rsidTr="009F61A6">
        <w:tc>
          <w:tcPr>
            <w:tcW w:w="1680" w:type="dxa"/>
          </w:tcPr>
          <w:p w:rsidR="0019538A" w:rsidRPr="00B169DF" w:rsidRDefault="0019538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5" w:type="dxa"/>
          </w:tcPr>
          <w:p w:rsidR="0019538A" w:rsidRPr="00645E03" w:rsidRDefault="00726A5C" w:rsidP="00726A5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726A5C">
              <w:rPr>
                <w:rFonts w:ascii="Corbel" w:hAnsi="Corbel"/>
                <w:b w:val="0"/>
                <w:smallCaps w:val="0"/>
                <w:szCs w:val="24"/>
              </w:rPr>
              <w:t>Student wykazuje kreatywność i profesjonalizm w samodzielnym planowaniu własnej ścieżki rozwoju oraz organizowaniu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726A5C">
              <w:rPr>
                <w:rFonts w:ascii="Corbel" w:hAnsi="Corbel"/>
                <w:b w:val="0"/>
                <w:smallCaps w:val="0"/>
                <w:szCs w:val="24"/>
              </w:rPr>
              <w:t>i podejmowaniu działań na rzecz interesu publicznego</w:t>
            </w:r>
          </w:p>
        </w:tc>
        <w:tc>
          <w:tcPr>
            <w:tcW w:w="1865" w:type="dxa"/>
          </w:tcPr>
          <w:p w:rsidR="0019538A" w:rsidRPr="00B169DF" w:rsidRDefault="00726A5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K_U12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726A5C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Problematyka seminarium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BE5D84">
        <w:tc>
          <w:tcPr>
            <w:tcW w:w="9520" w:type="dxa"/>
          </w:tcPr>
          <w:p w:rsidR="0085747A" w:rsidRPr="003C416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sz w:val="24"/>
                <w:szCs w:val="24"/>
              </w:rPr>
            </w:pPr>
            <w:r w:rsidRPr="003C416F">
              <w:rPr>
                <w:rFonts w:ascii="Corbel" w:hAnsi="Corbel"/>
                <w:b/>
                <w:sz w:val="24"/>
                <w:szCs w:val="24"/>
              </w:rPr>
              <w:t>Treści merytoryczne</w:t>
            </w:r>
          </w:p>
        </w:tc>
      </w:tr>
      <w:tr w:rsidR="0085747A" w:rsidRPr="00B169DF" w:rsidTr="00BE5D84">
        <w:tc>
          <w:tcPr>
            <w:tcW w:w="9520" w:type="dxa"/>
          </w:tcPr>
          <w:p w:rsidR="0085747A" w:rsidRPr="003C416F" w:rsidRDefault="00726A5C" w:rsidP="00BE5D84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726A5C">
              <w:rPr>
                <w:rFonts w:ascii="Corbel" w:hAnsi="Corbel"/>
                <w:sz w:val="23"/>
                <w:szCs w:val="23"/>
              </w:rPr>
              <w:t xml:space="preserve">Sposoby dokumentowania, gromadzenia, cytowania i wykorzystania literatury – sposoby korzystania z baz danych. Etyka pisania tekstów naukowych zgodnie z zasadami ochrony własności intelektualnej i prawa autorskiego. </w:t>
            </w:r>
            <w:r w:rsidR="00BE5D84">
              <w:rPr>
                <w:rFonts w:ascii="Corbel" w:hAnsi="Corbel"/>
                <w:sz w:val="23"/>
                <w:szCs w:val="23"/>
              </w:rPr>
              <w:t>P</w:t>
            </w:r>
            <w:r w:rsidRPr="00726A5C">
              <w:rPr>
                <w:rFonts w:ascii="Corbel" w:hAnsi="Corbel"/>
                <w:sz w:val="23"/>
                <w:szCs w:val="23"/>
              </w:rPr>
              <w:t>rzygotowanie prezentacji multimedialnej i dyskusja na forum grupy.</w:t>
            </w:r>
          </w:p>
        </w:tc>
      </w:tr>
      <w:tr w:rsidR="0085747A" w:rsidRPr="00B169DF" w:rsidTr="00BE5D84">
        <w:tc>
          <w:tcPr>
            <w:tcW w:w="9520" w:type="dxa"/>
          </w:tcPr>
          <w:p w:rsidR="0085747A" w:rsidRPr="003C416F" w:rsidRDefault="00BE5D84" w:rsidP="003C416F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BE5D84">
              <w:rPr>
                <w:rFonts w:ascii="Corbel" w:hAnsi="Corbel"/>
                <w:sz w:val="23"/>
                <w:szCs w:val="23"/>
              </w:rPr>
              <w:t>Przystąpienie do formalnego pisania pracy licencjackiej: style, formatowanie układu pracy, tabel, rysunków, wykresów i tekstu. Opracowanie pracy oryginalnej z zakresu tematyki pracy licencjackiej oraz przygotowanie prezentacji multimedialnej i dyskusja na forum grupy.</w:t>
            </w:r>
          </w:p>
        </w:tc>
      </w:tr>
      <w:tr w:rsidR="0085747A" w:rsidRPr="00B169DF" w:rsidTr="00BE5D84">
        <w:tc>
          <w:tcPr>
            <w:tcW w:w="9520" w:type="dxa"/>
          </w:tcPr>
          <w:p w:rsidR="00BE5D84" w:rsidRPr="00BE5D84" w:rsidRDefault="00BE5D84" w:rsidP="00BE5D84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BE5D84">
              <w:rPr>
                <w:rFonts w:ascii="Corbel" w:hAnsi="Corbel"/>
                <w:sz w:val="23"/>
                <w:szCs w:val="23"/>
              </w:rPr>
              <w:t xml:space="preserve">System </w:t>
            </w:r>
            <w:proofErr w:type="spellStart"/>
            <w:r w:rsidRPr="00BE5D84">
              <w:rPr>
                <w:rFonts w:ascii="Corbel" w:hAnsi="Corbel"/>
                <w:sz w:val="23"/>
                <w:szCs w:val="23"/>
              </w:rPr>
              <w:t>antyplagiatowy</w:t>
            </w:r>
            <w:proofErr w:type="spellEnd"/>
            <w:r w:rsidRPr="00BE5D84">
              <w:rPr>
                <w:rFonts w:ascii="Corbel" w:hAnsi="Corbel"/>
                <w:sz w:val="23"/>
                <w:szCs w:val="23"/>
              </w:rPr>
              <w:t xml:space="preserve"> oraz zasady przeprowadzenia egzaminu dyplomowego. Multimedialna prezentacja pracy licencjackiej wraz z dyskusją na forum grupy.</w:t>
            </w:r>
          </w:p>
          <w:p w:rsidR="0085747A" w:rsidRPr="003C416F" w:rsidRDefault="00BE5D84" w:rsidP="00BE5D84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>Analiza i dyskusja zagadnień do egzaminu licencjackiego.</w:t>
            </w:r>
          </w:p>
        </w:tc>
      </w:tr>
    </w:tbl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lastRenderedPageBreak/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591DD3" w:rsidRPr="00BE5D84" w:rsidRDefault="00BE5D84" w:rsidP="00611F1D">
      <w:pPr>
        <w:pStyle w:val="NormalnyWeb"/>
        <w:rPr>
          <w:rFonts w:ascii="Corbel" w:hAnsi="Corbel"/>
          <w:sz w:val="22"/>
          <w:szCs w:val="22"/>
        </w:rPr>
      </w:pPr>
      <w:r w:rsidRPr="00BE5D84">
        <w:rPr>
          <w:rFonts w:ascii="Corbel" w:hAnsi="Corbel"/>
        </w:rPr>
        <w:t xml:space="preserve">Prezentacje </w:t>
      </w:r>
      <w:proofErr w:type="spellStart"/>
      <w:r w:rsidRPr="00BE5D84">
        <w:rPr>
          <w:rFonts w:ascii="Corbel" w:hAnsi="Corbel"/>
        </w:rPr>
        <w:t>mulimedialne</w:t>
      </w:r>
      <w:proofErr w:type="spellEnd"/>
      <w:r w:rsidRPr="00BE5D84">
        <w:rPr>
          <w:rFonts w:ascii="Corbel" w:hAnsi="Corbel"/>
        </w:rPr>
        <w:t>, dyskusja</w:t>
      </w: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5857"/>
        <w:gridCol w:w="2116"/>
      </w:tblGrid>
      <w:tr w:rsidR="0085747A" w:rsidRPr="00B169DF" w:rsidTr="0016160B">
        <w:tc>
          <w:tcPr>
            <w:tcW w:w="1547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857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16160B">
        <w:tc>
          <w:tcPr>
            <w:tcW w:w="1547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BE5D84">
              <w:rPr>
                <w:rFonts w:ascii="Corbel" w:hAnsi="Corbel"/>
                <w:b w:val="0"/>
                <w:szCs w:val="24"/>
              </w:rPr>
              <w:t>-04</w:t>
            </w:r>
          </w:p>
        </w:tc>
        <w:tc>
          <w:tcPr>
            <w:tcW w:w="5857" w:type="dxa"/>
          </w:tcPr>
          <w:p w:rsidR="0085747A" w:rsidRPr="00BE5D84" w:rsidRDefault="00BE5D8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5D84">
              <w:rPr>
                <w:rFonts w:ascii="Corbel" w:hAnsi="Corbel"/>
                <w:b w:val="0"/>
                <w:smallCaps w:val="0"/>
                <w:szCs w:val="24"/>
              </w:rPr>
              <w:t>prezentacje multimedialne , obserwacja w trakcie prowadzonej na zajęciach dyskusji</w:t>
            </w:r>
          </w:p>
        </w:tc>
        <w:tc>
          <w:tcPr>
            <w:tcW w:w="2116" w:type="dxa"/>
          </w:tcPr>
          <w:p w:rsidR="0085747A" w:rsidRPr="00BE5D84" w:rsidRDefault="00BE5D8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BE5D84">
              <w:rPr>
                <w:rFonts w:ascii="Corbel" w:hAnsi="Corbel"/>
                <w:b w:val="0"/>
                <w:smallCaps w:val="0"/>
                <w:szCs w:val="24"/>
              </w:rPr>
              <w:t>sem</w:t>
            </w:r>
            <w:proofErr w:type="spellEnd"/>
            <w:r w:rsidRPr="00BE5D84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</w:tbl>
    <w:p w:rsidR="004418B0" w:rsidRDefault="004418B0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E5D84" w:rsidTr="00923D7D">
        <w:tc>
          <w:tcPr>
            <w:tcW w:w="9670" w:type="dxa"/>
          </w:tcPr>
          <w:p w:rsidR="00BE5D84" w:rsidRDefault="00BE5D84" w:rsidP="00BE5D84">
            <w:pPr>
              <w:pStyle w:val="NormalnyWeb"/>
              <w:rPr>
                <w:rStyle w:val="Pogrubienie"/>
                <w:rFonts w:ascii="Corbel" w:hAnsi="Corbel"/>
                <w:b w:val="0"/>
                <w:sz w:val="22"/>
                <w:szCs w:val="22"/>
              </w:rPr>
            </w:pPr>
            <w:r w:rsidRPr="00BE5D84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 xml:space="preserve">Semestr 5: zaliczenie na podstawie obecności </w:t>
            </w:r>
            <w:r w:rsidR="00711FFE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(</w:t>
            </w:r>
            <w:r w:rsidR="00711FFE"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≥ 80%</w:t>
            </w:r>
            <w:r w:rsidR="00711FFE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 xml:space="preserve">) </w:t>
            </w:r>
            <w:r w:rsidRPr="00BE5D84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 xml:space="preserve">oraz prezentacji multimedialnej </w:t>
            </w:r>
          </w:p>
          <w:p w:rsidR="00BE5D84" w:rsidRDefault="00BE5D84" w:rsidP="00BE5D84">
            <w:pPr>
              <w:pStyle w:val="NormalnyWeb"/>
              <w:rPr>
                <w:rStyle w:val="Pogrubienie"/>
                <w:rFonts w:ascii="Corbel" w:hAnsi="Corbel"/>
                <w:b w:val="0"/>
                <w:sz w:val="22"/>
                <w:szCs w:val="22"/>
              </w:rPr>
            </w:pPr>
            <w:r w:rsidRPr="00BE5D84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 xml:space="preserve">Semestr 6: zaliczenie z oceną na podstawie obecności </w:t>
            </w:r>
            <w:r w:rsidR="00711FFE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(</w:t>
            </w:r>
            <w:r w:rsidR="00711FFE"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≥ 80%</w:t>
            </w:r>
            <w:r w:rsidR="00711FFE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 xml:space="preserve">) </w:t>
            </w:r>
            <w:r w:rsidRPr="00BE5D84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 xml:space="preserve">oraz prezentacji multimedialnej </w:t>
            </w:r>
          </w:p>
          <w:p w:rsidR="00711FFE" w:rsidRDefault="00711FFE" w:rsidP="00711FFE">
            <w:pPr>
              <w:rPr>
                <w:rFonts w:ascii="Corbel" w:hAnsi="Corbel"/>
                <w:b/>
                <w:smallCaps/>
                <w:szCs w:val="24"/>
              </w:rPr>
            </w:pPr>
            <w:r w:rsidRPr="00CE6248">
              <w:rPr>
                <w:rFonts w:ascii="Corbel" w:hAnsi="Corbel"/>
                <w:szCs w:val="24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r w:rsidRPr="006964E6">
              <w:rPr>
                <w:rFonts w:ascii="Corbel" w:hAnsi="Corbel"/>
                <w:b/>
                <w:smallCaps/>
                <w:szCs w:val="24"/>
              </w:rPr>
              <w:t xml:space="preserve">: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bdb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91-100%;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plus 81-90%;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71-80%;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plus 61-70%;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51-60%;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ndst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0-50%</w:t>
            </w:r>
          </w:p>
          <w:p w:rsidR="0085747A" w:rsidRPr="00711FFE" w:rsidRDefault="00BE5D84" w:rsidP="00BE5D84">
            <w:pPr>
              <w:pStyle w:val="NormalnyWeb"/>
              <w:rPr>
                <w:rFonts w:ascii="Corbel" w:hAnsi="Corbel"/>
                <w:b/>
                <w:smallCaps/>
              </w:rPr>
            </w:pPr>
            <w:r w:rsidRPr="00711FFE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Warunkiem zaliczenia przedmiotu jest osiągnięcie wszystkich założonych efektów uczenia się oraz pozytywna weryfikacja pracy dyplomo</w:t>
            </w:r>
            <w:r w:rsidRPr="00711FFE">
              <w:rPr>
                <w:rStyle w:val="Pogrubienie"/>
                <w:rFonts w:ascii="Corbel" w:hAnsi="Corbel"/>
                <w:b w:val="0"/>
                <w:sz w:val="22"/>
              </w:rPr>
              <w:t xml:space="preserve">wej w systemie </w:t>
            </w:r>
            <w:proofErr w:type="spellStart"/>
            <w:r w:rsidRPr="00711FFE">
              <w:rPr>
                <w:rStyle w:val="Pogrubienie"/>
                <w:rFonts w:ascii="Corbel" w:hAnsi="Corbel"/>
                <w:b w:val="0"/>
                <w:sz w:val="22"/>
              </w:rPr>
              <w:t>antyplagiatowym</w:t>
            </w:r>
            <w:proofErr w:type="spellEnd"/>
            <w:r w:rsidRPr="00711FFE">
              <w:rPr>
                <w:rStyle w:val="Pogrubienie"/>
                <w:rFonts w:ascii="Corbel" w:hAnsi="Corbel"/>
                <w:b w:val="0"/>
                <w:sz w:val="22"/>
              </w:rPr>
              <w:t>.</w:t>
            </w:r>
          </w:p>
        </w:tc>
      </w:tr>
    </w:tbl>
    <w:p w:rsidR="0085747A" w:rsidRPr="00BE5D84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BE5D8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35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BE5D84" w:rsidP="008A65A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8A65A1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4418B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4418B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8A65A1" w:rsidP="0016160B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8A65A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8A65A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4418B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BE5D84" w:rsidRDefault="00BE5D84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BE5D84" w:rsidRDefault="00BE5D84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BE5D84" w:rsidRPr="00B169DF" w:rsidRDefault="00BE5D84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3451F2" w:rsidRDefault="003451F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BE5D84" w:rsidRPr="00BE5D84" w:rsidRDefault="00BE5D84" w:rsidP="00BE5D8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5D84">
              <w:rPr>
                <w:rFonts w:ascii="Corbel" w:hAnsi="Corbel"/>
                <w:b w:val="0"/>
                <w:smallCaps w:val="0"/>
                <w:szCs w:val="24"/>
              </w:rPr>
              <w:t>Weiner J.: Technika pisania i prezentowania przyrodniczych prac naukowych. PWN, Warszawa</w:t>
            </w:r>
          </w:p>
          <w:p w:rsidR="004418B0" w:rsidRDefault="00BE5D84" w:rsidP="00BE5D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5D84">
              <w:rPr>
                <w:rFonts w:ascii="Corbel" w:hAnsi="Corbel"/>
                <w:b w:val="0"/>
                <w:smallCaps w:val="0"/>
                <w:szCs w:val="24"/>
              </w:rPr>
              <w:t>aktualna literatura z zakresu tematyki pracy licencjackiej</w:t>
            </w:r>
          </w:p>
          <w:p w:rsidR="00BE5D84" w:rsidRPr="00B169DF" w:rsidRDefault="00BE5D84" w:rsidP="00BE5D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:rsidR="00C34391" w:rsidRDefault="00C3439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267F72" w:rsidRPr="00267F72" w:rsidRDefault="00BE5D8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39B" w:rsidRDefault="009B039B" w:rsidP="00C16ABF">
      <w:pPr>
        <w:spacing w:after="0" w:line="240" w:lineRule="auto"/>
      </w:pPr>
      <w:r>
        <w:separator/>
      </w:r>
    </w:p>
  </w:endnote>
  <w:endnote w:type="continuationSeparator" w:id="0">
    <w:p w:rsidR="009B039B" w:rsidRDefault="009B039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39B" w:rsidRDefault="009B039B" w:rsidP="00C16ABF">
      <w:pPr>
        <w:spacing w:after="0" w:line="240" w:lineRule="auto"/>
      </w:pPr>
      <w:r>
        <w:separator/>
      </w:r>
    </w:p>
  </w:footnote>
  <w:footnote w:type="continuationSeparator" w:id="0">
    <w:p w:rsidR="009B039B" w:rsidRDefault="009B039B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6BE7"/>
    <w:multiLevelType w:val="hybridMultilevel"/>
    <w:tmpl w:val="54547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679CB"/>
    <w:multiLevelType w:val="hybridMultilevel"/>
    <w:tmpl w:val="B1E421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8412C4"/>
    <w:multiLevelType w:val="multilevel"/>
    <w:tmpl w:val="493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2D5EB4"/>
    <w:multiLevelType w:val="hybridMultilevel"/>
    <w:tmpl w:val="DB5E3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C60"/>
    <w:multiLevelType w:val="multilevel"/>
    <w:tmpl w:val="02F6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21A50"/>
    <w:multiLevelType w:val="hybridMultilevel"/>
    <w:tmpl w:val="6D0AA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FA2023"/>
    <w:multiLevelType w:val="hybridMultilevel"/>
    <w:tmpl w:val="3E8E6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32235"/>
    <w:multiLevelType w:val="hybridMultilevel"/>
    <w:tmpl w:val="19FC4D5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7E96002"/>
    <w:multiLevelType w:val="hybridMultilevel"/>
    <w:tmpl w:val="0E3C8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4B1224"/>
    <w:multiLevelType w:val="hybridMultilevel"/>
    <w:tmpl w:val="35FA11C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349028BF"/>
    <w:multiLevelType w:val="multilevel"/>
    <w:tmpl w:val="DB6C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B8265B"/>
    <w:multiLevelType w:val="hybridMultilevel"/>
    <w:tmpl w:val="A48E4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35DF2"/>
    <w:multiLevelType w:val="hybridMultilevel"/>
    <w:tmpl w:val="051E8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8241F"/>
    <w:multiLevelType w:val="multilevel"/>
    <w:tmpl w:val="F3C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BA7845"/>
    <w:multiLevelType w:val="multilevel"/>
    <w:tmpl w:val="823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95723D"/>
    <w:multiLevelType w:val="hybridMultilevel"/>
    <w:tmpl w:val="7C7C3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04C7E"/>
    <w:multiLevelType w:val="hybridMultilevel"/>
    <w:tmpl w:val="A83EBBEA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7AB7AF2"/>
    <w:multiLevelType w:val="hybridMultilevel"/>
    <w:tmpl w:val="F236A7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FF03F03"/>
    <w:multiLevelType w:val="hybridMultilevel"/>
    <w:tmpl w:val="F77A95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647118"/>
    <w:multiLevelType w:val="hybridMultilevel"/>
    <w:tmpl w:val="F06C0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DD1ACB"/>
    <w:multiLevelType w:val="hybridMultilevel"/>
    <w:tmpl w:val="79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80CD8"/>
    <w:multiLevelType w:val="hybridMultilevel"/>
    <w:tmpl w:val="CB144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AF588E"/>
    <w:multiLevelType w:val="hybridMultilevel"/>
    <w:tmpl w:val="DA1012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7"/>
  </w:num>
  <w:num w:numId="5">
    <w:abstractNumId w:val="20"/>
  </w:num>
  <w:num w:numId="6">
    <w:abstractNumId w:val="13"/>
  </w:num>
  <w:num w:numId="7">
    <w:abstractNumId w:val="0"/>
  </w:num>
  <w:num w:numId="8">
    <w:abstractNumId w:val="12"/>
  </w:num>
  <w:num w:numId="9">
    <w:abstractNumId w:val="9"/>
  </w:num>
  <w:num w:numId="10">
    <w:abstractNumId w:val="18"/>
  </w:num>
  <w:num w:numId="11">
    <w:abstractNumId w:val="19"/>
  </w:num>
  <w:num w:numId="12">
    <w:abstractNumId w:val="23"/>
  </w:num>
  <w:num w:numId="13">
    <w:abstractNumId w:val="1"/>
  </w:num>
  <w:num w:numId="14">
    <w:abstractNumId w:val="21"/>
  </w:num>
  <w:num w:numId="15">
    <w:abstractNumId w:val="2"/>
  </w:num>
  <w:num w:numId="16">
    <w:abstractNumId w:val="4"/>
  </w:num>
  <w:num w:numId="17">
    <w:abstractNumId w:val="15"/>
  </w:num>
  <w:num w:numId="18">
    <w:abstractNumId w:val="11"/>
  </w:num>
  <w:num w:numId="19">
    <w:abstractNumId w:val="14"/>
  </w:num>
  <w:num w:numId="20">
    <w:abstractNumId w:val="22"/>
  </w:num>
  <w:num w:numId="21">
    <w:abstractNumId w:val="6"/>
  </w:num>
  <w:num w:numId="22">
    <w:abstractNumId w:val="17"/>
  </w:num>
  <w:num w:numId="23">
    <w:abstractNumId w:val="10"/>
  </w:num>
  <w:num w:numId="2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5018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160B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9538A"/>
    <w:rsid w:val="001A70D2"/>
    <w:rsid w:val="001D657B"/>
    <w:rsid w:val="001D7B54"/>
    <w:rsid w:val="001E0209"/>
    <w:rsid w:val="001F2CA2"/>
    <w:rsid w:val="0021387B"/>
    <w:rsid w:val="002144C0"/>
    <w:rsid w:val="0022477D"/>
    <w:rsid w:val="002278A9"/>
    <w:rsid w:val="002336F9"/>
    <w:rsid w:val="0024028F"/>
    <w:rsid w:val="00244ABC"/>
    <w:rsid w:val="00267F72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E56EA"/>
    <w:rsid w:val="002F02A3"/>
    <w:rsid w:val="002F4ABE"/>
    <w:rsid w:val="003018BA"/>
    <w:rsid w:val="0030395F"/>
    <w:rsid w:val="00305C92"/>
    <w:rsid w:val="003151C5"/>
    <w:rsid w:val="003343CF"/>
    <w:rsid w:val="003451F2"/>
    <w:rsid w:val="00346FE9"/>
    <w:rsid w:val="0034759A"/>
    <w:rsid w:val="003503F6"/>
    <w:rsid w:val="003530DD"/>
    <w:rsid w:val="00363F78"/>
    <w:rsid w:val="00370458"/>
    <w:rsid w:val="003A0A5B"/>
    <w:rsid w:val="003A1176"/>
    <w:rsid w:val="003B00FA"/>
    <w:rsid w:val="003B28C7"/>
    <w:rsid w:val="003C0BAE"/>
    <w:rsid w:val="003C416F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18B0"/>
    <w:rsid w:val="00445970"/>
    <w:rsid w:val="00461EFC"/>
    <w:rsid w:val="00463C53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1DD3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1F1D"/>
    <w:rsid w:val="00617230"/>
    <w:rsid w:val="00621CE1"/>
    <w:rsid w:val="00627FC9"/>
    <w:rsid w:val="00634C56"/>
    <w:rsid w:val="00645E03"/>
    <w:rsid w:val="00647FA8"/>
    <w:rsid w:val="00650C5F"/>
    <w:rsid w:val="00654934"/>
    <w:rsid w:val="006620D9"/>
    <w:rsid w:val="00671958"/>
    <w:rsid w:val="00675843"/>
    <w:rsid w:val="00696477"/>
    <w:rsid w:val="006C381B"/>
    <w:rsid w:val="006C77C2"/>
    <w:rsid w:val="006D050F"/>
    <w:rsid w:val="006D6139"/>
    <w:rsid w:val="006E5D65"/>
    <w:rsid w:val="006F1282"/>
    <w:rsid w:val="006F1FBC"/>
    <w:rsid w:val="006F31E2"/>
    <w:rsid w:val="00706544"/>
    <w:rsid w:val="007072BA"/>
    <w:rsid w:val="00711FFE"/>
    <w:rsid w:val="0071620A"/>
    <w:rsid w:val="00724677"/>
    <w:rsid w:val="00725459"/>
    <w:rsid w:val="00726A5C"/>
    <w:rsid w:val="007327B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E7C0B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A65A1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B039B"/>
    <w:rsid w:val="009C3E31"/>
    <w:rsid w:val="009C54AE"/>
    <w:rsid w:val="009C788E"/>
    <w:rsid w:val="009D3F3B"/>
    <w:rsid w:val="009E0543"/>
    <w:rsid w:val="009E3B41"/>
    <w:rsid w:val="009F3C5C"/>
    <w:rsid w:val="009F4610"/>
    <w:rsid w:val="009F61A6"/>
    <w:rsid w:val="00A00ECC"/>
    <w:rsid w:val="00A155EE"/>
    <w:rsid w:val="00A2245B"/>
    <w:rsid w:val="00A30110"/>
    <w:rsid w:val="00A36899"/>
    <w:rsid w:val="00A371F6"/>
    <w:rsid w:val="00A377C4"/>
    <w:rsid w:val="00A41E92"/>
    <w:rsid w:val="00A43BF6"/>
    <w:rsid w:val="00A53FA5"/>
    <w:rsid w:val="00A54817"/>
    <w:rsid w:val="00A601C8"/>
    <w:rsid w:val="00A60799"/>
    <w:rsid w:val="00A84C85"/>
    <w:rsid w:val="00A90F3A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94403"/>
    <w:rsid w:val="00BB520A"/>
    <w:rsid w:val="00BD3869"/>
    <w:rsid w:val="00BD66E9"/>
    <w:rsid w:val="00BD6FF4"/>
    <w:rsid w:val="00BE5D84"/>
    <w:rsid w:val="00BF2C41"/>
    <w:rsid w:val="00C058B4"/>
    <w:rsid w:val="00C05F44"/>
    <w:rsid w:val="00C131B5"/>
    <w:rsid w:val="00C16ABF"/>
    <w:rsid w:val="00C170AE"/>
    <w:rsid w:val="00C26CB7"/>
    <w:rsid w:val="00C324C1"/>
    <w:rsid w:val="00C34391"/>
    <w:rsid w:val="00C36992"/>
    <w:rsid w:val="00C54A2F"/>
    <w:rsid w:val="00C56036"/>
    <w:rsid w:val="00C61DC5"/>
    <w:rsid w:val="00C67E92"/>
    <w:rsid w:val="00C70A26"/>
    <w:rsid w:val="00C766DF"/>
    <w:rsid w:val="00C94B98"/>
    <w:rsid w:val="00CA2B96"/>
    <w:rsid w:val="00CA5089"/>
    <w:rsid w:val="00CD545E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4C3A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D2856"/>
    <w:rsid w:val="00DE09C0"/>
    <w:rsid w:val="00DE4A14"/>
    <w:rsid w:val="00DF1409"/>
    <w:rsid w:val="00DF320D"/>
    <w:rsid w:val="00DF71C8"/>
    <w:rsid w:val="00E129B8"/>
    <w:rsid w:val="00E21E7D"/>
    <w:rsid w:val="00E22FBC"/>
    <w:rsid w:val="00E24BF5"/>
    <w:rsid w:val="00E25338"/>
    <w:rsid w:val="00E51E44"/>
    <w:rsid w:val="00E573FA"/>
    <w:rsid w:val="00E63348"/>
    <w:rsid w:val="00E742AA"/>
    <w:rsid w:val="00E771D1"/>
    <w:rsid w:val="00E77E88"/>
    <w:rsid w:val="00E8107D"/>
    <w:rsid w:val="00E960BB"/>
    <w:rsid w:val="00EA0D6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5B78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11F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1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3307D-F8F4-415D-96DC-4586EA03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37</TotalTime>
  <Pages>4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10</cp:revision>
  <cp:lastPrinted>2019-02-06T12:12:00Z</cp:lastPrinted>
  <dcterms:created xsi:type="dcterms:W3CDTF">2025-12-21T12:13:00Z</dcterms:created>
  <dcterms:modified xsi:type="dcterms:W3CDTF">2026-03-29T09:45:00Z</dcterms:modified>
</cp:coreProperties>
</file>