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D25E1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3982FDB5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14BE1D7" w14:textId="35959E00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83F6A">
        <w:rPr>
          <w:rFonts w:ascii="Corbel" w:hAnsi="Corbel"/>
          <w:i/>
          <w:smallCaps/>
          <w:sz w:val="24"/>
          <w:szCs w:val="24"/>
        </w:rPr>
        <w:t>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23F430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095B8B51" w14:textId="5DACACD5" w:rsidR="00445970" w:rsidRDefault="00083F6A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Rok akademicki   202</w:t>
      </w:r>
      <w:r w:rsidR="00B75750">
        <w:rPr>
          <w:rFonts w:ascii="Corbel" w:hAnsi="Corbel"/>
          <w:sz w:val="20"/>
          <w:szCs w:val="20"/>
        </w:rPr>
        <w:t>7/2028</w:t>
      </w:r>
    </w:p>
    <w:p w14:paraId="17FC468B" w14:textId="77777777" w:rsidR="00A37FF5" w:rsidRDefault="00A37FF5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</w:p>
    <w:p w14:paraId="4255BEA9" w14:textId="77777777" w:rsidR="00A37FF5" w:rsidRPr="00B169DF" w:rsidRDefault="00A37FF5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</w:p>
    <w:p w14:paraId="6E80278B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579EAA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63A4DD0C" w14:textId="77777777" w:rsidTr="00B819C8">
        <w:tc>
          <w:tcPr>
            <w:tcW w:w="2694" w:type="dxa"/>
            <w:vAlign w:val="center"/>
          </w:tcPr>
          <w:p w14:paraId="712B8C30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2EADFBE2" w14:textId="5C2399B1" w:rsidR="0085747A" w:rsidRPr="00B169DF" w:rsidRDefault="00B151C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Etnobiologia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i rośliny użytkowe</w:t>
            </w:r>
          </w:p>
        </w:tc>
      </w:tr>
      <w:tr w:rsidR="0085747A" w:rsidRPr="00B169DF" w14:paraId="0E1BAB8C" w14:textId="77777777" w:rsidTr="00B819C8">
        <w:tc>
          <w:tcPr>
            <w:tcW w:w="2694" w:type="dxa"/>
            <w:vAlign w:val="center"/>
          </w:tcPr>
          <w:p w14:paraId="46C10E4B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4E3387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3135164" w14:textId="77777777" w:rsidTr="00B819C8">
        <w:tc>
          <w:tcPr>
            <w:tcW w:w="2694" w:type="dxa"/>
            <w:vAlign w:val="center"/>
          </w:tcPr>
          <w:p w14:paraId="5690C3BE" w14:textId="77777777"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0AB23E79" w14:textId="77777777" w:rsidR="0085747A" w:rsidRPr="00B169DF" w:rsidRDefault="00A37FF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Środowiska i Zrównoważonego Rozwoju</w:t>
            </w:r>
          </w:p>
        </w:tc>
      </w:tr>
      <w:tr w:rsidR="0085747A" w:rsidRPr="00B169DF" w14:paraId="0B87C19A" w14:textId="77777777" w:rsidTr="00B819C8">
        <w:tc>
          <w:tcPr>
            <w:tcW w:w="2694" w:type="dxa"/>
            <w:vAlign w:val="center"/>
          </w:tcPr>
          <w:p w14:paraId="4726545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47DDCAE" w14:textId="77777777" w:rsidR="0085747A" w:rsidRPr="00B169DF" w:rsidRDefault="00A37FF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Środowiska i Zrównoważonego Rozwoju</w:t>
            </w:r>
          </w:p>
        </w:tc>
      </w:tr>
      <w:tr w:rsidR="0085747A" w:rsidRPr="00B169DF" w14:paraId="2ACF9164" w14:textId="77777777" w:rsidTr="00B819C8">
        <w:tc>
          <w:tcPr>
            <w:tcW w:w="2694" w:type="dxa"/>
            <w:vAlign w:val="center"/>
          </w:tcPr>
          <w:p w14:paraId="721AE1D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C58194F" w14:textId="77777777" w:rsidR="0085747A" w:rsidRPr="00B169DF" w:rsidRDefault="00A37FF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5747A" w:rsidRPr="00B169DF" w14:paraId="4FD3DA3F" w14:textId="77777777" w:rsidTr="00B819C8">
        <w:tc>
          <w:tcPr>
            <w:tcW w:w="2694" w:type="dxa"/>
            <w:vAlign w:val="center"/>
          </w:tcPr>
          <w:p w14:paraId="78096AD0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C53A454" w14:textId="77777777" w:rsidR="0085747A" w:rsidRPr="00B169DF" w:rsidRDefault="00A37FF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</w:t>
            </w:r>
          </w:p>
        </w:tc>
      </w:tr>
      <w:tr w:rsidR="0085747A" w:rsidRPr="00B169DF" w14:paraId="2631576D" w14:textId="77777777" w:rsidTr="00B819C8">
        <w:tc>
          <w:tcPr>
            <w:tcW w:w="2694" w:type="dxa"/>
            <w:vAlign w:val="center"/>
          </w:tcPr>
          <w:p w14:paraId="0D68716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AD3B0C4" w14:textId="611230B9" w:rsidR="0085747A" w:rsidRPr="00B169DF" w:rsidRDefault="00083F6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2B57621C" w14:textId="77777777" w:rsidTr="00B819C8">
        <w:tc>
          <w:tcPr>
            <w:tcW w:w="2694" w:type="dxa"/>
            <w:vAlign w:val="center"/>
          </w:tcPr>
          <w:p w14:paraId="4DF3ACC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837AF93" w14:textId="11E4121C" w:rsidR="0085747A" w:rsidRPr="00B169DF" w:rsidRDefault="00083F6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1AA91FBF" w14:textId="77777777" w:rsidTr="00B819C8">
        <w:tc>
          <w:tcPr>
            <w:tcW w:w="2694" w:type="dxa"/>
            <w:vAlign w:val="center"/>
          </w:tcPr>
          <w:p w14:paraId="525B9F7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20027E04" w14:textId="77777777" w:rsidR="0085747A" w:rsidRPr="00B169DF" w:rsidRDefault="00A37FF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A37FF5">
              <w:rPr>
                <w:rFonts w:ascii="Corbel" w:hAnsi="Corbel"/>
                <w:b w:val="0"/>
                <w:sz w:val="24"/>
                <w:szCs w:val="24"/>
              </w:rPr>
              <w:t xml:space="preserve">rok II, </w:t>
            </w:r>
            <w:proofErr w:type="spellStart"/>
            <w:r w:rsidRPr="00A37FF5">
              <w:rPr>
                <w:rFonts w:ascii="Corbel" w:hAnsi="Corbel"/>
                <w:b w:val="0"/>
                <w:sz w:val="24"/>
                <w:szCs w:val="24"/>
              </w:rPr>
              <w:t>sem</w:t>
            </w:r>
            <w:proofErr w:type="spellEnd"/>
            <w:r w:rsidRPr="00A37FF5">
              <w:rPr>
                <w:rFonts w:ascii="Corbel" w:hAnsi="Corbel"/>
                <w:b w:val="0"/>
                <w:sz w:val="24"/>
                <w:szCs w:val="24"/>
              </w:rPr>
              <w:t xml:space="preserve"> III</w:t>
            </w:r>
          </w:p>
        </w:tc>
      </w:tr>
      <w:tr w:rsidR="0085747A" w:rsidRPr="00B169DF" w14:paraId="68681CEB" w14:textId="77777777" w:rsidTr="00B819C8">
        <w:tc>
          <w:tcPr>
            <w:tcW w:w="2694" w:type="dxa"/>
            <w:vAlign w:val="center"/>
          </w:tcPr>
          <w:p w14:paraId="6533900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628DB0C" w14:textId="417233FA" w:rsidR="0085747A" w:rsidRPr="00B169DF" w:rsidRDefault="000B37C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14:paraId="5A399BF9" w14:textId="77777777" w:rsidTr="00B819C8">
        <w:tc>
          <w:tcPr>
            <w:tcW w:w="2694" w:type="dxa"/>
            <w:vAlign w:val="center"/>
          </w:tcPr>
          <w:p w14:paraId="7D2A6119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DDBF457" w14:textId="77777777" w:rsidR="00923D7D" w:rsidRPr="00B169DF" w:rsidRDefault="00A37FF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0DC1C877" w14:textId="77777777" w:rsidTr="00B819C8">
        <w:tc>
          <w:tcPr>
            <w:tcW w:w="2694" w:type="dxa"/>
            <w:vAlign w:val="center"/>
          </w:tcPr>
          <w:p w14:paraId="6F218EA6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756A656C" w14:textId="00089E82" w:rsidR="0085747A" w:rsidRPr="00B169DF" w:rsidRDefault="000B37C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A37FF5">
              <w:rPr>
                <w:rFonts w:ascii="Corbel" w:hAnsi="Corbel"/>
                <w:b w:val="0"/>
                <w:sz w:val="24"/>
                <w:szCs w:val="24"/>
              </w:rPr>
              <w:t>rof. dr hab. Łukasz Łuczaj</w:t>
            </w:r>
          </w:p>
        </w:tc>
      </w:tr>
      <w:tr w:rsidR="0085747A" w:rsidRPr="00B169DF" w14:paraId="1D8046CC" w14:textId="77777777" w:rsidTr="00B819C8">
        <w:tc>
          <w:tcPr>
            <w:tcW w:w="2694" w:type="dxa"/>
            <w:vAlign w:val="center"/>
          </w:tcPr>
          <w:p w14:paraId="5E3423D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14EF7AC" w14:textId="034FE0F9" w:rsidR="0085747A" w:rsidRPr="00B169DF" w:rsidRDefault="000B37C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A37FF5">
              <w:rPr>
                <w:rFonts w:ascii="Corbel" w:hAnsi="Corbel"/>
                <w:b w:val="0"/>
                <w:sz w:val="24"/>
                <w:szCs w:val="24"/>
              </w:rPr>
              <w:t>rof. dr hab. Łukasz Łuczaj</w:t>
            </w:r>
          </w:p>
        </w:tc>
      </w:tr>
    </w:tbl>
    <w:p w14:paraId="5D28B442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D9831FF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2C304AA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1E96BF82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1"/>
        <w:gridCol w:w="787"/>
        <w:gridCol w:w="851"/>
        <w:gridCol w:w="800"/>
        <w:gridCol w:w="820"/>
        <w:gridCol w:w="760"/>
        <w:gridCol w:w="947"/>
        <w:gridCol w:w="1203"/>
        <w:gridCol w:w="1500"/>
      </w:tblGrid>
      <w:tr w:rsidR="00015B8F" w:rsidRPr="00B169DF" w14:paraId="4F8A60F8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83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0E058CD1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D3B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F5C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DFC0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C58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D04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717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5F0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D6E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293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13EFF728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2F6" w14:textId="77777777" w:rsidR="00015B8F" w:rsidRPr="00B169DF" w:rsidRDefault="00A37FF5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BB2E" w14:textId="77777777" w:rsidR="00015B8F" w:rsidRPr="00B169DF" w:rsidRDefault="002E3B5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5F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54A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9E0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177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8A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B8E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8440" w14:textId="2279CA61" w:rsidR="00015B8F" w:rsidRPr="00B169DF" w:rsidRDefault="007A26B6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Zajęcia terenowe  12</w:t>
            </w:r>
            <w:r w:rsidR="00A01607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7666" w14:textId="757C3570" w:rsidR="00015B8F" w:rsidRPr="00B169DF" w:rsidRDefault="00B151C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30395F" w:rsidRPr="00B169DF" w14:paraId="7E439DDE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3AC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BE3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DCB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AE8F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650F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EABC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F28F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DA1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6D7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81F5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030C563F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B556776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666ED2AA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4494A874" w14:textId="77777777" w:rsidR="0085747A" w:rsidRPr="00B169DF" w:rsidRDefault="00A37FF5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641EB2">
        <w:rPr>
          <w:rFonts w:ascii="Corbel" w:eastAsia="MS Gothic" w:hAnsi="Corbel" w:cs="MS Gothic"/>
          <w:b w:val="0"/>
          <w:szCs w:val="24"/>
        </w:rPr>
        <w:sym w:font="Wingdings" w:char="F078"/>
      </w:r>
      <w:r w:rsidRPr="00641EB2">
        <w:rPr>
          <w:rFonts w:ascii="Corbel" w:hAnsi="Corbel"/>
          <w:b w:val="0"/>
          <w:smallCaps w:val="0"/>
          <w:szCs w:val="24"/>
        </w:rPr>
        <w:t xml:space="preserve"> 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60F397E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1D57F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FBACB1E" w14:textId="4F57F152" w:rsidR="00A37FF5" w:rsidRPr="00A37FF5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A37FF5" w:rsidRPr="00A37FF5">
        <w:rPr>
          <w:rFonts w:ascii="Corbel" w:hAnsi="Corbel"/>
          <w:b w:val="0"/>
          <w:smallCaps w:val="0"/>
          <w:szCs w:val="24"/>
        </w:rPr>
        <w:t>Zaliczenie z oceną</w:t>
      </w:r>
    </w:p>
    <w:p w14:paraId="2C0F03F5" w14:textId="77777777"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717A179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BD1A3BD" w14:textId="77777777" w:rsidR="00083F6A" w:rsidRPr="00B169DF" w:rsidRDefault="00083F6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09A8622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2C4BBAE" w14:textId="77777777" w:rsidTr="00745302">
        <w:tc>
          <w:tcPr>
            <w:tcW w:w="9670" w:type="dxa"/>
          </w:tcPr>
          <w:p w14:paraId="0318A4C4" w14:textId="77777777" w:rsidR="006D2EF4" w:rsidRPr="006D2EF4" w:rsidRDefault="006D2EF4" w:rsidP="006D2EF4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D2EF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Podstawowe wiadomości i umiejętności zdobyte na zasadzie doświadczenia i wiedzy ogólnej </w:t>
            </w:r>
          </w:p>
          <w:p w14:paraId="6375A195" w14:textId="77777777" w:rsidR="0085747A" w:rsidRPr="00B169DF" w:rsidRDefault="006D2EF4" w:rsidP="006D2EF4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D2EF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 zakresie biologii</w:t>
            </w:r>
          </w:p>
        </w:tc>
      </w:tr>
    </w:tbl>
    <w:p w14:paraId="4060D7EE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E489782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21E92C1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94D74B5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7B82EB03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678"/>
      </w:tblGrid>
      <w:tr w:rsidR="006D2EF4" w:rsidRPr="00641EB2" w14:paraId="00EEF694" w14:textId="77777777" w:rsidTr="00003BC3">
        <w:tc>
          <w:tcPr>
            <w:tcW w:w="842" w:type="dxa"/>
            <w:vAlign w:val="center"/>
          </w:tcPr>
          <w:p w14:paraId="687ED92F" w14:textId="77777777" w:rsidR="006D2EF4" w:rsidRPr="00641EB2" w:rsidRDefault="006D2EF4" w:rsidP="00230C8F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41EB2">
              <w:rPr>
                <w:rFonts w:ascii="Corbel" w:hAnsi="Corbel"/>
                <w:b w:val="0"/>
                <w:szCs w:val="22"/>
              </w:rPr>
              <w:t xml:space="preserve">C1 </w:t>
            </w:r>
          </w:p>
        </w:tc>
        <w:tc>
          <w:tcPr>
            <w:tcW w:w="8678" w:type="dxa"/>
            <w:vAlign w:val="center"/>
          </w:tcPr>
          <w:p w14:paraId="655ECD18" w14:textId="77777777" w:rsidR="006D2EF4" w:rsidRPr="00174C5F" w:rsidRDefault="006D2EF4" w:rsidP="00230C8F">
            <w:pPr>
              <w:pStyle w:val="Default"/>
              <w:spacing w:line="276" w:lineRule="auto"/>
              <w:rPr>
                <w:rFonts w:ascii="Corbel" w:hAnsi="Corbel" w:cs="Times New Roman"/>
                <w:sz w:val="22"/>
                <w:szCs w:val="22"/>
              </w:rPr>
            </w:pPr>
            <w:r w:rsidRPr="00641EB2">
              <w:rPr>
                <w:rFonts w:ascii="Corbel" w:hAnsi="Corbel" w:cs="Times New Roman"/>
                <w:sz w:val="22"/>
                <w:szCs w:val="22"/>
              </w:rPr>
              <w:t xml:space="preserve">Zapoznanie studentów z historią </w:t>
            </w:r>
            <w:proofErr w:type="spellStart"/>
            <w:r w:rsidRPr="00641EB2">
              <w:rPr>
                <w:rFonts w:ascii="Corbel" w:hAnsi="Corbel" w:cs="Times New Roman"/>
                <w:sz w:val="22"/>
                <w:szCs w:val="22"/>
              </w:rPr>
              <w:t>etnobiologii</w:t>
            </w:r>
            <w:proofErr w:type="spellEnd"/>
            <w:r w:rsidRPr="00641EB2">
              <w:rPr>
                <w:rFonts w:ascii="Corbel" w:hAnsi="Corbel" w:cs="Times New Roman"/>
                <w:sz w:val="22"/>
                <w:szCs w:val="22"/>
              </w:rPr>
              <w:t xml:space="preserve"> jako nauki na temat</w:t>
            </w:r>
            <w:r>
              <w:rPr>
                <w:rFonts w:ascii="Corbel" w:hAnsi="Corbel" w:cs="Times New Roman"/>
                <w:sz w:val="22"/>
                <w:szCs w:val="22"/>
              </w:rPr>
              <w:t xml:space="preserve"> </w:t>
            </w:r>
            <w:r w:rsidRPr="00641EB2">
              <w:rPr>
                <w:rFonts w:ascii="Corbel" w:eastAsia="Times New Roman" w:hAnsi="Corbel"/>
                <w:lang w:eastAsia="pl-PL"/>
              </w:rPr>
              <w:t>relacji między społecznościami ludzkimi i światem roślin, światem zwierząt i minerałów</w:t>
            </w:r>
          </w:p>
        </w:tc>
      </w:tr>
      <w:tr w:rsidR="006D2EF4" w:rsidRPr="00641EB2" w14:paraId="428EA6AA" w14:textId="77777777" w:rsidTr="00003BC3">
        <w:tc>
          <w:tcPr>
            <w:tcW w:w="842" w:type="dxa"/>
            <w:vAlign w:val="center"/>
          </w:tcPr>
          <w:p w14:paraId="6A762B9C" w14:textId="77777777" w:rsidR="006D2EF4" w:rsidRPr="00641EB2" w:rsidRDefault="006D2EF4" w:rsidP="00230C8F">
            <w:pPr>
              <w:pStyle w:val="Cele"/>
              <w:spacing w:before="0" w:line="276" w:lineRule="auto"/>
              <w:ind w:left="0" w:firstLine="0"/>
              <w:jc w:val="left"/>
              <w:rPr>
                <w:rFonts w:ascii="Corbel" w:hAnsi="Corbel"/>
                <w:sz w:val="22"/>
                <w:szCs w:val="22"/>
              </w:rPr>
            </w:pPr>
            <w:r w:rsidRPr="00641EB2">
              <w:rPr>
                <w:rFonts w:ascii="Corbel" w:hAnsi="Corbel"/>
                <w:sz w:val="22"/>
                <w:szCs w:val="22"/>
              </w:rPr>
              <w:t>C2</w:t>
            </w:r>
          </w:p>
        </w:tc>
        <w:tc>
          <w:tcPr>
            <w:tcW w:w="8678" w:type="dxa"/>
            <w:vAlign w:val="center"/>
          </w:tcPr>
          <w:p w14:paraId="5273E114" w14:textId="77777777" w:rsidR="006D2EF4" w:rsidRPr="00641EB2" w:rsidRDefault="006D2EF4" w:rsidP="00230C8F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 w:rsidRPr="00641EB2">
              <w:rPr>
                <w:rFonts w:ascii="Corbel" w:eastAsia="Times New Roman" w:hAnsi="Corbel"/>
                <w:lang w:eastAsia="pl-PL"/>
              </w:rPr>
              <w:t xml:space="preserve">Nabycie przez studenta wiedzy na temat metod jakościowych i ilościowych używanych </w:t>
            </w:r>
            <w:r>
              <w:rPr>
                <w:rFonts w:ascii="Corbel" w:eastAsia="Times New Roman" w:hAnsi="Corbel"/>
                <w:lang w:eastAsia="pl-PL"/>
              </w:rPr>
              <w:br/>
            </w:r>
            <w:r w:rsidRPr="00641EB2">
              <w:rPr>
                <w:rFonts w:ascii="Corbel" w:eastAsia="Times New Roman" w:hAnsi="Corbel"/>
                <w:lang w:eastAsia="pl-PL"/>
              </w:rPr>
              <w:t xml:space="preserve">w badaniach </w:t>
            </w:r>
            <w:proofErr w:type="spellStart"/>
            <w:r w:rsidRPr="00641EB2">
              <w:rPr>
                <w:rFonts w:ascii="Corbel" w:eastAsia="Times New Roman" w:hAnsi="Corbel"/>
                <w:lang w:eastAsia="pl-PL"/>
              </w:rPr>
              <w:t>etnobiologicznych</w:t>
            </w:r>
            <w:proofErr w:type="spellEnd"/>
          </w:p>
        </w:tc>
      </w:tr>
      <w:tr w:rsidR="006D2EF4" w:rsidRPr="00641EB2" w14:paraId="5D5D7F16" w14:textId="77777777" w:rsidTr="00003BC3">
        <w:tc>
          <w:tcPr>
            <w:tcW w:w="842" w:type="dxa"/>
            <w:vAlign w:val="center"/>
          </w:tcPr>
          <w:p w14:paraId="759C9EE5" w14:textId="77777777" w:rsidR="006D2EF4" w:rsidRPr="00641EB2" w:rsidRDefault="006D2EF4" w:rsidP="00230C8F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41EB2">
              <w:rPr>
                <w:rFonts w:ascii="Corbel" w:hAnsi="Corbel"/>
                <w:b w:val="0"/>
                <w:szCs w:val="22"/>
              </w:rPr>
              <w:t>C3</w:t>
            </w:r>
          </w:p>
        </w:tc>
        <w:tc>
          <w:tcPr>
            <w:tcW w:w="8678" w:type="dxa"/>
            <w:vAlign w:val="center"/>
          </w:tcPr>
          <w:p w14:paraId="1488C0EA" w14:textId="77777777" w:rsidR="006D2EF4" w:rsidRPr="00641EB2" w:rsidRDefault="006D2EF4" w:rsidP="00230C8F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 w:rsidRPr="00641EB2">
              <w:rPr>
                <w:rFonts w:ascii="Corbel" w:eastAsia="Times New Roman" w:hAnsi="Corbel"/>
                <w:lang w:eastAsia="pl-PL"/>
              </w:rPr>
              <w:t xml:space="preserve">Zapoznanie studentów z tematem etyki w badaniach </w:t>
            </w:r>
            <w:proofErr w:type="spellStart"/>
            <w:r w:rsidRPr="00641EB2">
              <w:rPr>
                <w:rFonts w:ascii="Corbel" w:eastAsia="Times New Roman" w:hAnsi="Corbel"/>
                <w:lang w:eastAsia="pl-PL"/>
              </w:rPr>
              <w:t>etnobiologicznych</w:t>
            </w:r>
            <w:proofErr w:type="spellEnd"/>
          </w:p>
        </w:tc>
      </w:tr>
      <w:tr w:rsidR="006D2EF4" w:rsidRPr="00641EB2" w14:paraId="4D3F236C" w14:textId="77777777" w:rsidTr="00003BC3">
        <w:tc>
          <w:tcPr>
            <w:tcW w:w="842" w:type="dxa"/>
            <w:vAlign w:val="center"/>
          </w:tcPr>
          <w:p w14:paraId="66E16407" w14:textId="77777777" w:rsidR="006D2EF4" w:rsidRPr="00641EB2" w:rsidRDefault="006D2EF4" w:rsidP="00230C8F">
            <w:pPr>
              <w:pStyle w:val="Cele"/>
              <w:spacing w:before="0" w:line="276" w:lineRule="auto"/>
              <w:ind w:left="0" w:firstLine="0"/>
              <w:jc w:val="left"/>
              <w:rPr>
                <w:rFonts w:ascii="Corbel" w:hAnsi="Corbel"/>
                <w:sz w:val="22"/>
                <w:szCs w:val="22"/>
              </w:rPr>
            </w:pPr>
            <w:r w:rsidRPr="00641EB2">
              <w:rPr>
                <w:rFonts w:ascii="Corbel" w:hAnsi="Corbel"/>
                <w:sz w:val="22"/>
                <w:szCs w:val="22"/>
              </w:rPr>
              <w:t>C4</w:t>
            </w:r>
          </w:p>
        </w:tc>
        <w:tc>
          <w:tcPr>
            <w:tcW w:w="8678" w:type="dxa"/>
            <w:vAlign w:val="center"/>
          </w:tcPr>
          <w:p w14:paraId="6FC7561A" w14:textId="77777777" w:rsidR="006D2EF4" w:rsidRPr="00641EB2" w:rsidRDefault="006D2EF4" w:rsidP="00230C8F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41EB2">
              <w:rPr>
                <w:rFonts w:ascii="Corbel" w:hAnsi="Corbel"/>
                <w:b w:val="0"/>
                <w:szCs w:val="22"/>
              </w:rPr>
              <w:t xml:space="preserve">Opanowanie przez studenta planowania i przeprowadzania wywiadów </w:t>
            </w:r>
            <w:proofErr w:type="spellStart"/>
            <w:r w:rsidRPr="00641EB2">
              <w:rPr>
                <w:rFonts w:ascii="Corbel" w:hAnsi="Corbel"/>
                <w:b w:val="0"/>
                <w:szCs w:val="22"/>
              </w:rPr>
              <w:t>etnobiologicznych</w:t>
            </w:r>
            <w:proofErr w:type="spellEnd"/>
            <w:r w:rsidRPr="00641EB2">
              <w:rPr>
                <w:rFonts w:ascii="Corbel" w:hAnsi="Corbel"/>
                <w:b w:val="0"/>
                <w:szCs w:val="22"/>
              </w:rPr>
              <w:t>, tworzenia kwestionariuszy i dokumentacji zielnikowej jak także prowadzenia obserwacji uczestniczącej</w:t>
            </w:r>
          </w:p>
        </w:tc>
      </w:tr>
      <w:tr w:rsidR="006D2EF4" w:rsidRPr="00641EB2" w14:paraId="4C2FAD3C" w14:textId="77777777" w:rsidTr="00003BC3">
        <w:tc>
          <w:tcPr>
            <w:tcW w:w="842" w:type="dxa"/>
            <w:vAlign w:val="center"/>
          </w:tcPr>
          <w:p w14:paraId="0A3EC95E" w14:textId="77777777" w:rsidR="006D2EF4" w:rsidRPr="00641EB2" w:rsidRDefault="006D2EF4" w:rsidP="00230C8F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41EB2">
              <w:rPr>
                <w:rFonts w:ascii="Corbel" w:hAnsi="Corbel"/>
                <w:b w:val="0"/>
                <w:szCs w:val="22"/>
              </w:rPr>
              <w:t>C5</w:t>
            </w:r>
          </w:p>
        </w:tc>
        <w:tc>
          <w:tcPr>
            <w:tcW w:w="8678" w:type="dxa"/>
            <w:vAlign w:val="center"/>
          </w:tcPr>
          <w:p w14:paraId="25BFDA8A" w14:textId="77777777" w:rsidR="006D2EF4" w:rsidRPr="00641EB2" w:rsidRDefault="006D2EF4" w:rsidP="00230C8F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szCs w:val="22"/>
              </w:rPr>
            </w:pPr>
            <w:r w:rsidRPr="00641EB2">
              <w:rPr>
                <w:rFonts w:ascii="Corbel" w:hAnsi="Corbel"/>
                <w:b w:val="0"/>
                <w:szCs w:val="22"/>
              </w:rPr>
              <w:t>Nabycie przez studenta doświadczenia w analizowaniu zgromadzonego materiału</w:t>
            </w:r>
            <w:r w:rsidRPr="00641EB2">
              <w:rPr>
                <w:rFonts w:ascii="Corbel" w:hAnsi="Corbel"/>
                <w:szCs w:val="22"/>
              </w:rPr>
              <w:t xml:space="preserve"> </w:t>
            </w:r>
          </w:p>
        </w:tc>
      </w:tr>
      <w:tr w:rsidR="006D2EF4" w:rsidRPr="00641EB2" w14:paraId="5FF422FE" w14:textId="77777777" w:rsidTr="00003BC3">
        <w:tc>
          <w:tcPr>
            <w:tcW w:w="842" w:type="dxa"/>
            <w:vAlign w:val="center"/>
          </w:tcPr>
          <w:p w14:paraId="5C15AD1D" w14:textId="77777777" w:rsidR="006D2EF4" w:rsidRPr="00641EB2" w:rsidRDefault="006D2EF4" w:rsidP="00230C8F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41EB2">
              <w:rPr>
                <w:rFonts w:ascii="Corbel" w:hAnsi="Corbel"/>
                <w:b w:val="0"/>
                <w:szCs w:val="22"/>
              </w:rPr>
              <w:t>C6</w:t>
            </w:r>
          </w:p>
        </w:tc>
        <w:tc>
          <w:tcPr>
            <w:tcW w:w="8678" w:type="dxa"/>
            <w:vAlign w:val="center"/>
          </w:tcPr>
          <w:p w14:paraId="469F14F7" w14:textId="77777777" w:rsidR="006D2EF4" w:rsidRPr="00641EB2" w:rsidRDefault="006D2EF4" w:rsidP="00230C8F">
            <w:pPr>
              <w:spacing w:after="0"/>
              <w:rPr>
                <w:rFonts w:ascii="Corbel" w:hAnsi="Corbel"/>
              </w:rPr>
            </w:pPr>
            <w:r w:rsidRPr="00641EB2">
              <w:rPr>
                <w:rFonts w:ascii="Corbel" w:hAnsi="Corbel"/>
              </w:rPr>
              <w:t xml:space="preserve">Zapoznanie studentów z zagadnieniami </w:t>
            </w:r>
            <w:proofErr w:type="spellStart"/>
            <w:r w:rsidRPr="00641EB2">
              <w:rPr>
                <w:rFonts w:ascii="Corbel" w:hAnsi="Corbel"/>
              </w:rPr>
              <w:t>etnobotaniki</w:t>
            </w:r>
            <w:proofErr w:type="spellEnd"/>
            <w:r w:rsidRPr="00641EB2">
              <w:rPr>
                <w:rFonts w:ascii="Corbel" w:hAnsi="Corbel"/>
              </w:rPr>
              <w:t xml:space="preserve"> medycznej wśród społeczności tubylczych oraz mniejszości etnicznych/narodowych zamieszkujących obszary tropikalne, subtropikalne i umiarkowane globu</w:t>
            </w:r>
          </w:p>
        </w:tc>
      </w:tr>
      <w:tr w:rsidR="006D2EF4" w:rsidRPr="00641EB2" w14:paraId="322BE74E" w14:textId="77777777" w:rsidTr="00003BC3">
        <w:tc>
          <w:tcPr>
            <w:tcW w:w="842" w:type="dxa"/>
            <w:vAlign w:val="center"/>
          </w:tcPr>
          <w:p w14:paraId="33EF4D41" w14:textId="77777777" w:rsidR="006D2EF4" w:rsidRPr="00641EB2" w:rsidRDefault="006D2EF4" w:rsidP="00230C8F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41EB2">
              <w:rPr>
                <w:rFonts w:ascii="Corbel" w:hAnsi="Corbel"/>
                <w:b w:val="0"/>
                <w:szCs w:val="22"/>
              </w:rPr>
              <w:t>C7</w:t>
            </w:r>
          </w:p>
        </w:tc>
        <w:tc>
          <w:tcPr>
            <w:tcW w:w="8678" w:type="dxa"/>
            <w:vAlign w:val="center"/>
          </w:tcPr>
          <w:p w14:paraId="7E738E6D" w14:textId="77777777" w:rsidR="006D2EF4" w:rsidRPr="00641EB2" w:rsidRDefault="006D2EF4" w:rsidP="00230C8F">
            <w:pPr>
              <w:spacing w:after="0"/>
              <w:rPr>
                <w:rFonts w:ascii="Corbel" w:hAnsi="Corbel"/>
              </w:rPr>
            </w:pPr>
            <w:r w:rsidRPr="00641EB2">
              <w:rPr>
                <w:rFonts w:ascii="Corbel" w:hAnsi="Corbel"/>
              </w:rPr>
              <w:t xml:space="preserve">Zapoznanie studentów z wybranymi aspektami </w:t>
            </w:r>
            <w:proofErr w:type="spellStart"/>
            <w:r w:rsidRPr="00641EB2">
              <w:rPr>
                <w:rFonts w:ascii="Corbel" w:hAnsi="Corbel"/>
              </w:rPr>
              <w:t>etnobiologii</w:t>
            </w:r>
            <w:proofErr w:type="spellEnd"/>
            <w:r w:rsidRPr="00641EB2">
              <w:rPr>
                <w:rFonts w:ascii="Corbel" w:hAnsi="Corbel"/>
              </w:rPr>
              <w:t xml:space="preserve"> -</w:t>
            </w:r>
            <w:r>
              <w:rPr>
                <w:rFonts w:ascii="Corbel" w:hAnsi="Corbel"/>
              </w:rPr>
              <w:t xml:space="preserve"> </w:t>
            </w:r>
            <w:proofErr w:type="spellStart"/>
            <w:r w:rsidRPr="00641EB2">
              <w:rPr>
                <w:rFonts w:ascii="Corbel" w:hAnsi="Corbel"/>
              </w:rPr>
              <w:t>etnozoologia</w:t>
            </w:r>
            <w:proofErr w:type="spellEnd"/>
            <w:r w:rsidRPr="00641EB2">
              <w:rPr>
                <w:rFonts w:ascii="Corbel" w:hAnsi="Corbel"/>
              </w:rPr>
              <w:t xml:space="preserve">, </w:t>
            </w:r>
            <w:proofErr w:type="spellStart"/>
            <w:r w:rsidRPr="00641EB2">
              <w:rPr>
                <w:rFonts w:ascii="Corbel" w:hAnsi="Corbel"/>
              </w:rPr>
              <w:t>etnoelokologia</w:t>
            </w:r>
            <w:proofErr w:type="spellEnd"/>
            <w:r w:rsidRPr="00641EB2">
              <w:rPr>
                <w:rFonts w:ascii="Corbel" w:hAnsi="Corbel"/>
              </w:rPr>
              <w:t xml:space="preserve">, </w:t>
            </w:r>
            <w:proofErr w:type="spellStart"/>
            <w:r w:rsidRPr="00641EB2">
              <w:rPr>
                <w:rStyle w:val="s1"/>
                <w:rFonts w:ascii="Corbel" w:hAnsi="Corbel"/>
              </w:rPr>
              <w:t>etnomykologia</w:t>
            </w:r>
            <w:proofErr w:type="spellEnd"/>
          </w:p>
        </w:tc>
      </w:tr>
      <w:tr w:rsidR="00003BC3" w:rsidRPr="00641EB2" w14:paraId="3F9B9C54" w14:textId="77777777" w:rsidTr="00003BC3">
        <w:tc>
          <w:tcPr>
            <w:tcW w:w="842" w:type="dxa"/>
            <w:vAlign w:val="center"/>
          </w:tcPr>
          <w:p w14:paraId="595570FA" w14:textId="77777777" w:rsidR="00003BC3" w:rsidRPr="00641EB2" w:rsidRDefault="00003BC3" w:rsidP="00003BC3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>
              <w:rPr>
                <w:rFonts w:ascii="Corbel" w:hAnsi="Corbel"/>
                <w:b w:val="0"/>
                <w:szCs w:val="22"/>
              </w:rPr>
              <w:t>C8</w:t>
            </w:r>
          </w:p>
        </w:tc>
        <w:tc>
          <w:tcPr>
            <w:tcW w:w="8678" w:type="dxa"/>
            <w:vAlign w:val="center"/>
          </w:tcPr>
          <w:p w14:paraId="3DDC1843" w14:textId="77777777" w:rsidR="00003BC3" w:rsidRPr="00174C5F" w:rsidRDefault="00003BC3" w:rsidP="00003BC3">
            <w:pPr>
              <w:pStyle w:val="Default"/>
              <w:spacing w:line="276" w:lineRule="auto"/>
              <w:rPr>
                <w:rFonts w:ascii="Corbel" w:hAnsi="Corbel" w:cs="Times New Roman"/>
                <w:sz w:val="22"/>
                <w:szCs w:val="22"/>
              </w:rPr>
            </w:pPr>
            <w:r w:rsidRPr="00641EB2">
              <w:rPr>
                <w:rFonts w:ascii="Corbel" w:hAnsi="Corbel" w:cs="Times New Roman"/>
                <w:sz w:val="22"/>
                <w:szCs w:val="22"/>
              </w:rPr>
              <w:t xml:space="preserve">Zapoznanie studentów z </w:t>
            </w:r>
            <w:r>
              <w:rPr>
                <w:rFonts w:ascii="Corbel" w:hAnsi="Corbel" w:cs="Times New Roman"/>
                <w:sz w:val="22"/>
                <w:szCs w:val="22"/>
              </w:rPr>
              <w:t>podstawowymi roślinami użytkowymi i grzybami w terenie</w:t>
            </w:r>
          </w:p>
        </w:tc>
      </w:tr>
      <w:tr w:rsidR="00003BC3" w:rsidRPr="00641EB2" w14:paraId="0EBDD8E8" w14:textId="77777777" w:rsidTr="00003BC3">
        <w:tc>
          <w:tcPr>
            <w:tcW w:w="842" w:type="dxa"/>
            <w:vAlign w:val="center"/>
          </w:tcPr>
          <w:p w14:paraId="4FC92220" w14:textId="77777777" w:rsidR="00003BC3" w:rsidRPr="00641EB2" w:rsidRDefault="00003BC3" w:rsidP="00003BC3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>
              <w:rPr>
                <w:rFonts w:ascii="Corbel" w:hAnsi="Corbel"/>
                <w:b w:val="0"/>
                <w:szCs w:val="22"/>
              </w:rPr>
              <w:t>C9</w:t>
            </w:r>
          </w:p>
        </w:tc>
        <w:tc>
          <w:tcPr>
            <w:tcW w:w="8678" w:type="dxa"/>
            <w:vAlign w:val="center"/>
          </w:tcPr>
          <w:p w14:paraId="722EF6C5" w14:textId="77777777" w:rsidR="00003BC3" w:rsidRPr="00641EB2" w:rsidRDefault="00003BC3" w:rsidP="00003BC3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 w:rsidRPr="00641EB2">
              <w:rPr>
                <w:rFonts w:ascii="Corbel" w:eastAsia="Times New Roman" w:hAnsi="Corbel"/>
                <w:lang w:eastAsia="pl-PL"/>
              </w:rPr>
              <w:t xml:space="preserve">Nabycie przez studenta wiedzy na temat </w:t>
            </w:r>
            <w:r>
              <w:rPr>
                <w:rFonts w:ascii="Corbel" w:eastAsia="Times New Roman" w:hAnsi="Corbel"/>
                <w:lang w:eastAsia="pl-PL"/>
              </w:rPr>
              <w:t>rozróżniania roślin jadalnych i trujących</w:t>
            </w:r>
          </w:p>
        </w:tc>
      </w:tr>
      <w:tr w:rsidR="00003BC3" w:rsidRPr="00641EB2" w14:paraId="6F86FCD3" w14:textId="77777777" w:rsidTr="00003BC3">
        <w:tc>
          <w:tcPr>
            <w:tcW w:w="842" w:type="dxa"/>
            <w:vAlign w:val="center"/>
          </w:tcPr>
          <w:p w14:paraId="24370124" w14:textId="77777777" w:rsidR="00003BC3" w:rsidRPr="00641EB2" w:rsidRDefault="00003BC3" w:rsidP="00003BC3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>
              <w:rPr>
                <w:rFonts w:ascii="Corbel" w:hAnsi="Corbel"/>
                <w:b w:val="0"/>
                <w:szCs w:val="22"/>
              </w:rPr>
              <w:t>C10</w:t>
            </w:r>
          </w:p>
        </w:tc>
        <w:tc>
          <w:tcPr>
            <w:tcW w:w="8678" w:type="dxa"/>
            <w:vAlign w:val="center"/>
          </w:tcPr>
          <w:p w14:paraId="6D339924" w14:textId="77777777" w:rsidR="00003BC3" w:rsidRPr="00641EB2" w:rsidRDefault="00003BC3" w:rsidP="00003BC3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 w:rsidRPr="00641EB2">
              <w:rPr>
                <w:rFonts w:ascii="Corbel" w:eastAsia="Times New Roman" w:hAnsi="Corbel"/>
                <w:lang w:eastAsia="pl-PL"/>
              </w:rPr>
              <w:t xml:space="preserve">Nabycie przez studenta wiedzy na temat </w:t>
            </w:r>
            <w:r>
              <w:rPr>
                <w:rFonts w:ascii="Corbel" w:eastAsia="Times New Roman" w:hAnsi="Corbel"/>
                <w:lang w:eastAsia="pl-PL"/>
              </w:rPr>
              <w:t>rozróżniania grzybów jadalnych i trujących</w:t>
            </w:r>
          </w:p>
        </w:tc>
      </w:tr>
      <w:tr w:rsidR="00003BC3" w:rsidRPr="00641EB2" w14:paraId="7F1C4FA9" w14:textId="77777777" w:rsidTr="00003BC3">
        <w:tc>
          <w:tcPr>
            <w:tcW w:w="842" w:type="dxa"/>
            <w:vAlign w:val="center"/>
          </w:tcPr>
          <w:p w14:paraId="289E2982" w14:textId="77777777" w:rsidR="00003BC3" w:rsidRPr="00641EB2" w:rsidRDefault="00003BC3" w:rsidP="00003BC3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>
              <w:rPr>
                <w:rFonts w:ascii="Corbel" w:hAnsi="Corbel"/>
                <w:b w:val="0"/>
                <w:szCs w:val="22"/>
              </w:rPr>
              <w:t>C11</w:t>
            </w:r>
          </w:p>
        </w:tc>
        <w:tc>
          <w:tcPr>
            <w:tcW w:w="8678" w:type="dxa"/>
            <w:vAlign w:val="center"/>
          </w:tcPr>
          <w:p w14:paraId="56AB27A2" w14:textId="77777777" w:rsidR="00003BC3" w:rsidRPr="00641EB2" w:rsidRDefault="00003BC3" w:rsidP="00003BC3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41EB2">
              <w:rPr>
                <w:rFonts w:ascii="Corbel" w:hAnsi="Corbel"/>
                <w:b w:val="0"/>
                <w:szCs w:val="22"/>
              </w:rPr>
              <w:t xml:space="preserve">Opanowanie przez </w:t>
            </w:r>
            <w:r>
              <w:rPr>
                <w:rFonts w:ascii="Corbel" w:hAnsi="Corbel"/>
                <w:b w:val="0"/>
                <w:szCs w:val="22"/>
              </w:rPr>
              <w:t>studenta umiejętności przygotowania do jedzenia dzikich grzybów i roślin w terenie</w:t>
            </w:r>
          </w:p>
        </w:tc>
      </w:tr>
      <w:tr w:rsidR="00003BC3" w:rsidRPr="00641EB2" w14:paraId="4A8F78C0" w14:textId="77777777" w:rsidTr="00003BC3">
        <w:tc>
          <w:tcPr>
            <w:tcW w:w="842" w:type="dxa"/>
            <w:vAlign w:val="center"/>
          </w:tcPr>
          <w:p w14:paraId="7C28F01D" w14:textId="77777777" w:rsidR="00003BC3" w:rsidRPr="00641EB2" w:rsidRDefault="00003BC3" w:rsidP="00003BC3">
            <w:pPr>
              <w:pStyle w:val="Podpunkty"/>
              <w:spacing w:line="276" w:lineRule="auto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>
              <w:rPr>
                <w:rFonts w:ascii="Corbel" w:hAnsi="Corbel"/>
                <w:b w:val="0"/>
                <w:szCs w:val="22"/>
              </w:rPr>
              <w:t>C12</w:t>
            </w:r>
          </w:p>
        </w:tc>
        <w:tc>
          <w:tcPr>
            <w:tcW w:w="8678" w:type="dxa"/>
            <w:vAlign w:val="center"/>
          </w:tcPr>
          <w:p w14:paraId="49909420" w14:textId="77777777" w:rsidR="00003BC3" w:rsidRPr="00641EB2" w:rsidRDefault="00003BC3" w:rsidP="00003BC3">
            <w:pPr>
              <w:spacing w:after="0"/>
              <w:rPr>
                <w:rFonts w:ascii="Corbel" w:hAnsi="Corbel"/>
              </w:rPr>
            </w:pPr>
            <w:r w:rsidRPr="00641EB2">
              <w:rPr>
                <w:rFonts w:ascii="Corbel" w:hAnsi="Corbel"/>
              </w:rPr>
              <w:t xml:space="preserve">Zapoznanie studentów z </w:t>
            </w:r>
            <w:r>
              <w:rPr>
                <w:rFonts w:ascii="Corbel" w:hAnsi="Corbel"/>
              </w:rPr>
              <w:t>podstawowymi jadalnymi roślinami uprawnymi</w:t>
            </w:r>
          </w:p>
        </w:tc>
      </w:tr>
    </w:tbl>
    <w:p w14:paraId="7D18318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24309801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77442C5C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6D2EF4" w:rsidRPr="00641EB2" w14:paraId="5ADE30D9" w14:textId="77777777" w:rsidTr="00230C8F">
        <w:tc>
          <w:tcPr>
            <w:tcW w:w="1701" w:type="dxa"/>
            <w:vAlign w:val="center"/>
          </w:tcPr>
          <w:p w14:paraId="0D66C900" w14:textId="77777777" w:rsidR="006D2EF4" w:rsidRPr="00641EB2" w:rsidRDefault="006D2EF4" w:rsidP="00230C8F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641EB2">
              <w:rPr>
                <w:rFonts w:ascii="Corbel" w:hAnsi="Corbel"/>
                <w:smallCaps w:val="0"/>
                <w:szCs w:val="24"/>
              </w:rPr>
              <w:t>EK</w:t>
            </w:r>
            <w:r w:rsidRPr="00641EB2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vAlign w:val="center"/>
          </w:tcPr>
          <w:p w14:paraId="3B39B6FA" w14:textId="77777777" w:rsidR="006D2EF4" w:rsidRPr="00641EB2" w:rsidRDefault="006D2EF4" w:rsidP="00230C8F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641EB2">
              <w:rPr>
                <w:rFonts w:ascii="Corbel" w:hAnsi="Corbel"/>
                <w:b w:val="0"/>
                <w:smallCaps w:val="0"/>
                <w:szCs w:val="24"/>
              </w:rPr>
              <w:t>Treść efektu uczenia się zdefiniowanego dla przedmiotu</w:t>
            </w:r>
            <w:r w:rsidRPr="00641EB2">
              <w:rPr>
                <w:rFonts w:ascii="Corbel" w:hAnsi="Corbel"/>
                <w:b w:val="0"/>
                <w:smallCaps w:val="0"/>
                <w:sz w:val="22"/>
              </w:rPr>
              <w:t>)</w:t>
            </w:r>
          </w:p>
        </w:tc>
        <w:tc>
          <w:tcPr>
            <w:tcW w:w="1873" w:type="dxa"/>
            <w:vAlign w:val="center"/>
          </w:tcPr>
          <w:p w14:paraId="302D7494" w14:textId="77777777" w:rsidR="006D2EF4" w:rsidRPr="00641EB2" w:rsidRDefault="006D2EF4" w:rsidP="00230C8F">
            <w:pPr>
              <w:pStyle w:val="Punktygwne"/>
              <w:spacing w:before="0" w:after="0" w:line="276" w:lineRule="auto"/>
              <w:jc w:val="center"/>
              <w:rPr>
                <w:rFonts w:ascii="Corbel" w:hAnsi="Corbel"/>
                <w:b w:val="0"/>
                <w:smallCaps w:val="0"/>
                <w:sz w:val="22"/>
              </w:rPr>
            </w:pPr>
            <w:r w:rsidRPr="00641EB2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641EB2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6D2EF4" w:rsidRPr="00641EB2" w14:paraId="4C1C2938" w14:textId="77777777" w:rsidTr="00230C8F">
        <w:trPr>
          <w:trHeight w:val="729"/>
        </w:trPr>
        <w:tc>
          <w:tcPr>
            <w:tcW w:w="1701" w:type="dxa"/>
          </w:tcPr>
          <w:p w14:paraId="1904E1EE" w14:textId="77777777" w:rsidR="006D2EF4" w:rsidRPr="00641EB2" w:rsidRDefault="006D2EF4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641EB2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641EB2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6096" w:type="dxa"/>
            <w:vAlign w:val="center"/>
          </w:tcPr>
          <w:p w14:paraId="6B5C2CEB" w14:textId="77777777" w:rsidR="006D2EF4" w:rsidRPr="00BA377D" w:rsidRDefault="006D2EF4" w:rsidP="00230C8F">
            <w:pPr>
              <w:pStyle w:val="Tekstkomentarza"/>
              <w:spacing w:after="0"/>
              <w:jc w:val="both"/>
              <w:rPr>
                <w:rFonts w:ascii="Corbel" w:eastAsia="Times New Roman" w:hAnsi="Corbel"/>
                <w:color w:val="000000"/>
                <w:lang w:val="pl-PL" w:eastAsia="pl-PL"/>
              </w:rPr>
            </w:pPr>
            <w:r w:rsidRPr="00BA377D">
              <w:rPr>
                <w:rFonts w:ascii="Corbel" w:eastAsia="Times New Roman" w:hAnsi="Corbel"/>
                <w:color w:val="000000"/>
                <w:sz w:val="22"/>
                <w:szCs w:val="22"/>
                <w:lang w:val="pl-PL" w:eastAsia="pl-PL"/>
              </w:rPr>
              <w:t xml:space="preserve">Student zna najważniejsze tradycyjne oraz współczesne nurty </w:t>
            </w:r>
            <w:r>
              <w:rPr>
                <w:rFonts w:ascii="Corbel" w:eastAsia="Times New Roman" w:hAnsi="Corbel"/>
                <w:color w:val="000000"/>
                <w:sz w:val="22"/>
                <w:szCs w:val="22"/>
                <w:lang w:val="pl-PL" w:eastAsia="pl-PL"/>
              </w:rPr>
              <w:br/>
            </w:r>
            <w:r w:rsidRPr="00BA377D">
              <w:rPr>
                <w:rFonts w:ascii="Corbel" w:eastAsia="Times New Roman" w:hAnsi="Corbel"/>
                <w:color w:val="000000"/>
                <w:sz w:val="22"/>
                <w:szCs w:val="22"/>
                <w:lang w:val="pl-PL" w:eastAsia="pl-PL"/>
              </w:rPr>
              <w:t xml:space="preserve">w </w:t>
            </w:r>
            <w:proofErr w:type="spellStart"/>
            <w:r w:rsidRPr="00BA377D">
              <w:rPr>
                <w:rFonts w:ascii="Corbel" w:eastAsia="Times New Roman" w:hAnsi="Corbel"/>
                <w:color w:val="000000"/>
                <w:sz w:val="22"/>
                <w:szCs w:val="22"/>
                <w:lang w:val="pl-PL" w:eastAsia="pl-PL"/>
              </w:rPr>
              <w:t>etnobiologii</w:t>
            </w:r>
            <w:proofErr w:type="spellEnd"/>
            <w:r w:rsidRPr="00BA377D">
              <w:rPr>
                <w:rFonts w:ascii="Corbel" w:eastAsia="Times New Roman" w:hAnsi="Corbel"/>
                <w:color w:val="000000"/>
                <w:sz w:val="22"/>
                <w:szCs w:val="22"/>
                <w:lang w:val="pl-PL" w:eastAsia="pl-PL"/>
              </w:rPr>
              <w:t>, rozumie ich historyczne i kulturowe uwarunkowania</w:t>
            </w:r>
            <w:r w:rsidRPr="00BA377D">
              <w:rPr>
                <w:rFonts w:ascii="Corbel" w:hAnsi="Corbel"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873" w:type="dxa"/>
            <w:vAlign w:val="center"/>
          </w:tcPr>
          <w:p w14:paraId="4A341BD2" w14:textId="3F8B5E2A" w:rsidR="006D2EF4" w:rsidRPr="00641EB2" w:rsidRDefault="00083F6A" w:rsidP="00083F6A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K_W01, K_W03, </w:t>
            </w:r>
          </w:p>
        </w:tc>
      </w:tr>
      <w:tr w:rsidR="006D2EF4" w:rsidRPr="00641EB2" w14:paraId="2D1D5D5D" w14:textId="77777777" w:rsidTr="00230C8F">
        <w:trPr>
          <w:trHeight w:val="612"/>
        </w:trPr>
        <w:tc>
          <w:tcPr>
            <w:tcW w:w="1701" w:type="dxa"/>
          </w:tcPr>
          <w:p w14:paraId="6F6632B1" w14:textId="77777777" w:rsidR="006D2EF4" w:rsidRPr="00641EB2" w:rsidRDefault="006D2EF4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641EB2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641EB2">
              <w:rPr>
                <w:rFonts w:ascii="Corbel" w:hAnsi="Corbel"/>
                <w:b w:val="0"/>
                <w:smallCaps w:val="0"/>
                <w:sz w:val="22"/>
              </w:rPr>
              <w:softHyphen/>
              <w:t>_02</w:t>
            </w:r>
          </w:p>
        </w:tc>
        <w:tc>
          <w:tcPr>
            <w:tcW w:w="6096" w:type="dxa"/>
            <w:vAlign w:val="center"/>
          </w:tcPr>
          <w:p w14:paraId="3EB398FA" w14:textId="77777777" w:rsidR="006D2EF4" w:rsidRPr="00641EB2" w:rsidRDefault="006D2EF4" w:rsidP="00230C8F">
            <w:pPr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lang w:eastAsia="pl-PL"/>
              </w:rPr>
            </w:pPr>
            <w:r w:rsidRPr="00641EB2">
              <w:rPr>
                <w:rFonts w:ascii="Corbel" w:eastAsia="Times New Roman" w:hAnsi="Corbel"/>
                <w:color w:val="000000"/>
                <w:lang w:eastAsia="pl-PL"/>
              </w:rPr>
              <w:t xml:space="preserve">Student zna przykłady </w:t>
            </w:r>
            <w:r w:rsidRPr="00641EB2">
              <w:rPr>
                <w:rStyle w:val="notranslate"/>
                <w:rFonts w:ascii="Corbel" w:hAnsi="Corbel"/>
                <w:color w:val="000000"/>
              </w:rPr>
              <w:t xml:space="preserve">związków występujących pomiędzy wybranymi grupami etnicznymi a ich rodzimymi roślinami </w:t>
            </w:r>
            <w:r>
              <w:rPr>
                <w:rStyle w:val="notranslate"/>
                <w:rFonts w:ascii="Corbel" w:hAnsi="Corbel"/>
                <w:color w:val="000000"/>
              </w:rPr>
              <w:br/>
            </w:r>
            <w:r w:rsidRPr="00641EB2">
              <w:rPr>
                <w:rStyle w:val="notranslate"/>
                <w:rFonts w:ascii="Corbel" w:hAnsi="Corbel"/>
                <w:color w:val="000000"/>
              </w:rPr>
              <w:t>i zwierzętami</w:t>
            </w:r>
            <w:r>
              <w:rPr>
                <w:rStyle w:val="notranslate"/>
                <w:rFonts w:ascii="Corbel" w:hAnsi="Corbel"/>
                <w:color w:val="000000"/>
              </w:rPr>
              <w:t>.</w:t>
            </w:r>
          </w:p>
        </w:tc>
        <w:tc>
          <w:tcPr>
            <w:tcW w:w="1873" w:type="dxa"/>
            <w:vAlign w:val="center"/>
          </w:tcPr>
          <w:p w14:paraId="0B007F39" w14:textId="60A85A88" w:rsidR="006D2EF4" w:rsidRPr="00641EB2" w:rsidRDefault="00083F6A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K_W13, K_W14</w:t>
            </w:r>
          </w:p>
        </w:tc>
      </w:tr>
      <w:tr w:rsidR="006D2EF4" w:rsidRPr="00641EB2" w14:paraId="1ABFA741" w14:textId="77777777" w:rsidTr="00230C8F">
        <w:trPr>
          <w:trHeight w:val="853"/>
        </w:trPr>
        <w:tc>
          <w:tcPr>
            <w:tcW w:w="1701" w:type="dxa"/>
          </w:tcPr>
          <w:p w14:paraId="5A938057" w14:textId="77777777" w:rsidR="006D2EF4" w:rsidRPr="00641EB2" w:rsidRDefault="006D2EF4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641EB2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641EB2">
              <w:rPr>
                <w:rFonts w:ascii="Corbel" w:hAnsi="Corbel"/>
                <w:b w:val="0"/>
                <w:smallCaps w:val="0"/>
                <w:sz w:val="22"/>
              </w:rPr>
              <w:softHyphen/>
              <w:t>_03</w:t>
            </w:r>
          </w:p>
        </w:tc>
        <w:tc>
          <w:tcPr>
            <w:tcW w:w="6096" w:type="dxa"/>
            <w:vAlign w:val="center"/>
          </w:tcPr>
          <w:p w14:paraId="67AF755A" w14:textId="77777777" w:rsidR="006D2EF4" w:rsidRPr="00641EB2" w:rsidRDefault="006D2EF4" w:rsidP="00230C8F">
            <w:pPr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lang w:eastAsia="pl-PL"/>
              </w:rPr>
            </w:pPr>
            <w:r w:rsidRPr="00641EB2">
              <w:rPr>
                <w:rFonts w:ascii="Corbel" w:eastAsia="Times New Roman" w:hAnsi="Corbel"/>
                <w:color w:val="000000"/>
                <w:lang w:eastAsia="pl-PL"/>
              </w:rPr>
              <w:t xml:space="preserve">Student potrafi zdefiniować zasady etyki w badaniach </w:t>
            </w:r>
            <w:proofErr w:type="spellStart"/>
            <w:r w:rsidRPr="00641EB2">
              <w:rPr>
                <w:rFonts w:ascii="Corbel" w:eastAsia="Times New Roman" w:hAnsi="Corbel"/>
                <w:color w:val="000000"/>
                <w:lang w:eastAsia="pl-PL"/>
              </w:rPr>
              <w:t>etnobiologicznych</w:t>
            </w:r>
            <w:proofErr w:type="spellEnd"/>
            <w:r w:rsidRPr="00641EB2">
              <w:rPr>
                <w:rFonts w:ascii="Corbel" w:eastAsia="Times New Roman" w:hAnsi="Corbel"/>
                <w:color w:val="000000"/>
                <w:lang w:eastAsia="pl-PL"/>
              </w:rPr>
              <w:t xml:space="preserve">, wie jakie są metody stosowane w badaniach </w:t>
            </w:r>
            <w:proofErr w:type="spellStart"/>
            <w:r w:rsidRPr="00641EB2">
              <w:rPr>
                <w:rFonts w:ascii="Corbel" w:eastAsia="Times New Roman" w:hAnsi="Corbel"/>
                <w:color w:val="000000"/>
                <w:lang w:eastAsia="pl-PL"/>
              </w:rPr>
              <w:t>etnobiologicznych</w:t>
            </w:r>
            <w:proofErr w:type="spellEnd"/>
            <w:r>
              <w:rPr>
                <w:rFonts w:ascii="Corbel" w:eastAsia="Times New Roman" w:hAnsi="Corbel"/>
                <w:color w:val="000000"/>
                <w:lang w:eastAsia="pl-PL"/>
              </w:rPr>
              <w:t>.</w:t>
            </w:r>
          </w:p>
        </w:tc>
        <w:tc>
          <w:tcPr>
            <w:tcW w:w="1873" w:type="dxa"/>
            <w:vAlign w:val="center"/>
          </w:tcPr>
          <w:p w14:paraId="5135DF2D" w14:textId="77FD51B3" w:rsidR="006D2EF4" w:rsidRPr="00641EB2" w:rsidRDefault="00083F6A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K_W11, K_U06</w:t>
            </w:r>
          </w:p>
        </w:tc>
      </w:tr>
      <w:tr w:rsidR="006D2EF4" w:rsidRPr="00641EB2" w14:paraId="3759C34B" w14:textId="77777777" w:rsidTr="00230C8F">
        <w:trPr>
          <w:trHeight w:val="981"/>
        </w:trPr>
        <w:tc>
          <w:tcPr>
            <w:tcW w:w="1701" w:type="dxa"/>
          </w:tcPr>
          <w:p w14:paraId="45801D4A" w14:textId="77777777" w:rsidR="006D2EF4" w:rsidRPr="00641EB2" w:rsidRDefault="006D2EF4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641EB2">
              <w:rPr>
                <w:rFonts w:ascii="Corbel" w:hAnsi="Corbel"/>
                <w:b w:val="0"/>
                <w:smallCaps w:val="0"/>
                <w:sz w:val="22"/>
              </w:rPr>
              <w:lastRenderedPageBreak/>
              <w:t>EK_04</w:t>
            </w:r>
          </w:p>
        </w:tc>
        <w:tc>
          <w:tcPr>
            <w:tcW w:w="6096" w:type="dxa"/>
            <w:vAlign w:val="center"/>
          </w:tcPr>
          <w:p w14:paraId="5EF06DF5" w14:textId="77777777" w:rsidR="006D2EF4" w:rsidRPr="00641EB2" w:rsidRDefault="006D2EF4" w:rsidP="00230C8F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641EB2">
              <w:rPr>
                <w:rFonts w:ascii="Corbel" w:eastAsia="Times New Roman" w:hAnsi="Corbel"/>
                <w:lang w:eastAsia="pl-PL"/>
              </w:rPr>
              <w:t xml:space="preserve">Student umie wyszukiwać, analizować, oceniać, selekcjonować </w:t>
            </w:r>
            <w:r>
              <w:rPr>
                <w:rFonts w:ascii="Corbel" w:eastAsia="Times New Roman" w:hAnsi="Corbel"/>
                <w:lang w:eastAsia="pl-PL"/>
              </w:rPr>
              <w:br/>
            </w:r>
            <w:r w:rsidRPr="00641EB2">
              <w:rPr>
                <w:rFonts w:ascii="Corbel" w:eastAsia="Times New Roman" w:hAnsi="Corbel"/>
                <w:lang w:eastAsia="pl-PL"/>
              </w:rPr>
              <w:t xml:space="preserve">i użytkować treści z zakresu </w:t>
            </w:r>
            <w:proofErr w:type="spellStart"/>
            <w:r w:rsidRPr="00641EB2">
              <w:rPr>
                <w:rFonts w:ascii="Corbel" w:eastAsia="Times New Roman" w:hAnsi="Corbel"/>
                <w:lang w:eastAsia="pl-PL"/>
              </w:rPr>
              <w:t>etnobiologii</w:t>
            </w:r>
            <w:proofErr w:type="spellEnd"/>
            <w:r w:rsidRPr="00641EB2">
              <w:rPr>
                <w:rFonts w:ascii="Corbel" w:eastAsia="Times New Roman" w:hAnsi="Corbel"/>
                <w:lang w:eastAsia="pl-PL"/>
              </w:rPr>
              <w:t>, wykorzystując różne źródła informacji (w języku rodzimym i obcym) oraz nowoczesnych technologii (ICT)</w:t>
            </w:r>
            <w:r>
              <w:rPr>
                <w:rFonts w:ascii="Corbel" w:eastAsia="Times New Roman" w:hAnsi="Corbel"/>
                <w:lang w:eastAsia="pl-PL"/>
              </w:rPr>
              <w:t>.</w:t>
            </w:r>
          </w:p>
        </w:tc>
        <w:tc>
          <w:tcPr>
            <w:tcW w:w="1873" w:type="dxa"/>
            <w:vAlign w:val="center"/>
          </w:tcPr>
          <w:p w14:paraId="48B7342F" w14:textId="283605F8" w:rsidR="006D2EF4" w:rsidRPr="00641EB2" w:rsidRDefault="001B2762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K_U04, </w:t>
            </w:r>
            <w:r w:rsidR="00083F6A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K_U09, </w:t>
            </w:r>
          </w:p>
        </w:tc>
      </w:tr>
      <w:tr w:rsidR="006D2EF4" w:rsidRPr="00641EB2" w14:paraId="01986311" w14:textId="77777777" w:rsidTr="00230C8F">
        <w:trPr>
          <w:trHeight w:val="553"/>
        </w:trPr>
        <w:tc>
          <w:tcPr>
            <w:tcW w:w="1701" w:type="dxa"/>
          </w:tcPr>
          <w:p w14:paraId="09A5F462" w14:textId="77777777" w:rsidR="006D2EF4" w:rsidRPr="00641EB2" w:rsidRDefault="006D2EF4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641EB2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641EB2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6096" w:type="dxa"/>
            <w:vAlign w:val="center"/>
          </w:tcPr>
          <w:p w14:paraId="3E9D08CD" w14:textId="77777777" w:rsidR="006D2EF4" w:rsidRPr="00641EB2" w:rsidRDefault="006D2EF4" w:rsidP="00230C8F">
            <w:pPr>
              <w:spacing w:after="0" w:line="240" w:lineRule="auto"/>
              <w:jc w:val="both"/>
              <w:rPr>
                <w:rFonts w:ascii="Corbel" w:eastAsia="Times New Roman" w:hAnsi="Corbel"/>
                <w:lang w:eastAsia="pl-PL"/>
              </w:rPr>
            </w:pPr>
            <w:r w:rsidRPr="00641EB2">
              <w:rPr>
                <w:rFonts w:ascii="Corbel" w:eastAsia="Times New Roman" w:hAnsi="Corbel"/>
                <w:lang w:eastAsia="pl-PL"/>
              </w:rPr>
              <w:t xml:space="preserve">Student potrafi tworzyć kolekcję roślin, opracowywać kwestionariusze i ankiety </w:t>
            </w:r>
            <w:proofErr w:type="spellStart"/>
            <w:r w:rsidRPr="00641EB2">
              <w:rPr>
                <w:rFonts w:ascii="Corbel" w:eastAsia="Times New Roman" w:hAnsi="Corbel"/>
                <w:lang w:eastAsia="pl-PL"/>
              </w:rPr>
              <w:t>etnobiologiczne</w:t>
            </w:r>
            <w:proofErr w:type="spellEnd"/>
            <w:r>
              <w:rPr>
                <w:rFonts w:ascii="Corbel" w:eastAsia="Times New Roman" w:hAnsi="Corbel"/>
                <w:lang w:eastAsia="pl-PL"/>
              </w:rPr>
              <w:t>.</w:t>
            </w:r>
            <w:r w:rsidRPr="00641EB2">
              <w:rPr>
                <w:rFonts w:ascii="Corbel" w:eastAsia="Times New Roman" w:hAnsi="Corbel"/>
                <w:lang w:eastAsia="pl-PL"/>
              </w:rPr>
              <w:t xml:space="preserve"> </w:t>
            </w:r>
          </w:p>
        </w:tc>
        <w:tc>
          <w:tcPr>
            <w:tcW w:w="1873" w:type="dxa"/>
            <w:vAlign w:val="center"/>
          </w:tcPr>
          <w:p w14:paraId="296778F7" w14:textId="16263916" w:rsidR="006D2EF4" w:rsidRPr="001B2762" w:rsidRDefault="001B2762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1B2762">
              <w:rPr>
                <w:rFonts w:ascii="Corbel" w:hAnsi="Corbel"/>
                <w:b w:val="0"/>
                <w:smallCaps w:val="0"/>
                <w:sz w:val="22"/>
              </w:rPr>
              <w:t>K_U02, K_U05</w:t>
            </w:r>
          </w:p>
        </w:tc>
      </w:tr>
      <w:tr w:rsidR="00003BC3" w:rsidRPr="00641EB2" w14:paraId="0CE208F8" w14:textId="77777777" w:rsidTr="00230C8F">
        <w:trPr>
          <w:trHeight w:val="553"/>
        </w:trPr>
        <w:tc>
          <w:tcPr>
            <w:tcW w:w="1701" w:type="dxa"/>
          </w:tcPr>
          <w:p w14:paraId="4E1D33A7" w14:textId="59675E01" w:rsidR="00003BC3" w:rsidRPr="00641EB2" w:rsidRDefault="001122F0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="00003BC3">
              <w:rPr>
                <w:rFonts w:ascii="Corbel" w:hAnsi="Corbel"/>
                <w:b w:val="0"/>
                <w:smallCaps w:val="0"/>
                <w:sz w:val="22"/>
              </w:rPr>
              <w:t>_06</w:t>
            </w:r>
          </w:p>
        </w:tc>
        <w:tc>
          <w:tcPr>
            <w:tcW w:w="6096" w:type="dxa"/>
            <w:vAlign w:val="center"/>
          </w:tcPr>
          <w:p w14:paraId="51537B83" w14:textId="678AAF5F" w:rsidR="00003BC3" w:rsidRPr="00641EB2" w:rsidRDefault="00003BC3" w:rsidP="00230C8F">
            <w:pPr>
              <w:spacing w:after="0" w:line="240" w:lineRule="auto"/>
              <w:jc w:val="both"/>
              <w:rPr>
                <w:rFonts w:ascii="Corbel" w:eastAsia="Times New Roman" w:hAnsi="Corbel"/>
                <w:lang w:eastAsia="pl-PL"/>
              </w:rPr>
            </w:pPr>
            <w:r>
              <w:rPr>
                <w:rFonts w:ascii="Corbel" w:eastAsia="Times New Roman" w:hAnsi="Corbel"/>
                <w:lang w:eastAsia="pl-PL"/>
              </w:rPr>
              <w:t>Studenta zna podstawowe rośliny użytkowe, umie je rozpoznawać i użytkować</w:t>
            </w:r>
            <w:r w:rsidR="002E08F1">
              <w:rPr>
                <w:rFonts w:ascii="Corbel" w:eastAsia="Times New Roman" w:hAnsi="Corbel"/>
                <w:lang w:eastAsia="pl-PL"/>
              </w:rPr>
              <w:t xml:space="preserve"> oraz jest świadomy konieczności ciągłego kształcenia w celu podniesienia swoich </w:t>
            </w:r>
            <w:proofErr w:type="spellStart"/>
            <w:r w:rsidR="002E08F1">
              <w:rPr>
                <w:rFonts w:ascii="Corbel" w:eastAsia="Times New Roman" w:hAnsi="Corbel"/>
                <w:lang w:eastAsia="pl-PL"/>
              </w:rPr>
              <w:t>kopetencji</w:t>
            </w:r>
            <w:proofErr w:type="spellEnd"/>
          </w:p>
        </w:tc>
        <w:tc>
          <w:tcPr>
            <w:tcW w:w="1873" w:type="dxa"/>
            <w:vAlign w:val="center"/>
          </w:tcPr>
          <w:p w14:paraId="0AB640D6" w14:textId="4B8F0F26" w:rsidR="00003BC3" w:rsidRPr="001B2762" w:rsidRDefault="001B2762" w:rsidP="00230C8F">
            <w:pPr>
              <w:pStyle w:val="Punktygwne"/>
              <w:spacing w:before="0" w:after="0" w:line="276" w:lineRule="auto"/>
              <w:rPr>
                <w:rFonts w:ascii="Corbel" w:hAnsi="Corbel"/>
                <w:b w:val="0"/>
                <w:smallCaps w:val="0"/>
                <w:sz w:val="22"/>
              </w:rPr>
            </w:pPr>
            <w:r w:rsidRPr="001B2762">
              <w:rPr>
                <w:rFonts w:ascii="Corbel" w:hAnsi="Corbel"/>
                <w:b w:val="0"/>
                <w:smallCaps w:val="0"/>
                <w:sz w:val="22"/>
              </w:rPr>
              <w:t>K_W01</w:t>
            </w:r>
            <w:r w:rsidR="00BB046D">
              <w:rPr>
                <w:rFonts w:ascii="Corbel" w:hAnsi="Corbel"/>
                <w:b w:val="0"/>
                <w:smallCaps w:val="0"/>
                <w:sz w:val="22"/>
              </w:rPr>
              <w:t>, K_K07</w:t>
            </w:r>
          </w:p>
        </w:tc>
      </w:tr>
    </w:tbl>
    <w:p w14:paraId="567EC08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7ADAC60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3CBABFD5" w14:textId="77777777" w:rsidR="0085747A" w:rsidRPr="006D2EF4" w:rsidRDefault="0085747A" w:rsidP="006D2EF4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  <w:r w:rsidRPr="006D2EF4">
        <w:rPr>
          <w:rFonts w:ascii="Corbel" w:hAnsi="Corbel"/>
          <w:sz w:val="24"/>
          <w:szCs w:val="24"/>
        </w:rPr>
        <w:t xml:space="preserve"> </w:t>
      </w:r>
    </w:p>
    <w:p w14:paraId="635E29DD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41D26E1" w14:textId="77777777" w:rsidTr="006D2EF4">
        <w:tc>
          <w:tcPr>
            <w:tcW w:w="9520" w:type="dxa"/>
          </w:tcPr>
          <w:p w14:paraId="2E78FB2C" w14:textId="77777777" w:rsidR="006D2EF4" w:rsidRPr="00641EB2" w:rsidRDefault="006D2EF4" w:rsidP="006D2EF4">
            <w:pPr>
              <w:pStyle w:val="Akapitzlist"/>
              <w:spacing w:after="0"/>
              <w:ind w:left="-250" w:firstLine="250"/>
              <w:rPr>
                <w:rFonts w:ascii="Corbel" w:hAnsi="Corbel"/>
                <w:b/>
              </w:rPr>
            </w:pPr>
            <w:r w:rsidRPr="00641EB2">
              <w:rPr>
                <w:rFonts w:ascii="Corbel" w:hAnsi="Corbel"/>
                <w:b/>
              </w:rPr>
              <w:t>Treści merytoryczne</w:t>
            </w:r>
          </w:p>
          <w:p w14:paraId="7248926F" w14:textId="77777777" w:rsidR="006D2EF4" w:rsidRPr="00641EB2" w:rsidRDefault="006D2EF4" w:rsidP="006D2EF4">
            <w:pPr>
              <w:spacing w:after="0"/>
              <w:rPr>
                <w:rFonts w:ascii="Corbel" w:eastAsia="Times New Roman" w:hAnsi="Corbel"/>
                <w:lang w:eastAsia="pl-PL"/>
              </w:rPr>
            </w:pPr>
            <w:r w:rsidRPr="00641EB2">
              <w:rPr>
                <w:rStyle w:val="notranslate"/>
                <w:rFonts w:ascii="Corbel" w:hAnsi="Corbel"/>
              </w:rPr>
              <w:t xml:space="preserve">Historia i rozwój </w:t>
            </w:r>
            <w:proofErr w:type="spellStart"/>
            <w:r w:rsidRPr="00641EB2">
              <w:rPr>
                <w:rStyle w:val="notranslate"/>
                <w:rFonts w:ascii="Corbel" w:hAnsi="Corbel"/>
              </w:rPr>
              <w:t>etnobiologii</w:t>
            </w:r>
            <w:proofErr w:type="spellEnd"/>
            <w:r w:rsidRPr="00641EB2">
              <w:rPr>
                <w:rStyle w:val="notranslate"/>
                <w:rFonts w:ascii="Corbel" w:hAnsi="Corbel"/>
              </w:rPr>
              <w:t xml:space="preserve"> a w jej zakresie </w:t>
            </w:r>
            <w:proofErr w:type="spellStart"/>
            <w:r w:rsidRPr="00641EB2">
              <w:rPr>
                <w:rStyle w:val="notranslate"/>
                <w:rFonts w:ascii="Corbel" w:hAnsi="Corbel"/>
              </w:rPr>
              <w:t>etnobotaniki</w:t>
            </w:r>
            <w:proofErr w:type="spellEnd"/>
          </w:p>
          <w:p w14:paraId="6526A927" w14:textId="77777777" w:rsidR="006D2EF4" w:rsidRDefault="006D2EF4" w:rsidP="006D2EF4">
            <w:pPr>
              <w:pStyle w:val="Default"/>
              <w:spacing w:line="276" w:lineRule="auto"/>
              <w:rPr>
                <w:rFonts w:ascii="Corbel" w:eastAsia="Times New Roman" w:hAnsi="Corbel" w:cs="Times New Roman"/>
                <w:sz w:val="22"/>
                <w:szCs w:val="22"/>
                <w:lang w:eastAsia="pl-PL"/>
              </w:rPr>
            </w:pPr>
            <w:proofErr w:type="spellStart"/>
            <w:r w:rsidRPr="00641EB2">
              <w:rPr>
                <w:rFonts w:ascii="Corbel" w:hAnsi="Corbel" w:cs="Times New Roman"/>
                <w:sz w:val="22"/>
                <w:szCs w:val="22"/>
              </w:rPr>
              <w:t>Etnobiologia</w:t>
            </w:r>
            <w:proofErr w:type="spellEnd"/>
            <w:r w:rsidRPr="00641EB2">
              <w:rPr>
                <w:rFonts w:ascii="Corbel" w:hAnsi="Corbel" w:cs="Times New Roman"/>
                <w:sz w:val="22"/>
                <w:szCs w:val="22"/>
              </w:rPr>
              <w:t xml:space="preserve"> jako nauka na temat </w:t>
            </w:r>
            <w:r w:rsidRPr="00641EB2">
              <w:rPr>
                <w:rFonts w:ascii="Corbel" w:eastAsia="Times New Roman" w:hAnsi="Corbel" w:cs="Times New Roman"/>
                <w:sz w:val="22"/>
                <w:szCs w:val="22"/>
                <w:lang w:eastAsia="pl-PL"/>
              </w:rPr>
              <w:t>relacji między społecznościami ludzkimi i światem roślin światem zwierząt i minerałów/ podstawowe definicje i terminologia</w:t>
            </w:r>
            <w:r>
              <w:rPr>
                <w:rFonts w:ascii="Corbel" w:eastAsia="Times New Roman" w:hAnsi="Corbel" w:cs="Times New Roman"/>
                <w:sz w:val="22"/>
                <w:szCs w:val="22"/>
                <w:lang w:eastAsia="pl-PL"/>
              </w:rPr>
              <w:t>.</w:t>
            </w:r>
          </w:p>
          <w:p w14:paraId="17342EB0" w14:textId="77777777" w:rsidR="006D2EF4" w:rsidRPr="00641EB2" w:rsidRDefault="006D2EF4" w:rsidP="006D2EF4">
            <w:pPr>
              <w:pStyle w:val="Default"/>
              <w:spacing w:line="276" w:lineRule="auto"/>
              <w:rPr>
                <w:rFonts w:ascii="Corbel" w:hAnsi="Corbel"/>
                <w:sz w:val="22"/>
                <w:szCs w:val="22"/>
              </w:rPr>
            </w:pPr>
            <w:r w:rsidRPr="00641EB2">
              <w:rPr>
                <w:rFonts w:ascii="Corbel" w:hAnsi="Corbel"/>
                <w:sz w:val="22"/>
                <w:szCs w:val="22"/>
              </w:rPr>
              <w:t xml:space="preserve">Omówienie zagadnień etycznych w badaniach </w:t>
            </w:r>
            <w:proofErr w:type="spellStart"/>
            <w:r w:rsidRPr="00641EB2">
              <w:rPr>
                <w:rFonts w:ascii="Corbel" w:hAnsi="Corbel"/>
                <w:sz w:val="22"/>
                <w:szCs w:val="22"/>
              </w:rPr>
              <w:t>etnobotanicznych</w:t>
            </w:r>
            <w:proofErr w:type="spellEnd"/>
            <w:r w:rsidRPr="00641EB2">
              <w:rPr>
                <w:rFonts w:ascii="Corbel" w:hAnsi="Corbel"/>
                <w:sz w:val="22"/>
                <w:szCs w:val="22"/>
              </w:rPr>
              <w:t xml:space="preserve"> (</w:t>
            </w:r>
            <w:r w:rsidRPr="00641EB2">
              <w:rPr>
                <w:rStyle w:val="notranslate"/>
                <w:rFonts w:ascii="Corbel" w:hAnsi="Corbel"/>
                <w:sz w:val="22"/>
                <w:szCs w:val="22"/>
              </w:rPr>
              <w:t>historia, prawo i polityka międzynarodowa, współczesne zagadnienia)</w:t>
            </w:r>
            <w:r>
              <w:rPr>
                <w:rStyle w:val="notranslate"/>
                <w:rFonts w:ascii="Corbel" w:hAnsi="Corbel"/>
                <w:sz w:val="22"/>
                <w:szCs w:val="22"/>
              </w:rPr>
              <w:t>.</w:t>
            </w:r>
          </w:p>
          <w:p w14:paraId="47EFD088" w14:textId="77777777" w:rsidR="006D2EF4" w:rsidRPr="00641EB2" w:rsidRDefault="006D2EF4" w:rsidP="006D2EF4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 w:rsidRPr="00641EB2">
              <w:rPr>
                <w:rFonts w:ascii="Corbel" w:eastAsia="Times New Roman" w:hAnsi="Corbel"/>
                <w:lang w:eastAsia="pl-PL"/>
              </w:rPr>
              <w:t xml:space="preserve">Metody jakościowe i ilościowe używane w badaniach </w:t>
            </w:r>
            <w:proofErr w:type="spellStart"/>
            <w:r w:rsidRPr="00641EB2">
              <w:rPr>
                <w:rFonts w:ascii="Corbel" w:eastAsia="Times New Roman" w:hAnsi="Corbel"/>
                <w:lang w:eastAsia="pl-PL"/>
              </w:rPr>
              <w:t>etnobiologicznych</w:t>
            </w:r>
            <w:proofErr w:type="spellEnd"/>
            <w:r>
              <w:rPr>
                <w:rFonts w:ascii="Corbel" w:eastAsia="Times New Roman" w:hAnsi="Corbel"/>
                <w:lang w:eastAsia="pl-PL"/>
              </w:rPr>
              <w:t>.</w:t>
            </w:r>
          </w:p>
          <w:p w14:paraId="561FCCE5" w14:textId="77777777" w:rsidR="006D2EF4" w:rsidRPr="00641EB2" w:rsidRDefault="006D2EF4" w:rsidP="006D2EF4">
            <w:pPr>
              <w:spacing w:after="0" w:line="240" w:lineRule="auto"/>
              <w:rPr>
                <w:rFonts w:ascii="Corbel" w:eastAsia="Times New Roman" w:hAnsi="Corbel"/>
                <w:lang w:eastAsia="pl-PL"/>
              </w:rPr>
            </w:pPr>
            <w:r w:rsidRPr="00641EB2">
              <w:rPr>
                <w:rStyle w:val="notranslate"/>
                <w:rFonts w:ascii="Corbel" w:hAnsi="Corbel"/>
              </w:rPr>
              <w:t>Omówienie tradycyjnego procesu zdobywania wiedzy i</w:t>
            </w:r>
            <w:r>
              <w:rPr>
                <w:rStyle w:val="notranslate"/>
                <w:rFonts w:ascii="Corbel" w:hAnsi="Corbel"/>
              </w:rPr>
              <w:t xml:space="preserve"> dokumentowania wiedzy i </w:t>
            </w:r>
            <w:proofErr w:type="spellStart"/>
            <w:r>
              <w:rPr>
                <w:rStyle w:val="notranslate"/>
                <w:rFonts w:ascii="Corbel" w:hAnsi="Corbel"/>
              </w:rPr>
              <w:t>prakty</w:t>
            </w:r>
            <w:proofErr w:type="spellEnd"/>
            <w:r w:rsidRPr="00641EB2">
              <w:rPr>
                <w:rStyle w:val="notranslate"/>
                <w:rFonts w:ascii="Corbel" w:hAnsi="Corbel"/>
              </w:rPr>
              <w:t xml:space="preserve"> </w:t>
            </w:r>
            <w:proofErr w:type="spellStart"/>
            <w:r w:rsidRPr="00641EB2">
              <w:rPr>
                <w:rStyle w:val="notranslate"/>
                <w:rFonts w:ascii="Corbel" w:hAnsi="Corbel"/>
              </w:rPr>
              <w:t>etnobiologicznych</w:t>
            </w:r>
            <w:proofErr w:type="spellEnd"/>
            <w:r w:rsidRPr="00641EB2">
              <w:rPr>
                <w:rStyle w:val="notranslate"/>
                <w:rFonts w:ascii="Corbel" w:hAnsi="Corbel"/>
              </w:rPr>
              <w:t>/</w:t>
            </w:r>
            <w:r w:rsidRPr="00641EB2">
              <w:rPr>
                <w:rFonts w:ascii="Corbel" w:hAnsi="Corbel"/>
              </w:rPr>
              <w:t xml:space="preserve">Metodologia </w:t>
            </w:r>
            <w:proofErr w:type="spellStart"/>
            <w:r w:rsidRPr="00641EB2">
              <w:rPr>
                <w:rFonts w:ascii="Corbel" w:hAnsi="Corbel"/>
              </w:rPr>
              <w:t>etnobiologicznych</w:t>
            </w:r>
            <w:proofErr w:type="spellEnd"/>
            <w:r w:rsidRPr="00641EB2">
              <w:rPr>
                <w:rFonts w:ascii="Corbel" w:hAnsi="Corbel"/>
              </w:rPr>
              <w:t xml:space="preserve"> badań terenowych/ pokaz filmowy/ przykłady rejestrujące sposoby pozyskiwania wiedzy na różnych kontynentach</w:t>
            </w:r>
            <w:r>
              <w:rPr>
                <w:rFonts w:ascii="Corbel" w:hAnsi="Corbel"/>
              </w:rPr>
              <w:t>.</w:t>
            </w:r>
          </w:p>
          <w:p w14:paraId="1D043EB7" w14:textId="77777777" w:rsidR="006D2EF4" w:rsidRPr="00641EB2" w:rsidRDefault="006D2EF4" w:rsidP="006D2EF4">
            <w:pPr>
              <w:pStyle w:val="Akapitzlist"/>
              <w:spacing w:after="0"/>
              <w:ind w:left="34"/>
              <w:rPr>
                <w:rStyle w:val="notranslate"/>
                <w:rFonts w:ascii="Corbel" w:hAnsi="Corbel"/>
              </w:rPr>
            </w:pPr>
            <w:r w:rsidRPr="00641EB2">
              <w:rPr>
                <w:rStyle w:val="notranslate"/>
                <w:rFonts w:ascii="Corbel" w:hAnsi="Corbel"/>
              </w:rPr>
              <w:t>Ochrona i zachowanie tradycyjnej wiedzy - Inicjatywy międzynarodowe w zakresie zachowania różnorodności biologicznej i kulturowej</w:t>
            </w:r>
            <w:r>
              <w:rPr>
                <w:rStyle w:val="notranslate"/>
                <w:rFonts w:ascii="Corbel" w:hAnsi="Corbel"/>
              </w:rPr>
              <w:t>.</w:t>
            </w:r>
          </w:p>
          <w:p w14:paraId="46E6BDEF" w14:textId="77777777" w:rsidR="006D2EF4" w:rsidRPr="00641EB2" w:rsidRDefault="006D2EF4" w:rsidP="006D2EF4">
            <w:pPr>
              <w:pStyle w:val="Akapitzlist"/>
              <w:spacing w:after="0"/>
              <w:ind w:left="34"/>
              <w:rPr>
                <w:rFonts w:ascii="Corbel" w:hAnsi="Corbel"/>
              </w:rPr>
            </w:pPr>
            <w:r w:rsidRPr="00641EB2">
              <w:rPr>
                <w:rStyle w:val="notranslate"/>
                <w:rFonts w:ascii="Corbel" w:hAnsi="Corbel"/>
              </w:rPr>
              <w:t>Badania związków pomiędzy poszczególnymi grupami etnicznymi a ich rodzimymi roślinami i zwierzętami – wybrane przykłady  z badań własnych</w:t>
            </w:r>
            <w:r>
              <w:rPr>
                <w:rStyle w:val="notranslate"/>
                <w:rFonts w:ascii="Corbel" w:hAnsi="Corbel"/>
              </w:rPr>
              <w:t>.</w:t>
            </w:r>
          </w:p>
          <w:p w14:paraId="1D11504B" w14:textId="77777777" w:rsidR="006D2EF4" w:rsidRPr="00641EB2" w:rsidRDefault="006D2EF4" w:rsidP="006D2EF4">
            <w:pPr>
              <w:spacing w:after="0"/>
              <w:rPr>
                <w:rFonts w:ascii="Corbel" w:hAnsi="Corbel"/>
              </w:rPr>
            </w:pPr>
            <w:proofErr w:type="spellStart"/>
            <w:r w:rsidRPr="00641EB2">
              <w:rPr>
                <w:rFonts w:ascii="Corbel" w:hAnsi="Corbel"/>
              </w:rPr>
              <w:t>Etnobotanika</w:t>
            </w:r>
            <w:proofErr w:type="spellEnd"/>
            <w:r w:rsidRPr="00641EB2">
              <w:rPr>
                <w:rFonts w:ascii="Corbel" w:hAnsi="Corbel"/>
              </w:rPr>
              <w:t xml:space="preserve"> medyczna</w:t>
            </w:r>
          </w:p>
          <w:p w14:paraId="3C421840" w14:textId="77777777" w:rsidR="006D2EF4" w:rsidRDefault="006D2EF4" w:rsidP="006D2EF4">
            <w:pPr>
              <w:spacing w:after="0"/>
              <w:rPr>
                <w:rFonts w:ascii="Corbel" w:hAnsi="Corbel"/>
              </w:rPr>
            </w:pPr>
            <w:r w:rsidRPr="00641EB2">
              <w:rPr>
                <w:rFonts w:ascii="Corbel" w:hAnsi="Corbel"/>
              </w:rPr>
              <w:t>Dokumentowani</w:t>
            </w:r>
            <w:r>
              <w:rPr>
                <w:rFonts w:ascii="Corbel" w:hAnsi="Corbel"/>
              </w:rPr>
              <w:t>e wiedzy o roślinach i ich użytkowaniu.</w:t>
            </w:r>
          </w:p>
          <w:p w14:paraId="4EA92245" w14:textId="77777777" w:rsidR="006D2EF4" w:rsidRDefault="006D2EF4" w:rsidP="006D2EF4">
            <w:pPr>
              <w:spacing w:after="0"/>
              <w:rPr>
                <w:rFonts w:ascii="Corbel" w:hAnsi="Corbel"/>
              </w:rPr>
            </w:pPr>
            <w:r>
              <w:rPr>
                <w:rFonts w:ascii="Corbel" w:hAnsi="Corbel"/>
              </w:rPr>
              <w:t>Gdzie szukać informacji o tradycyjnym użytkowaniu roślin?</w:t>
            </w:r>
          </w:p>
          <w:p w14:paraId="499494CC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D697E99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32A8CE5" w14:textId="77777777" w:rsidR="00003BC3" w:rsidRDefault="00003BC3" w:rsidP="00003BC3">
      <w:pPr>
        <w:pStyle w:val="Punktygwne"/>
        <w:numPr>
          <w:ilvl w:val="0"/>
          <w:numId w:val="1"/>
        </w:numPr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problematyka zajęć terenowych</w:t>
      </w:r>
    </w:p>
    <w:p w14:paraId="726C1ACF" w14:textId="77777777" w:rsidR="00003BC3" w:rsidRDefault="00003BC3" w:rsidP="00003BC3">
      <w:pPr>
        <w:pStyle w:val="Punktygwne"/>
        <w:spacing w:before="0" w:after="0"/>
        <w:ind w:left="1080"/>
        <w:rPr>
          <w:rFonts w:ascii="Corbel" w:hAnsi="Corbel"/>
          <w:b w:val="0"/>
          <w:szCs w:val="24"/>
        </w:rPr>
      </w:pPr>
    </w:p>
    <w:p w14:paraId="384D6D70" w14:textId="77777777" w:rsidR="00003BC3" w:rsidRPr="00B169DF" w:rsidRDefault="00003BC3" w:rsidP="00003BC3">
      <w:pPr>
        <w:pStyle w:val="Punktygwne"/>
        <w:spacing w:before="0" w:after="0"/>
        <w:ind w:left="1080"/>
        <w:rPr>
          <w:rFonts w:ascii="Corbel" w:hAnsi="Corbel"/>
          <w:b w:val="0"/>
          <w:szCs w:val="24"/>
        </w:rPr>
      </w:pPr>
    </w:p>
    <w:p w14:paraId="0D6C2D72" w14:textId="77777777" w:rsidR="00003BC3" w:rsidRPr="00003BC3" w:rsidRDefault="00003BC3" w:rsidP="00003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notranslate"/>
          <w:b/>
        </w:rPr>
      </w:pPr>
      <w:r w:rsidRPr="00003BC3">
        <w:rPr>
          <w:rStyle w:val="notranslate"/>
          <w:b/>
        </w:rPr>
        <w:t>Treści merytoryczne</w:t>
      </w:r>
    </w:p>
    <w:p w14:paraId="0A181408" w14:textId="77777777" w:rsidR="00003BC3" w:rsidRDefault="00003BC3" w:rsidP="00003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notranslate"/>
        </w:rPr>
      </w:pPr>
      <w:r>
        <w:rPr>
          <w:rStyle w:val="notranslate"/>
        </w:rPr>
        <w:t xml:space="preserve">Dzikie </w:t>
      </w:r>
      <w:proofErr w:type="spellStart"/>
      <w:r>
        <w:rPr>
          <w:rStyle w:val="notranslate"/>
        </w:rPr>
        <w:t>rośliy</w:t>
      </w:r>
      <w:proofErr w:type="spellEnd"/>
      <w:r>
        <w:rPr>
          <w:rStyle w:val="notranslate"/>
        </w:rPr>
        <w:t xml:space="preserve"> jadalne Polski – ich oznaczanie i przygotowanie</w:t>
      </w:r>
    </w:p>
    <w:p w14:paraId="58C5316D" w14:textId="77777777" w:rsidR="00003BC3" w:rsidRDefault="00003BC3" w:rsidP="00003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notranslate"/>
        </w:rPr>
      </w:pPr>
      <w:r>
        <w:rPr>
          <w:rStyle w:val="notranslate"/>
        </w:rPr>
        <w:t>Grzyby jadalne i trujące, ich odróżnianie</w:t>
      </w:r>
    </w:p>
    <w:p w14:paraId="2005F71E" w14:textId="77777777" w:rsidR="00003BC3" w:rsidRDefault="00003BC3" w:rsidP="00003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notranslate"/>
        </w:rPr>
      </w:pPr>
      <w:proofErr w:type="spellStart"/>
      <w:r>
        <w:rPr>
          <w:rStyle w:val="notranslate"/>
        </w:rPr>
        <w:t>Podstawowowe</w:t>
      </w:r>
      <w:proofErr w:type="spellEnd"/>
      <w:r>
        <w:rPr>
          <w:rStyle w:val="notranslate"/>
        </w:rPr>
        <w:t xml:space="preserve"> rośliny uprawne</w:t>
      </w:r>
    </w:p>
    <w:p w14:paraId="1FE60F8B" w14:textId="77777777" w:rsidR="00003BC3" w:rsidRDefault="00003BC3" w:rsidP="00003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rbel" w:eastAsia="Times New Roman" w:hAnsi="Corbel"/>
          <w:lang w:eastAsia="pl-PL"/>
        </w:rPr>
      </w:pPr>
      <w:r>
        <w:rPr>
          <w:rFonts w:ascii="Corbel" w:eastAsia="Times New Roman" w:hAnsi="Corbel"/>
          <w:lang w:eastAsia="pl-PL"/>
        </w:rPr>
        <w:t>Rośliny lecznicze</w:t>
      </w:r>
    </w:p>
    <w:p w14:paraId="57EF1293" w14:textId="77777777" w:rsidR="00003BC3" w:rsidRDefault="00003BC3" w:rsidP="00003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rbel" w:eastAsia="Times New Roman" w:hAnsi="Corbel"/>
          <w:lang w:eastAsia="pl-PL"/>
        </w:rPr>
      </w:pPr>
      <w:r>
        <w:rPr>
          <w:rFonts w:ascii="Corbel" w:eastAsia="Times New Roman" w:hAnsi="Corbel"/>
          <w:lang w:eastAsia="pl-PL"/>
        </w:rPr>
        <w:t xml:space="preserve">Rośliny w </w:t>
      </w:r>
      <w:proofErr w:type="spellStart"/>
      <w:r>
        <w:rPr>
          <w:rFonts w:ascii="Corbel" w:eastAsia="Times New Roman" w:hAnsi="Corbel"/>
          <w:lang w:eastAsia="pl-PL"/>
        </w:rPr>
        <w:t>barwierstwie</w:t>
      </w:r>
      <w:proofErr w:type="spellEnd"/>
      <w:r>
        <w:rPr>
          <w:rFonts w:ascii="Corbel" w:eastAsia="Times New Roman" w:hAnsi="Corbel"/>
          <w:lang w:eastAsia="pl-PL"/>
        </w:rPr>
        <w:t>, wikliniarstwie i budownictwie</w:t>
      </w:r>
    </w:p>
    <w:p w14:paraId="09A86B65" w14:textId="77777777" w:rsidR="0085747A" w:rsidRPr="00B169DF" w:rsidRDefault="0085747A" w:rsidP="00003BC3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1D2CBAF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80C5A55" w14:textId="77777777" w:rsidR="0085747A" w:rsidRDefault="00003BC3" w:rsidP="00003BC3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 w:val="20"/>
          <w:szCs w:val="20"/>
        </w:rPr>
      </w:pPr>
      <w:r>
        <w:rPr>
          <w:rFonts w:ascii="Corbel" w:hAnsi="Corbel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 w:val="20"/>
          <w:szCs w:val="20"/>
        </w:rPr>
        <w:t xml:space="preserve"> </w:t>
      </w:r>
    </w:p>
    <w:p w14:paraId="6CF26437" w14:textId="77777777" w:rsidR="00003BC3" w:rsidRDefault="00003BC3" w:rsidP="00003BC3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 w:val="20"/>
          <w:szCs w:val="20"/>
        </w:rPr>
      </w:pPr>
    </w:p>
    <w:p w14:paraId="2FF94B4B" w14:textId="12538F33" w:rsidR="0085747A" w:rsidRDefault="001122F0" w:rsidP="009C54AE">
      <w:pPr>
        <w:pStyle w:val="Punktygwne"/>
        <w:spacing w:before="0" w:after="0"/>
        <w:rPr>
          <w:rFonts w:ascii="Corbel" w:hAnsi="Corbel"/>
          <w:b w:val="0"/>
          <w:smallCaps w:val="0"/>
          <w:sz w:val="20"/>
          <w:szCs w:val="20"/>
        </w:rPr>
      </w:pPr>
      <w:r w:rsidRPr="001122F0">
        <w:rPr>
          <w:rFonts w:ascii="Corbel" w:hAnsi="Corbel"/>
          <w:smallCaps w:val="0"/>
          <w:sz w:val="20"/>
          <w:szCs w:val="20"/>
        </w:rPr>
        <w:t>Wykład:</w:t>
      </w:r>
      <w:r>
        <w:rPr>
          <w:rFonts w:ascii="Corbel" w:hAnsi="Corbel"/>
          <w:b w:val="0"/>
          <w:smallCaps w:val="0"/>
          <w:sz w:val="20"/>
          <w:szCs w:val="20"/>
        </w:rPr>
        <w:t xml:space="preserve"> </w:t>
      </w:r>
      <w:r w:rsidRPr="001122F0">
        <w:rPr>
          <w:rFonts w:ascii="Corbel" w:hAnsi="Corbel"/>
          <w:b w:val="0"/>
          <w:smallCaps w:val="0"/>
          <w:sz w:val="20"/>
          <w:szCs w:val="20"/>
        </w:rPr>
        <w:t>wykład informacyjno-problemowy z prezentacją multimedialną,</w:t>
      </w:r>
    </w:p>
    <w:p w14:paraId="05AE3D22" w14:textId="77777777" w:rsidR="001122F0" w:rsidRDefault="001122F0" w:rsidP="001122F0">
      <w:pPr>
        <w:pStyle w:val="NormalnyWeb"/>
        <w:rPr>
          <w:rFonts w:ascii="Corbel" w:hAnsi="Corbel"/>
          <w:sz w:val="22"/>
          <w:szCs w:val="22"/>
        </w:rPr>
      </w:pPr>
      <w:r w:rsidRPr="00FD5B78">
        <w:rPr>
          <w:rFonts w:ascii="Corbel" w:hAnsi="Corbel"/>
          <w:b/>
          <w:sz w:val="22"/>
          <w:szCs w:val="22"/>
        </w:rPr>
        <w:t xml:space="preserve">Ćwiczenia terenowe: </w:t>
      </w:r>
      <w:r w:rsidRPr="00FD5B78">
        <w:rPr>
          <w:rFonts w:ascii="Corbel" w:hAnsi="Corbel"/>
          <w:sz w:val="22"/>
          <w:szCs w:val="22"/>
        </w:rPr>
        <w:t xml:space="preserve">obserwacja, dyskusja, </w:t>
      </w:r>
      <w:r>
        <w:rPr>
          <w:rFonts w:ascii="Corbel" w:hAnsi="Corbel"/>
          <w:sz w:val="22"/>
          <w:szCs w:val="22"/>
        </w:rPr>
        <w:t>praca w grupach</w:t>
      </w:r>
    </w:p>
    <w:p w14:paraId="1616D9CD" w14:textId="77777777" w:rsidR="001122F0" w:rsidRPr="00B169DF" w:rsidRDefault="001122F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9CA417C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620162F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57FFF019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0AAE5EC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0743455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26A5E602" w14:textId="77777777" w:rsidTr="002E3B5B">
        <w:tc>
          <w:tcPr>
            <w:tcW w:w="1962" w:type="dxa"/>
            <w:vAlign w:val="center"/>
          </w:tcPr>
          <w:p w14:paraId="3AC89DDC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3D5CC6AE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2B3EDF2C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26046C49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12BAE312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078F4F3F" w14:textId="77777777" w:rsidTr="002E3B5B">
        <w:tc>
          <w:tcPr>
            <w:tcW w:w="1962" w:type="dxa"/>
          </w:tcPr>
          <w:p w14:paraId="4575A49B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003BC3">
              <w:rPr>
                <w:rFonts w:ascii="Corbel" w:hAnsi="Corbel"/>
                <w:b w:val="0"/>
                <w:szCs w:val="24"/>
              </w:rPr>
              <w:t xml:space="preserve"> - 06</w:t>
            </w:r>
          </w:p>
        </w:tc>
        <w:tc>
          <w:tcPr>
            <w:tcW w:w="5441" w:type="dxa"/>
          </w:tcPr>
          <w:p w14:paraId="4D38ABE5" w14:textId="07A9EB23" w:rsidR="0085747A" w:rsidRPr="000B37C1" w:rsidRDefault="002E3B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B37C1">
              <w:rPr>
                <w:rFonts w:ascii="Corbel" w:hAnsi="Corbel"/>
                <w:b w:val="0"/>
                <w:smallCaps w:val="0"/>
                <w:szCs w:val="24"/>
              </w:rPr>
              <w:t>kolokwium</w:t>
            </w:r>
            <w:r w:rsidR="001122F0" w:rsidRPr="000B37C1">
              <w:rPr>
                <w:rFonts w:ascii="Corbel" w:hAnsi="Corbel"/>
                <w:b w:val="0"/>
                <w:smallCaps w:val="0"/>
                <w:szCs w:val="24"/>
              </w:rPr>
              <w:t>, Obserwacja aktywności na zajęciach terenowych</w:t>
            </w:r>
          </w:p>
        </w:tc>
        <w:tc>
          <w:tcPr>
            <w:tcW w:w="2117" w:type="dxa"/>
          </w:tcPr>
          <w:p w14:paraId="12274503" w14:textId="53E1AFFE" w:rsidR="0085747A" w:rsidRPr="00B169DF" w:rsidRDefault="002E3B5B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  <w:r w:rsidR="001122F0">
              <w:rPr>
                <w:rFonts w:ascii="Corbel" w:hAnsi="Corbel"/>
                <w:b w:val="0"/>
                <w:szCs w:val="24"/>
              </w:rPr>
              <w:t xml:space="preserve">, </w:t>
            </w:r>
            <w:proofErr w:type="spellStart"/>
            <w:r w:rsidR="001122F0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14:paraId="1FDFDE7C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A66F02B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0A189983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724CD" w14:paraId="1DE7765E" w14:textId="77777777" w:rsidTr="00923D7D">
        <w:tc>
          <w:tcPr>
            <w:tcW w:w="9670" w:type="dxa"/>
          </w:tcPr>
          <w:p w14:paraId="622FEBCA" w14:textId="56A4E1CE" w:rsidR="001122F0" w:rsidRDefault="000724CD" w:rsidP="001122F0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>Zaliczenie wykładu</w:t>
            </w:r>
            <w:r>
              <w:rPr>
                <w:rFonts w:ascii="Corbel" w:hAnsi="Corbel"/>
                <w:sz w:val="22"/>
                <w:szCs w:val="22"/>
              </w:rPr>
              <w:t xml:space="preserve">: </w:t>
            </w:r>
            <w:r w:rsidRPr="000724CD">
              <w:rPr>
                <w:rFonts w:ascii="Corbel" w:hAnsi="Corbel"/>
                <w:sz w:val="22"/>
                <w:szCs w:val="22"/>
              </w:rPr>
              <w:t>•</w:t>
            </w:r>
            <w:r w:rsidRPr="000724CD">
              <w:rPr>
                <w:rFonts w:ascii="Corbel" w:hAnsi="Corbel"/>
                <w:sz w:val="22"/>
                <w:szCs w:val="22"/>
              </w:rPr>
              <w:tab/>
              <w:t>obecność ≥ 80%</w:t>
            </w:r>
            <w:r>
              <w:rPr>
                <w:rFonts w:ascii="Corbel" w:hAnsi="Corbel"/>
                <w:sz w:val="22"/>
                <w:szCs w:val="22"/>
              </w:rPr>
              <w:t>, k</w:t>
            </w:r>
            <w:r w:rsidR="001122F0">
              <w:rPr>
                <w:rFonts w:ascii="Corbel" w:hAnsi="Corbel"/>
                <w:sz w:val="22"/>
                <w:szCs w:val="22"/>
              </w:rPr>
              <w:t>olokwium</w:t>
            </w:r>
          </w:p>
          <w:p w14:paraId="0D710E89" w14:textId="77777777" w:rsidR="001122F0" w:rsidRPr="00264D75" w:rsidRDefault="001122F0" w:rsidP="001122F0">
            <w:pPr>
              <w:pStyle w:val="NormalnyWeb"/>
              <w:numPr>
                <w:ilvl w:val="0"/>
                <w:numId w:val="6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14:paraId="4547519F" w14:textId="77777777" w:rsidR="001122F0" w:rsidRDefault="001122F0" w:rsidP="001122F0">
            <w:pPr>
              <w:pStyle w:val="NormalnyWeb"/>
              <w:numPr>
                <w:ilvl w:val="0"/>
                <w:numId w:val="6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14:paraId="54582C0B" w14:textId="3C5D8E47" w:rsidR="000724CD" w:rsidRDefault="000724CD" w:rsidP="000724CD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CE6248">
              <w:rPr>
                <w:rFonts w:ascii="Corbel" w:hAnsi="Corbel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51%,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65%,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75%,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90%,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bdb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100%.</w:t>
            </w:r>
            <w:bookmarkStart w:id="0" w:name="_GoBack"/>
            <w:bookmarkEnd w:id="0"/>
          </w:p>
          <w:p w14:paraId="16BC1DC2" w14:textId="77777777" w:rsidR="000724CD" w:rsidRPr="00264D75" w:rsidRDefault="000724CD" w:rsidP="000724CD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Zaliczenie ćwiczeń terenowych:</w:t>
            </w:r>
          </w:p>
          <w:p w14:paraId="49CE510D" w14:textId="77777777" w:rsidR="000724CD" w:rsidRPr="00264D75" w:rsidRDefault="000724CD" w:rsidP="000724CD">
            <w:pPr>
              <w:pStyle w:val="NormalnyWeb"/>
              <w:numPr>
                <w:ilvl w:val="0"/>
                <w:numId w:val="7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udział w zajęciach terenowych,</w:t>
            </w:r>
          </w:p>
          <w:p w14:paraId="0B0834B2" w14:textId="77777777" w:rsidR="000724CD" w:rsidRPr="00264D75" w:rsidRDefault="000724CD" w:rsidP="000724CD">
            <w:pPr>
              <w:pStyle w:val="NormalnyWeb"/>
              <w:numPr>
                <w:ilvl w:val="0"/>
                <w:numId w:val="7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wykonanie i oddanie raportu terenowego (praca indywidualna lub w małych zespołach).</w:t>
            </w:r>
          </w:p>
          <w:p w14:paraId="07257EA3" w14:textId="77777777" w:rsidR="000724CD" w:rsidRDefault="000724CD" w:rsidP="000724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14:paraId="7D8978AD" w14:textId="77777777" w:rsidR="0085747A" w:rsidRPr="000724CD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53B4AED1" w14:textId="77777777" w:rsidR="0085747A" w:rsidRPr="000724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5A36A61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7934FF0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2E3B5B" w:rsidRPr="00641EB2" w14:paraId="3BCDBB26" w14:textId="77777777" w:rsidTr="002E3B5B">
        <w:tc>
          <w:tcPr>
            <w:tcW w:w="4962" w:type="dxa"/>
            <w:vAlign w:val="center"/>
          </w:tcPr>
          <w:p w14:paraId="01279532" w14:textId="77777777" w:rsidR="002E3B5B" w:rsidRPr="00641EB2" w:rsidRDefault="002E3B5B" w:rsidP="00230C8F">
            <w:pPr>
              <w:pStyle w:val="Akapitzlist"/>
              <w:spacing w:after="0"/>
              <w:ind w:left="0"/>
              <w:jc w:val="center"/>
              <w:rPr>
                <w:rFonts w:ascii="Corbel" w:hAnsi="Corbel"/>
                <w:b/>
              </w:rPr>
            </w:pPr>
            <w:r w:rsidRPr="00641EB2">
              <w:rPr>
                <w:rFonts w:ascii="Corbel" w:hAnsi="Corbel"/>
                <w:b/>
              </w:rPr>
              <w:t xml:space="preserve"> Forma aktywności</w:t>
            </w:r>
          </w:p>
        </w:tc>
        <w:tc>
          <w:tcPr>
            <w:tcW w:w="4677" w:type="dxa"/>
            <w:vAlign w:val="center"/>
          </w:tcPr>
          <w:p w14:paraId="66934BBF" w14:textId="77777777" w:rsidR="002E3B5B" w:rsidRPr="00641EB2" w:rsidRDefault="002E3B5B" w:rsidP="00230C8F">
            <w:pPr>
              <w:pStyle w:val="Akapitzlist"/>
              <w:spacing w:after="0"/>
              <w:ind w:left="0"/>
              <w:jc w:val="center"/>
              <w:rPr>
                <w:rFonts w:ascii="Corbel" w:hAnsi="Corbel"/>
                <w:b/>
              </w:rPr>
            </w:pPr>
            <w:r w:rsidRPr="00641EB2">
              <w:rPr>
                <w:rFonts w:ascii="Corbel" w:hAnsi="Corbel"/>
                <w:b/>
              </w:rPr>
              <w:t>Średnia liczba godzin na zrealizowanie aktywności</w:t>
            </w:r>
          </w:p>
        </w:tc>
      </w:tr>
      <w:tr w:rsidR="002E3B5B" w:rsidRPr="00641EB2" w14:paraId="31A2A5EA" w14:textId="77777777" w:rsidTr="002E3B5B">
        <w:tc>
          <w:tcPr>
            <w:tcW w:w="4962" w:type="dxa"/>
          </w:tcPr>
          <w:p w14:paraId="5E918129" w14:textId="77777777" w:rsidR="002E3B5B" w:rsidRPr="0066579C" w:rsidRDefault="002E3B5B" w:rsidP="00230C8F">
            <w:pPr>
              <w:pStyle w:val="Akapitzlist"/>
              <w:spacing w:after="0"/>
              <w:ind w:left="0"/>
              <w:rPr>
                <w:rFonts w:ascii="Corbel" w:hAnsi="Corbel"/>
                <w:sz w:val="24"/>
                <w:szCs w:val="24"/>
              </w:rPr>
            </w:pPr>
            <w:r w:rsidRPr="0066579C">
              <w:rPr>
                <w:rFonts w:ascii="Corbel" w:hAnsi="Corbel"/>
                <w:sz w:val="24"/>
                <w:szCs w:val="24"/>
              </w:rPr>
              <w:t xml:space="preserve">Godziny kontaktowe wynikające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66579C">
              <w:rPr>
                <w:rFonts w:ascii="Corbel" w:hAnsi="Corbel"/>
                <w:sz w:val="24"/>
                <w:szCs w:val="24"/>
              </w:rPr>
              <w:t>z</w:t>
            </w:r>
            <w:r>
              <w:rPr>
                <w:rFonts w:ascii="Corbel" w:hAnsi="Corbel"/>
                <w:sz w:val="24"/>
                <w:szCs w:val="24"/>
              </w:rPr>
              <w:t xml:space="preserve"> harmonogramu</w:t>
            </w:r>
            <w:r w:rsidRPr="0066579C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4677" w:type="dxa"/>
          </w:tcPr>
          <w:p w14:paraId="0F14F25D" w14:textId="22BD2890" w:rsidR="002E3B5B" w:rsidRPr="0066579C" w:rsidRDefault="00003BC3" w:rsidP="00C04A85">
            <w:pPr>
              <w:pStyle w:val="Akapitzlist"/>
              <w:spacing w:after="0"/>
              <w:ind w:left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  <w:r w:rsidR="007A26B6">
              <w:rPr>
                <w:rFonts w:ascii="Corbel" w:hAnsi="Corbel"/>
                <w:color w:val="000000"/>
                <w:sz w:val="24"/>
                <w:szCs w:val="24"/>
              </w:rPr>
              <w:t>6</w:t>
            </w:r>
          </w:p>
        </w:tc>
      </w:tr>
      <w:tr w:rsidR="002E3B5B" w:rsidRPr="00641EB2" w14:paraId="23745FCC" w14:textId="77777777" w:rsidTr="002E3B5B">
        <w:tc>
          <w:tcPr>
            <w:tcW w:w="4962" w:type="dxa"/>
          </w:tcPr>
          <w:p w14:paraId="47C3CA77" w14:textId="77777777" w:rsidR="002E3B5B" w:rsidRPr="0066579C" w:rsidRDefault="002E3B5B" w:rsidP="00230C8F">
            <w:pPr>
              <w:pStyle w:val="Akapitzlist"/>
              <w:spacing w:after="0"/>
              <w:ind w:left="0"/>
              <w:rPr>
                <w:rFonts w:ascii="Corbel" w:hAnsi="Corbel"/>
                <w:sz w:val="24"/>
                <w:szCs w:val="24"/>
              </w:rPr>
            </w:pPr>
            <w:r w:rsidRPr="0066579C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3D3B0382" w14:textId="77777777" w:rsidR="002E3B5B" w:rsidRPr="0066579C" w:rsidRDefault="002E3B5B" w:rsidP="00230C8F">
            <w:pPr>
              <w:pStyle w:val="Akapitzlist"/>
              <w:spacing w:after="0"/>
              <w:ind w:left="0"/>
              <w:rPr>
                <w:rFonts w:ascii="Corbel" w:hAnsi="Corbel"/>
                <w:sz w:val="24"/>
                <w:szCs w:val="24"/>
              </w:rPr>
            </w:pPr>
            <w:r w:rsidRPr="0066579C">
              <w:rPr>
                <w:rFonts w:ascii="Corbel" w:hAnsi="Corbel"/>
                <w:sz w:val="24"/>
                <w:szCs w:val="24"/>
              </w:rPr>
              <w:t>(</w:t>
            </w:r>
            <w:r w:rsidRPr="0066579C">
              <w:rPr>
                <w:rFonts w:ascii="Corbel" w:hAnsi="Corbel"/>
                <w:b/>
                <w:sz w:val="24"/>
                <w:szCs w:val="24"/>
                <w:u w:val="single"/>
              </w:rPr>
              <w:t>udział w konsultacjach</w:t>
            </w:r>
            <w:r w:rsidRPr="0066579C">
              <w:rPr>
                <w:rFonts w:ascii="Corbel" w:hAnsi="Corbel"/>
                <w:sz w:val="24"/>
                <w:szCs w:val="24"/>
              </w:rPr>
              <w:t>, egzaminie)</w:t>
            </w:r>
          </w:p>
        </w:tc>
        <w:tc>
          <w:tcPr>
            <w:tcW w:w="4677" w:type="dxa"/>
          </w:tcPr>
          <w:p w14:paraId="1C02689F" w14:textId="6C79E3FB" w:rsidR="002E3B5B" w:rsidRPr="0066579C" w:rsidRDefault="000B37C1" w:rsidP="00230C8F">
            <w:pPr>
              <w:pStyle w:val="Akapitzlist"/>
              <w:spacing w:after="0"/>
              <w:ind w:left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2E3B5B" w:rsidRPr="00641EB2" w14:paraId="5524770C" w14:textId="77777777" w:rsidTr="002E3B5B">
        <w:tc>
          <w:tcPr>
            <w:tcW w:w="4962" w:type="dxa"/>
          </w:tcPr>
          <w:p w14:paraId="428BEC40" w14:textId="77777777" w:rsidR="002E3B5B" w:rsidRPr="0066579C" w:rsidRDefault="002E3B5B" w:rsidP="00230C8F">
            <w:pPr>
              <w:pStyle w:val="Akapitzlist"/>
              <w:spacing w:after="0"/>
              <w:ind w:left="0"/>
              <w:rPr>
                <w:rFonts w:ascii="Corbel" w:hAnsi="Corbel"/>
                <w:sz w:val="24"/>
                <w:szCs w:val="24"/>
              </w:rPr>
            </w:pPr>
            <w:r w:rsidRPr="0066579C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66579C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66579C">
              <w:rPr>
                <w:rFonts w:ascii="Corbel" w:hAnsi="Corbel"/>
                <w:sz w:val="24"/>
                <w:szCs w:val="24"/>
              </w:rPr>
              <w:t xml:space="preserve"> – praca własna studenta – </w:t>
            </w:r>
            <w:r w:rsidRPr="0066579C">
              <w:rPr>
                <w:rFonts w:ascii="Corbel" w:hAnsi="Corbel"/>
                <w:b/>
                <w:sz w:val="24"/>
                <w:szCs w:val="24"/>
                <w:u w:val="single"/>
              </w:rPr>
              <w:t>przygotowanie do dyskusji, analiza literatury przedmiotu, przygotowanie do wykonania projektu</w:t>
            </w:r>
          </w:p>
          <w:p w14:paraId="0CF3369C" w14:textId="77777777" w:rsidR="002E3B5B" w:rsidRPr="0066579C" w:rsidRDefault="002E3B5B" w:rsidP="00230C8F">
            <w:pPr>
              <w:pStyle w:val="Akapitzlist"/>
              <w:spacing w:after="0"/>
              <w:ind w:left="0"/>
              <w:rPr>
                <w:rFonts w:ascii="Corbel" w:hAnsi="Corbel"/>
                <w:sz w:val="24"/>
                <w:szCs w:val="24"/>
              </w:rPr>
            </w:pPr>
            <w:r w:rsidRPr="0066579C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982AC9A" w14:textId="6C3664AF" w:rsidR="002E3B5B" w:rsidRPr="0066579C" w:rsidRDefault="002E57B5" w:rsidP="00230C8F">
            <w:pPr>
              <w:pStyle w:val="Akapitzlist"/>
              <w:spacing w:after="0"/>
              <w:ind w:left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  <w:r w:rsidR="006C57DF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2E3B5B" w:rsidRPr="00641EB2" w14:paraId="56F6C890" w14:textId="77777777" w:rsidTr="002E3B5B">
        <w:tc>
          <w:tcPr>
            <w:tcW w:w="4962" w:type="dxa"/>
          </w:tcPr>
          <w:p w14:paraId="72F7DECC" w14:textId="77777777" w:rsidR="002E3B5B" w:rsidRPr="0066579C" w:rsidRDefault="002E3B5B" w:rsidP="00230C8F">
            <w:pPr>
              <w:pStyle w:val="Akapitzlist"/>
              <w:spacing w:after="0"/>
              <w:ind w:left="0"/>
              <w:rPr>
                <w:rFonts w:ascii="Corbel" w:hAnsi="Corbel"/>
                <w:sz w:val="24"/>
                <w:szCs w:val="24"/>
              </w:rPr>
            </w:pPr>
            <w:r w:rsidRPr="0066579C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2A2B3757" w14:textId="170EDC42" w:rsidR="002E3B5B" w:rsidRPr="0066579C" w:rsidRDefault="002E57B5" w:rsidP="00230C8F">
            <w:pPr>
              <w:pStyle w:val="Akapitzlist"/>
              <w:spacing w:after="0"/>
              <w:ind w:left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53</w:t>
            </w:r>
          </w:p>
        </w:tc>
      </w:tr>
      <w:tr w:rsidR="002E3B5B" w:rsidRPr="00641EB2" w14:paraId="53B3289E" w14:textId="77777777" w:rsidTr="002E3B5B">
        <w:tc>
          <w:tcPr>
            <w:tcW w:w="4962" w:type="dxa"/>
          </w:tcPr>
          <w:p w14:paraId="547932D9" w14:textId="77777777" w:rsidR="002E3B5B" w:rsidRPr="0066579C" w:rsidRDefault="002E3B5B" w:rsidP="00230C8F">
            <w:pPr>
              <w:pStyle w:val="Akapitzlist"/>
              <w:spacing w:after="0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66579C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8A0964F" w14:textId="186C1350" w:rsidR="002E3B5B" w:rsidRPr="0066579C" w:rsidRDefault="006C57DF" w:rsidP="00230C8F">
            <w:pPr>
              <w:pStyle w:val="Akapitzlist"/>
              <w:spacing w:after="0"/>
              <w:ind w:left="0"/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</w:tbl>
    <w:p w14:paraId="1B2A2006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A1B4BDD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43A3447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07F45D37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382937CD" w14:textId="77777777" w:rsidTr="0071620A">
        <w:trPr>
          <w:trHeight w:val="397"/>
        </w:trPr>
        <w:tc>
          <w:tcPr>
            <w:tcW w:w="3544" w:type="dxa"/>
          </w:tcPr>
          <w:p w14:paraId="44A8BD2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186D6786" w14:textId="0629990B" w:rsidR="0085747A" w:rsidRPr="00B169DF" w:rsidRDefault="001122F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14:paraId="7565E7F3" w14:textId="77777777" w:rsidTr="0071620A">
        <w:trPr>
          <w:trHeight w:val="397"/>
        </w:trPr>
        <w:tc>
          <w:tcPr>
            <w:tcW w:w="3544" w:type="dxa"/>
          </w:tcPr>
          <w:p w14:paraId="204E8F3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0D7E481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6180533B" w14:textId="77777777"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4E0DF1E" w14:textId="77777777" w:rsidR="001122F0" w:rsidRPr="00B169DF" w:rsidRDefault="001122F0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305F0DA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65F59CAE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116A179C" w14:textId="77777777" w:rsidTr="0071620A">
        <w:trPr>
          <w:trHeight w:val="397"/>
        </w:trPr>
        <w:tc>
          <w:tcPr>
            <w:tcW w:w="7513" w:type="dxa"/>
          </w:tcPr>
          <w:p w14:paraId="1A88B5F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09B9E77A" w14:textId="77777777" w:rsidR="002E3B5B" w:rsidRPr="002E3B5B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•</w:t>
            </w: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ab/>
              <w:t>Kujawska, M., Łuczaj, Ł., Sosnowska, J., &amp; Klepacki, P. (2016). Rośliny w wierzeniach i zwyczajach ludowych: słownik Adama Fischera. Wrocław: Polskie Towarzystwo Ludoznawcze.</w:t>
            </w:r>
          </w:p>
          <w:p w14:paraId="3BF1FAE1" w14:textId="77777777" w:rsidR="002E3B5B" w:rsidRPr="00083F6A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•</w:t>
            </w: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ab/>
              <w:t xml:space="preserve">Martin, G. J. (1995).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Ethnobotany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: a methods manual. </w:t>
            </w:r>
            <w:proofErr w:type="spellStart"/>
            <w:r w:rsidRPr="00083F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Earthscan</w:t>
            </w:r>
            <w:proofErr w:type="spellEnd"/>
            <w:r w:rsidRPr="00083F6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4D324F1F" w14:textId="77777777" w:rsidR="006167F4" w:rsidRDefault="006167F4" w:rsidP="006167F4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E9005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dbielkowski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Z. Słownik roślin użytkowych, PWN</w:t>
            </w:r>
          </w:p>
          <w:p w14:paraId="1E1239BF" w14:textId="77777777" w:rsidR="006167F4" w:rsidRDefault="006167F4" w:rsidP="006167F4">
            <w:pPr>
              <w:pStyle w:val="Punktygwne"/>
              <w:numPr>
                <w:ilvl w:val="0"/>
                <w:numId w:val="4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Łuczaj Ł. Dzika kuchnia, Nasza księgarnia</w:t>
            </w:r>
          </w:p>
          <w:p w14:paraId="3C3E13ED" w14:textId="77777777" w:rsidR="006167F4" w:rsidRDefault="006167F4" w:rsidP="006167F4">
            <w:pPr>
              <w:pStyle w:val="Punktygwne"/>
              <w:numPr>
                <w:ilvl w:val="0"/>
                <w:numId w:val="4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Senderski EM, Prawie wszystko o ziołach i ziołolecznictwie, wyd. Emanuel Senderski</w:t>
            </w:r>
          </w:p>
          <w:p w14:paraId="348F4623" w14:textId="77777777" w:rsidR="006167F4" w:rsidRPr="00E90056" w:rsidRDefault="006167F4" w:rsidP="006167F4">
            <w:pPr>
              <w:pStyle w:val="Punktygwne"/>
              <w:numPr>
                <w:ilvl w:val="0"/>
                <w:numId w:val="4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www.gryzby.pl</w:t>
            </w:r>
          </w:p>
          <w:p w14:paraId="77827AC9" w14:textId="77777777" w:rsidR="006167F4" w:rsidRPr="002E3B5B" w:rsidRDefault="006167F4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</w:p>
          <w:p w14:paraId="63AD7B8F" w14:textId="77777777" w:rsidR="002E3B5B" w:rsidRPr="00B169DF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0724CD" w14:paraId="0ACC07AD" w14:textId="77777777" w:rsidTr="0071620A">
        <w:trPr>
          <w:trHeight w:val="397"/>
        </w:trPr>
        <w:tc>
          <w:tcPr>
            <w:tcW w:w="7513" w:type="dxa"/>
          </w:tcPr>
          <w:p w14:paraId="2E187C69" w14:textId="77777777" w:rsidR="0085747A" w:rsidRPr="00CB77D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spellStart"/>
            <w:r w:rsidRPr="00CB77D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Literatura</w:t>
            </w:r>
            <w:proofErr w:type="spellEnd"/>
            <w:r w:rsidRPr="00CB77D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CB77D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uzupełniająca</w:t>
            </w:r>
            <w:proofErr w:type="spellEnd"/>
            <w:r w:rsidRPr="00CB77D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: </w:t>
            </w:r>
          </w:p>
          <w:p w14:paraId="7C699F95" w14:textId="77777777" w:rsidR="002E3B5B" w:rsidRPr="002E3B5B" w:rsidRDefault="002E3B5B" w:rsidP="006167F4">
            <w:pPr>
              <w:pStyle w:val="Punktygwne"/>
              <w:numPr>
                <w:ilvl w:val="0"/>
                <w:numId w:val="5"/>
              </w:numPr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Anderson, E. N., Pearsall, D.,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Hunn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E., &amp; Turner, N. (Eds.). (2012).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Ethnobiology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John Wiley &amp; Sons.</w:t>
            </w:r>
          </w:p>
          <w:p w14:paraId="7B1C165B" w14:textId="77777777" w:rsidR="002E3B5B" w:rsidRPr="002E3B5B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•</w:t>
            </w: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ab/>
              <w:t xml:space="preserve">Cunningham, A. B. (2001). Applied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ethnobotany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: people, wild plant use and conservation.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Earthscan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  <w:p w14:paraId="7F928B61" w14:textId="77777777" w:rsidR="002E3B5B" w:rsidRPr="002E3B5B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•</w:t>
            </w: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ab/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Alexiades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M. N., Sheldon, J. W., &amp; Miguel, N. A. (1996). Selected guidelines for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ethnobotanical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research: a field manual.</w:t>
            </w:r>
          </w:p>
          <w:p w14:paraId="33F9FEDA" w14:textId="77777777" w:rsidR="002E3B5B" w:rsidRPr="002E3B5B" w:rsidRDefault="002E3B5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18B2B95B" w14:textId="77777777" w:rsidR="002E3B5B" w:rsidRPr="002E3B5B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Literatura uzupełniająca: materiały ogólnodostępne:</w:t>
            </w:r>
          </w:p>
          <w:p w14:paraId="1B7D8877" w14:textId="77777777" w:rsidR="002E3B5B" w:rsidRPr="002E3B5B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•</w:t>
            </w: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ab/>
              <w:t xml:space="preserve">Czasopismo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Journal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Ethnobiology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and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Ethnomedicine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https://ethnobiomed.biomedcentral.com/articles</w:t>
            </w:r>
          </w:p>
          <w:p w14:paraId="39E8FDBF" w14:textId="77777777" w:rsidR="002E3B5B" w:rsidRPr="002E3B5B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•</w:t>
            </w: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ab/>
              <w:t xml:space="preserve">Czasopismo </w:t>
            </w:r>
            <w:proofErr w:type="spellStart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Etnobiologia</w:t>
            </w:r>
            <w:proofErr w:type="spellEnd"/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Polska</w:t>
            </w:r>
          </w:p>
          <w:p w14:paraId="3A5B4AEC" w14:textId="77777777" w:rsidR="002E3B5B" w:rsidRPr="002E3B5B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E3B5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http://www.etnobiologia.com/</w:t>
            </w:r>
          </w:p>
          <w:p w14:paraId="5B5624F6" w14:textId="77777777" w:rsidR="002E3B5B" w:rsidRPr="00CB77DE" w:rsidRDefault="002E3B5B" w:rsidP="002E3B5B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CB77D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lastRenderedPageBreak/>
              <w:t>•</w:t>
            </w:r>
            <w:r w:rsidRPr="00CB77D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ab/>
            </w:r>
            <w:proofErr w:type="spellStart"/>
            <w:r w:rsidRPr="00CB77D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Ethnobotany</w:t>
            </w:r>
            <w:proofErr w:type="spellEnd"/>
            <w:r w:rsidRPr="00CB77D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Research and Applications</w:t>
            </w:r>
          </w:p>
          <w:p w14:paraId="12D4DA6B" w14:textId="77777777" w:rsidR="002E3B5B" w:rsidRPr="00CB77DE" w:rsidRDefault="002E3B5B" w:rsidP="002E3B5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CB77D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http://journals.sfu.ca/era/index.php/era/issue/archive</w:t>
            </w:r>
          </w:p>
        </w:tc>
      </w:tr>
    </w:tbl>
    <w:p w14:paraId="504F324B" w14:textId="77777777" w:rsidR="0085747A" w:rsidRPr="00CB77D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94934CD" w14:textId="77777777" w:rsidR="0085747A" w:rsidRPr="00CB77D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587B4FDF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69F2C" w14:textId="77777777" w:rsidR="00B05B1C" w:rsidRDefault="00B05B1C" w:rsidP="00C16ABF">
      <w:pPr>
        <w:spacing w:after="0" w:line="240" w:lineRule="auto"/>
      </w:pPr>
      <w:r>
        <w:separator/>
      </w:r>
    </w:p>
  </w:endnote>
  <w:endnote w:type="continuationSeparator" w:id="0">
    <w:p w14:paraId="57F37448" w14:textId="77777777" w:rsidR="00B05B1C" w:rsidRDefault="00B05B1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5EF8B" w14:textId="77777777" w:rsidR="00B05B1C" w:rsidRDefault="00B05B1C" w:rsidP="00C16ABF">
      <w:pPr>
        <w:spacing w:after="0" w:line="240" w:lineRule="auto"/>
      </w:pPr>
      <w:r>
        <w:separator/>
      </w:r>
    </w:p>
  </w:footnote>
  <w:footnote w:type="continuationSeparator" w:id="0">
    <w:p w14:paraId="51AB57CF" w14:textId="77777777" w:rsidR="00B05B1C" w:rsidRDefault="00B05B1C" w:rsidP="00C16ABF">
      <w:pPr>
        <w:spacing w:after="0" w:line="240" w:lineRule="auto"/>
      </w:pPr>
      <w:r>
        <w:continuationSeparator/>
      </w:r>
    </w:p>
  </w:footnote>
  <w:footnote w:id="1">
    <w:p w14:paraId="6B6AC16C" w14:textId="77777777" w:rsidR="006D2EF4" w:rsidRDefault="006D2EF4" w:rsidP="006D2EF4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85383"/>
    <w:multiLevelType w:val="hybridMultilevel"/>
    <w:tmpl w:val="2B0CE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D3CB8"/>
    <w:multiLevelType w:val="hybridMultilevel"/>
    <w:tmpl w:val="4896120E"/>
    <w:lvl w:ilvl="0" w:tplc="F1AC0516">
      <w:numFmt w:val="bullet"/>
      <w:lvlText w:val="•"/>
      <w:lvlJc w:val="left"/>
      <w:pPr>
        <w:ind w:left="705" w:hanging="705"/>
      </w:pPr>
      <w:rPr>
        <w:rFonts w:ascii="Corbel" w:eastAsia="Calibr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B02166"/>
    <w:multiLevelType w:val="hybridMultilevel"/>
    <w:tmpl w:val="F4C48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C2F9F"/>
    <w:multiLevelType w:val="hybridMultilevel"/>
    <w:tmpl w:val="86480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3BC3"/>
    <w:rsid w:val="000048FD"/>
    <w:rsid w:val="000077B4"/>
    <w:rsid w:val="00015B8F"/>
    <w:rsid w:val="00022ECE"/>
    <w:rsid w:val="00042A51"/>
    <w:rsid w:val="00042D2E"/>
    <w:rsid w:val="00044C82"/>
    <w:rsid w:val="00070ED6"/>
    <w:rsid w:val="000724CD"/>
    <w:rsid w:val="000742DC"/>
    <w:rsid w:val="00083F6A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7C1"/>
    <w:rsid w:val="000B3E37"/>
    <w:rsid w:val="000D04B0"/>
    <w:rsid w:val="000F1C57"/>
    <w:rsid w:val="000F5615"/>
    <w:rsid w:val="001045A1"/>
    <w:rsid w:val="001122F0"/>
    <w:rsid w:val="00124BFF"/>
    <w:rsid w:val="0012560E"/>
    <w:rsid w:val="00127108"/>
    <w:rsid w:val="001328CB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B2762"/>
    <w:rsid w:val="001B4FD9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56412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08F1"/>
    <w:rsid w:val="002E3B5B"/>
    <w:rsid w:val="002E57B5"/>
    <w:rsid w:val="002F02A3"/>
    <w:rsid w:val="002F4ABE"/>
    <w:rsid w:val="003018BA"/>
    <w:rsid w:val="0030395F"/>
    <w:rsid w:val="00305C92"/>
    <w:rsid w:val="003151C5"/>
    <w:rsid w:val="00316E7C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2DAF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B74A4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67F4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C57DF"/>
    <w:rsid w:val="006D050F"/>
    <w:rsid w:val="006D2EF4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4DB1"/>
    <w:rsid w:val="00763BF1"/>
    <w:rsid w:val="00766FD4"/>
    <w:rsid w:val="0078168C"/>
    <w:rsid w:val="00781916"/>
    <w:rsid w:val="00787C2A"/>
    <w:rsid w:val="00790E27"/>
    <w:rsid w:val="007A26B6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01607"/>
    <w:rsid w:val="00A155EE"/>
    <w:rsid w:val="00A2245B"/>
    <w:rsid w:val="00A30110"/>
    <w:rsid w:val="00A36899"/>
    <w:rsid w:val="00A371F6"/>
    <w:rsid w:val="00A37FF5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5B1C"/>
    <w:rsid w:val="00B06142"/>
    <w:rsid w:val="00B135B1"/>
    <w:rsid w:val="00B1435F"/>
    <w:rsid w:val="00B151C9"/>
    <w:rsid w:val="00B169DF"/>
    <w:rsid w:val="00B3130B"/>
    <w:rsid w:val="00B40ADB"/>
    <w:rsid w:val="00B43B77"/>
    <w:rsid w:val="00B43E80"/>
    <w:rsid w:val="00B607DB"/>
    <w:rsid w:val="00B66529"/>
    <w:rsid w:val="00B75750"/>
    <w:rsid w:val="00B75946"/>
    <w:rsid w:val="00B8056E"/>
    <w:rsid w:val="00B819C8"/>
    <w:rsid w:val="00B82308"/>
    <w:rsid w:val="00B90885"/>
    <w:rsid w:val="00BB046D"/>
    <w:rsid w:val="00BB520A"/>
    <w:rsid w:val="00BD3869"/>
    <w:rsid w:val="00BD66E9"/>
    <w:rsid w:val="00BD6FF4"/>
    <w:rsid w:val="00BF2C41"/>
    <w:rsid w:val="00C04A85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B77DE"/>
    <w:rsid w:val="00CD6897"/>
    <w:rsid w:val="00CE5BAC"/>
    <w:rsid w:val="00CF25BE"/>
    <w:rsid w:val="00CF488C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4742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7ADB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s1">
    <w:name w:val="s1"/>
    <w:basedOn w:val="Domylnaczcionkaakapitu"/>
    <w:rsid w:val="006D2EF4"/>
  </w:style>
  <w:style w:type="paragraph" w:styleId="Tekstkomentarza">
    <w:name w:val="annotation text"/>
    <w:basedOn w:val="Normalny"/>
    <w:link w:val="TekstkomentarzaZnak"/>
    <w:uiPriority w:val="99"/>
    <w:unhideWhenUsed/>
    <w:rsid w:val="006D2EF4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2EF4"/>
    <w:rPr>
      <w:rFonts w:ascii="Calibri" w:hAnsi="Calibri"/>
      <w:lang w:val="x-none" w:eastAsia="en-US"/>
    </w:rPr>
  </w:style>
  <w:style w:type="character" w:customStyle="1" w:styleId="notranslate">
    <w:name w:val="notranslate"/>
    <w:basedOn w:val="Domylnaczcionkaakapitu"/>
    <w:rsid w:val="006D2EF4"/>
  </w:style>
  <w:style w:type="character" w:styleId="Odwoaniedokomentarza">
    <w:name w:val="annotation reference"/>
    <w:basedOn w:val="Domylnaczcionkaakapitu"/>
    <w:uiPriority w:val="99"/>
    <w:semiHidden/>
    <w:unhideWhenUsed/>
    <w:rsid w:val="006167F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7F4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7F4"/>
    <w:rPr>
      <w:rFonts w:ascii="Calibri" w:hAnsi="Calibri"/>
      <w:b/>
      <w:bCs/>
      <w:lang w:val="x-none" w:eastAsia="en-US"/>
    </w:rPr>
  </w:style>
  <w:style w:type="paragraph" w:styleId="NormalnyWeb">
    <w:name w:val="Normal (Web)"/>
    <w:basedOn w:val="Normalny"/>
    <w:uiPriority w:val="99"/>
    <w:unhideWhenUsed/>
    <w:rsid w:val="00112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2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4009-0AA9-42E0-BC3F-AC722910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39</TotalTime>
  <Pages>6</Pages>
  <Words>1067</Words>
  <Characters>7440</Characters>
  <Application>Microsoft Office Word</Application>
  <DocSecurity>0</DocSecurity>
  <Lines>137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15</cp:revision>
  <cp:lastPrinted>2019-02-06T12:12:00Z</cp:lastPrinted>
  <dcterms:created xsi:type="dcterms:W3CDTF">2025-12-13T02:53:00Z</dcterms:created>
  <dcterms:modified xsi:type="dcterms:W3CDTF">2026-02-10T15:26:00Z</dcterms:modified>
</cp:coreProperties>
</file>