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7C" w:rsidRDefault="00537ABE" w:rsidP="00537ABE">
      <w:pPr>
        <w:spacing w:before="67"/>
        <w:ind w:left="2880" w:firstLine="720"/>
        <w:rPr>
          <w:sz w:val="16"/>
        </w:rPr>
      </w:pPr>
      <w:r>
        <w:rPr>
          <w:sz w:val="16"/>
        </w:rPr>
        <w:t xml:space="preserve">               </w:t>
      </w:r>
      <w:r w:rsidR="00EB7042">
        <w:rPr>
          <w:sz w:val="16"/>
        </w:rPr>
        <w:t>Załącznik</w:t>
      </w:r>
      <w:r w:rsidR="00593381">
        <w:rPr>
          <w:sz w:val="16"/>
        </w:rPr>
        <w:t xml:space="preserve"> nr 1</w:t>
      </w:r>
      <w:r w:rsidR="0019343E">
        <w:rPr>
          <w:sz w:val="16"/>
        </w:rPr>
        <w:t xml:space="preserve"> do Zarządzenia nr 92</w:t>
      </w:r>
      <w:r w:rsidR="00EB7042">
        <w:rPr>
          <w:sz w:val="16"/>
        </w:rPr>
        <w:t>/2020</w:t>
      </w:r>
    </w:p>
    <w:p w:rsidR="00EB7042" w:rsidRDefault="00EB7042" w:rsidP="00EB7042">
      <w:pPr>
        <w:rPr>
          <w:sz w:val="19"/>
        </w:rPr>
      </w:pPr>
    </w:p>
    <w:p w:rsidR="00537ABE" w:rsidRDefault="00537ABE" w:rsidP="00537ABE">
      <w:pPr>
        <w:ind w:left="4216"/>
        <w:jc w:val="both"/>
        <w:rPr>
          <w:b/>
          <w:i/>
          <w:sz w:val="16"/>
        </w:rPr>
      </w:pPr>
      <w:r w:rsidRPr="00F942C1">
        <w:rPr>
          <w:b/>
          <w:i/>
          <w:sz w:val="16"/>
        </w:rPr>
        <w:t>zmieniającego Zarządzenie nr 91/2015 Rektora Uniwersytetu Rzeszowskiego                   z dnia 22.09.2015 r. w sprawie: wprowadzenia Regulaminu przyznawania zwiększenia stypendium doktoranckiego z dotacji podmiotowej                                            na dofinansowanie zadań projakościowych dla doktorantów studiów stacjonarnych na Uniwersytecie Rzeszowskim</w:t>
      </w:r>
      <w:r w:rsidRPr="00AB76CE">
        <w:rPr>
          <w:b/>
          <w:i/>
          <w:sz w:val="16"/>
        </w:rPr>
        <w:t xml:space="preserve">  </w:t>
      </w:r>
    </w:p>
    <w:p w:rsidR="002B4F7C" w:rsidRDefault="002B4F7C">
      <w:pPr>
        <w:pStyle w:val="Tekstpodstawowy"/>
        <w:rPr>
          <w:b/>
          <w:i/>
          <w:sz w:val="18"/>
        </w:rPr>
      </w:pPr>
    </w:p>
    <w:p w:rsidR="002B4F7C" w:rsidRDefault="002B4F7C">
      <w:pPr>
        <w:pStyle w:val="Tekstpodstawowy"/>
        <w:rPr>
          <w:b/>
          <w:i/>
          <w:sz w:val="18"/>
        </w:rPr>
      </w:pPr>
    </w:p>
    <w:p w:rsidR="002B4F7C" w:rsidRDefault="002B4F7C">
      <w:pPr>
        <w:pStyle w:val="Tekstpodstawowy"/>
        <w:spacing w:before="7"/>
        <w:rPr>
          <w:b/>
          <w:i/>
          <w:sz w:val="16"/>
        </w:rPr>
      </w:pPr>
    </w:p>
    <w:p w:rsidR="002B4F7C" w:rsidRDefault="00081039">
      <w:pPr>
        <w:pStyle w:val="Tytu"/>
      </w:pPr>
      <w:r>
        <w:rPr>
          <w:sz w:val="32"/>
        </w:rPr>
        <w:t>R</w:t>
      </w:r>
      <w:r>
        <w:t>EGULAMIN</w:t>
      </w:r>
    </w:p>
    <w:p w:rsidR="002B4F7C" w:rsidRDefault="00081039">
      <w:pPr>
        <w:spacing w:before="102"/>
        <w:ind w:left="893" w:right="893"/>
        <w:jc w:val="center"/>
        <w:rPr>
          <w:b/>
          <w:sz w:val="19"/>
        </w:rPr>
      </w:pPr>
      <w:r>
        <w:rPr>
          <w:b/>
          <w:sz w:val="19"/>
        </w:rPr>
        <w:t>PRZYZNAWANIA</w:t>
      </w:r>
      <w:r>
        <w:rPr>
          <w:b/>
          <w:sz w:val="19"/>
          <w:u w:val="thick"/>
        </w:rPr>
        <w:t xml:space="preserve"> ZWIĘKSZENIA </w:t>
      </w:r>
      <w:r>
        <w:rPr>
          <w:b/>
          <w:sz w:val="19"/>
        </w:rPr>
        <w:t>STYPENDIUM DOKTORANCKIEGO</w:t>
      </w:r>
    </w:p>
    <w:p w:rsidR="002B4F7C" w:rsidRDefault="00081039">
      <w:pPr>
        <w:spacing w:before="98" w:line="348" w:lineRule="auto"/>
        <w:ind w:left="894" w:right="893"/>
        <w:jc w:val="center"/>
        <w:rPr>
          <w:b/>
          <w:sz w:val="19"/>
        </w:rPr>
      </w:pPr>
      <w:r>
        <w:rPr>
          <w:b/>
          <w:sz w:val="19"/>
        </w:rPr>
        <w:t>Z DOTACJI PODMIOTOWEJ NA DOFINANSOWANIE ZADAŃ PROJAKOŚCIOWYCH DLA DOKTORANTÓW STUDIÓW STACJONARNYCH</w:t>
      </w:r>
    </w:p>
    <w:p w:rsidR="002B4F7C" w:rsidRDefault="00081039">
      <w:pPr>
        <w:spacing w:line="232" w:lineRule="exact"/>
        <w:ind w:left="891" w:right="893"/>
        <w:jc w:val="center"/>
        <w:rPr>
          <w:b/>
          <w:sz w:val="19"/>
        </w:rPr>
      </w:pPr>
      <w:r>
        <w:rPr>
          <w:b/>
          <w:sz w:val="19"/>
        </w:rPr>
        <w:t xml:space="preserve">NA </w:t>
      </w:r>
      <w:r>
        <w:rPr>
          <w:b/>
          <w:sz w:val="24"/>
        </w:rPr>
        <w:t>U</w:t>
      </w:r>
      <w:r>
        <w:rPr>
          <w:b/>
          <w:sz w:val="19"/>
        </w:rPr>
        <w:t xml:space="preserve">NIWERSYTECIE </w:t>
      </w:r>
      <w:r>
        <w:rPr>
          <w:b/>
          <w:sz w:val="24"/>
        </w:rPr>
        <w:t>R</w:t>
      </w:r>
      <w:r>
        <w:rPr>
          <w:b/>
          <w:sz w:val="19"/>
        </w:rPr>
        <w:t>ZESZOWSKIM</w:t>
      </w:r>
    </w:p>
    <w:p w:rsidR="002B4F7C" w:rsidRDefault="002B4F7C">
      <w:pPr>
        <w:pStyle w:val="Tekstpodstawowy"/>
        <w:rPr>
          <w:b/>
          <w:sz w:val="26"/>
        </w:rPr>
      </w:pPr>
    </w:p>
    <w:p w:rsidR="002B4F7C" w:rsidRDefault="0019343E">
      <w:pPr>
        <w:spacing w:before="161"/>
        <w:ind w:left="5515"/>
        <w:rPr>
          <w:b/>
          <w:i/>
          <w:sz w:val="20"/>
        </w:rPr>
      </w:pPr>
      <w:r>
        <w:rPr>
          <w:b/>
          <w:i/>
          <w:sz w:val="20"/>
        </w:rPr>
        <w:t xml:space="preserve">        </w:t>
      </w:r>
      <w:bookmarkStart w:id="0" w:name="_GoBack"/>
      <w:bookmarkEnd w:id="0"/>
      <w:r w:rsidR="00EB7042">
        <w:rPr>
          <w:b/>
          <w:i/>
          <w:sz w:val="20"/>
        </w:rPr>
        <w:t>te</w:t>
      </w:r>
      <w:r>
        <w:rPr>
          <w:b/>
          <w:i/>
          <w:sz w:val="20"/>
        </w:rPr>
        <w:t xml:space="preserve">kst jednolity z dnia 07 </w:t>
      </w:r>
      <w:r w:rsidR="009C11CA">
        <w:rPr>
          <w:b/>
          <w:i/>
          <w:sz w:val="20"/>
        </w:rPr>
        <w:t>września</w:t>
      </w:r>
      <w:r w:rsidR="00EB7042">
        <w:rPr>
          <w:b/>
          <w:i/>
          <w:sz w:val="20"/>
        </w:rPr>
        <w:t xml:space="preserve"> 2020</w:t>
      </w:r>
      <w:r w:rsidR="00081039">
        <w:rPr>
          <w:b/>
          <w:i/>
          <w:sz w:val="20"/>
        </w:rPr>
        <w:t xml:space="preserve"> r.</w:t>
      </w:r>
    </w:p>
    <w:p w:rsidR="002B4F7C" w:rsidRDefault="002B4F7C">
      <w:pPr>
        <w:pStyle w:val="Tekstpodstawowy"/>
        <w:rPr>
          <w:b/>
          <w:i/>
        </w:rPr>
      </w:pPr>
    </w:p>
    <w:p w:rsidR="002B4F7C" w:rsidRDefault="002B4F7C">
      <w:pPr>
        <w:pStyle w:val="Tekstpodstawowy"/>
        <w:rPr>
          <w:b/>
          <w:i/>
        </w:rPr>
      </w:pPr>
    </w:p>
    <w:p w:rsidR="002B4F7C" w:rsidRDefault="002B4F7C">
      <w:pPr>
        <w:pStyle w:val="Tekstpodstawowy"/>
        <w:spacing w:before="5"/>
        <w:rPr>
          <w:b/>
          <w:i/>
          <w:sz w:val="26"/>
        </w:rPr>
      </w:pPr>
    </w:p>
    <w:p w:rsidR="002B4F7C" w:rsidRDefault="00081039">
      <w:pPr>
        <w:spacing w:line="360" w:lineRule="auto"/>
        <w:ind w:left="116" w:right="115"/>
        <w:jc w:val="both"/>
      </w:pPr>
      <w:r>
        <w:t xml:space="preserve">Doktoranci stacjonarnych studiów doktoranckich mogą ubiegać się o przyznanie zwiększenia stypendium  doktoranckiego  z  dotacji  podmiotowej  na  dofinansowanie  zadań  projakościowych   na zasadach określonych </w:t>
      </w:r>
      <w:r w:rsidR="00324CF5">
        <w:rPr>
          <w:sz w:val="24"/>
        </w:rPr>
        <w:t>n</w:t>
      </w:r>
      <w:r>
        <w:rPr>
          <w:sz w:val="24"/>
        </w:rPr>
        <w:t xml:space="preserve">a podstawie </w:t>
      </w:r>
      <w:r>
        <w:t xml:space="preserve">art. 23  ust.  1  Ustawy  z  dnia  20 lipca  2018 r.  </w:t>
      </w:r>
      <w:r w:rsidR="00324CF5">
        <w:rPr>
          <w:i/>
        </w:rPr>
        <w:t xml:space="preserve">Prawo                                      </w:t>
      </w:r>
      <w:r>
        <w:rPr>
          <w:i/>
        </w:rPr>
        <w:t xml:space="preserve">o szkolnictwie wyższym i nauce </w:t>
      </w:r>
      <w:r>
        <w:t>(</w:t>
      </w:r>
      <w:r w:rsidR="00324CF5">
        <w:t xml:space="preserve">tekst jednolity Dz. U. z 2020 r. poz. 85 z </w:t>
      </w:r>
      <w:proofErr w:type="spellStart"/>
      <w:r w:rsidR="00324CF5">
        <w:t>późn</w:t>
      </w:r>
      <w:proofErr w:type="spellEnd"/>
      <w:r w:rsidR="00324CF5">
        <w:t>. zm.</w:t>
      </w:r>
      <w:r>
        <w:t xml:space="preserve">) </w:t>
      </w:r>
      <w:r>
        <w:rPr>
          <w:sz w:val="24"/>
        </w:rPr>
        <w:t>art. 286 ust. 1 oraz art. 286  ust.</w:t>
      </w:r>
      <w:r w:rsidR="00324CF5">
        <w:rPr>
          <w:sz w:val="24"/>
        </w:rPr>
        <w:t xml:space="preserve"> </w:t>
      </w:r>
      <w:r>
        <w:rPr>
          <w:sz w:val="24"/>
        </w:rPr>
        <w:t>2 ustawy z dnia 3 lipca 2018</w:t>
      </w:r>
      <w:r w:rsidR="00324CF5">
        <w:rPr>
          <w:sz w:val="24"/>
        </w:rPr>
        <w:t xml:space="preserve"> </w:t>
      </w:r>
      <w:r>
        <w:rPr>
          <w:sz w:val="24"/>
        </w:rPr>
        <w:t xml:space="preserve">r. Przepisy wprowadzające ustawę – Prawo </w:t>
      </w:r>
      <w:r w:rsidR="00324CF5">
        <w:rPr>
          <w:sz w:val="24"/>
        </w:rPr>
        <w:t xml:space="preserve">                      </w:t>
      </w:r>
      <w:r>
        <w:rPr>
          <w:sz w:val="24"/>
        </w:rPr>
        <w:t>o szkolnictwie wyższym i nauce (Dz. U. z 2018</w:t>
      </w:r>
      <w:r w:rsidR="00324CF5">
        <w:rPr>
          <w:sz w:val="24"/>
        </w:rPr>
        <w:t xml:space="preserve"> </w:t>
      </w:r>
      <w:r>
        <w:rPr>
          <w:sz w:val="24"/>
        </w:rPr>
        <w:t>r. poz. 1669</w:t>
      </w:r>
      <w:r w:rsidR="00324CF5">
        <w:rPr>
          <w:sz w:val="24"/>
        </w:rPr>
        <w:t xml:space="preserve"> z </w:t>
      </w:r>
      <w:proofErr w:type="spellStart"/>
      <w:r w:rsidR="00324CF5">
        <w:rPr>
          <w:sz w:val="24"/>
        </w:rPr>
        <w:t>późn</w:t>
      </w:r>
      <w:proofErr w:type="spellEnd"/>
      <w:r w:rsidR="00324CF5">
        <w:rPr>
          <w:sz w:val="24"/>
        </w:rPr>
        <w:t>. zm.</w:t>
      </w:r>
      <w:r>
        <w:rPr>
          <w:sz w:val="24"/>
        </w:rPr>
        <w:t>)</w:t>
      </w:r>
      <w:r>
        <w:t xml:space="preserve">, zwanego dalej </w:t>
      </w:r>
      <w:r>
        <w:rPr>
          <w:i/>
        </w:rPr>
        <w:t>zwiększeniem</w:t>
      </w:r>
      <w:r>
        <w:rPr>
          <w:i/>
          <w:spacing w:val="-3"/>
        </w:rPr>
        <w:t xml:space="preserve"> </w:t>
      </w:r>
      <w:r>
        <w:rPr>
          <w:i/>
        </w:rPr>
        <w:t>stypendium</w:t>
      </w:r>
      <w:r>
        <w:t>.</w:t>
      </w:r>
    </w:p>
    <w:p w:rsidR="002B4F7C" w:rsidRDefault="002B4F7C">
      <w:pPr>
        <w:pStyle w:val="Tekstpodstawowy"/>
        <w:rPr>
          <w:sz w:val="26"/>
        </w:rPr>
      </w:pPr>
    </w:p>
    <w:p w:rsidR="002B4F7C" w:rsidRDefault="002B4F7C">
      <w:pPr>
        <w:pStyle w:val="Tekstpodstawowy"/>
        <w:spacing w:before="5"/>
        <w:rPr>
          <w:sz w:val="23"/>
        </w:rPr>
      </w:pPr>
    </w:p>
    <w:p w:rsidR="00324CF5" w:rsidRPr="002E51BF" w:rsidRDefault="00081039" w:rsidP="002E51BF">
      <w:pPr>
        <w:ind w:left="893" w:right="893"/>
        <w:jc w:val="center"/>
        <w:rPr>
          <w:b/>
          <w:sz w:val="19"/>
        </w:rPr>
      </w:pPr>
      <w:r>
        <w:rPr>
          <w:b/>
          <w:sz w:val="19"/>
        </w:rPr>
        <w:t>POSTANOWIENIA OGÓLNE</w:t>
      </w:r>
    </w:p>
    <w:p w:rsidR="002B4F7C" w:rsidRDefault="00081039">
      <w:pPr>
        <w:pStyle w:val="Tekstpodstawowy"/>
        <w:spacing w:before="46"/>
        <w:ind w:left="893" w:right="893"/>
        <w:jc w:val="center"/>
      </w:pPr>
      <w:r>
        <w:t>§ 1</w:t>
      </w:r>
    </w:p>
    <w:p w:rsidR="002B4F7C" w:rsidRDefault="002B4F7C">
      <w:pPr>
        <w:pStyle w:val="Tekstpodstawowy"/>
        <w:spacing w:before="4"/>
        <w:rPr>
          <w:sz w:val="24"/>
        </w:rPr>
      </w:pPr>
    </w:p>
    <w:p w:rsidR="002B4F7C" w:rsidRDefault="00081039">
      <w:pPr>
        <w:pStyle w:val="Akapitzlist"/>
        <w:numPr>
          <w:ilvl w:val="0"/>
          <w:numId w:val="5"/>
        </w:numPr>
        <w:tabs>
          <w:tab w:val="left" w:pos="393"/>
        </w:tabs>
        <w:spacing w:line="360" w:lineRule="auto"/>
        <w:ind w:right="113" w:firstLine="0"/>
      </w:pPr>
      <w:r>
        <w:t xml:space="preserve">Zwiększenie stypendium doktoranckiego przysługuje doktorantom wyróżniającym się w pracy naukowej (np. autor monografii lub artykułów zamieszczonych w czasopismach znajdujących się na listach  czasopism  </w:t>
      </w:r>
      <w:proofErr w:type="spellStart"/>
      <w:r>
        <w:t>MNiSW</w:t>
      </w:r>
      <w:proofErr w:type="spellEnd"/>
      <w:r>
        <w:t xml:space="preserve">,  kierownik  lub  wykonawca  projektu  badawczego  z  NCN,  </w:t>
      </w:r>
      <w:proofErr w:type="spellStart"/>
      <w:r>
        <w:t>NCBiR</w:t>
      </w:r>
      <w:proofErr w:type="spellEnd"/>
      <w:r>
        <w:t xml:space="preserve">)     </w:t>
      </w:r>
      <w:r w:rsidR="00324CF5">
        <w:t xml:space="preserve">                 </w:t>
      </w:r>
      <w:r>
        <w:t>i dydaktycznej (rozumianej jako samodzielnie prowadzone zajęcia) w roku akademickim poprzedzającym złożenie wniosku o przyznanie zwiększenia</w:t>
      </w:r>
      <w:r>
        <w:rPr>
          <w:spacing w:val="-6"/>
        </w:rPr>
        <w:t xml:space="preserve"> </w:t>
      </w:r>
      <w:r>
        <w:t>stypendium.</w:t>
      </w:r>
    </w:p>
    <w:p w:rsidR="002B4F7C" w:rsidRDefault="002B4F7C">
      <w:pPr>
        <w:pStyle w:val="Tekstpodstawowy"/>
        <w:spacing w:before="9"/>
        <w:rPr>
          <w:sz w:val="20"/>
        </w:rPr>
      </w:pPr>
    </w:p>
    <w:p w:rsidR="002B4F7C" w:rsidRDefault="00081039">
      <w:pPr>
        <w:pStyle w:val="Akapitzlist"/>
        <w:numPr>
          <w:ilvl w:val="0"/>
          <w:numId w:val="5"/>
        </w:numPr>
        <w:tabs>
          <w:tab w:val="left" w:pos="362"/>
        </w:tabs>
        <w:spacing w:line="360" w:lineRule="auto"/>
        <w:ind w:right="119" w:firstLine="0"/>
      </w:pPr>
      <w:r>
        <w:t>Uprawnienie do otrzymania zwiększenia stypendium przysługuje nie więcej niż 30% najlepszych doktorantów na poszczególnych latach stacjonarnych studiów</w:t>
      </w:r>
      <w:r>
        <w:rPr>
          <w:spacing w:val="-4"/>
        </w:rPr>
        <w:t xml:space="preserve"> </w:t>
      </w:r>
      <w:r>
        <w:t>doktoranckich.</w:t>
      </w:r>
    </w:p>
    <w:p w:rsidR="002B4F7C" w:rsidRDefault="00081039">
      <w:pPr>
        <w:pStyle w:val="Akapitzlist"/>
        <w:numPr>
          <w:ilvl w:val="0"/>
          <w:numId w:val="5"/>
        </w:numPr>
        <w:tabs>
          <w:tab w:val="left" w:pos="400"/>
        </w:tabs>
        <w:spacing w:before="201" w:line="360" w:lineRule="auto"/>
        <w:ind w:right="116" w:firstLine="0"/>
      </w:pPr>
      <w:r>
        <w:t>Podstawą określenia 30% najlepszych doktorantów uprawnionych do otrzymania zwiększenia stypendium na danym roku studiów doktoranckich uznaje się liczbę doktorantów według aktualnego stanu na dzień sporządzenia listy rankingowej. Przy ustaleniu 30% najlepszych doktorantów na poszczególnych latach studiów doktoranckich należy stosować metodę zaokrąglania w</w:t>
      </w:r>
      <w:r>
        <w:rPr>
          <w:spacing w:val="-9"/>
        </w:rPr>
        <w:t xml:space="preserve"> </w:t>
      </w:r>
      <w:r>
        <w:t>dół.</w:t>
      </w:r>
    </w:p>
    <w:p w:rsidR="002B4F7C" w:rsidRDefault="002B4F7C">
      <w:pPr>
        <w:pStyle w:val="Tekstpodstawowy"/>
        <w:spacing w:before="9"/>
        <w:rPr>
          <w:sz w:val="20"/>
        </w:rPr>
      </w:pPr>
    </w:p>
    <w:p w:rsidR="002B4F7C" w:rsidRDefault="006A1E74" w:rsidP="006A1E74">
      <w:pPr>
        <w:pStyle w:val="Akapitzlist"/>
        <w:spacing w:line="360" w:lineRule="auto"/>
        <w:ind w:left="142"/>
      </w:pPr>
      <w:r>
        <w:t xml:space="preserve">4. </w:t>
      </w:r>
      <w:r w:rsidR="00081039">
        <w:t>Zwiększenie</w:t>
      </w:r>
      <w:r w:rsidR="00081039">
        <w:rPr>
          <w:spacing w:val="15"/>
        </w:rPr>
        <w:t xml:space="preserve"> </w:t>
      </w:r>
      <w:r w:rsidR="00081039">
        <w:t>stypendium</w:t>
      </w:r>
      <w:r w:rsidR="00081039">
        <w:rPr>
          <w:spacing w:val="12"/>
        </w:rPr>
        <w:t xml:space="preserve"> </w:t>
      </w:r>
      <w:r w:rsidR="00081039">
        <w:t>jest</w:t>
      </w:r>
      <w:r w:rsidR="00081039">
        <w:rPr>
          <w:spacing w:val="15"/>
        </w:rPr>
        <w:t xml:space="preserve"> </w:t>
      </w:r>
      <w:r w:rsidR="00081039">
        <w:t>przyznawane</w:t>
      </w:r>
      <w:r w:rsidR="00081039">
        <w:rPr>
          <w:spacing w:val="15"/>
        </w:rPr>
        <w:t xml:space="preserve"> </w:t>
      </w:r>
      <w:r w:rsidR="00081039">
        <w:t>na</w:t>
      </w:r>
      <w:r w:rsidR="00081039">
        <w:rPr>
          <w:spacing w:val="15"/>
        </w:rPr>
        <w:t xml:space="preserve"> </w:t>
      </w:r>
      <w:r w:rsidR="00081039">
        <w:t>rok</w:t>
      </w:r>
      <w:r w:rsidR="00081039">
        <w:rPr>
          <w:spacing w:val="13"/>
        </w:rPr>
        <w:t xml:space="preserve"> </w:t>
      </w:r>
      <w:r w:rsidR="00081039">
        <w:t>akademicki</w:t>
      </w:r>
      <w:r w:rsidR="00081039">
        <w:rPr>
          <w:spacing w:val="16"/>
        </w:rPr>
        <w:t xml:space="preserve"> </w:t>
      </w:r>
      <w:r w:rsidR="00081039">
        <w:t>i</w:t>
      </w:r>
      <w:r w:rsidR="00081039">
        <w:rPr>
          <w:spacing w:val="15"/>
        </w:rPr>
        <w:t xml:space="preserve"> </w:t>
      </w:r>
      <w:r w:rsidR="00081039">
        <w:t>wypłacane</w:t>
      </w:r>
      <w:r w:rsidR="00081039">
        <w:rPr>
          <w:spacing w:val="13"/>
        </w:rPr>
        <w:t xml:space="preserve"> </w:t>
      </w:r>
      <w:r w:rsidR="00081039">
        <w:t>jest</w:t>
      </w:r>
      <w:r w:rsidR="00081039">
        <w:rPr>
          <w:spacing w:val="16"/>
        </w:rPr>
        <w:t xml:space="preserve"> </w:t>
      </w:r>
      <w:r w:rsidR="00081039">
        <w:t>przez</w:t>
      </w:r>
      <w:r w:rsidR="00081039">
        <w:rPr>
          <w:spacing w:val="14"/>
        </w:rPr>
        <w:t xml:space="preserve"> </w:t>
      </w:r>
      <w:r w:rsidR="00081039">
        <w:t>okres</w:t>
      </w:r>
      <w:r w:rsidR="00866D82">
        <w:t xml:space="preserve">                           </w:t>
      </w:r>
      <w:r w:rsidR="00081039">
        <w:t>12 miesięcy pod warunkiem otrzymania przez uczelnię środków na finansowanie zwiększenia stypendium doktoranckiego.</w:t>
      </w:r>
    </w:p>
    <w:p w:rsidR="002B4F7C" w:rsidRDefault="002B4F7C" w:rsidP="006A1E74">
      <w:pPr>
        <w:spacing w:line="360" w:lineRule="auto"/>
        <w:jc w:val="both"/>
        <w:sectPr w:rsidR="002B4F7C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:rsidR="002B4F7C" w:rsidRDefault="006A1E74" w:rsidP="006A1E74">
      <w:pPr>
        <w:tabs>
          <w:tab w:val="left" w:pos="338"/>
        </w:tabs>
        <w:spacing w:before="63"/>
        <w:ind w:left="142"/>
      </w:pPr>
      <w:r>
        <w:lastRenderedPageBreak/>
        <w:t xml:space="preserve">5. </w:t>
      </w:r>
      <w:r w:rsidR="00081039">
        <w:t>Decyzję o przyznaniu, okresie wypłaty i wysokości stypendium podejmuje</w:t>
      </w:r>
      <w:r w:rsidR="00081039" w:rsidRPr="006A1E74">
        <w:rPr>
          <w:spacing w:val="-14"/>
        </w:rPr>
        <w:t xml:space="preserve"> </w:t>
      </w:r>
      <w:r w:rsidR="00081039">
        <w:t>Rektor.</w:t>
      </w:r>
    </w:p>
    <w:p w:rsidR="002B4F7C" w:rsidRDefault="002B4F7C">
      <w:pPr>
        <w:pStyle w:val="Tekstpodstawowy"/>
        <w:spacing w:before="4"/>
        <w:rPr>
          <w:sz w:val="28"/>
        </w:rPr>
      </w:pPr>
    </w:p>
    <w:p w:rsidR="002B4F7C" w:rsidRDefault="006A1E74" w:rsidP="006A1E74">
      <w:pPr>
        <w:tabs>
          <w:tab w:val="left" w:pos="393"/>
        </w:tabs>
        <w:ind w:left="142"/>
      </w:pPr>
      <w:r>
        <w:t xml:space="preserve">6. </w:t>
      </w:r>
      <w:r w:rsidR="00081039">
        <w:t>Minimalna wysokość kwoty zwiększenia stypendium doktoranckiego wynosi 800</w:t>
      </w:r>
      <w:r w:rsidR="00081039" w:rsidRPr="006A1E74">
        <w:rPr>
          <w:spacing w:val="-13"/>
        </w:rPr>
        <w:t xml:space="preserve"> </w:t>
      </w:r>
      <w:r w:rsidR="00081039">
        <w:t>zł.</w:t>
      </w:r>
    </w:p>
    <w:p w:rsidR="002B4F7C" w:rsidRDefault="002B4F7C">
      <w:pPr>
        <w:pStyle w:val="Tekstpodstawowy"/>
        <w:spacing w:before="6"/>
        <w:rPr>
          <w:sz w:val="28"/>
        </w:rPr>
      </w:pPr>
    </w:p>
    <w:p w:rsidR="002B4F7C" w:rsidRDefault="006A1E74" w:rsidP="006A1E74">
      <w:pPr>
        <w:tabs>
          <w:tab w:val="left" w:pos="338"/>
        </w:tabs>
        <w:ind w:left="142"/>
      </w:pPr>
      <w:r>
        <w:t xml:space="preserve">7. </w:t>
      </w:r>
      <w:r w:rsidR="00081039">
        <w:t>Kwota zwiększenia stypendium może być zróżnicowana na poszczególnych latach</w:t>
      </w:r>
      <w:r w:rsidR="00081039" w:rsidRPr="006A1E74">
        <w:rPr>
          <w:spacing w:val="-9"/>
        </w:rPr>
        <w:t xml:space="preserve"> </w:t>
      </w:r>
      <w:r w:rsidR="00081039">
        <w:t>studiów.</w:t>
      </w:r>
    </w:p>
    <w:p w:rsidR="002B4F7C" w:rsidRDefault="002B4F7C">
      <w:pPr>
        <w:pStyle w:val="Tekstpodstawowy"/>
        <w:spacing w:before="3"/>
        <w:rPr>
          <w:sz w:val="28"/>
        </w:rPr>
      </w:pPr>
    </w:p>
    <w:p w:rsidR="002B4F7C" w:rsidRDefault="006A1E74" w:rsidP="00491F1C">
      <w:pPr>
        <w:tabs>
          <w:tab w:val="left" w:pos="359"/>
        </w:tabs>
        <w:spacing w:line="360" w:lineRule="auto"/>
        <w:ind w:left="142" w:right="120"/>
        <w:jc w:val="both"/>
      </w:pPr>
      <w:r>
        <w:t xml:space="preserve">8. </w:t>
      </w:r>
      <w:r w:rsidR="00081039">
        <w:t xml:space="preserve">Doktorantowi, któremu nie przyznano stypendium doktoranckiego, mogą zostać przyznane środki finansowe w wysokości kwoty zwiększenia stypendium,  z uwzględnieniem zapisu  o  którym mowa </w:t>
      </w:r>
      <w:r w:rsidR="00324CF5">
        <w:t xml:space="preserve">               </w:t>
      </w:r>
      <w:r w:rsidR="00081039">
        <w:t>w ust. 1. Kwota zwiększenia stypendium staje się stypendium</w:t>
      </w:r>
      <w:r w:rsidR="00081039" w:rsidRPr="006A1E74">
        <w:rPr>
          <w:spacing w:val="-15"/>
        </w:rPr>
        <w:t xml:space="preserve"> </w:t>
      </w:r>
      <w:r w:rsidR="00081039">
        <w:t>doktoranckim.</w:t>
      </w:r>
    </w:p>
    <w:p w:rsidR="002B4F7C" w:rsidRDefault="002B4F7C">
      <w:pPr>
        <w:pStyle w:val="Tekstpodstawowy"/>
        <w:spacing w:before="5"/>
        <w:rPr>
          <w:sz w:val="33"/>
        </w:rPr>
      </w:pPr>
    </w:p>
    <w:p w:rsidR="002B4F7C" w:rsidRDefault="00081039">
      <w:pPr>
        <w:ind w:left="538" w:right="539"/>
        <w:jc w:val="center"/>
        <w:rPr>
          <w:b/>
          <w:sz w:val="18"/>
        </w:rPr>
      </w:pPr>
      <w:r>
        <w:rPr>
          <w:b/>
          <w:sz w:val="18"/>
        </w:rPr>
        <w:t>ZASADY PRZYZNAWANIA I ROZLICZANIA ZWIĘKSZENIA STYPENDIUM DOKTORANCKIEGO</w:t>
      </w:r>
    </w:p>
    <w:p w:rsidR="002B4F7C" w:rsidRDefault="002B4F7C">
      <w:pPr>
        <w:pStyle w:val="Tekstpodstawowy"/>
        <w:spacing w:before="10"/>
        <w:rPr>
          <w:b/>
          <w:sz w:val="28"/>
        </w:rPr>
      </w:pPr>
    </w:p>
    <w:p w:rsidR="002B4F7C" w:rsidRDefault="00081039">
      <w:pPr>
        <w:pStyle w:val="Tekstpodstawowy"/>
        <w:spacing w:before="1"/>
        <w:ind w:left="893" w:right="893"/>
        <w:jc w:val="center"/>
      </w:pPr>
      <w:r>
        <w:t>§ 2</w:t>
      </w:r>
    </w:p>
    <w:p w:rsidR="002B4F7C" w:rsidRDefault="00081039">
      <w:pPr>
        <w:spacing w:before="43"/>
        <w:ind w:left="893" w:right="893"/>
        <w:jc w:val="center"/>
        <w:rPr>
          <w:b/>
          <w:sz w:val="18"/>
        </w:rPr>
      </w:pPr>
      <w:r>
        <w:rPr>
          <w:b/>
          <w:sz w:val="18"/>
        </w:rPr>
        <w:t>ZASADY PRZYZNAWANIA</w:t>
      </w:r>
    </w:p>
    <w:p w:rsidR="002B4F7C" w:rsidRDefault="002B4F7C">
      <w:pPr>
        <w:pStyle w:val="Tekstpodstawowy"/>
        <w:spacing w:before="2"/>
        <w:rPr>
          <w:b/>
          <w:sz w:val="23"/>
        </w:rPr>
      </w:pPr>
    </w:p>
    <w:p w:rsidR="002B4F7C" w:rsidRDefault="00081039" w:rsidP="00622F47">
      <w:pPr>
        <w:pStyle w:val="Tekstpodstawowy"/>
        <w:spacing w:before="1" w:line="360" w:lineRule="auto"/>
        <w:ind w:left="116" w:right="96"/>
        <w:jc w:val="both"/>
      </w:pPr>
      <w:r>
        <w:t xml:space="preserve">Zwiększenie stypendium, </w:t>
      </w:r>
      <w:r w:rsidR="00622F47">
        <w:t xml:space="preserve">może być przyznane doktorantowi, który wyróżnił się </w:t>
      </w:r>
      <w:r>
        <w:t xml:space="preserve">osiągnięciami   </w:t>
      </w:r>
      <w:r w:rsidR="00622F47">
        <w:t xml:space="preserve">                        w </w:t>
      </w:r>
      <w:r>
        <w:t>pra</w:t>
      </w:r>
      <w:r w:rsidR="00622F47">
        <w:t xml:space="preserve">cy naukowej i dydaktycznej </w:t>
      </w:r>
      <w:r>
        <w:t>w poprzednim roku</w:t>
      </w:r>
      <w:r>
        <w:rPr>
          <w:spacing w:val="-6"/>
        </w:rPr>
        <w:t xml:space="preserve"> </w:t>
      </w:r>
      <w:r>
        <w:t>studiów.</w:t>
      </w:r>
    </w:p>
    <w:p w:rsidR="00622F47" w:rsidRDefault="00622F47" w:rsidP="00622F47">
      <w:pPr>
        <w:pStyle w:val="Tekstpodstawowy"/>
        <w:spacing w:before="1" w:line="360" w:lineRule="auto"/>
        <w:ind w:left="116" w:right="96"/>
        <w:jc w:val="both"/>
      </w:pPr>
    </w:p>
    <w:p w:rsidR="002B4F7C" w:rsidRDefault="00081039">
      <w:pPr>
        <w:pStyle w:val="Tekstpodstawowy"/>
        <w:spacing w:line="252" w:lineRule="exact"/>
        <w:ind w:left="893" w:right="893"/>
        <w:jc w:val="center"/>
      </w:pPr>
      <w:r>
        <w:t>§3</w:t>
      </w:r>
    </w:p>
    <w:p w:rsidR="002B4F7C" w:rsidRDefault="00081039">
      <w:pPr>
        <w:spacing w:before="43"/>
        <w:ind w:left="892" w:right="893"/>
        <w:jc w:val="center"/>
        <w:rPr>
          <w:b/>
          <w:sz w:val="18"/>
        </w:rPr>
      </w:pPr>
      <w:r>
        <w:rPr>
          <w:b/>
          <w:sz w:val="18"/>
        </w:rPr>
        <w:t>TRYB SKŁADANIA WNIOSKÓW</w:t>
      </w:r>
    </w:p>
    <w:p w:rsidR="002B4F7C" w:rsidRDefault="002B4F7C">
      <w:pPr>
        <w:pStyle w:val="Tekstpodstawowy"/>
        <w:rPr>
          <w:b/>
          <w:sz w:val="23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85"/>
        </w:tabs>
        <w:spacing w:line="360" w:lineRule="auto"/>
        <w:ind w:right="115" w:firstLine="0"/>
      </w:pPr>
      <w:r>
        <w:t xml:space="preserve">Doktorant składa wniosek o przyznanie zwiększenia stypendium doktoranckiego </w:t>
      </w:r>
      <w:r w:rsidRPr="00B73D63">
        <w:rPr>
          <w:b/>
        </w:rPr>
        <w:t>(</w:t>
      </w:r>
      <w:r w:rsidRPr="00B73D63">
        <w:rPr>
          <w:b/>
          <w:i/>
        </w:rPr>
        <w:t>zał. nr 1 do Regulaminu</w:t>
      </w:r>
      <w:r w:rsidRPr="00B73D63">
        <w:rPr>
          <w:b/>
        </w:rPr>
        <w:t>)</w:t>
      </w:r>
      <w:r>
        <w:rPr>
          <w:b/>
        </w:rPr>
        <w:t xml:space="preserve"> </w:t>
      </w:r>
      <w:r>
        <w:t>do Dyrektora Szkoły Doktorskiej w terminie do dnia 30 października bieżącego roku akademickiego.</w:t>
      </w:r>
    </w:p>
    <w:p w:rsidR="002B4F7C" w:rsidRDefault="002B4F7C">
      <w:pPr>
        <w:pStyle w:val="Tekstpodstawowy"/>
        <w:spacing w:before="1"/>
        <w:rPr>
          <w:sz w:val="21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40"/>
        </w:tabs>
        <w:spacing w:line="360" w:lineRule="auto"/>
        <w:ind w:right="115" w:firstLine="0"/>
      </w:pPr>
      <w:r>
        <w:rPr>
          <w:b/>
        </w:rPr>
        <w:t xml:space="preserve">Wniosek o którym mowa w ust. 1 doktorant ma obowiązek wypełnić elektronicznie </w:t>
      </w:r>
      <w:r>
        <w:t>w systemie UCZELNIA 10 poprzez serwis internetowy Wirtualna</w:t>
      </w:r>
      <w:r>
        <w:rPr>
          <w:spacing w:val="-12"/>
        </w:rPr>
        <w:t xml:space="preserve"> </w:t>
      </w:r>
      <w:r>
        <w:t>Uczelnia.</w:t>
      </w:r>
    </w:p>
    <w:p w:rsidR="002B4F7C" w:rsidRDefault="002B4F7C">
      <w:pPr>
        <w:pStyle w:val="Tekstpodstawowy"/>
        <w:spacing w:before="2"/>
        <w:rPr>
          <w:sz w:val="21"/>
        </w:rPr>
      </w:pPr>
    </w:p>
    <w:p w:rsidR="002B4F7C" w:rsidRDefault="00081039" w:rsidP="00C879ED">
      <w:pPr>
        <w:pStyle w:val="Nagwek1"/>
        <w:spacing w:line="360" w:lineRule="auto"/>
        <w:jc w:val="both"/>
      </w:pPr>
      <w:r>
        <w:t>Niewypełnienie wniosku w wersji elektronicznej uniemożliwia złożenie wniosku w formie papierowej.</w:t>
      </w:r>
    </w:p>
    <w:p w:rsidR="002B4F7C" w:rsidRPr="00761ADB" w:rsidRDefault="002B4F7C">
      <w:pPr>
        <w:pStyle w:val="Tekstpodstawowy"/>
        <w:spacing w:before="4"/>
        <w:rPr>
          <w:b/>
          <w:sz w:val="10"/>
          <w:szCs w:val="10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90"/>
        </w:tabs>
        <w:spacing w:line="360" w:lineRule="auto"/>
        <w:ind w:right="118" w:firstLine="0"/>
      </w:pPr>
      <w:r>
        <w:t>Do wnio</w:t>
      </w:r>
      <w:r w:rsidR="00CF6CD3">
        <w:t xml:space="preserve">sku doktorant dołącza stosowne </w:t>
      </w:r>
      <w:r>
        <w:t xml:space="preserve">dokumenty potwierdzające  przedstawione  osiągnięcia  </w:t>
      </w:r>
      <w:r w:rsidR="00324CF5">
        <w:t xml:space="preserve">                </w:t>
      </w:r>
      <w:r>
        <w:t xml:space="preserve">w ramach poszczególnych kryteriów </w:t>
      </w:r>
      <w:r w:rsidRPr="00B73D63">
        <w:rPr>
          <w:b/>
          <w:i/>
        </w:rPr>
        <w:t>(zał. nr 2 do</w:t>
      </w:r>
      <w:r w:rsidRPr="00B73D63">
        <w:rPr>
          <w:b/>
          <w:i/>
          <w:spacing w:val="-4"/>
        </w:rPr>
        <w:t xml:space="preserve"> </w:t>
      </w:r>
      <w:r w:rsidRPr="00B73D63">
        <w:rPr>
          <w:b/>
          <w:i/>
        </w:rPr>
        <w:t>Regulaminu</w:t>
      </w:r>
      <w:r>
        <w:t>).</w:t>
      </w:r>
    </w:p>
    <w:p w:rsidR="002B4F7C" w:rsidRPr="00761ADB" w:rsidRDefault="002B4F7C">
      <w:pPr>
        <w:pStyle w:val="Tekstpodstawowy"/>
        <w:spacing w:before="5"/>
        <w:rPr>
          <w:sz w:val="10"/>
          <w:szCs w:val="10"/>
        </w:rPr>
      </w:pPr>
    </w:p>
    <w:p w:rsidR="00324CF5" w:rsidRDefault="00081039" w:rsidP="00324CF5">
      <w:pPr>
        <w:pStyle w:val="Akapitzlist"/>
        <w:numPr>
          <w:ilvl w:val="0"/>
          <w:numId w:val="4"/>
        </w:numPr>
        <w:tabs>
          <w:tab w:val="left" w:pos="352"/>
        </w:tabs>
        <w:spacing w:line="360" w:lineRule="auto"/>
        <w:ind w:right="118" w:firstLine="0"/>
      </w:pPr>
      <w:r>
        <w:t>Wniosek o zwiększenie stypendium doktoranckiego i załączniki należy składać w języku polskim. Do zaświadczeń i innych dokumentów urzędowych w języku obcym należy dołączyć tłumaczenie dokonane przez wnioskodawcę w drodze oświadczenia, pod rygorem odpowiedzialności</w:t>
      </w:r>
      <w:r>
        <w:rPr>
          <w:spacing w:val="-12"/>
        </w:rPr>
        <w:t xml:space="preserve"> </w:t>
      </w:r>
      <w:r w:rsidR="00324CF5">
        <w:t>karnej</w:t>
      </w:r>
      <w:r w:rsidR="002E51BF">
        <w:t>.</w:t>
      </w:r>
    </w:p>
    <w:p w:rsidR="002E51BF" w:rsidRPr="00761ADB" w:rsidRDefault="002E51BF" w:rsidP="002E51BF">
      <w:pPr>
        <w:tabs>
          <w:tab w:val="left" w:pos="352"/>
        </w:tabs>
        <w:ind w:left="116" w:right="118"/>
        <w:rPr>
          <w:sz w:val="20"/>
          <w:szCs w:val="20"/>
        </w:rPr>
      </w:pPr>
    </w:p>
    <w:p w:rsidR="002B4F7C" w:rsidRDefault="00081039" w:rsidP="00784FB2">
      <w:pPr>
        <w:pStyle w:val="Nagwek1"/>
        <w:spacing w:before="69" w:line="360" w:lineRule="auto"/>
        <w:ind w:left="142" w:right="96"/>
        <w:jc w:val="both"/>
      </w:pPr>
      <w:r>
        <w:t>Wszystkie składane kopie dokumentów muszą być przedłożone do wglądu pracownikowi właściwego biura kolegium celem potwierdzenia kopii za zgodność z oryginałem.</w:t>
      </w:r>
    </w:p>
    <w:p w:rsidR="002B4F7C" w:rsidRPr="00761ADB" w:rsidRDefault="002B4F7C">
      <w:pPr>
        <w:pStyle w:val="Tekstpodstawowy"/>
        <w:spacing w:before="5"/>
        <w:rPr>
          <w:b/>
          <w:sz w:val="20"/>
          <w:szCs w:val="20"/>
        </w:rPr>
      </w:pPr>
    </w:p>
    <w:p w:rsidR="00324CF5" w:rsidRPr="002E51BF" w:rsidRDefault="00761ADB" w:rsidP="00761ADB">
      <w:pPr>
        <w:pStyle w:val="Akapitzlist"/>
        <w:tabs>
          <w:tab w:val="left" w:pos="376"/>
        </w:tabs>
        <w:spacing w:line="360" w:lineRule="auto"/>
        <w:ind w:right="112"/>
        <w:rPr>
          <w:i/>
        </w:rPr>
      </w:pPr>
      <w:r>
        <w:t xml:space="preserve">5. </w:t>
      </w:r>
      <w:r w:rsidR="00081039">
        <w:t xml:space="preserve">Obowiązek przedłożenia kompletnego wniosku wraz z wymaganymi załącznikami spoczywa na doktorancie. Jeżeli wniosek nie spełnia wymogów określonych w przepisach prawa, właściwe biuro kolegium wzywa doktoranta do jego uzupełnienia w terminie 7 dni od daty doręczenia wezwania, pod rygorem pozostawienia go bez rozpoznania. O konsekwencjach braków we wniosku właściwe biuro kolegium informuje w wezwaniu </w:t>
      </w:r>
      <w:r w:rsidR="00081039" w:rsidRPr="00B73D63">
        <w:rPr>
          <w:b/>
          <w:i/>
        </w:rPr>
        <w:t>(zał. nr 3 do</w:t>
      </w:r>
      <w:r w:rsidR="00081039" w:rsidRPr="00B73D63">
        <w:rPr>
          <w:b/>
          <w:i/>
          <w:spacing w:val="-9"/>
        </w:rPr>
        <w:t xml:space="preserve"> </w:t>
      </w:r>
      <w:r w:rsidR="00081039" w:rsidRPr="00B73D63">
        <w:rPr>
          <w:b/>
          <w:i/>
        </w:rPr>
        <w:t>Regulaminu</w:t>
      </w:r>
      <w:r w:rsidR="00081039">
        <w:rPr>
          <w:b/>
          <w:i/>
        </w:rPr>
        <w:t>)</w:t>
      </w:r>
      <w:r w:rsidR="00081039">
        <w:rPr>
          <w:i/>
        </w:rPr>
        <w:t>.</w:t>
      </w:r>
    </w:p>
    <w:p w:rsidR="00324CF5" w:rsidRDefault="00324CF5">
      <w:pPr>
        <w:pStyle w:val="Tekstpodstawowy"/>
        <w:spacing w:before="8"/>
        <w:rPr>
          <w:i/>
          <w:sz w:val="20"/>
        </w:rPr>
      </w:pPr>
    </w:p>
    <w:p w:rsidR="00761ADB" w:rsidRDefault="00761ADB">
      <w:pPr>
        <w:pStyle w:val="Tekstpodstawowy"/>
        <w:spacing w:before="8"/>
        <w:rPr>
          <w:i/>
          <w:sz w:val="20"/>
        </w:rPr>
      </w:pPr>
    </w:p>
    <w:p w:rsidR="002B4F7C" w:rsidRDefault="00F4085E" w:rsidP="00F4085E">
      <w:pPr>
        <w:pStyle w:val="Akapitzlist"/>
        <w:tabs>
          <w:tab w:val="left" w:pos="431"/>
        </w:tabs>
        <w:spacing w:line="360" w:lineRule="auto"/>
        <w:ind w:right="113"/>
      </w:pPr>
      <w:r>
        <w:lastRenderedPageBreak/>
        <w:t xml:space="preserve">6. </w:t>
      </w:r>
      <w:r w:rsidR="00081039">
        <w:t xml:space="preserve">W  przypadku,   gdy  doktorant  składa  wniosek  o  przyznanie  zwiększenia  stypendium  wraz     </w:t>
      </w:r>
      <w:r w:rsidR="00324CF5">
        <w:t xml:space="preserve">                  </w:t>
      </w:r>
      <w:r w:rsidR="00081039">
        <w:t>z wnioskiem o przyznanie stypendium doktoranckiego, załączniki potwierdzające te same osiągnięcia deklarowane w obu wnioskach dołącza tylko</w:t>
      </w:r>
      <w:r w:rsidR="00081039">
        <w:rPr>
          <w:spacing w:val="-3"/>
        </w:rPr>
        <w:t xml:space="preserve"> </w:t>
      </w:r>
      <w:r w:rsidR="00081039">
        <w:t>raz.</w:t>
      </w:r>
    </w:p>
    <w:p w:rsidR="002B4F7C" w:rsidRDefault="00F4085E" w:rsidP="00F4085E">
      <w:pPr>
        <w:tabs>
          <w:tab w:val="left" w:pos="338"/>
        </w:tabs>
        <w:spacing w:before="202"/>
        <w:ind w:left="142"/>
        <w:jc w:val="both"/>
      </w:pPr>
      <w:r>
        <w:t xml:space="preserve">7. </w:t>
      </w:r>
      <w:r w:rsidR="00081039">
        <w:t>Zwiększenie stypendium wypłacane jest przelewem na indywidualne konto bankowe</w:t>
      </w:r>
      <w:r w:rsidR="00081039" w:rsidRPr="00F4085E">
        <w:rPr>
          <w:spacing w:val="-18"/>
        </w:rPr>
        <w:t xml:space="preserve"> </w:t>
      </w:r>
      <w:r w:rsidR="00081039">
        <w:t>doktoranta.</w:t>
      </w:r>
    </w:p>
    <w:p w:rsidR="002B4F7C" w:rsidRDefault="002B4F7C" w:rsidP="00F4085E">
      <w:pPr>
        <w:pStyle w:val="Tekstpodstawowy"/>
        <w:jc w:val="both"/>
        <w:rPr>
          <w:sz w:val="28"/>
        </w:rPr>
      </w:pPr>
    </w:p>
    <w:p w:rsidR="00E27C8A" w:rsidRPr="006C7E8B" w:rsidRDefault="00F4085E" w:rsidP="00E27C8A">
      <w:pPr>
        <w:pStyle w:val="Akapitzlist"/>
        <w:tabs>
          <w:tab w:val="left" w:pos="421"/>
        </w:tabs>
        <w:spacing w:line="360" w:lineRule="auto"/>
        <w:ind w:right="125"/>
        <w:rPr>
          <w:color w:val="000000" w:themeColor="text1"/>
        </w:rPr>
      </w:pPr>
      <w:r w:rsidRPr="00B73D63">
        <w:rPr>
          <w:color w:val="000000" w:themeColor="text1"/>
        </w:rPr>
        <w:t xml:space="preserve">8. </w:t>
      </w:r>
      <w:r w:rsidR="00E27C8A" w:rsidRPr="00B73D63">
        <w:rPr>
          <w:color w:val="000000" w:themeColor="text1"/>
        </w:rPr>
        <w:t>Wniosek niekompletny lub złożony po wyznaczonym terminie nie może być podstawą otrzymania zwiększenia stypendiu</w:t>
      </w:r>
      <w:r w:rsidR="00E27C8A" w:rsidRPr="008F6980">
        <w:rPr>
          <w:color w:val="000000" w:themeColor="text1"/>
        </w:rPr>
        <w:t>m.</w:t>
      </w:r>
      <w:r w:rsidR="00E27C8A" w:rsidRPr="006C7E8B">
        <w:rPr>
          <w:color w:val="000000" w:themeColor="text1"/>
        </w:rPr>
        <w:t xml:space="preserve"> </w:t>
      </w:r>
    </w:p>
    <w:p w:rsidR="003D3F6C" w:rsidRDefault="003D3F6C" w:rsidP="00E27C8A">
      <w:pPr>
        <w:tabs>
          <w:tab w:val="left" w:pos="421"/>
        </w:tabs>
        <w:ind w:right="125"/>
        <w:jc w:val="both"/>
      </w:pPr>
    </w:p>
    <w:p w:rsidR="003013BB" w:rsidRPr="00B73D63" w:rsidRDefault="00F4085E" w:rsidP="00F4085E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 xml:space="preserve">9. </w:t>
      </w:r>
      <w:r w:rsidR="003013BB" w:rsidRPr="00B73D63">
        <w:t>W sytuacji prowadzenia zajęć dydaktycznych na studiach doktoranckich w formie zdalnej,                            dopuszcza się możliwość złożenia wniosku, o którym mowa w §3 ust. 1 wraz z załącznikami, za pośrednictwem Poczty Polskiej lub za pośrednictwem poczty elektronicznej. Wniosek należy przed złoż</w:t>
      </w:r>
      <w:r w:rsidR="00A24C88">
        <w:t xml:space="preserve">eniem zarejestrować </w:t>
      </w:r>
      <w:r w:rsidR="003013BB" w:rsidRPr="00B73D63">
        <w:t>w Wirtualnej Uczelni.</w:t>
      </w:r>
    </w:p>
    <w:p w:rsidR="003D3F6C" w:rsidRPr="00B73D63" w:rsidRDefault="003D3F6C" w:rsidP="00F4085E">
      <w:pPr>
        <w:tabs>
          <w:tab w:val="left" w:pos="421"/>
        </w:tabs>
        <w:ind w:left="116" w:right="125"/>
        <w:jc w:val="both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>10. W przypadku składania wniosku drogą elektroniczną, wniosek wraz z załącznikami n</w:t>
      </w:r>
      <w:r w:rsidR="00383F48" w:rsidRPr="00B73D63">
        <w:t>ależy wysłać za pośrednictwem e–</w:t>
      </w:r>
      <w:r w:rsidRPr="00B73D63">
        <w:t>maila doktoranta, który został podany w Wirtualnej Uczelni.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>11. W przypadku składania wniosku za pośrednictwem Poczty Polskiej</w:t>
      </w:r>
      <w:r w:rsidR="00B54495" w:rsidRPr="00B73D63">
        <w:t xml:space="preserve"> za datę złożenia wniosku uznaje</w:t>
      </w:r>
      <w:r w:rsidRPr="00B73D63">
        <w:t xml:space="preserve"> się datę stempla pocztowego, a w przypadku składania wniosku drogą elektroniczną za datę złożenia wni</w:t>
      </w:r>
      <w:r w:rsidR="00383F48" w:rsidRPr="00B73D63">
        <w:t>osku uznaje się datę wysłania e–</w:t>
      </w:r>
      <w:r w:rsidRPr="00B73D63">
        <w:t>maila.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  <w:rPr>
          <w:b/>
          <w:i/>
        </w:rPr>
      </w:pPr>
      <w:r w:rsidRPr="00B73D63">
        <w:t>12. W przypadku składania wniosku w sposób wskazany w ust. 9, dopuszcza się złożenie kop</w:t>
      </w:r>
      <w:r w:rsidR="00537ABE" w:rsidRPr="00B73D63">
        <w:t>ii /skanów/zdjęć dokumentów nie</w:t>
      </w:r>
      <w:r w:rsidRPr="00B73D63">
        <w:t xml:space="preserve">potwierdzonych za zgodność z oryginałem. Do wniosku należy wówczas dołączyć oświadczenie, którego wzór stanowi </w:t>
      </w:r>
      <w:r w:rsidR="00F20C87" w:rsidRPr="00B73D63">
        <w:rPr>
          <w:b/>
        </w:rPr>
        <w:t>zał</w:t>
      </w:r>
      <w:r w:rsidR="00DA453C" w:rsidRPr="00B73D63">
        <w:rPr>
          <w:b/>
        </w:rPr>
        <w:t>ącznik nr</w:t>
      </w:r>
      <w:r w:rsidRPr="00B73D63">
        <w:rPr>
          <w:b/>
        </w:rPr>
        <w:t xml:space="preserve"> 5 do </w:t>
      </w:r>
      <w:r w:rsidR="00DA453C" w:rsidRPr="00B73D63">
        <w:rPr>
          <w:b/>
        </w:rPr>
        <w:t>niniejszego Regulaminu</w:t>
      </w:r>
      <w:r w:rsidRPr="00B73D63">
        <w:rPr>
          <w:b/>
        </w:rPr>
        <w:t>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 xml:space="preserve">13. W przypadku przesłania kopii/skanów/zdjęć dokumentów, doktorant </w:t>
      </w:r>
      <w:r w:rsidR="0068349B" w:rsidRPr="00B73D63">
        <w:t xml:space="preserve">jest zobowiązany </w:t>
      </w:r>
      <w:r w:rsidRPr="00B73D63">
        <w:t xml:space="preserve">dostarczyć do właściwego biura kolegium oryginały dokumentów (lub kopie potwierdzone za zgodność </w:t>
      </w:r>
      <w:r w:rsidR="0068349B" w:rsidRPr="00B73D63">
        <w:t xml:space="preserve">                                </w:t>
      </w:r>
      <w:r w:rsidRPr="00B73D63">
        <w:t>z oryginałem) w terminie i miejscu wyznaczonym przez właściwego Prorektora ds. Kolegium.</w:t>
      </w:r>
    </w:p>
    <w:p w:rsidR="002B4F7C" w:rsidRDefault="002B4F7C">
      <w:pPr>
        <w:pStyle w:val="Tekstpodstawowy"/>
        <w:spacing w:before="10"/>
        <w:rPr>
          <w:sz w:val="32"/>
        </w:rPr>
      </w:pPr>
    </w:p>
    <w:p w:rsidR="002B4F7C" w:rsidRDefault="00081039">
      <w:pPr>
        <w:pStyle w:val="Tekstpodstawowy"/>
        <w:ind w:left="893" w:right="893"/>
        <w:jc w:val="center"/>
      </w:pPr>
      <w:r>
        <w:t>§4</w:t>
      </w:r>
    </w:p>
    <w:p w:rsidR="002B4F7C" w:rsidRDefault="00081039">
      <w:pPr>
        <w:spacing w:before="133"/>
        <w:ind w:left="891" w:right="893"/>
        <w:jc w:val="center"/>
        <w:rPr>
          <w:b/>
          <w:sz w:val="18"/>
        </w:rPr>
      </w:pPr>
      <w:r>
        <w:rPr>
          <w:b/>
          <w:sz w:val="18"/>
        </w:rPr>
        <w:t>DOKTORANCKA KOMISJA STYPENDIALNA</w:t>
      </w:r>
    </w:p>
    <w:p w:rsidR="002B4F7C" w:rsidRDefault="002B4F7C">
      <w:pPr>
        <w:pStyle w:val="Tekstpodstawowy"/>
        <w:spacing w:before="3"/>
        <w:rPr>
          <w:b/>
          <w:sz w:val="29"/>
        </w:rPr>
      </w:pPr>
    </w:p>
    <w:p w:rsidR="003D3F6C" w:rsidRDefault="003D3F6C">
      <w:pPr>
        <w:pStyle w:val="Tekstpodstawowy"/>
        <w:spacing w:before="3"/>
        <w:rPr>
          <w:b/>
          <w:sz w:val="29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429"/>
        </w:tabs>
        <w:spacing w:line="360" w:lineRule="auto"/>
        <w:ind w:right="114" w:firstLine="0"/>
      </w:pPr>
      <w:r>
        <w:t>Doktorancką Komisję Stypendial</w:t>
      </w:r>
      <w:r w:rsidR="001B20DF">
        <w:t>ną powołuje Rektor, na wniosek Prorektora ds. K</w:t>
      </w:r>
      <w:r>
        <w:t>olegium prowadzącego studia</w:t>
      </w:r>
      <w:r>
        <w:rPr>
          <w:spacing w:val="-1"/>
        </w:rPr>
        <w:t xml:space="preserve"> </w:t>
      </w:r>
      <w:r>
        <w:t>doktoranckie.</w:t>
      </w:r>
    </w:p>
    <w:p w:rsidR="002B4F7C" w:rsidRDefault="002B4F7C">
      <w:pPr>
        <w:pStyle w:val="Tekstpodstawowy"/>
        <w:rPr>
          <w:sz w:val="21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1"/>
        <w:ind w:left="337" w:hanging="222"/>
      </w:pPr>
      <w:r>
        <w:t>W skład Komisji</w:t>
      </w:r>
      <w:r>
        <w:rPr>
          <w:spacing w:val="-2"/>
        </w:rPr>
        <w:t xml:space="preserve"> </w:t>
      </w:r>
      <w:r>
        <w:t>wchodzą: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096"/>
        </w:tabs>
        <w:spacing w:before="126" w:line="360" w:lineRule="auto"/>
        <w:ind w:right="115" w:firstLine="707"/>
      </w:pPr>
      <w:r>
        <w:t>co najmniej 3 nauczycieli akademickich, posiadających co najmniej stopień naukowy doktora habilitowanego, w tym Dyrektor Szkoły Doktorskiej , który pełni funkcję Przewodniczącego Komisji,</w:t>
      </w:r>
    </w:p>
    <w:p w:rsidR="002B4F7C" w:rsidRDefault="00081039" w:rsidP="005A3285">
      <w:pPr>
        <w:pStyle w:val="Akapitzlist"/>
        <w:numPr>
          <w:ilvl w:val="1"/>
          <w:numId w:val="3"/>
        </w:numPr>
        <w:tabs>
          <w:tab w:val="left" w:pos="1046"/>
        </w:tabs>
        <w:spacing w:line="252" w:lineRule="exact"/>
        <w:ind w:left="1045" w:hanging="222"/>
      </w:pPr>
      <w:r>
        <w:t>przedstawiciel doktorantów wskazany przez właściwy organ Samorządu</w:t>
      </w:r>
      <w:r>
        <w:rPr>
          <w:spacing w:val="-16"/>
        </w:rPr>
        <w:t xml:space="preserve"> </w:t>
      </w:r>
      <w:r>
        <w:t>Doktorantów,</w:t>
      </w:r>
    </w:p>
    <w:p w:rsidR="002B4F7C" w:rsidRDefault="00081039" w:rsidP="005A3285">
      <w:pPr>
        <w:pStyle w:val="Akapitzlist"/>
        <w:numPr>
          <w:ilvl w:val="1"/>
          <w:numId w:val="3"/>
        </w:numPr>
        <w:tabs>
          <w:tab w:val="left" w:pos="1033"/>
        </w:tabs>
        <w:spacing w:before="126"/>
        <w:ind w:left="1032" w:hanging="209"/>
      </w:pPr>
      <w:r>
        <w:t>sekretarz, którym jest pracownik właściwego biura kolegium wskazany przez</w:t>
      </w:r>
      <w:r>
        <w:rPr>
          <w:spacing w:val="-18"/>
        </w:rPr>
        <w:t xml:space="preserve"> </w:t>
      </w:r>
      <w:r>
        <w:t>Prorektora.</w:t>
      </w:r>
    </w:p>
    <w:p w:rsidR="003D3F6C" w:rsidRDefault="003D3F6C" w:rsidP="005A3285">
      <w:pPr>
        <w:pStyle w:val="Akapitzlist"/>
        <w:tabs>
          <w:tab w:val="left" w:pos="1033"/>
        </w:tabs>
        <w:spacing w:before="126"/>
        <w:ind w:left="1032"/>
      </w:pPr>
    </w:p>
    <w:p w:rsidR="003D3F6C" w:rsidRDefault="003D3F6C" w:rsidP="003D3F6C">
      <w:pPr>
        <w:pStyle w:val="Akapitzlist"/>
        <w:tabs>
          <w:tab w:val="left" w:pos="1033"/>
        </w:tabs>
        <w:spacing w:before="126"/>
        <w:ind w:left="1032"/>
        <w:jc w:val="left"/>
      </w:pPr>
    </w:p>
    <w:p w:rsidR="00A24C88" w:rsidRDefault="00A24C88" w:rsidP="003D3F6C">
      <w:pPr>
        <w:pStyle w:val="Akapitzlist"/>
        <w:tabs>
          <w:tab w:val="left" w:pos="1033"/>
        </w:tabs>
        <w:spacing w:before="126"/>
        <w:ind w:left="1032"/>
        <w:jc w:val="left"/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126"/>
        <w:ind w:left="337" w:hanging="222"/>
      </w:pPr>
      <w:r>
        <w:lastRenderedPageBreak/>
        <w:t>Komisja: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197"/>
        </w:tabs>
        <w:spacing w:before="126"/>
        <w:ind w:left="1196" w:hanging="361"/>
      </w:pPr>
      <w:r>
        <w:t>dokonuje oceny merytorycznej wniosków,</w:t>
      </w:r>
    </w:p>
    <w:p w:rsidR="003013BB" w:rsidRPr="00B73D63" w:rsidRDefault="00081039" w:rsidP="003D3F6C">
      <w:pPr>
        <w:pStyle w:val="Akapitzlist"/>
        <w:numPr>
          <w:ilvl w:val="1"/>
          <w:numId w:val="3"/>
        </w:numPr>
        <w:tabs>
          <w:tab w:val="left" w:pos="1197"/>
        </w:tabs>
        <w:spacing w:before="127" w:line="360" w:lineRule="auto"/>
        <w:ind w:left="1196" w:right="117" w:hanging="360"/>
      </w:pPr>
      <w:r w:rsidRPr="00B73D63">
        <w:t xml:space="preserve">sporządza listę rankingową dla doktorantów poszczególnych lat studiów doktoranckich, </w:t>
      </w:r>
      <w:r w:rsidR="003D3F6C" w:rsidRPr="00B73D63">
        <w:t xml:space="preserve">              </w:t>
      </w:r>
      <w:r w:rsidR="00E27C8A" w:rsidRPr="00B73D63">
        <w:t>według</w:t>
      </w:r>
      <w:r w:rsidRPr="00B73D63">
        <w:t xml:space="preserve"> liczby przyznanych punktów, z wyszczególnieniem osób </w:t>
      </w:r>
      <w:r w:rsidR="00E27C8A" w:rsidRPr="00B73D63">
        <w:t xml:space="preserve">rekomendowanych </w:t>
      </w:r>
      <w:r w:rsidRPr="00B73D63">
        <w:t>do otrzymania zwiększenia</w:t>
      </w:r>
      <w:r w:rsidRPr="00B73D63">
        <w:rPr>
          <w:spacing w:val="-1"/>
        </w:rPr>
        <w:t xml:space="preserve"> </w:t>
      </w:r>
      <w:r w:rsidRPr="00B73D63">
        <w:t>stypendium,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197"/>
        </w:tabs>
        <w:spacing w:before="2" w:line="360" w:lineRule="auto"/>
        <w:ind w:left="1196" w:right="113" w:hanging="360"/>
      </w:pPr>
      <w:r>
        <w:t>przekazuje zaopiniowane wnio</w:t>
      </w:r>
      <w:r w:rsidR="0075286A">
        <w:t>ski wraz z listą rankingową do P</w:t>
      </w:r>
      <w:r>
        <w:t>rorektora ds. właściwego kolegium w terminie do dnia 30 listopada bieżącego roku</w:t>
      </w:r>
      <w:r>
        <w:rPr>
          <w:spacing w:val="-9"/>
        </w:rPr>
        <w:t xml:space="preserve"> </w:t>
      </w:r>
      <w:r>
        <w:t>akademickiego.</w:t>
      </w:r>
    </w:p>
    <w:p w:rsidR="002B4F7C" w:rsidRDefault="002B4F7C">
      <w:pPr>
        <w:pStyle w:val="Tekstpodstawowy"/>
        <w:spacing w:before="7"/>
        <w:rPr>
          <w:sz w:val="26"/>
        </w:rPr>
      </w:pPr>
    </w:p>
    <w:p w:rsidR="002B4F7C" w:rsidRPr="00B73D63" w:rsidRDefault="00081039" w:rsidP="000F50BB">
      <w:pPr>
        <w:pStyle w:val="Akapitzlist"/>
        <w:numPr>
          <w:ilvl w:val="0"/>
          <w:numId w:val="3"/>
        </w:numPr>
        <w:tabs>
          <w:tab w:val="left" w:pos="338"/>
        </w:tabs>
        <w:spacing w:before="1" w:line="360" w:lineRule="auto"/>
        <w:ind w:right="211" w:firstLine="0"/>
      </w:pPr>
      <w:r w:rsidRPr="00B73D63">
        <w:t>W przypadku, gdy większa liczba doktorantów danego roku i dyscypliny uzyskała taką samą</w:t>
      </w:r>
      <w:r w:rsidRPr="00B73D63">
        <w:rPr>
          <w:spacing w:val="-32"/>
        </w:rPr>
        <w:t xml:space="preserve"> </w:t>
      </w:r>
      <w:r w:rsidRPr="00B73D63">
        <w:t>liczbę punktów Komisja przeprowadza kolejne postępowanie</w:t>
      </w:r>
      <w:r w:rsidR="00593381">
        <w:t>,</w:t>
      </w:r>
      <w:r w:rsidRPr="00B73D63">
        <w:t xml:space="preserve"> w</w:t>
      </w:r>
      <w:r w:rsidRPr="00B73D63">
        <w:rPr>
          <w:spacing w:val="-8"/>
        </w:rPr>
        <w:t xml:space="preserve"> </w:t>
      </w:r>
      <w:r w:rsidR="000F50BB" w:rsidRPr="00B73D63">
        <w:t xml:space="preserve">którym </w:t>
      </w:r>
      <w:r w:rsidR="00593381">
        <w:t xml:space="preserve">spośród doktorantów </w:t>
      </w:r>
      <w:r w:rsidRPr="00B73D63">
        <w:t>z tą samą liczbą punktów zostaną wyłonieni doktor</w:t>
      </w:r>
      <w:r w:rsidR="00593381">
        <w:t xml:space="preserve">anci o najwyższej średniej ocen </w:t>
      </w:r>
      <w:r w:rsidRPr="00B73D63">
        <w:t>z poprzedniego roku akademickiego; jeśli liczba osób nadal przekracza 30% doktorantów wówczas zostaje przeprowadzone kolejne postępowanie, w którym Komisja ustala dodatkowe kryteria oceny</w:t>
      </w:r>
      <w:r w:rsidRPr="00B73D63">
        <w:rPr>
          <w:spacing w:val="-12"/>
        </w:rPr>
        <w:t xml:space="preserve"> </w:t>
      </w:r>
      <w:r w:rsidRPr="00B73D63">
        <w:t>doktorantów.</w:t>
      </w:r>
    </w:p>
    <w:p w:rsidR="002B4F7C" w:rsidRPr="00B73D63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201"/>
        <w:ind w:left="337" w:hanging="222"/>
      </w:pPr>
      <w:r w:rsidRPr="00B73D63">
        <w:t xml:space="preserve">Rektor przyznaje </w:t>
      </w:r>
      <w:r w:rsidR="00E27C8A" w:rsidRPr="00B73D63">
        <w:t>zwiększenie stypendium według</w:t>
      </w:r>
      <w:r w:rsidRPr="00B73D63">
        <w:t xml:space="preserve"> kolejności na liście</w:t>
      </w:r>
      <w:r w:rsidRPr="00B73D63">
        <w:rPr>
          <w:spacing w:val="-6"/>
        </w:rPr>
        <w:t xml:space="preserve"> </w:t>
      </w:r>
      <w:r w:rsidRPr="00B73D63">
        <w:t>rankingowej.</w:t>
      </w:r>
    </w:p>
    <w:p w:rsidR="002E51BF" w:rsidRDefault="002E51BF">
      <w:pPr>
        <w:pStyle w:val="Tekstpodstawowy"/>
        <w:spacing w:before="7"/>
        <w:rPr>
          <w:sz w:val="31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Decyzje i ich uzasadnienia przygotowywane są w biurze właściwego</w:t>
      </w:r>
      <w:r>
        <w:rPr>
          <w:spacing w:val="-8"/>
        </w:rPr>
        <w:t xml:space="preserve"> </w:t>
      </w:r>
      <w:r>
        <w:t>kolegium.</w:t>
      </w:r>
    </w:p>
    <w:p w:rsidR="002B4F7C" w:rsidRDefault="002B4F7C">
      <w:pPr>
        <w:pStyle w:val="Tekstpodstawowy"/>
        <w:spacing w:before="1"/>
        <w:rPr>
          <w:sz w:val="32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Decyzje podpisuje Rektor lub z jego upoważnienia Prorektor właściwego</w:t>
      </w:r>
      <w:r>
        <w:rPr>
          <w:spacing w:val="-8"/>
        </w:rPr>
        <w:t xml:space="preserve"> </w:t>
      </w:r>
      <w:r>
        <w:t>kolegium.</w:t>
      </w:r>
    </w:p>
    <w:p w:rsidR="002B4F7C" w:rsidRDefault="002B4F7C">
      <w:pPr>
        <w:pStyle w:val="Tekstpodstawowy"/>
        <w:spacing w:before="7"/>
        <w:rPr>
          <w:sz w:val="31"/>
        </w:rPr>
      </w:pPr>
    </w:p>
    <w:p w:rsidR="00F42D97" w:rsidRPr="00F42D97" w:rsidRDefault="00F42D97" w:rsidP="00F42D97">
      <w:pPr>
        <w:pStyle w:val="Akapitzlist"/>
        <w:tabs>
          <w:tab w:val="left" w:pos="357"/>
        </w:tabs>
        <w:spacing w:before="1" w:line="360" w:lineRule="auto"/>
        <w:ind w:right="113"/>
        <w:rPr>
          <w:b/>
        </w:rPr>
      </w:pPr>
      <w:r>
        <w:t xml:space="preserve">8. </w:t>
      </w:r>
      <w:r w:rsidR="00081039">
        <w:t xml:space="preserve">Decyzja Rektora jest ostateczna. Strona niezadowolona z decyzji może zwrócić się do Rektora za pośrednictwem Komisji z wnioskiem o ponowne rozpatrzenie sprawy w terminie 14 dni od dnia otrzymania decyzji </w:t>
      </w:r>
      <w:r w:rsidR="00081039" w:rsidRPr="00B73D63">
        <w:rPr>
          <w:b/>
        </w:rPr>
        <w:t>(</w:t>
      </w:r>
      <w:r w:rsidR="00081039" w:rsidRPr="00B73D63">
        <w:rPr>
          <w:b/>
          <w:i/>
        </w:rPr>
        <w:t>zał. nr 4 do</w:t>
      </w:r>
      <w:r w:rsidR="00081039" w:rsidRPr="00B73D63">
        <w:rPr>
          <w:b/>
          <w:i/>
          <w:spacing w:val="-5"/>
        </w:rPr>
        <w:t xml:space="preserve"> </w:t>
      </w:r>
      <w:r w:rsidR="00081039" w:rsidRPr="00B73D63">
        <w:rPr>
          <w:b/>
          <w:i/>
        </w:rPr>
        <w:t>Regulaminu</w:t>
      </w:r>
      <w:r w:rsidR="00081039" w:rsidRPr="00B73D63">
        <w:rPr>
          <w:b/>
        </w:rPr>
        <w:t>).</w:t>
      </w:r>
    </w:p>
    <w:p w:rsidR="002B4F7C" w:rsidRDefault="002B4F7C" w:rsidP="00F42D97">
      <w:pPr>
        <w:pStyle w:val="Tekstpodstawowy"/>
        <w:spacing w:before="11"/>
        <w:jc w:val="both"/>
        <w:rPr>
          <w:b/>
          <w:sz w:val="20"/>
        </w:rPr>
      </w:pPr>
    </w:p>
    <w:p w:rsidR="002B4F7C" w:rsidRDefault="00F42D97" w:rsidP="00F42D97">
      <w:pPr>
        <w:pStyle w:val="Akapitzlist"/>
        <w:tabs>
          <w:tab w:val="left" w:pos="400"/>
        </w:tabs>
        <w:spacing w:line="360" w:lineRule="auto"/>
        <w:ind w:right="116"/>
      </w:pPr>
      <w:r>
        <w:t xml:space="preserve">9. </w:t>
      </w:r>
      <w:r w:rsidR="00081039">
        <w:t xml:space="preserve">Rektor może przyznać zwiększenie stypendium w przypadku przedłużenia okresu odbywania studiów doktoranckich dokonanego zgodnie z postanowieniami Regulaminu studiów doktoranckich. Szczególnym przypadkiem jest określony  i  potwierdzony  przez  promotora  uwidoczniony  postęp  </w:t>
      </w:r>
      <w:r w:rsidR="00324CF5">
        <w:t xml:space="preserve">                </w:t>
      </w:r>
      <w:r w:rsidR="00081039">
        <w:t>w przygotowaniach pracy</w:t>
      </w:r>
      <w:r w:rsidR="00081039">
        <w:rPr>
          <w:spacing w:val="-5"/>
        </w:rPr>
        <w:t xml:space="preserve"> </w:t>
      </w:r>
      <w:r w:rsidR="00081039">
        <w:t>doktorskiej.</w:t>
      </w:r>
    </w:p>
    <w:p w:rsidR="002B4F7C" w:rsidRPr="003013BB" w:rsidRDefault="00F42D97" w:rsidP="00F42D97">
      <w:pPr>
        <w:pStyle w:val="Akapitzlist"/>
        <w:tabs>
          <w:tab w:val="left" w:pos="484"/>
        </w:tabs>
        <w:spacing w:before="201" w:line="360" w:lineRule="auto"/>
        <w:ind w:right="119"/>
      </w:pPr>
      <w:r w:rsidRPr="00B73D63">
        <w:t xml:space="preserve">10. </w:t>
      </w:r>
      <w:r w:rsidR="00081039" w:rsidRPr="00B73D63">
        <w:t>Prace Komisji, zwłaszcza te, o których mowa w ust</w:t>
      </w:r>
      <w:r w:rsidR="000F50BB" w:rsidRPr="00B73D63">
        <w:t xml:space="preserve">. </w:t>
      </w:r>
      <w:r w:rsidR="00081039" w:rsidRPr="00B73D63">
        <w:t xml:space="preserve"> 3</w:t>
      </w:r>
      <w:r w:rsidR="000F50BB" w:rsidRPr="00B73D63">
        <w:t xml:space="preserve"> pkt. </w:t>
      </w:r>
      <w:r w:rsidR="00081039" w:rsidRPr="00B73D63">
        <w:t xml:space="preserve">b i </w:t>
      </w:r>
      <w:r w:rsidR="000F50BB" w:rsidRPr="00B73D63">
        <w:t xml:space="preserve">ust. </w:t>
      </w:r>
      <w:r w:rsidR="00081039" w:rsidRPr="00B73D63">
        <w:t>4 powinny być udokumentowane w  formie  pisemnej  w  drodze  sporządzonych  i</w:t>
      </w:r>
      <w:r w:rsidR="00E5060E" w:rsidRPr="00B73D63">
        <w:t xml:space="preserve">  przechowywanych  protokołów, </w:t>
      </w:r>
      <w:r w:rsidR="00081039" w:rsidRPr="00B73D63">
        <w:t>z dołączoną listą obecności podpisaną przez osoby biorące udział w tych</w:t>
      </w:r>
      <w:r w:rsidR="00081039" w:rsidRPr="00B73D63">
        <w:rPr>
          <w:spacing w:val="-14"/>
        </w:rPr>
        <w:t xml:space="preserve"> </w:t>
      </w:r>
      <w:r w:rsidR="00081039" w:rsidRPr="00B73D63">
        <w:t>czynnościach.</w:t>
      </w:r>
    </w:p>
    <w:p w:rsidR="002B4F7C" w:rsidRDefault="00081039">
      <w:pPr>
        <w:pStyle w:val="Tekstpodstawowy"/>
        <w:spacing w:before="215"/>
        <w:ind w:left="893" w:right="893"/>
        <w:jc w:val="center"/>
      </w:pPr>
      <w:r>
        <w:t>§5</w:t>
      </w:r>
    </w:p>
    <w:p w:rsidR="002B4F7C" w:rsidRPr="00E5060E" w:rsidRDefault="00081039" w:rsidP="00E5060E">
      <w:pPr>
        <w:spacing w:before="44"/>
        <w:ind w:left="890" w:right="893"/>
        <w:jc w:val="center"/>
        <w:rPr>
          <w:b/>
          <w:sz w:val="18"/>
        </w:rPr>
      </w:pPr>
      <w:r>
        <w:rPr>
          <w:b/>
          <w:sz w:val="18"/>
        </w:rPr>
        <w:t>ZASADY ROZLICZANIA</w:t>
      </w:r>
    </w:p>
    <w:p w:rsidR="00D12886" w:rsidRDefault="00D12886">
      <w:pPr>
        <w:pStyle w:val="Tekstpodstawowy"/>
        <w:spacing w:before="10"/>
        <w:rPr>
          <w:sz w:val="20"/>
        </w:rPr>
      </w:pPr>
    </w:p>
    <w:p w:rsidR="002B4F7C" w:rsidRPr="00B73D63" w:rsidRDefault="00081039">
      <w:pPr>
        <w:pStyle w:val="Akapitzlist"/>
        <w:numPr>
          <w:ilvl w:val="0"/>
          <w:numId w:val="2"/>
        </w:numPr>
        <w:tabs>
          <w:tab w:val="left" w:pos="338"/>
        </w:tabs>
        <w:ind w:left="337" w:hanging="222"/>
      </w:pPr>
      <w:r w:rsidRPr="00B73D63">
        <w:t>Doktorant traci prawo do otrzymywania zwiększenia stypendium w</w:t>
      </w:r>
      <w:r w:rsidRPr="00B73D63">
        <w:rPr>
          <w:spacing w:val="-10"/>
        </w:rPr>
        <w:t xml:space="preserve"> </w:t>
      </w:r>
      <w:r w:rsidRPr="00B73D63">
        <w:t>przypadku: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33"/>
        </w:tabs>
        <w:spacing w:before="127"/>
      </w:pPr>
      <w:r w:rsidRPr="00B73D63">
        <w:t>skreślenia z listy uczestników studiów</w:t>
      </w:r>
      <w:r w:rsidRPr="00B73D63">
        <w:rPr>
          <w:spacing w:val="-9"/>
        </w:rPr>
        <w:t xml:space="preserve"> </w:t>
      </w:r>
      <w:r w:rsidRPr="00B73D63">
        <w:t>doktoranckich,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46"/>
        </w:tabs>
        <w:spacing w:before="126"/>
        <w:ind w:left="1045" w:hanging="222"/>
      </w:pPr>
      <w:r w:rsidRPr="00B73D63">
        <w:t>rezygnacji ze studiów</w:t>
      </w:r>
      <w:r w:rsidRPr="00B73D63">
        <w:rPr>
          <w:spacing w:val="-1"/>
        </w:rPr>
        <w:t xml:space="preserve"> </w:t>
      </w:r>
      <w:r w:rsidRPr="00B73D63">
        <w:t>doktoranckich,</w:t>
      </w:r>
    </w:p>
    <w:p w:rsidR="003013BB" w:rsidRPr="00B73D63" w:rsidRDefault="00081039" w:rsidP="003013BB">
      <w:pPr>
        <w:pStyle w:val="Akapitzlist"/>
        <w:numPr>
          <w:ilvl w:val="1"/>
          <w:numId w:val="2"/>
        </w:numPr>
        <w:tabs>
          <w:tab w:val="left" w:pos="1033"/>
        </w:tabs>
        <w:spacing w:before="126"/>
      </w:pPr>
      <w:r w:rsidRPr="00B73D63">
        <w:t>uzyskania stopnia naukowego</w:t>
      </w:r>
      <w:r w:rsidRPr="00B73D63">
        <w:rPr>
          <w:spacing w:val="-1"/>
        </w:rPr>
        <w:t xml:space="preserve"> </w:t>
      </w:r>
      <w:r w:rsidRPr="00B73D63">
        <w:t>doktora,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46"/>
        </w:tabs>
        <w:spacing w:before="126"/>
        <w:ind w:left="1045" w:hanging="222"/>
      </w:pPr>
      <w:r w:rsidRPr="00B73D63">
        <w:t>zawieszenia w prawach doktoranta prawomocnym orzeczeniem komisji</w:t>
      </w:r>
      <w:r w:rsidRPr="00B73D63">
        <w:rPr>
          <w:spacing w:val="-13"/>
        </w:rPr>
        <w:t xml:space="preserve"> </w:t>
      </w:r>
      <w:r w:rsidRPr="00B73D63">
        <w:t>dyscyplinarnej,</w:t>
      </w:r>
    </w:p>
    <w:p w:rsidR="00324CF5" w:rsidRPr="00B73D63" w:rsidRDefault="00081039" w:rsidP="00324CF5">
      <w:pPr>
        <w:pStyle w:val="Akapitzlist"/>
        <w:numPr>
          <w:ilvl w:val="1"/>
          <w:numId w:val="2"/>
        </w:numPr>
        <w:tabs>
          <w:tab w:val="left" w:pos="1033"/>
        </w:tabs>
        <w:spacing w:before="126"/>
      </w:pPr>
      <w:r w:rsidRPr="00B73D63">
        <w:t>zmiany formy studiów ze stacjonarnej na</w:t>
      </w:r>
      <w:r w:rsidRPr="00B73D63">
        <w:rPr>
          <w:spacing w:val="-3"/>
        </w:rPr>
        <w:t xml:space="preserve"> </w:t>
      </w:r>
      <w:r w:rsidRPr="00B73D63">
        <w:t>niestacjonarną.</w:t>
      </w:r>
    </w:p>
    <w:p w:rsidR="00324CF5" w:rsidRDefault="00324CF5" w:rsidP="00324CF5"/>
    <w:p w:rsidR="00324CF5" w:rsidRPr="00324CF5" w:rsidRDefault="00324CF5" w:rsidP="00324CF5"/>
    <w:p w:rsidR="00B73D63" w:rsidRDefault="00B73D63" w:rsidP="006A1548">
      <w:pPr>
        <w:tabs>
          <w:tab w:val="left" w:pos="1193"/>
        </w:tabs>
        <w:spacing w:line="360" w:lineRule="auto"/>
        <w:ind w:left="142"/>
        <w:jc w:val="both"/>
      </w:pPr>
    </w:p>
    <w:p w:rsidR="000D14A9" w:rsidRDefault="000D14A9" w:rsidP="006A1548">
      <w:pPr>
        <w:tabs>
          <w:tab w:val="left" w:pos="1193"/>
        </w:tabs>
        <w:spacing w:line="360" w:lineRule="auto"/>
        <w:ind w:left="142"/>
        <w:jc w:val="both"/>
      </w:pPr>
    </w:p>
    <w:p w:rsidR="000D14A9" w:rsidRDefault="000D14A9" w:rsidP="006A1548">
      <w:pPr>
        <w:tabs>
          <w:tab w:val="left" w:pos="1193"/>
        </w:tabs>
        <w:spacing w:line="360" w:lineRule="auto"/>
        <w:ind w:left="142"/>
        <w:jc w:val="both"/>
      </w:pPr>
    </w:p>
    <w:p w:rsidR="002B4F7C" w:rsidRDefault="00E5060E" w:rsidP="006A1548">
      <w:pPr>
        <w:tabs>
          <w:tab w:val="left" w:pos="1193"/>
        </w:tabs>
        <w:spacing w:line="360" w:lineRule="auto"/>
        <w:ind w:left="142"/>
        <w:jc w:val="both"/>
      </w:pPr>
      <w:r w:rsidRPr="00B73D63">
        <w:t>2</w:t>
      </w:r>
      <w:r w:rsidR="00853794" w:rsidRPr="00B73D63">
        <w:t xml:space="preserve">. </w:t>
      </w:r>
      <w:r w:rsidR="00081039" w:rsidRPr="00B73D63">
        <w:t>Doktorantowi otrzymującemu zwiększenie stypendium doktoranckiego, który ukończył studia doktoranckie w terminie wcześniejszym niż określony w programie tych studiów oraz uzyskał wyróżniającą ocenę rozprawy doktorskiej, za okres pozostały do terminu ukończenia studiów doktoranckich określonego w programie tych studiów wypłaca się środki finansowe w wysokości stanowiącej iloczyn kwoty otrzymywanego miesięcznie zwiększenia stypendium doktoranckiego oraz liczby miesięcy, o które został skrócony okres odbywania studiów doktoranckich, nie dłuższy jednak niż 6</w:t>
      </w:r>
      <w:r w:rsidR="00081039" w:rsidRPr="00B73D63">
        <w:rPr>
          <w:spacing w:val="-3"/>
        </w:rPr>
        <w:t xml:space="preserve"> </w:t>
      </w:r>
      <w:r w:rsidR="00081039" w:rsidRPr="00B73D63">
        <w:t>miesięcy.</w:t>
      </w:r>
    </w:p>
    <w:p w:rsidR="002B4F7C" w:rsidRDefault="002B4F7C" w:rsidP="00324CF5">
      <w:pPr>
        <w:pStyle w:val="Tekstpodstawowy"/>
        <w:spacing w:before="11"/>
        <w:jc w:val="both"/>
        <w:rPr>
          <w:sz w:val="20"/>
        </w:rPr>
      </w:pPr>
    </w:p>
    <w:p w:rsidR="003D3F6C" w:rsidRDefault="00E5060E" w:rsidP="00853794">
      <w:pPr>
        <w:pStyle w:val="Akapitzlist"/>
        <w:tabs>
          <w:tab w:val="left" w:pos="338"/>
        </w:tabs>
        <w:spacing w:line="360" w:lineRule="auto"/>
        <w:ind w:right="114"/>
      </w:pPr>
      <w:r w:rsidRPr="00B73D63">
        <w:t>3</w:t>
      </w:r>
      <w:r w:rsidR="00853794" w:rsidRPr="00B73D63">
        <w:t xml:space="preserve">. </w:t>
      </w:r>
      <w:r w:rsidR="00081039" w:rsidRPr="00B73D63">
        <w:t xml:space="preserve">Wypłatę zwiększenia </w:t>
      </w:r>
      <w:r w:rsidR="009E59B6" w:rsidRPr="00B73D63">
        <w:t xml:space="preserve">stypendium </w:t>
      </w:r>
      <w:r w:rsidR="00081039" w:rsidRPr="00B73D63">
        <w:t>w przy</w:t>
      </w:r>
      <w:r w:rsidR="006C7E8B" w:rsidRPr="00B73D63">
        <w:t>padkach, o których mowa w ust. 1</w:t>
      </w:r>
      <w:r w:rsidR="00081039" w:rsidRPr="00B73D63">
        <w:t xml:space="preserve"> pkt. b-e wstrzymuje się </w:t>
      </w:r>
      <w:r w:rsidRPr="00B73D63">
        <w:t xml:space="preserve">   </w:t>
      </w:r>
      <w:r w:rsidR="00081039" w:rsidRPr="00B73D63">
        <w:t>z pierwszym dniem miesiąca następującego po miesiącu, w którym wystąpiła przyczyna uzasadniająca utratę prawa do zwiększenia stypendium, a w przypadku, o który</w:t>
      </w:r>
      <w:r w:rsidR="00593381">
        <w:t xml:space="preserve">m mowa w ust. 1 pkt </w:t>
      </w:r>
      <w:r w:rsidR="00081039" w:rsidRPr="00B73D63">
        <w:t>a wypłatę zwiększenia stypendium wstrzymuje się od miesiąca następującego po miesiącu, w którym decyzja o skreśleniu stała się</w:t>
      </w:r>
      <w:r w:rsidR="00081039" w:rsidRPr="00B73D63">
        <w:rPr>
          <w:spacing w:val="-1"/>
        </w:rPr>
        <w:t xml:space="preserve"> </w:t>
      </w:r>
      <w:r w:rsidR="00081039" w:rsidRPr="00B73D63">
        <w:t>ostateczna.</w:t>
      </w:r>
    </w:p>
    <w:p w:rsidR="002B4F7C" w:rsidRDefault="00081039">
      <w:pPr>
        <w:pStyle w:val="Tekstpodstawowy"/>
        <w:spacing w:before="201"/>
        <w:ind w:left="893" w:right="893"/>
        <w:jc w:val="center"/>
      </w:pPr>
      <w:r>
        <w:t>§6</w:t>
      </w:r>
    </w:p>
    <w:p w:rsidR="002B4F7C" w:rsidRDefault="00081039">
      <w:pPr>
        <w:spacing w:before="132"/>
        <w:ind w:left="893" w:right="893"/>
        <w:jc w:val="center"/>
        <w:rPr>
          <w:b/>
          <w:sz w:val="18"/>
        </w:rPr>
      </w:pPr>
      <w:r>
        <w:rPr>
          <w:b/>
          <w:sz w:val="18"/>
        </w:rPr>
        <w:t>PRZEPISY KOŃCOWE</w:t>
      </w:r>
    </w:p>
    <w:p w:rsidR="002B4F7C" w:rsidRDefault="002B4F7C">
      <w:pPr>
        <w:pStyle w:val="Tekstpodstawowy"/>
        <w:spacing w:before="3"/>
        <w:rPr>
          <w:b/>
          <w:sz w:val="29"/>
        </w:rPr>
      </w:pPr>
    </w:p>
    <w:p w:rsidR="002B4F7C" w:rsidRPr="006C7E8B" w:rsidRDefault="00593381" w:rsidP="006C7E8B">
      <w:pPr>
        <w:pStyle w:val="Akapitzlist"/>
        <w:numPr>
          <w:ilvl w:val="0"/>
          <w:numId w:val="1"/>
        </w:numPr>
        <w:tabs>
          <w:tab w:val="left" w:pos="338"/>
        </w:tabs>
        <w:spacing w:line="360" w:lineRule="auto"/>
        <w:ind w:right="242" w:firstLine="0"/>
      </w:pPr>
      <w:r>
        <w:t>Zmian</w:t>
      </w:r>
      <w:r w:rsidR="00081039">
        <w:t xml:space="preserve"> w n</w:t>
      </w:r>
      <w:r>
        <w:t xml:space="preserve">iniejszym Regulaminie dokonuje w drodze zarządzenia Rektor UR </w:t>
      </w:r>
      <w:r w:rsidR="00081039">
        <w:t>, po uzyskaniu opinii właściwego organu S</w:t>
      </w:r>
      <w:r>
        <w:t>amorządu Doktorantów UR</w:t>
      </w:r>
      <w:r w:rsidR="00081039">
        <w:t>.</w:t>
      </w:r>
    </w:p>
    <w:p w:rsidR="002B4F7C" w:rsidRPr="00B73D63" w:rsidRDefault="00081039" w:rsidP="003013BB">
      <w:pPr>
        <w:pStyle w:val="Akapitzlist"/>
        <w:numPr>
          <w:ilvl w:val="0"/>
          <w:numId w:val="1"/>
        </w:numPr>
        <w:tabs>
          <w:tab w:val="left" w:pos="338"/>
        </w:tabs>
        <w:spacing w:before="201"/>
        <w:ind w:left="337" w:hanging="222"/>
      </w:pPr>
      <w:r w:rsidRPr="00B73D63">
        <w:t>Postanowień Regulaminu nie stosuje się do doktorantów nieposiadających polskiego</w:t>
      </w:r>
      <w:r w:rsidRPr="00B73D63">
        <w:rPr>
          <w:spacing w:val="-24"/>
        </w:rPr>
        <w:t xml:space="preserve"> </w:t>
      </w:r>
      <w:r w:rsidRPr="00B73D63">
        <w:t>obywatelstwa.</w:t>
      </w:r>
    </w:p>
    <w:sectPr w:rsidR="002B4F7C" w:rsidRPr="00B73D63" w:rsidSect="00324CF5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9FF"/>
    <w:multiLevelType w:val="hybridMultilevel"/>
    <w:tmpl w:val="91D4F708"/>
    <w:lvl w:ilvl="0" w:tplc="7D803C86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A84BD3E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9488922C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23E680E6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A90877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3CEB84A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93F6AA7E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14E01C28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756C0E3E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26C45C0C"/>
    <w:multiLevelType w:val="hybridMultilevel"/>
    <w:tmpl w:val="FFEE1C38"/>
    <w:lvl w:ilvl="0" w:tplc="1AEC2D4A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6C0D68">
      <w:start w:val="1"/>
      <w:numFmt w:val="lowerLetter"/>
      <w:lvlText w:val="%2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DDEF1F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3" w:tplc="5ED8E844">
      <w:numFmt w:val="bullet"/>
      <w:lvlText w:val="•"/>
      <w:lvlJc w:val="left"/>
      <w:pPr>
        <w:ind w:left="2213" w:hanging="272"/>
      </w:pPr>
      <w:rPr>
        <w:rFonts w:hint="default"/>
        <w:lang w:val="pl-PL" w:eastAsia="en-US" w:bidi="ar-SA"/>
      </w:rPr>
    </w:lvl>
    <w:lvl w:ilvl="4" w:tplc="17A8F092">
      <w:numFmt w:val="bullet"/>
      <w:lvlText w:val="•"/>
      <w:lvlJc w:val="left"/>
      <w:pPr>
        <w:ind w:left="3226" w:hanging="272"/>
      </w:pPr>
      <w:rPr>
        <w:rFonts w:hint="default"/>
        <w:lang w:val="pl-PL" w:eastAsia="en-US" w:bidi="ar-SA"/>
      </w:rPr>
    </w:lvl>
    <w:lvl w:ilvl="5" w:tplc="A89263D2">
      <w:numFmt w:val="bullet"/>
      <w:lvlText w:val="•"/>
      <w:lvlJc w:val="left"/>
      <w:pPr>
        <w:ind w:left="4239" w:hanging="272"/>
      </w:pPr>
      <w:rPr>
        <w:rFonts w:hint="default"/>
        <w:lang w:val="pl-PL" w:eastAsia="en-US" w:bidi="ar-SA"/>
      </w:rPr>
    </w:lvl>
    <w:lvl w:ilvl="6" w:tplc="09926674">
      <w:numFmt w:val="bullet"/>
      <w:lvlText w:val="•"/>
      <w:lvlJc w:val="left"/>
      <w:pPr>
        <w:ind w:left="5253" w:hanging="272"/>
      </w:pPr>
      <w:rPr>
        <w:rFonts w:hint="default"/>
        <w:lang w:val="pl-PL" w:eastAsia="en-US" w:bidi="ar-SA"/>
      </w:rPr>
    </w:lvl>
    <w:lvl w:ilvl="7" w:tplc="D1CE53F2">
      <w:numFmt w:val="bullet"/>
      <w:lvlText w:val="•"/>
      <w:lvlJc w:val="left"/>
      <w:pPr>
        <w:ind w:left="6266" w:hanging="272"/>
      </w:pPr>
      <w:rPr>
        <w:rFonts w:hint="default"/>
        <w:lang w:val="pl-PL" w:eastAsia="en-US" w:bidi="ar-SA"/>
      </w:rPr>
    </w:lvl>
    <w:lvl w:ilvl="8" w:tplc="ED324A06">
      <w:numFmt w:val="bullet"/>
      <w:lvlText w:val="•"/>
      <w:lvlJc w:val="left"/>
      <w:pPr>
        <w:ind w:left="7279" w:hanging="272"/>
      </w:pPr>
      <w:rPr>
        <w:rFonts w:hint="default"/>
        <w:lang w:val="pl-PL" w:eastAsia="en-US" w:bidi="ar-SA"/>
      </w:rPr>
    </w:lvl>
  </w:abstractNum>
  <w:abstractNum w:abstractNumId="2" w15:restartNumberingAfterBreak="0">
    <w:nsid w:val="3B3C31EE"/>
    <w:multiLevelType w:val="hybridMultilevel"/>
    <w:tmpl w:val="74B833B6"/>
    <w:lvl w:ilvl="0" w:tplc="514AF6AA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B2D456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88443148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F77E587E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4984B280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8D5698B6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F0A47CC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F0AEF258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DC9E526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51AC6C38"/>
    <w:multiLevelType w:val="hybridMultilevel"/>
    <w:tmpl w:val="E7C63530"/>
    <w:lvl w:ilvl="0" w:tplc="02BE8514">
      <w:start w:val="1"/>
      <w:numFmt w:val="decimal"/>
      <w:lvlText w:val="%1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CC90CA">
      <w:start w:val="1"/>
      <w:numFmt w:val="lowerLetter"/>
      <w:lvlText w:val="%2."/>
      <w:lvlJc w:val="left"/>
      <w:pPr>
        <w:ind w:left="1032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398A704">
      <w:numFmt w:val="bullet"/>
      <w:lvlText w:val="•"/>
      <w:lvlJc w:val="left"/>
      <w:pPr>
        <w:ind w:left="1958" w:hanging="209"/>
      </w:pPr>
      <w:rPr>
        <w:rFonts w:hint="default"/>
        <w:lang w:val="pl-PL" w:eastAsia="en-US" w:bidi="ar-SA"/>
      </w:rPr>
    </w:lvl>
    <w:lvl w:ilvl="3" w:tplc="E1A2A542">
      <w:numFmt w:val="bullet"/>
      <w:lvlText w:val="•"/>
      <w:lvlJc w:val="left"/>
      <w:pPr>
        <w:ind w:left="2876" w:hanging="209"/>
      </w:pPr>
      <w:rPr>
        <w:rFonts w:hint="default"/>
        <w:lang w:val="pl-PL" w:eastAsia="en-US" w:bidi="ar-SA"/>
      </w:rPr>
    </w:lvl>
    <w:lvl w:ilvl="4" w:tplc="6E2C0466">
      <w:numFmt w:val="bullet"/>
      <w:lvlText w:val="•"/>
      <w:lvlJc w:val="left"/>
      <w:pPr>
        <w:ind w:left="3795" w:hanging="209"/>
      </w:pPr>
      <w:rPr>
        <w:rFonts w:hint="default"/>
        <w:lang w:val="pl-PL" w:eastAsia="en-US" w:bidi="ar-SA"/>
      </w:rPr>
    </w:lvl>
    <w:lvl w:ilvl="5" w:tplc="FE021D3C">
      <w:numFmt w:val="bullet"/>
      <w:lvlText w:val="•"/>
      <w:lvlJc w:val="left"/>
      <w:pPr>
        <w:ind w:left="4713" w:hanging="209"/>
      </w:pPr>
      <w:rPr>
        <w:rFonts w:hint="default"/>
        <w:lang w:val="pl-PL" w:eastAsia="en-US" w:bidi="ar-SA"/>
      </w:rPr>
    </w:lvl>
    <w:lvl w:ilvl="6" w:tplc="E7983248">
      <w:numFmt w:val="bullet"/>
      <w:lvlText w:val="•"/>
      <w:lvlJc w:val="left"/>
      <w:pPr>
        <w:ind w:left="5632" w:hanging="209"/>
      </w:pPr>
      <w:rPr>
        <w:rFonts w:hint="default"/>
        <w:lang w:val="pl-PL" w:eastAsia="en-US" w:bidi="ar-SA"/>
      </w:rPr>
    </w:lvl>
    <w:lvl w:ilvl="7" w:tplc="6E1E0826">
      <w:numFmt w:val="bullet"/>
      <w:lvlText w:val="•"/>
      <w:lvlJc w:val="left"/>
      <w:pPr>
        <w:ind w:left="6550" w:hanging="209"/>
      </w:pPr>
      <w:rPr>
        <w:rFonts w:hint="default"/>
        <w:lang w:val="pl-PL" w:eastAsia="en-US" w:bidi="ar-SA"/>
      </w:rPr>
    </w:lvl>
    <w:lvl w:ilvl="8" w:tplc="F7F4E510">
      <w:numFmt w:val="bullet"/>
      <w:lvlText w:val="•"/>
      <w:lvlJc w:val="left"/>
      <w:pPr>
        <w:ind w:left="7469" w:hanging="209"/>
      </w:pPr>
      <w:rPr>
        <w:rFonts w:hint="default"/>
        <w:lang w:val="pl-PL" w:eastAsia="en-US" w:bidi="ar-SA"/>
      </w:rPr>
    </w:lvl>
  </w:abstractNum>
  <w:abstractNum w:abstractNumId="4" w15:restartNumberingAfterBreak="0">
    <w:nsid w:val="586A12E0"/>
    <w:multiLevelType w:val="hybridMultilevel"/>
    <w:tmpl w:val="9778545E"/>
    <w:lvl w:ilvl="0" w:tplc="05A6215E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D43B7C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8D6A81C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1EA4BF1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647A38CC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5FFA685C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3280AAB0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BBEE1592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E528C228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C"/>
    <w:rsid w:val="00081039"/>
    <w:rsid w:val="000D14A9"/>
    <w:rsid w:val="000F50BB"/>
    <w:rsid w:val="0019343E"/>
    <w:rsid w:val="001B20DF"/>
    <w:rsid w:val="002B4F7C"/>
    <w:rsid w:val="002E232D"/>
    <w:rsid w:val="002E51BF"/>
    <w:rsid w:val="003013BB"/>
    <w:rsid w:val="00324CF5"/>
    <w:rsid w:val="00352C53"/>
    <w:rsid w:val="00383F48"/>
    <w:rsid w:val="003D3F6C"/>
    <w:rsid w:val="003E0594"/>
    <w:rsid w:val="00491F1C"/>
    <w:rsid w:val="00537ABE"/>
    <w:rsid w:val="00581976"/>
    <w:rsid w:val="00593381"/>
    <w:rsid w:val="005A3285"/>
    <w:rsid w:val="00622F47"/>
    <w:rsid w:val="0068349B"/>
    <w:rsid w:val="006A1548"/>
    <w:rsid w:val="006A1E74"/>
    <w:rsid w:val="006C7E8B"/>
    <w:rsid w:val="0075286A"/>
    <w:rsid w:val="00761ADB"/>
    <w:rsid w:val="00784FB2"/>
    <w:rsid w:val="00853794"/>
    <w:rsid w:val="00866D82"/>
    <w:rsid w:val="008B02FE"/>
    <w:rsid w:val="008F6980"/>
    <w:rsid w:val="009C11CA"/>
    <w:rsid w:val="009E59B6"/>
    <w:rsid w:val="00A24C88"/>
    <w:rsid w:val="00B54495"/>
    <w:rsid w:val="00B73D63"/>
    <w:rsid w:val="00C879ED"/>
    <w:rsid w:val="00CF6CD3"/>
    <w:rsid w:val="00D12886"/>
    <w:rsid w:val="00DA453C"/>
    <w:rsid w:val="00E27C8A"/>
    <w:rsid w:val="00E5060E"/>
    <w:rsid w:val="00EB7042"/>
    <w:rsid w:val="00EC4D6D"/>
    <w:rsid w:val="00F20C87"/>
    <w:rsid w:val="00F4085E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CE09-E02A-4535-9FDF-99BCE13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892" w:right="8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</cp:lastModifiedBy>
  <cp:revision>6</cp:revision>
  <cp:lastPrinted>2020-08-05T13:15:00Z</cp:lastPrinted>
  <dcterms:created xsi:type="dcterms:W3CDTF">2020-09-03T10:06:00Z</dcterms:created>
  <dcterms:modified xsi:type="dcterms:W3CDTF">2020-09-07T06:17:00Z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2020-07-29T00:00:00Z</vt:filetime>
  </property>
</Properties>
</file>