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EEA03" w14:textId="77777777" w:rsidR="00EB1F20" w:rsidRDefault="00EB1F20" w:rsidP="00EB1F20">
      <w:pPr>
        <w:tabs>
          <w:tab w:val="decimal" w:pos="2835"/>
        </w:tabs>
        <w:spacing w:after="0" w:line="240" w:lineRule="auto"/>
        <w:jc w:val="right"/>
        <w:rPr>
          <w:rFonts w:cs="Calibri"/>
          <w:i/>
          <w:sz w:val="20"/>
          <w:szCs w:val="20"/>
        </w:rPr>
      </w:pPr>
      <w:r w:rsidRPr="00A31CBE">
        <w:rPr>
          <w:rFonts w:cs="Calibri"/>
          <w:i/>
          <w:sz w:val="20"/>
          <w:szCs w:val="20"/>
        </w:rPr>
        <w:t>Załącznik nr 1</w:t>
      </w:r>
    </w:p>
    <w:p w14:paraId="72543CB8" w14:textId="77777777" w:rsidR="00EB1F20" w:rsidRPr="00A31CBE" w:rsidRDefault="00EB1F20" w:rsidP="00EB1F20">
      <w:pPr>
        <w:tabs>
          <w:tab w:val="decimal" w:pos="2835"/>
        </w:tabs>
        <w:spacing w:after="0" w:line="240" w:lineRule="auto"/>
        <w:jc w:val="right"/>
        <w:rPr>
          <w:rFonts w:cs="Calibri"/>
          <w:i/>
          <w:sz w:val="20"/>
          <w:szCs w:val="20"/>
        </w:rPr>
      </w:pPr>
      <w:r w:rsidRPr="00A31CBE">
        <w:rPr>
          <w:rFonts w:cs="Calibri"/>
          <w:i/>
          <w:sz w:val="20"/>
          <w:szCs w:val="20"/>
        </w:rPr>
        <w:t xml:space="preserve"> do </w:t>
      </w:r>
      <w:r>
        <w:rPr>
          <w:rFonts w:cs="Calibri"/>
          <w:i/>
          <w:sz w:val="20"/>
          <w:szCs w:val="20"/>
        </w:rPr>
        <w:t>Zarządzenia nr 114/2020 Rektora UR z dnia 16.10.2020 r.</w:t>
      </w:r>
    </w:p>
    <w:p w14:paraId="24AA5190" w14:textId="77777777" w:rsidR="00EB1F20" w:rsidRDefault="00EB1F20" w:rsidP="00D906FD">
      <w:pPr>
        <w:spacing w:after="120" w:line="240" w:lineRule="auto"/>
        <w:jc w:val="center"/>
        <w:rPr>
          <w:rFonts w:cstheme="minorHAnsi"/>
          <w:b/>
          <w:sz w:val="21"/>
          <w:szCs w:val="21"/>
        </w:rPr>
      </w:pPr>
    </w:p>
    <w:p w14:paraId="3507B863" w14:textId="77777777" w:rsidR="00EB1F20" w:rsidRDefault="00EB1F20" w:rsidP="00D906FD">
      <w:pPr>
        <w:spacing w:after="120" w:line="240" w:lineRule="auto"/>
        <w:jc w:val="center"/>
        <w:rPr>
          <w:rFonts w:cstheme="minorHAnsi"/>
          <w:b/>
          <w:sz w:val="21"/>
          <w:szCs w:val="21"/>
        </w:rPr>
      </w:pPr>
    </w:p>
    <w:p w14:paraId="043974DA" w14:textId="77777777" w:rsidR="00CF5EE8" w:rsidRDefault="00445E28" w:rsidP="00D906FD">
      <w:pPr>
        <w:spacing w:after="120" w:line="240" w:lineRule="auto"/>
        <w:jc w:val="center"/>
        <w:rPr>
          <w:rFonts w:cstheme="minorHAnsi"/>
          <w:b/>
          <w:sz w:val="21"/>
          <w:szCs w:val="21"/>
        </w:rPr>
      </w:pPr>
      <w:r w:rsidRPr="006117F5">
        <w:rPr>
          <w:rFonts w:cstheme="minorHAnsi"/>
          <w:b/>
          <w:sz w:val="21"/>
          <w:szCs w:val="21"/>
        </w:rPr>
        <w:t>REGULAMIN</w:t>
      </w:r>
      <w:r w:rsidR="008901D4" w:rsidRPr="006117F5">
        <w:rPr>
          <w:rFonts w:cstheme="minorHAnsi"/>
          <w:b/>
          <w:sz w:val="21"/>
          <w:szCs w:val="21"/>
        </w:rPr>
        <w:t xml:space="preserve"> PRZYZNAWANIA ŚRODKÓW FINANSOWYCH NA </w:t>
      </w:r>
      <w:r w:rsidR="001A53F8">
        <w:rPr>
          <w:rFonts w:cstheme="minorHAnsi"/>
          <w:b/>
          <w:sz w:val="21"/>
          <w:szCs w:val="21"/>
        </w:rPr>
        <w:t xml:space="preserve">UCZELNIANE </w:t>
      </w:r>
      <w:r w:rsidR="00AC6F16">
        <w:rPr>
          <w:rFonts w:cstheme="minorHAnsi"/>
          <w:b/>
          <w:sz w:val="21"/>
          <w:szCs w:val="21"/>
        </w:rPr>
        <w:t>GRANTY</w:t>
      </w:r>
      <w:r w:rsidR="00CE1C79">
        <w:rPr>
          <w:rFonts w:cstheme="minorHAnsi"/>
          <w:b/>
          <w:sz w:val="21"/>
          <w:szCs w:val="21"/>
        </w:rPr>
        <w:br/>
      </w:r>
      <w:r w:rsidR="00AC6F16">
        <w:rPr>
          <w:rFonts w:cstheme="minorHAnsi"/>
          <w:b/>
          <w:sz w:val="21"/>
          <w:szCs w:val="21"/>
        </w:rPr>
        <w:t>DLA MŁODYCH NAUKOWCÓW</w:t>
      </w:r>
      <w:r w:rsidR="008901D4" w:rsidRPr="006117F5">
        <w:rPr>
          <w:rFonts w:cstheme="minorHAnsi"/>
          <w:b/>
          <w:sz w:val="21"/>
          <w:szCs w:val="21"/>
        </w:rPr>
        <w:t xml:space="preserve"> </w:t>
      </w:r>
    </w:p>
    <w:p w14:paraId="2B447C3B" w14:textId="77777777" w:rsidR="00AC6F16" w:rsidRPr="006117F5" w:rsidRDefault="00AC6F16" w:rsidP="00EB1F20">
      <w:pPr>
        <w:spacing w:after="0" w:line="360" w:lineRule="auto"/>
        <w:jc w:val="center"/>
        <w:rPr>
          <w:rFonts w:cstheme="minorHAnsi"/>
          <w:b/>
          <w:sz w:val="21"/>
          <w:szCs w:val="21"/>
        </w:rPr>
      </w:pPr>
    </w:p>
    <w:p w14:paraId="7D5E9D46" w14:textId="77777777" w:rsidR="008901D4" w:rsidRPr="006117F5" w:rsidRDefault="008901D4" w:rsidP="00EB1F20">
      <w:pPr>
        <w:tabs>
          <w:tab w:val="right" w:pos="9000"/>
        </w:tabs>
        <w:spacing w:after="0" w:line="360" w:lineRule="auto"/>
        <w:jc w:val="center"/>
        <w:rPr>
          <w:rFonts w:cstheme="minorHAnsi"/>
          <w:b/>
          <w:sz w:val="21"/>
          <w:szCs w:val="21"/>
        </w:rPr>
      </w:pPr>
      <w:r w:rsidRPr="006117F5">
        <w:rPr>
          <w:rFonts w:cstheme="minorHAnsi"/>
          <w:b/>
          <w:sz w:val="21"/>
          <w:szCs w:val="21"/>
        </w:rPr>
        <w:t>§</w:t>
      </w:r>
      <w:r w:rsidR="00894C62" w:rsidRPr="006117F5">
        <w:rPr>
          <w:rFonts w:cstheme="minorHAnsi"/>
          <w:b/>
          <w:sz w:val="21"/>
          <w:szCs w:val="21"/>
        </w:rPr>
        <w:t xml:space="preserve"> </w:t>
      </w:r>
      <w:r w:rsidR="00EB1F20">
        <w:rPr>
          <w:rFonts w:cstheme="minorHAnsi"/>
          <w:b/>
          <w:sz w:val="21"/>
          <w:szCs w:val="21"/>
        </w:rPr>
        <w:t>1. POSTANOWIENIA OGÓLNE</w:t>
      </w:r>
    </w:p>
    <w:p w14:paraId="31C48F53" w14:textId="6F775633" w:rsidR="00C47B46" w:rsidRPr="00E7478B" w:rsidRDefault="001A53F8" w:rsidP="00EB1F20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EB1F20">
        <w:rPr>
          <w:rFonts w:cstheme="minorHAnsi"/>
          <w:sz w:val="21"/>
          <w:szCs w:val="21"/>
        </w:rPr>
        <w:t>Uczelniane g</w:t>
      </w:r>
      <w:r w:rsidR="008901D4" w:rsidRPr="00EB1F20">
        <w:rPr>
          <w:rFonts w:cstheme="minorHAnsi"/>
          <w:sz w:val="21"/>
          <w:szCs w:val="21"/>
        </w:rPr>
        <w:t>ranty to środki przeznaczone na badania naukowe lub prace rozwojowe oraz zadania z</w:t>
      </w:r>
      <w:r w:rsidR="00135BA1" w:rsidRPr="00EB1F20">
        <w:rPr>
          <w:rFonts w:cstheme="minorHAnsi"/>
          <w:sz w:val="21"/>
          <w:szCs w:val="21"/>
        </w:rPr>
        <w:t> </w:t>
      </w:r>
      <w:r w:rsidR="008901D4" w:rsidRPr="00EB1F20">
        <w:rPr>
          <w:rFonts w:cstheme="minorHAnsi"/>
          <w:sz w:val="21"/>
          <w:szCs w:val="21"/>
        </w:rPr>
        <w:t>nimi związane, służące indywidualnemu rozwojowi kadry naukowej, w szczególności mające służyć wspieraniu aktywności badawczej młodych pracowników U</w:t>
      </w:r>
      <w:r w:rsidR="00B420B6" w:rsidRPr="00EB1F20">
        <w:rPr>
          <w:rFonts w:cstheme="minorHAnsi"/>
          <w:sz w:val="21"/>
          <w:szCs w:val="21"/>
        </w:rPr>
        <w:t xml:space="preserve">niwersytetu </w:t>
      </w:r>
      <w:r w:rsidR="009C0B29" w:rsidRPr="00EB1F20">
        <w:rPr>
          <w:rFonts w:cstheme="minorHAnsi"/>
          <w:sz w:val="21"/>
          <w:szCs w:val="21"/>
        </w:rPr>
        <w:t>R</w:t>
      </w:r>
      <w:r w:rsidR="00B420B6" w:rsidRPr="00EB1F20">
        <w:rPr>
          <w:rFonts w:cstheme="minorHAnsi"/>
          <w:sz w:val="21"/>
          <w:szCs w:val="21"/>
        </w:rPr>
        <w:t>zeszowskiego</w:t>
      </w:r>
      <w:r w:rsidR="004D1CCB">
        <w:rPr>
          <w:rFonts w:cstheme="minorHAnsi"/>
          <w:sz w:val="21"/>
          <w:szCs w:val="21"/>
        </w:rPr>
        <w:t xml:space="preserve"> </w:t>
      </w:r>
      <w:r w:rsidR="004D1CCB" w:rsidRPr="00E7478B">
        <w:rPr>
          <w:rFonts w:cstheme="minorHAnsi"/>
          <w:sz w:val="21"/>
          <w:szCs w:val="21"/>
        </w:rPr>
        <w:t>oraz osób będących uczestnikami studiów doktorskich lub mających status doktoranta w szkole doktorskiej na Uniwersytecie Rzeszowskim.</w:t>
      </w:r>
    </w:p>
    <w:p w14:paraId="5CBB3798" w14:textId="77777777" w:rsidR="00EB1F20" w:rsidRDefault="00EB1F20" w:rsidP="00EB1F20">
      <w:pPr>
        <w:tabs>
          <w:tab w:val="right" w:pos="9000"/>
        </w:tabs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14:paraId="1550B742" w14:textId="77777777" w:rsidR="00B71685" w:rsidRPr="006117F5" w:rsidRDefault="00B71685" w:rsidP="00EB1F20">
      <w:pPr>
        <w:tabs>
          <w:tab w:val="right" w:pos="9000"/>
        </w:tabs>
        <w:spacing w:after="0" w:line="240" w:lineRule="auto"/>
        <w:jc w:val="center"/>
        <w:rPr>
          <w:rFonts w:cstheme="minorHAnsi"/>
          <w:b/>
          <w:sz w:val="21"/>
          <w:szCs w:val="21"/>
        </w:rPr>
      </w:pPr>
      <w:r w:rsidRPr="006117F5">
        <w:rPr>
          <w:rFonts w:cstheme="minorHAnsi"/>
          <w:b/>
          <w:sz w:val="21"/>
          <w:szCs w:val="21"/>
        </w:rPr>
        <w:t>§</w:t>
      </w:r>
      <w:r w:rsidR="00894C62" w:rsidRPr="006117F5">
        <w:rPr>
          <w:rFonts w:cstheme="minorHAnsi"/>
          <w:b/>
          <w:sz w:val="21"/>
          <w:szCs w:val="21"/>
        </w:rPr>
        <w:t xml:space="preserve"> </w:t>
      </w:r>
      <w:r w:rsidR="00FE6251" w:rsidRPr="006117F5">
        <w:rPr>
          <w:rFonts w:cstheme="minorHAnsi"/>
          <w:b/>
          <w:sz w:val="21"/>
          <w:szCs w:val="21"/>
        </w:rPr>
        <w:t>2</w:t>
      </w:r>
      <w:r w:rsidR="00333039" w:rsidRPr="006117F5">
        <w:rPr>
          <w:rFonts w:cstheme="minorHAnsi"/>
          <w:b/>
          <w:sz w:val="21"/>
          <w:szCs w:val="21"/>
        </w:rPr>
        <w:t>.</w:t>
      </w:r>
      <w:r w:rsidRPr="006117F5">
        <w:rPr>
          <w:rFonts w:cstheme="minorHAnsi"/>
          <w:b/>
          <w:sz w:val="21"/>
          <w:szCs w:val="21"/>
        </w:rPr>
        <w:t xml:space="preserve"> </w:t>
      </w:r>
      <w:r w:rsidR="0036723F" w:rsidRPr="006117F5">
        <w:rPr>
          <w:rFonts w:cstheme="minorHAnsi"/>
          <w:b/>
          <w:sz w:val="21"/>
          <w:szCs w:val="21"/>
        </w:rPr>
        <w:t>N</w:t>
      </w:r>
      <w:r w:rsidR="009E6AB3">
        <w:rPr>
          <w:rFonts w:cstheme="minorHAnsi"/>
          <w:b/>
          <w:sz w:val="21"/>
          <w:szCs w:val="21"/>
        </w:rPr>
        <w:t>ABÓR WNIOSKÓW</w:t>
      </w:r>
    </w:p>
    <w:p w14:paraId="2BE4598C" w14:textId="77777777" w:rsidR="004E1AE0" w:rsidRPr="002E6F8D" w:rsidRDefault="001A53F8" w:rsidP="00EB1F20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357" w:hanging="357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Możliwość składnia wniosków o uczelniane</w:t>
      </w:r>
      <w:r w:rsidR="002D4CAD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granty </w:t>
      </w: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mają osoby</w:t>
      </w:r>
      <w:r w:rsidR="002D4CAD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, któr</w:t>
      </w: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e</w:t>
      </w:r>
      <w:r w:rsidR="002D4CAD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 </w:t>
      </w:r>
      <w:r w:rsidR="003915C8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na dzień </w:t>
      </w:r>
      <w:r w:rsidR="007F732C" w:rsidRPr="002E6F8D">
        <w:rPr>
          <w:rFonts w:eastAsia="Times New Roman" w:cstheme="minorHAnsi"/>
          <w:b/>
          <w:bCs/>
          <w:color w:val="000000" w:themeColor="text1"/>
          <w:sz w:val="21"/>
          <w:szCs w:val="21"/>
          <w:lang w:eastAsia="pl-PL"/>
        </w:rPr>
        <w:t xml:space="preserve">składania </w:t>
      </w:r>
      <w:r w:rsidR="00ED4A03" w:rsidRPr="002E6F8D">
        <w:rPr>
          <w:rFonts w:eastAsia="Times New Roman" w:cstheme="minorHAnsi"/>
          <w:b/>
          <w:bCs/>
          <w:color w:val="000000" w:themeColor="text1"/>
          <w:sz w:val="21"/>
          <w:szCs w:val="21"/>
          <w:lang w:eastAsia="pl-PL"/>
        </w:rPr>
        <w:t>wniosku</w:t>
      </w:r>
      <w:r w:rsidR="004E1AE0" w:rsidRPr="002E6F8D">
        <w:rPr>
          <w:rFonts w:eastAsia="Times New Roman" w:cstheme="minorHAnsi"/>
          <w:b/>
          <w:bCs/>
          <w:color w:val="000000" w:themeColor="text1"/>
          <w:sz w:val="21"/>
          <w:szCs w:val="21"/>
          <w:lang w:eastAsia="pl-PL"/>
        </w:rPr>
        <w:t>:</w:t>
      </w:r>
    </w:p>
    <w:p w14:paraId="54932E2D" w14:textId="6A6ABD6D" w:rsidR="00777B7E" w:rsidRPr="002E6F8D" w:rsidRDefault="004E1AE0" w:rsidP="004E1AE0">
      <w:pPr>
        <w:pStyle w:val="Akapitzlist"/>
        <w:shd w:val="clear" w:color="auto" w:fill="FFFFFF"/>
        <w:spacing w:after="0" w:line="240" w:lineRule="auto"/>
        <w:ind w:left="357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a)</w:t>
      </w:r>
      <w:r w:rsidR="001A53F8" w:rsidRPr="002E6F8D">
        <w:rPr>
          <w:rFonts w:eastAsia="Times New Roman" w:cstheme="minorHAnsi"/>
          <w:b/>
          <w:bCs/>
          <w:color w:val="000000" w:themeColor="text1"/>
          <w:sz w:val="21"/>
          <w:szCs w:val="21"/>
          <w:lang w:eastAsia="pl-PL"/>
        </w:rPr>
        <w:t xml:space="preserve"> </w:t>
      </w:r>
      <w:r w:rsidR="001A53F8" w:rsidRPr="002E6F8D">
        <w:rPr>
          <w:rFonts w:eastAsia="Times New Roman" w:cstheme="minorHAnsi"/>
          <w:bCs/>
          <w:color w:val="000000" w:themeColor="text1"/>
          <w:sz w:val="21"/>
          <w:szCs w:val="21"/>
          <w:lang w:eastAsia="pl-PL"/>
        </w:rPr>
        <w:t>są</w:t>
      </w:r>
      <w:r w:rsidR="002D4CAD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</w:t>
      </w:r>
      <w:r w:rsidR="001A53F8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zatrudnione</w:t>
      </w:r>
      <w:r w:rsidR="002D4CAD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w Uniwersytecie Rzeszowskim </w:t>
      </w:r>
      <w:r w:rsidR="00777B7E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w grupach pracowników:</w:t>
      </w:r>
    </w:p>
    <w:p w14:paraId="2D5F4DF7" w14:textId="77777777" w:rsidR="00777B7E" w:rsidRPr="002E6F8D" w:rsidRDefault="001A53F8" w:rsidP="001E3F5F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badawczych</w:t>
      </w:r>
      <w:r w:rsidR="001F68A6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, </w:t>
      </w:r>
      <w:r w:rsidR="002D4CAD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badawczo</w:t>
      </w:r>
      <w:r w:rsidR="001F68A6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-</w:t>
      </w: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dydaktycznych</w:t>
      </w:r>
      <w:r w:rsidR="001F68A6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,</w:t>
      </w:r>
      <w:r w:rsidR="001E3F5F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dydaktycznych,</w:t>
      </w:r>
    </w:p>
    <w:p w14:paraId="3C3EB97F" w14:textId="77777777" w:rsidR="00EB1F20" w:rsidRPr="002E6F8D" w:rsidRDefault="00777B7E" w:rsidP="001E3F5F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niebędących nauczycielami akademickim</w:t>
      </w:r>
      <w:r w:rsidR="00982CD1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i</w:t>
      </w: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(na stanowiskach</w:t>
      </w:r>
      <w:r w:rsidR="001F68A6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naukowo-techniczny</w:t>
      </w:r>
      <w:r w:rsidR="001A53F8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ch</w:t>
      </w:r>
      <w:r w:rsidR="001F68A6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lub inżynieryjno-techniczny</w:t>
      </w:r>
      <w:r w:rsidR="001A53F8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ch</w:t>
      </w:r>
      <w:r w:rsidR="00EB1F20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),</w:t>
      </w:r>
    </w:p>
    <w:p w14:paraId="5F4C2D36" w14:textId="7A76807A" w:rsidR="004E1AE0" w:rsidRPr="002E6F8D" w:rsidRDefault="001E3F5F" w:rsidP="004E1AE0">
      <w:pPr>
        <w:spacing w:after="0" w:line="240" w:lineRule="auto"/>
        <w:ind w:left="360"/>
        <w:rPr>
          <w:color w:val="000000" w:themeColor="text1"/>
          <w:sz w:val="21"/>
          <w:szCs w:val="21"/>
        </w:rPr>
      </w:pPr>
      <w:r w:rsidRPr="002E6F8D">
        <w:rPr>
          <w:color w:val="000000" w:themeColor="text1"/>
          <w:sz w:val="21"/>
          <w:szCs w:val="21"/>
        </w:rPr>
        <w:t xml:space="preserve">którym upłynęło nie więcej niż </w:t>
      </w:r>
      <w:r w:rsidR="004E1AE0" w:rsidRPr="002E6F8D">
        <w:rPr>
          <w:color w:val="000000" w:themeColor="text1"/>
          <w:sz w:val="21"/>
          <w:szCs w:val="21"/>
        </w:rPr>
        <w:t>4</w:t>
      </w:r>
      <w:r w:rsidRPr="002E6F8D">
        <w:rPr>
          <w:color w:val="000000" w:themeColor="text1"/>
          <w:sz w:val="21"/>
          <w:szCs w:val="21"/>
        </w:rPr>
        <w:t xml:space="preserve"> lat</w:t>
      </w:r>
      <w:r w:rsidR="004E1AE0" w:rsidRPr="002E6F8D">
        <w:rPr>
          <w:color w:val="000000" w:themeColor="text1"/>
          <w:sz w:val="21"/>
          <w:szCs w:val="21"/>
        </w:rPr>
        <w:t xml:space="preserve">a </w:t>
      </w:r>
      <w:r w:rsidRPr="002E6F8D">
        <w:rPr>
          <w:color w:val="000000" w:themeColor="text1"/>
          <w:sz w:val="21"/>
          <w:szCs w:val="21"/>
        </w:rPr>
        <w:t>od dnia uzyskania stopnia dok</w:t>
      </w:r>
      <w:r w:rsidRPr="0006188F">
        <w:rPr>
          <w:sz w:val="21"/>
          <w:szCs w:val="21"/>
        </w:rPr>
        <w:t>tora</w:t>
      </w:r>
      <w:r w:rsidR="004D1CCB" w:rsidRPr="0006188F">
        <w:rPr>
          <w:sz w:val="21"/>
          <w:szCs w:val="21"/>
        </w:rPr>
        <w:t>.</w:t>
      </w:r>
    </w:p>
    <w:p w14:paraId="55CA51EE" w14:textId="2F2BB93D" w:rsidR="00777B7E" w:rsidRPr="002E6F8D" w:rsidRDefault="001E3F5F" w:rsidP="001E3F5F">
      <w:pPr>
        <w:spacing w:after="0" w:line="240" w:lineRule="auto"/>
        <w:ind w:left="360"/>
        <w:rPr>
          <w:color w:val="000000" w:themeColor="text1"/>
          <w:sz w:val="21"/>
          <w:szCs w:val="21"/>
        </w:rPr>
      </w:pPr>
      <w:r w:rsidRPr="002E6F8D">
        <w:rPr>
          <w:color w:val="000000" w:themeColor="text1"/>
          <w:sz w:val="21"/>
          <w:szCs w:val="21"/>
        </w:rPr>
        <w:t xml:space="preserve">Okres ten podlega wydłużeniu o liczbę miesięcy przebywania na urlopach związanych z opiekę i wychowaniem dzieci </w:t>
      </w:r>
      <w:r w:rsidR="004D1CCB" w:rsidRPr="005C45A4">
        <w:rPr>
          <w:sz w:val="21"/>
          <w:szCs w:val="21"/>
        </w:rPr>
        <w:t>u</w:t>
      </w:r>
      <w:r w:rsidRPr="005C45A4">
        <w:rPr>
          <w:sz w:val="21"/>
          <w:szCs w:val="21"/>
        </w:rPr>
        <w:t>d</w:t>
      </w:r>
      <w:r w:rsidRPr="002E6F8D">
        <w:rPr>
          <w:color w:val="000000" w:themeColor="text1"/>
          <w:sz w:val="21"/>
          <w:szCs w:val="21"/>
        </w:rPr>
        <w:t>zielonych na zasadach określonych w Kodeksie pracy</w:t>
      </w:r>
      <w:r w:rsidR="004E1AE0" w:rsidRPr="002E6F8D">
        <w:rPr>
          <w:color w:val="000000" w:themeColor="text1"/>
          <w:sz w:val="21"/>
          <w:szCs w:val="21"/>
        </w:rPr>
        <w:t>;</w:t>
      </w:r>
    </w:p>
    <w:p w14:paraId="41F8FBAE" w14:textId="39FCE6C0" w:rsidR="004E1AE0" w:rsidRPr="002E6F8D" w:rsidRDefault="004E1AE0" w:rsidP="001E3F5F">
      <w:pPr>
        <w:spacing w:after="0" w:line="240" w:lineRule="auto"/>
        <w:ind w:left="360"/>
        <w:rPr>
          <w:color w:val="000000" w:themeColor="text1"/>
          <w:sz w:val="21"/>
          <w:szCs w:val="21"/>
        </w:rPr>
      </w:pPr>
      <w:r w:rsidRPr="002E6F8D">
        <w:rPr>
          <w:color w:val="000000" w:themeColor="text1"/>
          <w:sz w:val="21"/>
          <w:szCs w:val="21"/>
        </w:rPr>
        <w:t xml:space="preserve">b) </w:t>
      </w:r>
      <w:r w:rsidR="00A75183" w:rsidRPr="002E6F8D">
        <w:rPr>
          <w:color w:val="000000" w:themeColor="text1"/>
          <w:sz w:val="21"/>
          <w:szCs w:val="21"/>
        </w:rPr>
        <w:t xml:space="preserve">są uczestnikami </w:t>
      </w:r>
      <w:r w:rsidR="00DA373F" w:rsidRPr="002E6F8D">
        <w:rPr>
          <w:color w:val="000000" w:themeColor="text1"/>
          <w:sz w:val="21"/>
          <w:szCs w:val="21"/>
        </w:rPr>
        <w:t>studiów doktoranckich</w:t>
      </w:r>
      <w:r w:rsidR="00A75183" w:rsidRPr="002E6F8D">
        <w:rPr>
          <w:color w:val="000000" w:themeColor="text1"/>
          <w:sz w:val="21"/>
          <w:szCs w:val="21"/>
        </w:rPr>
        <w:t xml:space="preserve"> lub doktorantami w szkole doktorskiej.</w:t>
      </w:r>
    </w:p>
    <w:p w14:paraId="4DB5EDC7" w14:textId="77777777" w:rsidR="0057004D" w:rsidRPr="002E6F8D" w:rsidRDefault="0016400B" w:rsidP="001E3F5F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Środki rozdzielane są w wewnątrz-uczelnianym trybie konkursowym w formie grantów przyznawanych młodym pracowni</w:t>
      </w:r>
      <w:r w:rsidR="0057004D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kom nauki </w:t>
      </w:r>
      <w:r w:rsidR="00982CD1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w danym </w:t>
      </w:r>
      <w:r w:rsidR="0057004D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roku i </w:t>
      </w:r>
      <w:r w:rsidR="0057004D" w:rsidRPr="002E6F8D">
        <w:rPr>
          <w:rFonts w:cstheme="minorHAnsi"/>
          <w:noProof/>
          <w:color w:val="000000" w:themeColor="text1"/>
          <w:sz w:val="21"/>
          <w:szCs w:val="21"/>
        </w:rPr>
        <w:t xml:space="preserve">do wykorzystania do końca roku, w którym </w:t>
      </w:r>
      <w:r w:rsidR="00CE124D" w:rsidRPr="002E6F8D">
        <w:rPr>
          <w:rFonts w:cstheme="minorHAnsi"/>
          <w:noProof/>
          <w:color w:val="000000" w:themeColor="text1"/>
          <w:sz w:val="21"/>
          <w:szCs w:val="21"/>
        </w:rPr>
        <w:t xml:space="preserve">je </w:t>
      </w:r>
      <w:r w:rsidR="0057004D" w:rsidRPr="002E6F8D">
        <w:rPr>
          <w:rFonts w:cstheme="minorHAnsi"/>
          <w:noProof/>
          <w:color w:val="000000" w:themeColor="text1"/>
          <w:sz w:val="21"/>
          <w:szCs w:val="21"/>
        </w:rPr>
        <w:t>przyznano.</w:t>
      </w:r>
    </w:p>
    <w:p w14:paraId="576FCEB9" w14:textId="77777777" w:rsidR="005328AE" w:rsidRPr="002E6F8D" w:rsidRDefault="005328AE" w:rsidP="001E3F5F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357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W ramach jednego konkursu 1 osoba może złożyć tylko 1 wniosek i kierować tylko jednym grantem dla młodych naukowców.</w:t>
      </w:r>
    </w:p>
    <w:p w14:paraId="62B36092" w14:textId="76B9C1BC" w:rsidR="001E3F5F" w:rsidRPr="002E6F8D" w:rsidRDefault="001E3F5F" w:rsidP="002E6F8D">
      <w:pPr>
        <w:pStyle w:val="Akapitzlist"/>
        <w:numPr>
          <w:ilvl w:val="0"/>
          <w:numId w:val="3"/>
        </w:numPr>
        <w:spacing w:after="0" w:line="240" w:lineRule="auto"/>
        <w:jc w:val="both"/>
        <w:rPr>
          <w:color w:val="000000" w:themeColor="text1"/>
          <w:sz w:val="21"/>
          <w:szCs w:val="21"/>
        </w:rPr>
      </w:pPr>
      <w:r w:rsidRPr="002E6F8D">
        <w:rPr>
          <w:color w:val="000000" w:themeColor="text1"/>
          <w:sz w:val="21"/>
          <w:szCs w:val="21"/>
        </w:rPr>
        <w:t xml:space="preserve">Finansowanie zadania badawczego w konkursie na uczelniane granty można uzyskać nie więcej niż </w:t>
      </w:r>
      <w:r w:rsidR="004E1AE0" w:rsidRPr="002E6F8D">
        <w:rPr>
          <w:color w:val="000000" w:themeColor="text1"/>
          <w:sz w:val="21"/>
          <w:szCs w:val="21"/>
        </w:rPr>
        <w:t>dwukrotnie</w:t>
      </w:r>
      <w:r w:rsidRPr="002E6F8D">
        <w:rPr>
          <w:color w:val="000000" w:themeColor="text1"/>
          <w:sz w:val="21"/>
          <w:szCs w:val="21"/>
        </w:rPr>
        <w:t xml:space="preserve">. </w:t>
      </w:r>
    </w:p>
    <w:p w14:paraId="168CBF4C" w14:textId="77777777" w:rsidR="005328AE" w:rsidRPr="002E6F8D" w:rsidRDefault="005328AE" w:rsidP="001E3F5F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357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Wniosek o grant należy składać na formularzu stanowiącym </w:t>
      </w:r>
      <w:r w:rsidR="00D437E0" w:rsidRPr="002E6F8D">
        <w:rPr>
          <w:rFonts w:eastAsia="Times New Roman" w:cstheme="minorHAnsi"/>
          <w:b/>
          <w:color w:val="000000" w:themeColor="text1"/>
          <w:sz w:val="21"/>
          <w:szCs w:val="21"/>
          <w:lang w:eastAsia="pl-PL"/>
        </w:rPr>
        <w:t xml:space="preserve">załącznik </w:t>
      </w:r>
      <w:r w:rsidR="00197C6C" w:rsidRPr="002E6F8D">
        <w:rPr>
          <w:rFonts w:eastAsia="Times New Roman" w:cstheme="minorHAnsi"/>
          <w:b/>
          <w:color w:val="000000" w:themeColor="text1"/>
          <w:sz w:val="21"/>
          <w:szCs w:val="21"/>
          <w:lang w:eastAsia="pl-PL"/>
        </w:rPr>
        <w:t>nr 1</w:t>
      </w:r>
      <w:r w:rsidR="00197C6C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</w:t>
      </w:r>
      <w:r w:rsidR="00D437E0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do niniejszego</w:t>
      </w:r>
      <w:r w:rsidR="00EB1F20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R</w:t>
      </w:r>
      <w:r w:rsidR="00D437E0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egulaminu w Dziale Nauki </w:t>
      </w:r>
      <w:r w:rsidR="00135BA1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i Projektów </w:t>
      </w:r>
      <w:r w:rsidR="00AD6C95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pok. </w:t>
      </w:r>
      <w:r w:rsidR="00CE1C79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nr </w:t>
      </w:r>
      <w:r w:rsidR="009C0B29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6 </w:t>
      </w:r>
      <w:r w:rsidR="00D437E0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w wersji papierowej, w terminie do dnia podanego w </w:t>
      </w:r>
      <w:r w:rsidR="003915C8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ogłoszeniu </w:t>
      </w:r>
      <w:r w:rsidR="00D437E0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konkursow</w:t>
      </w:r>
      <w:r w:rsidR="003915C8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ym</w:t>
      </w:r>
      <w:r w:rsidR="005A6611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.</w:t>
      </w:r>
      <w:r w:rsidR="00D437E0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</w:t>
      </w:r>
    </w:p>
    <w:p w14:paraId="30937C8F" w14:textId="77777777" w:rsidR="00EB1F20" w:rsidRPr="002E6F8D" w:rsidRDefault="00EB1F20" w:rsidP="00EB1F20">
      <w:pPr>
        <w:tabs>
          <w:tab w:val="right" w:pos="9000"/>
        </w:tabs>
        <w:spacing w:after="0" w:line="240" w:lineRule="auto"/>
        <w:jc w:val="center"/>
        <w:rPr>
          <w:rFonts w:cstheme="minorHAnsi"/>
          <w:b/>
          <w:color w:val="000000" w:themeColor="text1"/>
          <w:sz w:val="21"/>
          <w:szCs w:val="21"/>
        </w:rPr>
      </w:pPr>
    </w:p>
    <w:p w14:paraId="251E4B66" w14:textId="77777777" w:rsidR="00FB381E" w:rsidRPr="002E6F8D" w:rsidRDefault="00FB381E" w:rsidP="00EB1F20">
      <w:pPr>
        <w:tabs>
          <w:tab w:val="right" w:pos="9000"/>
        </w:tabs>
        <w:spacing w:after="0" w:line="240" w:lineRule="auto"/>
        <w:jc w:val="center"/>
        <w:rPr>
          <w:rFonts w:cstheme="minorHAnsi"/>
          <w:b/>
          <w:color w:val="000000" w:themeColor="text1"/>
          <w:sz w:val="21"/>
          <w:szCs w:val="21"/>
        </w:rPr>
      </w:pPr>
      <w:r w:rsidRPr="002E6F8D">
        <w:rPr>
          <w:rFonts w:cstheme="minorHAnsi"/>
          <w:b/>
          <w:color w:val="000000" w:themeColor="text1"/>
          <w:sz w:val="21"/>
          <w:szCs w:val="21"/>
        </w:rPr>
        <w:t>§</w:t>
      </w:r>
      <w:r w:rsidR="00894C62" w:rsidRPr="002E6F8D">
        <w:rPr>
          <w:rFonts w:cstheme="minorHAnsi"/>
          <w:b/>
          <w:color w:val="000000" w:themeColor="text1"/>
          <w:sz w:val="21"/>
          <w:szCs w:val="21"/>
        </w:rPr>
        <w:t xml:space="preserve"> </w:t>
      </w:r>
      <w:r w:rsidR="00EC5AAE" w:rsidRPr="002E6F8D">
        <w:rPr>
          <w:rFonts w:cstheme="minorHAnsi"/>
          <w:b/>
          <w:color w:val="000000" w:themeColor="text1"/>
          <w:sz w:val="21"/>
          <w:szCs w:val="21"/>
        </w:rPr>
        <w:t>3.</w:t>
      </w:r>
      <w:r w:rsidRPr="002E6F8D">
        <w:rPr>
          <w:rFonts w:cstheme="minorHAnsi"/>
          <w:b/>
          <w:color w:val="000000" w:themeColor="text1"/>
          <w:sz w:val="21"/>
          <w:szCs w:val="21"/>
        </w:rPr>
        <w:t xml:space="preserve"> </w:t>
      </w:r>
      <w:r w:rsidR="00D6129C" w:rsidRPr="002E6F8D">
        <w:rPr>
          <w:rFonts w:cstheme="minorHAnsi"/>
          <w:b/>
          <w:color w:val="000000" w:themeColor="text1"/>
          <w:sz w:val="21"/>
          <w:szCs w:val="21"/>
        </w:rPr>
        <w:t>KWALIFIKOWALNOŚĆ KOSZTÓW</w:t>
      </w:r>
    </w:p>
    <w:p w14:paraId="163F4C8B" w14:textId="77777777" w:rsidR="009B2A0A" w:rsidRPr="002E6F8D" w:rsidRDefault="00525A1F" w:rsidP="00EB1F20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Planowany kosztorys nie </w:t>
      </w:r>
      <w:r w:rsidR="00182FAF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powinien być wyższy</w:t>
      </w: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niż 10 000 zł.</w:t>
      </w:r>
      <w:r w:rsidR="00182FAF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W uzasadnionych, wyjątkowych sytuacjach, gdzie wymaga tego specyfika i rodzaj badań, planowana kwota może być zwiększona. Ostateczną decyzję o przyznaniu zwiększonych środków podejmuje Komisja ds. oceny uczelnianych grantów.</w:t>
      </w:r>
    </w:p>
    <w:p w14:paraId="156824B9" w14:textId="77777777" w:rsidR="009B2A0A" w:rsidRPr="002E6F8D" w:rsidRDefault="009B2A0A" w:rsidP="00EB1F20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b/>
          <w:color w:val="000000" w:themeColor="text1"/>
          <w:sz w:val="21"/>
          <w:szCs w:val="21"/>
          <w:lang w:eastAsia="pl-PL"/>
        </w:rPr>
        <w:t>Katalog kosztów kwalifikowalnych:</w:t>
      </w:r>
    </w:p>
    <w:p w14:paraId="575597D6" w14:textId="77777777" w:rsidR="009B2A0A" w:rsidRPr="002E6F8D" w:rsidRDefault="009B2A0A" w:rsidP="00EB1F20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aparatura naukowa;</w:t>
      </w:r>
    </w:p>
    <w:p w14:paraId="09AEC34A" w14:textId="77777777" w:rsidR="009B2A0A" w:rsidRPr="002E6F8D" w:rsidRDefault="00525A1F" w:rsidP="00EB1F20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d</w:t>
      </w:r>
      <w:r w:rsidR="009B2A0A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robny sprzęt laboratoryjny;</w:t>
      </w:r>
    </w:p>
    <w:p w14:paraId="1086997F" w14:textId="77777777" w:rsidR="009B2A0A" w:rsidRPr="002E6F8D" w:rsidRDefault="00525A1F" w:rsidP="00EB1F20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d</w:t>
      </w:r>
      <w:r w:rsidR="009B2A0A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elegacje krajowe;</w:t>
      </w:r>
    </w:p>
    <w:p w14:paraId="16BB45AD" w14:textId="77777777" w:rsidR="009B2A0A" w:rsidRPr="002E6F8D" w:rsidRDefault="00525A1F" w:rsidP="00EB1F20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d</w:t>
      </w:r>
      <w:r w:rsidR="009B2A0A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elegacje zagraniczne;</w:t>
      </w:r>
    </w:p>
    <w:p w14:paraId="296CBB97" w14:textId="77777777" w:rsidR="009B2A0A" w:rsidRPr="002E6F8D" w:rsidRDefault="00525A1F" w:rsidP="00EB1F20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m</w:t>
      </w:r>
      <w:r w:rsidR="00CE1C79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ateriały, </w:t>
      </w:r>
      <w:r w:rsidR="009B2A0A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odczynniki;</w:t>
      </w:r>
    </w:p>
    <w:p w14:paraId="4B655D1B" w14:textId="77777777" w:rsidR="009B2A0A" w:rsidRPr="002E6F8D" w:rsidRDefault="00525A1F" w:rsidP="005025DD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u</w:t>
      </w:r>
      <w:r w:rsidR="009B2A0A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sługi obce;</w:t>
      </w:r>
    </w:p>
    <w:p w14:paraId="0AB1B911" w14:textId="77777777" w:rsidR="00353371" w:rsidRPr="002E6F8D" w:rsidRDefault="00353371" w:rsidP="005025DD">
      <w:pPr>
        <w:pStyle w:val="Akapitzlist"/>
        <w:numPr>
          <w:ilvl w:val="0"/>
          <w:numId w:val="20"/>
        </w:numPr>
        <w:spacing w:after="0" w:line="240" w:lineRule="auto"/>
        <w:ind w:left="714" w:hanging="357"/>
        <w:jc w:val="both"/>
        <w:rPr>
          <w:color w:val="000000" w:themeColor="text1"/>
          <w:sz w:val="21"/>
          <w:szCs w:val="21"/>
        </w:rPr>
      </w:pPr>
      <w:r w:rsidRPr="002E6F8D">
        <w:rPr>
          <w:color w:val="000000" w:themeColor="text1"/>
          <w:sz w:val="21"/>
          <w:szCs w:val="21"/>
        </w:rPr>
        <w:t xml:space="preserve">g) koszty open </w:t>
      </w:r>
      <w:proofErr w:type="spellStart"/>
      <w:r w:rsidRPr="002E6F8D">
        <w:rPr>
          <w:color w:val="000000" w:themeColor="text1"/>
          <w:sz w:val="21"/>
          <w:szCs w:val="21"/>
        </w:rPr>
        <w:t>access</w:t>
      </w:r>
      <w:proofErr w:type="spellEnd"/>
      <w:r w:rsidRPr="002E6F8D">
        <w:rPr>
          <w:color w:val="000000" w:themeColor="text1"/>
          <w:sz w:val="21"/>
          <w:szCs w:val="21"/>
        </w:rPr>
        <w:t xml:space="preserve"> w odniesieniu do publikacji punktowanych za minimum 100 pkt, zgodnie </w:t>
      </w:r>
      <w:r w:rsidR="005025DD" w:rsidRPr="002E6F8D">
        <w:rPr>
          <w:color w:val="000000" w:themeColor="text1"/>
          <w:sz w:val="21"/>
          <w:szCs w:val="21"/>
        </w:rPr>
        <w:br/>
      </w:r>
      <w:r w:rsidRPr="002E6F8D">
        <w:rPr>
          <w:color w:val="000000" w:themeColor="text1"/>
          <w:sz w:val="21"/>
          <w:szCs w:val="21"/>
        </w:rPr>
        <w:t>z odpowiednimi rozporządzeniami Ministerstwa Nauki i Szkolnictwa Wyższego;</w:t>
      </w:r>
    </w:p>
    <w:p w14:paraId="5F157600" w14:textId="77777777" w:rsidR="00353371" w:rsidRPr="002E6F8D" w:rsidRDefault="00353371" w:rsidP="005025DD">
      <w:pPr>
        <w:pStyle w:val="Akapitzlist"/>
        <w:numPr>
          <w:ilvl w:val="0"/>
          <w:numId w:val="20"/>
        </w:numPr>
        <w:spacing w:after="0" w:line="240" w:lineRule="auto"/>
        <w:ind w:left="714" w:hanging="357"/>
        <w:jc w:val="both"/>
        <w:rPr>
          <w:color w:val="000000" w:themeColor="text1"/>
          <w:sz w:val="21"/>
          <w:szCs w:val="21"/>
        </w:rPr>
      </w:pPr>
      <w:r w:rsidRPr="002E6F8D">
        <w:rPr>
          <w:color w:val="000000" w:themeColor="text1"/>
          <w:sz w:val="21"/>
          <w:szCs w:val="21"/>
        </w:rPr>
        <w:t xml:space="preserve">h) usługi obce związane z wykonaniem grantu, takie jak w szczególności usługi statystyczne, usługi </w:t>
      </w:r>
      <w:proofErr w:type="spellStart"/>
      <w:r w:rsidRPr="002E6F8D">
        <w:rPr>
          <w:color w:val="000000" w:themeColor="text1"/>
          <w:sz w:val="21"/>
          <w:szCs w:val="21"/>
        </w:rPr>
        <w:t>proofreadingu</w:t>
      </w:r>
      <w:proofErr w:type="spellEnd"/>
      <w:r w:rsidRPr="002E6F8D">
        <w:rPr>
          <w:color w:val="000000" w:themeColor="text1"/>
          <w:sz w:val="21"/>
          <w:szCs w:val="21"/>
        </w:rPr>
        <w:t>, usługi tłumaczeń;</w:t>
      </w:r>
    </w:p>
    <w:p w14:paraId="555CBA03" w14:textId="77777777" w:rsidR="00353371" w:rsidRPr="002E6F8D" w:rsidRDefault="00353371" w:rsidP="005025DD">
      <w:pPr>
        <w:pStyle w:val="Akapitzlist"/>
        <w:numPr>
          <w:ilvl w:val="0"/>
          <w:numId w:val="20"/>
        </w:numPr>
        <w:spacing w:after="0" w:line="240" w:lineRule="auto"/>
        <w:ind w:left="714" w:hanging="357"/>
        <w:jc w:val="both"/>
        <w:rPr>
          <w:color w:val="000000" w:themeColor="text1"/>
          <w:sz w:val="21"/>
          <w:szCs w:val="21"/>
        </w:rPr>
      </w:pPr>
      <w:r w:rsidRPr="002E6F8D">
        <w:rPr>
          <w:color w:val="000000" w:themeColor="text1"/>
          <w:sz w:val="21"/>
          <w:szCs w:val="21"/>
        </w:rPr>
        <w:lastRenderedPageBreak/>
        <w:t xml:space="preserve">i) koszt druku monografii w wydawnictwie zamieszczonym w wykazie wydawnictw wskazanych </w:t>
      </w:r>
      <w:r w:rsidR="005025DD" w:rsidRPr="002E6F8D">
        <w:rPr>
          <w:color w:val="000000" w:themeColor="text1"/>
          <w:sz w:val="21"/>
          <w:szCs w:val="21"/>
        </w:rPr>
        <w:br/>
      </w:r>
      <w:r w:rsidRPr="002E6F8D">
        <w:rPr>
          <w:color w:val="000000" w:themeColor="text1"/>
          <w:sz w:val="21"/>
          <w:szCs w:val="21"/>
        </w:rPr>
        <w:t>w odpowiednim rozporządzeniu Ministerstwa Nauki i Szkolnictwa Wyższego za minimum 80 pkt;</w:t>
      </w:r>
    </w:p>
    <w:p w14:paraId="6158E106" w14:textId="77777777" w:rsidR="00353371" w:rsidRPr="002E6F8D" w:rsidRDefault="00353371" w:rsidP="005025DD">
      <w:pPr>
        <w:pStyle w:val="Akapitzlist"/>
        <w:numPr>
          <w:ilvl w:val="0"/>
          <w:numId w:val="20"/>
        </w:numPr>
        <w:spacing w:after="0" w:line="240" w:lineRule="auto"/>
        <w:ind w:left="714" w:hanging="357"/>
        <w:jc w:val="both"/>
        <w:rPr>
          <w:color w:val="000000" w:themeColor="text1"/>
          <w:sz w:val="21"/>
          <w:szCs w:val="21"/>
        </w:rPr>
      </w:pPr>
      <w:r w:rsidRPr="002E6F8D">
        <w:rPr>
          <w:color w:val="000000" w:themeColor="text1"/>
          <w:sz w:val="21"/>
          <w:szCs w:val="21"/>
        </w:rPr>
        <w:t>k) inne nie ujęte w wykazie powyżej, stanowiące koszty rzeczowe związane z wykonaniem grantu.</w:t>
      </w:r>
    </w:p>
    <w:p w14:paraId="29BD9E83" w14:textId="77777777" w:rsidR="00D6129C" w:rsidRPr="002E6F8D" w:rsidRDefault="00D6129C" w:rsidP="005025DD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b/>
          <w:color w:val="000000" w:themeColor="text1"/>
          <w:sz w:val="21"/>
          <w:szCs w:val="21"/>
          <w:lang w:eastAsia="pl-PL"/>
        </w:rPr>
        <w:t>Katalog kosztów niekwalifikowanych</w:t>
      </w: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. Ze środków grantowych nie można finansować m.in.:</w:t>
      </w:r>
    </w:p>
    <w:p w14:paraId="6A76E0AD" w14:textId="77777777" w:rsidR="00D6129C" w:rsidRPr="002E6F8D" w:rsidRDefault="00D6129C" w:rsidP="00EB1F20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wynagrodzeń, stypendiów,</w:t>
      </w:r>
    </w:p>
    <w:p w14:paraId="39EB9F56" w14:textId="77777777" w:rsidR="00D6129C" w:rsidRPr="002E6F8D" w:rsidRDefault="00D6129C" w:rsidP="005025DD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kosztów udziału w konferencjach, kursach i szkoleniach,</w:t>
      </w:r>
    </w:p>
    <w:p w14:paraId="1F4C70CC" w14:textId="77777777" w:rsidR="009B2A0A" w:rsidRPr="002E6F8D" w:rsidRDefault="00D6129C" w:rsidP="00EB1F2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opłacania przejazdu i pobytu gości, </w:t>
      </w:r>
    </w:p>
    <w:p w14:paraId="529011AF" w14:textId="77777777" w:rsidR="009B2A0A" w:rsidRPr="002E6F8D" w:rsidRDefault="00D6129C" w:rsidP="00EB1F2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druk</w:t>
      </w:r>
      <w:r w:rsidR="00585FBE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u</w:t>
      </w: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wydawnictw pokonferencyjnych lub okolicznościowych, </w:t>
      </w:r>
    </w:p>
    <w:p w14:paraId="7C033CAA" w14:textId="77777777" w:rsidR="00D6129C" w:rsidRPr="002E6F8D" w:rsidRDefault="00FF42E3" w:rsidP="00EB1F2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wyposażenia,</w:t>
      </w:r>
      <w:r w:rsidR="00857F92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</w:t>
      </w:r>
      <w:r w:rsidR="009C0B29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urządzeń typu </w:t>
      </w:r>
      <w:r w:rsidR="00D6129C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komputer</w:t>
      </w:r>
      <w:r w:rsidR="009C0B29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y</w:t>
      </w:r>
      <w:r w:rsidR="00D6129C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, </w:t>
      </w:r>
      <w:r w:rsidR="009B2A0A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drukark</w:t>
      </w:r>
      <w:r w:rsidR="009C0B29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i</w:t>
      </w:r>
      <w:r w:rsidR="009B2A0A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itp.</w:t>
      </w:r>
    </w:p>
    <w:p w14:paraId="6882186E" w14:textId="77777777" w:rsidR="002E6F8D" w:rsidRDefault="002E6F8D" w:rsidP="00EB1F20">
      <w:pPr>
        <w:tabs>
          <w:tab w:val="right" w:pos="9000"/>
        </w:tabs>
        <w:spacing w:after="0" w:line="240" w:lineRule="auto"/>
        <w:jc w:val="center"/>
        <w:rPr>
          <w:rFonts w:cstheme="minorHAnsi"/>
          <w:b/>
          <w:color w:val="000000" w:themeColor="text1"/>
          <w:sz w:val="21"/>
          <w:szCs w:val="21"/>
        </w:rPr>
      </w:pPr>
    </w:p>
    <w:p w14:paraId="233B3AA6" w14:textId="26E98AE4" w:rsidR="00D6129C" w:rsidRPr="002E6F8D" w:rsidRDefault="00D6129C" w:rsidP="00EB1F20">
      <w:pPr>
        <w:tabs>
          <w:tab w:val="right" w:pos="9000"/>
        </w:tabs>
        <w:spacing w:after="0" w:line="240" w:lineRule="auto"/>
        <w:jc w:val="center"/>
        <w:rPr>
          <w:rFonts w:cstheme="minorHAnsi"/>
          <w:b/>
          <w:color w:val="000000" w:themeColor="text1"/>
          <w:sz w:val="21"/>
          <w:szCs w:val="21"/>
        </w:rPr>
      </w:pPr>
      <w:r w:rsidRPr="002E6F8D">
        <w:rPr>
          <w:rFonts w:cstheme="minorHAnsi"/>
          <w:b/>
          <w:color w:val="000000" w:themeColor="text1"/>
          <w:sz w:val="21"/>
          <w:szCs w:val="21"/>
        </w:rPr>
        <w:t>§</w:t>
      </w:r>
      <w:r w:rsidR="00894C62" w:rsidRPr="002E6F8D">
        <w:rPr>
          <w:rFonts w:cstheme="minorHAnsi"/>
          <w:b/>
          <w:color w:val="000000" w:themeColor="text1"/>
          <w:sz w:val="21"/>
          <w:szCs w:val="21"/>
        </w:rPr>
        <w:t xml:space="preserve"> 4</w:t>
      </w:r>
      <w:r w:rsidRPr="002E6F8D">
        <w:rPr>
          <w:rFonts w:cstheme="minorHAnsi"/>
          <w:b/>
          <w:color w:val="000000" w:themeColor="text1"/>
          <w:sz w:val="21"/>
          <w:szCs w:val="21"/>
        </w:rPr>
        <w:t>. TRYB ROZPATRYWANIA I OCENY WNIOSKÓW</w:t>
      </w:r>
    </w:p>
    <w:p w14:paraId="3245B392" w14:textId="77777777" w:rsidR="00A20662" w:rsidRPr="002E6F8D" w:rsidRDefault="00A20662" w:rsidP="00EB1F20">
      <w:pPr>
        <w:pStyle w:val="Akapitzlist"/>
        <w:numPr>
          <w:ilvl w:val="0"/>
          <w:numId w:val="19"/>
        </w:numPr>
        <w:tabs>
          <w:tab w:val="right" w:pos="9000"/>
        </w:tabs>
        <w:spacing w:after="0" w:line="240" w:lineRule="auto"/>
        <w:rPr>
          <w:rFonts w:cstheme="minorHAnsi"/>
          <w:b/>
          <w:color w:val="000000" w:themeColor="text1"/>
          <w:sz w:val="21"/>
          <w:szCs w:val="21"/>
        </w:rPr>
      </w:pPr>
      <w:r w:rsidRPr="002E6F8D">
        <w:rPr>
          <w:rFonts w:cstheme="minorHAnsi"/>
          <w:b/>
          <w:color w:val="000000" w:themeColor="text1"/>
          <w:sz w:val="21"/>
          <w:szCs w:val="21"/>
        </w:rPr>
        <w:t>Ocena formalna:</w:t>
      </w:r>
    </w:p>
    <w:p w14:paraId="3706A388" w14:textId="77777777" w:rsidR="00A64B7A" w:rsidRPr="002E6F8D" w:rsidRDefault="00A64B7A" w:rsidP="00EB1F20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Po złożeniu </w:t>
      </w:r>
      <w:r w:rsidR="002E6DC8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wniosku</w:t>
      </w: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dok</w:t>
      </w:r>
      <w:r w:rsidR="002F094E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onywana jest ocena formalna przez pracowników</w:t>
      </w:r>
      <w:r w:rsidR="00ED4A03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administrac</w:t>
      </w:r>
      <w:r w:rsidR="00702DAA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yjnych </w:t>
      </w:r>
      <w:r w:rsidR="00233107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D</w:t>
      </w:r>
      <w:r w:rsidR="00702DAA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ziału </w:t>
      </w:r>
      <w:r w:rsidR="00233107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N</w:t>
      </w:r>
      <w:r w:rsidR="00702DAA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auki i </w:t>
      </w:r>
      <w:r w:rsidR="00233107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P</w:t>
      </w:r>
      <w:r w:rsidR="00702DAA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rojektów na karcie oceny formalnej stanowiącej </w:t>
      </w:r>
      <w:r w:rsidR="00702DAA" w:rsidRPr="002E6F8D">
        <w:rPr>
          <w:rFonts w:eastAsia="Times New Roman" w:cstheme="minorHAnsi"/>
          <w:b/>
          <w:color w:val="000000" w:themeColor="text1"/>
          <w:sz w:val="21"/>
          <w:szCs w:val="21"/>
          <w:lang w:eastAsia="pl-PL"/>
        </w:rPr>
        <w:t>załącznik nr 3</w:t>
      </w:r>
      <w:r w:rsidR="006B0907" w:rsidRPr="002E6F8D">
        <w:rPr>
          <w:rFonts w:eastAsia="Times New Roman" w:cstheme="minorHAnsi"/>
          <w:b/>
          <w:color w:val="000000" w:themeColor="text1"/>
          <w:sz w:val="21"/>
          <w:szCs w:val="21"/>
          <w:lang w:eastAsia="pl-PL"/>
        </w:rPr>
        <w:t xml:space="preserve"> </w:t>
      </w:r>
      <w:r w:rsidR="006B0907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do niniejszego </w:t>
      </w:r>
      <w:r w:rsidR="00FF42E3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R</w:t>
      </w:r>
      <w:r w:rsidR="006B0907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egulaminu</w:t>
      </w:r>
      <w:r w:rsidR="00702DAA" w:rsidRPr="002E6F8D">
        <w:rPr>
          <w:rFonts w:eastAsia="Times New Roman" w:cstheme="minorHAnsi"/>
          <w:b/>
          <w:color w:val="000000" w:themeColor="text1"/>
          <w:sz w:val="21"/>
          <w:szCs w:val="21"/>
          <w:lang w:eastAsia="pl-PL"/>
        </w:rPr>
        <w:t>.</w:t>
      </w:r>
    </w:p>
    <w:p w14:paraId="14BC7ACA" w14:textId="77777777" w:rsidR="002F094E" w:rsidRPr="002E6F8D" w:rsidRDefault="002F094E" w:rsidP="00EB1F20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Dopuszcza się jednorazowe uzupełnienie braków formalnych</w:t>
      </w:r>
      <w:r w:rsidR="00872743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</w:t>
      </w:r>
      <w:r w:rsidR="00127ED9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w zakresie skorygowania błędów w</w:t>
      </w:r>
      <w:r w:rsidR="00233107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 </w:t>
      </w:r>
      <w:r w:rsidR="00127ED9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kosztorysie oraz kwalifikowalności kosztów. Braki należy uzupełnić </w:t>
      </w:r>
      <w:r w:rsidR="00872743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w terminie do 5 dni od </w:t>
      </w:r>
      <w:r w:rsidR="00DB6ED4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otrzymania informacji</w:t>
      </w:r>
      <w:r w:rsidR="00872743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.</w:t>
      </w:r>
      <w:r w:rsidR="00B91DDE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Nie uzupełnienie braków w wyznaczonym terminie oznacza odrzucenie aplikacji ze względów nie spełnienia kryteriów formalnych.</w:t>
      </w:r>
    </w:p>
    <w:p w14:paraId="1DBF5DD1" w14:textId="77777777" w:rsidR="00A22796" w:rsidRPr="002E6F8D" w:rsidRDefault="00A22796" w:rsidP="00EB1F20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Po pozytywnej ocenie formalnej wnioski kierowane są do oceny merytorycznej.</w:t>
      </w:r>
    </w:p>
    <w:p w14:paraId="517EEAE0" w14:textId="77777777" w:rsidR="00A20662" w:rsidRPr="002E6F8D" w:rsidRDefault="00A20662" w:rsidP="00EB1F20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b/>
          <w:color w:val="000000" w:themeColor="text1"/>
          <w:sz w:val="21"/>
          <w:szCs w:val="21"/>
          <w:lang w:eastAsia="pl-PL"/>
        </w:rPr>
        <w:t>Ocena merytoryczna:</w:t>
      </w:r>
    </w:p>
    <w:p w14:paraId="0D0565F3" w14:textId="00B0286D" w:rsidR="002D4CAD" w:rsidRPr="002E6F8D" w:rsidRDefault="007C25B2" w:rsidP="00EB1F20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Oceny złożonych wniosków dokon</w:t>
      </w:r>
      <w:r w:rsidR="00C31266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uje</w:t>
      </w: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powołana odrębnym zarządzeniem </w:t>
      </w:r>
      <w:r w:rsidR="00DB6ED4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Komisja </w:t>
      </w:r>
      <w:r w:rsidR="00BB2AF8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ds. oceny</w:t>
      </w:r>
      <w:r w:rsidR="00233107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uczelnianych</w:t>
      </w:r>
      <w:r w:rsidR="00BB2AF8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grantów</w:t>
      </w:r>
      <w:r w:rsidR="00CE1C79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,</w:t>
      </w:r>
      <w:r w:rsidR="00BB2AF8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</w:t>
      </w: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w skład której w</w:t>
      </w:r>
      <w:r w:rsidR="00C31266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chodzą</w:t>
      </w: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przedstawiciele Rady Młodych Naukowców</w:t>
      </w:r>
      <w:r w:rsidR="003A00B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, doktorantów</w:t>
      </w: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oraz osoby wskazane przez Rektora spośród pracowników naukowych UR o uznanym dorobku naukowym i</w:t>
      </w:r>
      <w:r w:rsidR="001F68A6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 </w:t>
      </w: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doświadczeniu grantowym.</w:t>
      </w:r>
    </w:p>
    <w:p w14:paraId="2324D533" w14:textId="77777777" w:rsidR="00857F92" w:rsidRPr="002E6F8D" w:rsidRDefault="00857F92" w:rsidP="00EB1F20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Wszyscy członkowie komisji przed rozpoczęciem pracy składają oświadczenie na wzorze stanowiącym </w:t>
      </w:r>
      <w:r w:rsidRPr="002E6F8D">
        <w:rPr>
          <w:rFonts w:eastAsia="Times New Roman" w:cstheme="minorHAnsi"/>
          <w:b/>
          <w:color w:val="000000" w:themeColor="text1"/>
          <w:sz w:val="21"/>
          <w:szCs w:val="21"/>
          <w:lang w:eastAsia="pl-PL"/>
        </w:rPr>
        <w:t>załącznik nr 5</w:t>
      </w: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do niniejszego Regulaminu.</w:t>
      </w:r>
    </w:p>
    <w:p w14:paraId="5713C8A9" w14:textId="77777777" w:rsidR="00D32435" w:rsidRPr="002E6F8D" w:rsidRDefault="00D32435" w:rsidP="00EB1F20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Obsługą </w:t>
      </w:r>
      <w:r w:rsidR="00BB2AF8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Komisj</w:t>
      </w:r>
      <w:r w:rsidR="00012C31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i</w:t>
      </w:r>
      <w:r w:rsidR="00BB2AF8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ds. oceny </w:t>
      </w:r>
      <w:r w:rsidR="00233107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uczelnianych </w:t>
      </w:r>
      <w:r w:rsidR="00BB2AF8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grantów</w:t>
      </w: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</w:t>
      </w:r>
      <w:r w:rsidR="00BB2AF8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z</w:t>
      </w: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ajmują się pracownicy </w:t>
      </w:r>
      <w:r w:rsidR="00233107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D</w:t>
      </w: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ziału </w:t>
      </w:r>
      <w:r w:rsidR="00233107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N</w:t>
      </w: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auki i </w:t>
      </w:r>
      <w:r w:rsidR="00233107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P</w:t>
      </w: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rojektów. </w:t>
      </w:r>
    </w:p>
    <w:p w14:paraId="2D05F202" w14:textId="77777777" w:rsidR="005025DD" w:rsidRPr="002E6F8D" w:rsidRDefault="005025DD" w:rsidP="004913FC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color w:val="000000" w:themeColor="text1"/>
          <w:sz w:val="21"/>
          <w:szCs w:val="21"/>
        </w:rPr>
        <w:t xml:space="preserve">W celu dokonania oceny merytorycznej wniosku Komisja powołuje dwóch ekspertów spoza swojego składu w celu przygotowania recenzji wniosku. </w:t>
      </w:r>
    </w:p>
    <w:p w14:paraId="5821FECE" w14:textId="77777777" w:rsidR="005025DD" w:rsidRPr="002E6F8D" w:rsidRDefault="005025DD" w:rsidP="004913FC">
      <w:pPr>
        <w:pStyle w:val="Akapitzlist"/>
        <w:numPr>
          <w:ilvl w:val="0"/>
          <w:numId w:val="17"/>
        </w:numPr>
        <w:spacing w:after="0" w:line="240" w:lineRule="auto"/>
        <w:jc w:val="both"/>
        <w:rPr>
          <w:color w:val="000000" w:themeColor="text1"/>
          <w:sz w:val="21"/>
          <w:szCs w:val="21"/>
        </w:rPr>
      </w:pPr>
      <w:r w:rsidRPr="002E6F8D">
        <w:rPr>
          <w:color w:val="000000" w:themeColor="text1"/>
          <w:sz w:val="21"/>
          <w:szCs w:val="21"/>
        </w:rPr>
        <w:t xml:space="preserve">Przed podjęciem czynności oceny ekspert składa oświadczenie według wzoru stanowiącego </w:t>
      </w:r>
      <w:r w:rsidRPr="002E6F8D">
        <w:rPr>
          <w:b/>
          <w:color w:val="000000" w:themeColor="text1"/>
          <w:sz w:val="21"/>
          <w:szCs w:val="21"/>
        </w:rPr>
        <w:t>załącznik nr 5</w:t>
      </w:r>
      <w:r w:rsidRPr="002E6F8D">
        <w:rPr>
          <w:color w:val="000000" w:themeColor="text1"/>
          <w:sz w:val="21"/>
          <w:szCs w:val="21"/>
        </w:rPr>
        <w:t xml:space="preserve"> do niniejszego Regulaminu.</w:t>
      </w:r>
    </w:p>
    <w:p w14:paraId="2B391B00" w14:textId="77777777" w:rsidR="005025DD" w:rsidRPr="002E6F8D" w:rsidRDefault="005025DD" w:rsidP="004913FC">
      <w:pPr>
        <w:pStyle w:val="Akapitzlist"/>
        <w:numPr>
          <w:ilvl w:val="0"/>
          <w:numId w:val="17"/>
        </w:numPr>
        <w:spacing w:after="0" w:line="240" w:lineRule="auto"/>
        <w:jc w:val="both"/>
        <w:rPr>
          <w:color w:val="000000" w:themeColor="text1"/>
          <w:sz w:val="21"/>
          <w:szCs w:val="21"/>
        </w:rPr>
      </w:pPr>
      <w:r w:rsidRPr="002E6F8D">
        <w:rPr>
          <w:color w:val="000000" w:themeColor="text1"/>
          <w:sz w:val="21"/>
          <w:szCs w:val="21"/>
        </w:rPr>
        <w:t>Recenzja przez eksperta jest przeprowadzana na karcie oceny stanowiącej załącznik nr 4 do niniejszego Regulaminu. Przy dokonywaniu recenzji ekspert uwzględnia:</w:t>
      </w:r>
    </w:p>
    <w:p w14:paraId="48CD93A2" w14:textId="77777777" w:rsidR="005025DD" w:rsidRPr="002E6F8D" w:rsidRDefault="005025DD" w:rsidP="004913FC">
      <w:pPr>
        <w:pStyle w:val="Akapitzlist"/>
        <w:spacing w:after="0" w:line="240" w:lineRule="auto"/>
        <w:jc w:val="both"/>
        <w:rPr>
          <w:color w:val="000000" w:themeColor="text1"/>
          <w:sz w:val="21"/>
          <w:szCs w:val="21"/>
        </w:rPr>
      </w:pPr>
      <w:r w:rsidRPr="002E6F8D">
        <w:rPr>
          <w:color w:val="000000" w:themeColor="text1"/>
          <w:sz w:val="21"/>
          <w:szCs w:val="21"/>
        </w:rPr>
        <w:t>a) poziom naukowy badań (maks. liczba punktów 4, waga oceny 60%)</w:t>
      </w:r>
    </w:p>
    <w:p w14:paraId="11A59661" w14:textId="77777777" w:rsidR="005025DD" w:rsidRPr="002E6F8D" w:rsidRDefault="005025DD" w:rsidP="004913FC">
      <w:pPr>
        <w:pStyle w:val="Akapitzlist"/>
        <w:spacing w:after="0" w:line="240" w:lineRule="auto"/>
        <w:jc w:val="both"/>
        <w:rPr>
          <w:color w:val="000000" w:themeColor="text1"/>
          <w:sz w:val="21"/>
          <w:szCs w:val="21"/>
        </w:rPr>
      </w:pPr>
      <w:r w:rsidRPr="002E6F8D">
        <w:rPr>
          <w:color w:val="000000" w:themeColor="text1"/>
          <w:sz w:val="21"/>
          <w:szCs w:val="21"/>
        </w:rPr>
        <w:t>b) dorobek naukowy (maks. liczba punktów 3, waga oceny 30%)</w:t>
      </w:r>
    </w:p>
    <w:p w14:paraId="1886C9A1" w14:textId="77777777" w:rsidR="005025DD" w:rsidRPr="002E6F8D" w:rsidRDefault="005025DD" w:rsidP="004913FC">
      <w:pPr>
        <w:pStyle w:val="Akapitzlist"/>
        <w:spacing w:after="0" w:line="240" w:lineRule="auto"/>
        <w:jc w:val="both"/>
        <w:rPr>
          <w:color w:val="000000" w:themeColor="text1"/>
          <w:sz w:val="21"/>
          <w:szCs w:val="21"/>
        </w:rPr>
      </w:pPr>
      <w:r w:rsidRPr="002E6F8D">
        <w:rPr>
          <w:color w:val="000000" w:themeColor="text1"/>
          <w:sz w:val="21"/>
          <w:szCs w:val="21"/>
        </w:rPr>
        <w:t>c) efektywność kosztorysu (maks. liczba  punktów 3, waga oceny 10%).</w:t>
      </w:r>
    </w:p>
    <w:p w14:paraId="05F1D66C" w14:textId="77777777" w:rsidR="005025DD" w:rsidRPr="002E6F8D" w:rsidRDefault="005025DD" w:rsidP="004913FC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color w:val="000000" w:themeColor="text1"/>
          <w:sz w:val="21"/>
          <w:szCs w:val="21"/>
        </w:rPr>
        <w:t xml:space="preserve">W celu dokonania oceny merytorycznej wniosku Komisja może zwrócić się do Wnioskodawcy </w:t>
      </w:r>
      <w:r w:rsidR="004913FC" w:rsidRPr="002E6F8D">
        <w:rPr>
          <w:color w:val="000000" w:themeColor="text1"/>
          <w:sz w:val="21"/>
          <w:szCs w:val="21"/>
        </w:rPr>
        <w:br/>
      </w:r>
      <w:r w:rsidRPr="002E6F8D">
        <w:rPr>
          <w:color w:val="000000" w:themeColor="text1"/>
          <w:sz w:val="21"/>
          <w:szCs w:val="21"/>
        </w:rPr>
        <w:t xml:space="preserve">o dodatkowe wyjaśnienia. </w:t>
      </w:r>
    </w:p>
    <w:p w14:paraId="29BB91CD" w14:textId="77777777" w:rsidR="004913FC" w:rsidRPr="002E6F8D" w:rsidRDefault="004913FC" w:rsidP="004913FC">
      <w:pPr>
        <w:pStyle w:val="Akapitzlist"/>
        <w:numPr>
          <w:ilvl w:val="0"/>
          <w:numId w:val="17"/>
        </w:numPr>
        <w:spacing w:after="0" w:line="240" w:lineRule="auto"/>
        <w:jc w:val="both"/>
        <w:rPr>
          <w:color w:val="000000" w:themeColor="text1"/>
          <w:sz w:val="21"/>
          <w:szCs w:val="21"/>
        </w:rPr>
      </w:pPr>
      <w:r w:rsidRPr="002E6F8D">
        <w:rPr>
          <w:color w:val="000000" w:themeColor="text1"/>
          <w:sz w:val="21"/>
          <w:szCs w:val="21"/>
        </w:rPr>
        <w:t>Minimalny prób gwarantujący dofinansowanie wynosi 80% liczny punktów uzyskanych w wyniku oceny merytorycznej.</w:t>
      </w:r>
    </w:p>
    <w:p w14:paraId="1BD53187" w14:textId="77777777" w:rsidR="004913FC" w:rsidRPr="002E6F8D" w:rsidRDefault="004913FC" w:rsidP="004913FC">
      <w:pPr>
        <w:pStyle w:val="Akapitzlist"/>
        <w:numPr>
          <w:ilvl w:val="0"/>
          <w:numId w:val="17"/>
        </w:numPr>
        <w:spacing w:after="0" w:line="240" w:lineRule="auto"/>
        <w:jc w:val="both"/>
        <w:rPr>
          <w:color w:val="000000" w:themeColor="text1"/>
          <w:sz w:val="21"/>
          <w:szCs w:val="21"/>
        </w:rPr>
      </w:pPr>
      <w:r w:rsidRPr="002E6F8D">
        <w:rPr>
          <w:color w:val="000000" w:themeColor="text1"/>
          <w:sz w:val="21"/>
          <w:szCs w:val="21"/>
        </w:rPr>
        <w:t xml:space="preserve">W przypadku uzyskania przez Wnioskodawcę  takiej samej liczby punktów w ocenie merytorycznej o wyniku oceny ostatecznej decydować będzie ponowna ocena, która będzie wiążąca. W taki przypadku Komisja powołuje spoza swojego składu dodatkowego recenzenta. </w:t>
      </w:r>
    </w:p>
    <w:p w14:paraId="5CD9C987" w14:textId="77777777" w:rsidR="00083126" w:rsidRPr="002E6F8D" w:rsidRDefault="00083126" w:rsidP="00EB1F20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Z posiedzenia </w:t>
      </w:r>
      <w:r w:rsidR="00233107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K</w:t>
      </w:r>
      <w:r w:rsidR="00BB2AF8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omisji ds. oceny </w:t>
      </w:r>
      <w:r w:rsidR="00233107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uczelnianych </w:t>
      </w:r>
      <w:r w:rsidR="00BB2AF8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grantów</w:t>
      </w: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</w:t>
      </w:r>
      <w:r w:rsidR="00D161B5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każdorazowo </w:t>
      </w: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sporządz</w:t>
      </w:r>
      <w:r w:rsidR="00D161B5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any jest </w:t>
      </w: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protokół oraz lista rankingowa.</w:t>
      </w:r>
    </w:p>
    <w:p w14:paraId="2A1536CE" w14:textId="77777777" w:rsidR="001A53F8" w:rsidRPr="002E6F8D" w:rsidRDefault="001A53F8" w:rsidP="00EB1F20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Lista rankingowa tworzona jest w oparciu o malejącą liczbę punktów uzyskanych z oceny. Dofinansowanie przyznawane jest zgodnie z listą rankingową do wysokości minimalnego progu gwar</w:t>
      </w:r>
      <w:r w:rsidR="004913FC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antującego dofinansowanie tj. 80</w:t>
      </w: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% lub do wyczerpania przeznaczonych na ten cel środków finansowych.</w:t>
      </w:r>
    </w:p>
    <w:p w14:paraId="0AE452DB" w14:textId="77777777" w:rsidR="00083126" w:rsidRPr="002E6F8D" w:rsidRDefault="00083126" w:rsidP="00EB1F20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Lista rankingowa wniosków </w:t>
      </w:r>
      <w:r w:rsidR="00A2234B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każdorazowo jest zamieszczana </w:t>
      </w: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na stronie</w:t>
      </w:r>
      <w:r w:rsidR="00A2234B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internetowej </w:t>
      </w: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UR w zakładce Dział Nauki i Pro</w:t>
      </w:r>
      <w:r w:rsidR="00AD6C95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jektów. Jednocześnie informacje </w:t>
      </w:r>
      <w:r w:rsidR="00A2234B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przesyłane są mailowo do wszystkich osób</w:t>
      </w:r>
      <w:r w:rsidR="00585FBE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, których wnioski</w:t>
      </w: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poddane zostały ocenie merytorycznej.</w:t>
      </w:r>
    </w:p>
    <w:p w14:paraId="744B631D" w14:textId="77777777" w:rsidR="00AF521A" w:rsidRPr="002E6F8D" w:rsidRDefault="004913FC" w:rsidP="00EB1F20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color w:val="000000" w:themeColor="text1"/>
          <w:sz w:val="21"/>
          <w:szCs w:val="21"/>
        </w:rPr>
        <w:lastRenderedPageBreak/>
        <w:t xml:space="preserve">Po przeprowadzeniu oceny merytorycznej wniosku Komisja wydaje decyzję o przyznaniu finansowaniu bądź odmowie przyznania finansowania. Decyzja o odmowie przyznania finansowania wymaga pisemnego uzasadnienia. </w:t>
      </w:r>
      <w:r w:rsidR="00C12C10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Ocena merytoryczna jest ostateczna i nie podlega odwołaniu.</w:t>
      </w:r>
    </w:p>
    <w:p w14:paraId="0B263B49" w14:textId="77777777" w:rsidR="00CE68D3" w:rsidRPr="002E6F8D" w:rsidRDefault="00CE68D3" w:rsidP="00EB1F20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Ostateczna w</w:t>
      </w:r>
      <w:r w:rsidR="00D32435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ysokość</w:t>
      </w: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przyznanego finansowania jest ustalana indywidualnie dla każdego wniosku na podstawie oceny </w:t>
      </w:r>
      <w:r w:rsidR="001B4769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grantu </w:t>
      </w: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wraz z jego kosztorysem.</w:t>
      </w:r>
    </w:p>
    <w:p w14:paraId="54BD1AC9" w14:textId="77777777" w:rsidR="00EB1F20" w:rsidRPr="002E6F8D" w:rsidRDefault="00EB1F20" w:rsidP="00EB1F20">
      <w:pPr>
        <w:tabs>
          <w:tab w:val="right" w:pos="9000"/>
        </w:tabs>
        <w:spacing w:after="0" w:line="240" w:lineRule="auto"/>
        <w:jc w:val="center"/>
        <w:rPr>
          <w:rFonts w:cstheme="minorHAnsi"/>
          <w:b/>
          <w:color w:val="000000" w:themeColor="text1"/>
          <w:sz w:val="21"/>
          <w:szCs w:val="21"/>
        </w:rPr>
      </w:pPr>
    </w:p>
    <w:p w14:paraId="75B984DB" w14:textId="77777777" w:rsidR="00AF521A" w:rsidRPr="002E6F8D" w:rsidRDefault="00AF521A" w:rsidP="00EB1F20">
      <w:pPr>
        <w:tabs>
          <w:tab w:val="right" w:pos="9000"/>
        </w:tabs>
        <w:spacing w:after="0" w:line="240" w:lineRule="auto"/>
        <w:jc w:val="center"/>
        <w:rPr>
          <w:rFonts w:cstheme="minorHAnsi"/>
          <w:b/>
          <w:color w:val="000000" w:themeColor="text1"/>
          <w:sz w:val="21"/>
          <w:szCs w:val="21"/>
        </w:rPr>
      </w:pPr>
      <w:r w:rsidRPr="002E6F8D">
        <w:rPr>
          <w:rFonts w:cstheme="minorHAnsi"/>
          <w:b/>
          <w:color w:val="000000" w:themeColor="text1"/>
          <w:sz w:val="21"/>
          <w:szCs w:val="21"/>
        </w:rPr>
        <w:t>§</w:t>
      </w:r>
      <w:r w:rsidR="00894C62" w:rsidRPr="002E6F8D">
        <w:rPr>
          <w:rFonts w:cstheme="minorHAnsi"/>
          <w:b/>
          <w:color w:val="000000" w:themeColor="text1"/>
          <w:sz w:val="21"/>
          <w:szCs w:val="21"/>
        </w:rPr>
        <w:t xml:space="preserve"> 5</w:t>
      </w:r>
      <w:r w:rsidRPr="002E6F8D">
        <w:rPr>
          <w:rFonts w:cstheme="minorHAnsi"/>
          <w:b/>
          <w:color w:val="000000" w:themeColor="text1"/>
          <w:sz w:val="21"/>
          <w:szCs w:val="21"/>
        </w:rPr>
        <w:t xml:space="preserve">. </w:t>
      </w:r>
      <w:r w:rsidR="00C332E8" w:rsidRPr="002E6F8D">
        <w:rPr>
          <w:rFonts w:cstheme="minorHAnsi"/>
          <w:b/>
          <w:color w:val="000000" w:themeColor="text1"/>
          <w:sz w:val="21"/>
          <w:szCs w:val="21"/>
        </w:rPr>
        <w:t>REALIZACJA</w:t>
      </w:r>
      <w:r w:rsidR="00B4022E" w:rsidRPr="002E6F8D">
        <w:rPr>
          <w:rFonts w:cstheme="minorHAnsi"/>
          <w:b/>
          <w:color w:val="000000" w:themeColor="text1"/>
          <w:sz w:val="21"/>
          <w:szCs w:val="21"/>
        </w:rPr>
        <w:t xml:space="preserve"> </w:t>
      </w:r>
      <w:r w:rsidR="002A7523" w:rsidRPr="002E6F8D">
        <w:rPr>
          <w:rFonts w:cstheme="minorHAnsi"/>
          <w:b/>
          <w:color w:val="000000" w:themeColor="text1"/>
          <w:sz w:val="21"/>
          <w:szCs w:val="21"/>
        </w:rPr>
        <w:t>GRANTÓW</w:t>
      </w:r>
      <w:r w:rsidR="004E0650" w:rsidRPr="002E6F8D">
        <w:rPr>
          <w:rFonts w:cstheme="minorHAnsi"/>
          <w:b/>
          <w:color w:val="000000" w:themeColor="text1"/>
          <w:sz w:val="21"/>
          <w:szCs w:val="21"/>
        </w:rPr>
        <w:t xml:space="preserve"> </w:t>
      </w:r>
      <w:r w:rsidR="000167FF" w:rsidRPr="002E6F8D">
        <w:rPr>
          <w:rFonts w:cstheme="minorHAnsi"/>
          <w:b/>
          <w:color w:val="000000" w:themeColor="text1"/>
          <w:sz w:val="21"/>
          <w:szCs w:val="21"/>
        </w:rPr>
        <w:t>BADAWCZYCH</w:t>
      </w:r>
    </w:p>
    <w:p w14:paraId="692ABEB7" w14:textId="77777777" w:rsidR="007734B0" w:rsidRPr="002E6F8D" w:rsidRDefault="007734B0" w:rsidP="00EB1F2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Za termin rozpoczęcia realizacji grantu </w:t>
      </w:r>
      <w:r w:rsidR="00A919D2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i uruchomienia finansowania </w:t>
      </w: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uznaje się dzień przyznania środków określony w przesłanej decyzji.</w:t>
      </w:r>
    </w:p>
    <w:p w14:paraId="27E367BF" w14:textId="77777777" w:rsidR="0018425D" w:rsidRPr="002E6F8D" w:rsidRDefault="0018425D" w:rsidP="00EB1F2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Istnieje możliwość przesunięcia środków pomiędzy zadaniami bez</w:t>
      </w:r>
      <w:r w:rsidR="00EB4EF3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zgody Rektora, w wysokości do </w:t>
      </w: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15% zaplanowanych środków.</w:t>
      </w:r>
    </w:p>
    <w:p w14:paraId="5A0FC820" w14:textId="77777777" w:rsidR="007734B0" w:rsidRPr="002E6F8D" w:rsidRDefault="00EB4EF3" w:rsidP="00EB1F20">
      <w:pPr>
        <w:pStyle w:val="Akapitzlist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Środki przyznane w danym roku </w:t>
      </w:r>
      <w:r w:rsidR="007734B0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nie mogą być wykorzystane w kolejnym.</w:t>
      </w:r>
    </w:p>
    <w:p w14:paraId="2A7D673E" w14:textId="77777777" w:rsidR="003F6491" w:rsidRPr="002E6F8D" w:rsidRDefault="003F6491" w:rsidP="00EB1F20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cstheme="minorHAnsi"/>
          <w:noProof/>
          <w:color w:val="000000" w:themeColor="text1"/>
          <w:sz w:val="21"/>
          <w:szCs w:val="21"/>
          <w:lang w:eastAsia="pl-PL"/>
        </w:rPr>
      </w:pPr>
      <w:r w:rsidRPr="002E6F8D">
        <w:rPr>
          <w:rFonts w:cstheme="minorHAnsi"/>
          <w:noProof/>
          <w:color w:val="000000" w:themeColor="text1"/>
          <w:sz w:val="21"/>
          <w:szCs w:val="21"/>
          <w:lang w:eastAsia="pl-PL"/>
        </w:rPr>
        <w:t xml:space="preserve">Ostateczny termin dysponowania środkami przyznanymi na realizację projektu upływa </w:t>
      </w:r>
      <w:r w:rsidR="00233107" w:rsidRPr="002E6F8D">
        <w:rPr>
          <w:rFonts w:cstheme="minorHAnsi"/>
          <w:noProof/>
          <w:color w:val="000000" w:themeColor="text1"/>
          <w:sz w:val="21"/>
          <w:szCs w:val="21"/>
          <w:lang w:eastAsia="pl-PL"/>
        </w:rPr>
        <w:t>15 grudnia</w:t>
      </w:r>
      <w:r w:rsidR="00AD6C95" w:rsidRPr="002E6F8D">
        <w:rPr>
          <w:rFonts w:cstheme="minorHAnsi"/>
          <w:noProof/>
          <w:color w:val="000000" w:themeColor="text1"/>
          <w:sz w:val="21"/>
          <w:szCs w:val="21"/>
          <w:lang w:eastAsia="pl-PL"/>
        </w:rPr>
        <w:t xml:space="preserve"> roku, w którym zostało przyznane fiansowanie</w:t>
      </w:r>
      <w:r w:rsidRPr="002E6F8D">
        <w:rPr>
          <w:rFonts w:cstheme="minorHAnsi"/>
          <w:noProof/>
          <w:color w:val="000000" w:themeColor="text1"/>
          <w:sz w:val="21"/>
          <w:szCs w:val="21"/>
          <w:lang w:eastAsia="pl-PL"/>
        </w:rPr>
        <w:t>.</w:t>
      </w:r>
    </w:p>
    <w:p w14:paraId="27EE736A" w14:textId="77777777" w:rsidR="007734B0" w:rsidRPr="002E6F8D" w:rsidRDefault="007734B0" w:rsidP="00EB1F2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Termin ukończenia realizacji grantu upływa 31 grudnia roku, w którym przyznano finansowanie. </w:t>
      </w:r>
    </w:p>
    <w:p w14:paraId="01CE84B3" w14:textId="77777777" w:rsidR="00A628D2" w:rsidRPr="002E6F8D" w:rsidRDefault="00A628D2" w:rsidP="00EB1F2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Wszelkie zmiany o jakie ubiega się </w:t>
      </w:r>
      <w:r w:rsidR="009F37C5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K</w:t>
      </w: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ierownik grantu wraz z ich uzasadnieniem składane są w formie pisemnej do </w:t>
      </w:r>
      <w:r w:rsidR="00FF42E3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D</w:t>
      </w: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ziału </w:t>
      </w:r>
      <w:r w:rsidR="00FF42E3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N</w:t>
      </w: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auki i </w:t>
      </w:r>
      <w:r w:rsidR="00FF42E3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P</w:t>
      </w: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rojektów i rozpatrywane są bez zbędnej zwłoki.</w:t>
      </w:r>
    </w:p>
    <w:p w14:paraId="6AC57CAC" w14:textId="77777777" w:rsidR="00EB1F20" w:rsidRPr="002E6F8D" w:rsidRDefault="00EB1F20" w:rsidP="00EB1F20">
      <w:pPr>
        <w:shd w:val="clear" w:color="auto" w:fill="FFFFFF"/>
        <w:spacing w:after="0" w:line="240" w:lineRule="auto"/>
        <w:jc w:val="center"/>
        <w:rPr>
          <w:rFonts w:cstheme="minorHAnsi"/>
          <w:b/>
          <w:color w:val="000000" w:themeColor="text1"/>
          <w:sz w:val="21"/>
          <w:szCs w:val="21"/>
        </w:rPr>
      </w:pPr>
    </w:p>
    <w:p w14:paraId="354CD4CA" w14:textId="77777777" w:rsidR="00EC5AAE" w:rsidRPr="002E6F8D" w:rsidRDefault="00EC5AAE" w:rsidP="00EB1F2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 w:themeColor="text1"/>
          <w:sz w:val="21"/>
          <w:szCs w:val="21"/>
          <w:lang w:eastAsia="pl-PL"/>
        </w:rPr>
      </w:pPr>
      <w:r w:rsidRPr="002E6F8D">
        <w:rPr>
          <w:rFonts w:cstheme="minorHAnsi"/>
          <w:b/>
          <w:color w:val="000000" w:themeColor="text1"/>
          <w:sz w:val="21"/>
          <w:szCs w:val="21"/>
        </w:rPr>
        <w:t>§</w:t>
      </w:r>
      <w:r w:rsidR="00894C62" w:rsidRPr="002E6F8D">
        <w:rPr>
          <w:rFonts w:cstheme="minorHAnsi"/>
          <w:b/>
          <w:color w:val="000000" w:themeColor="text1"/>
          <w:sz w:val="21"/>
          <w:szCs w:val="21"/>
        </w:rPr>
        <w:t xml:space="preserve"> 6</w:t>
      </w:r>
      <w:r w:rsidRPr="002E6F8D">
        <w:rPr>
          <w:rFonts w:cstheme="minorHAnsi"/>
          <w:b/>
          <w:color w:val="000000" w:themeColor="text1"/>
          <w:sz w:val="21"/>
          <w:szCs w:val="21"/>
        </w:rPr>
        <w:t xml:space="preserve">. </w:t>
      </w:r>
      <w:r w:rsidRPr="002E6F8D">
        <w:rPr>
          <w:rFonts w:eastAsia="Times New Roman" w:cstheme="minorHAnsi"/>
          <w:b/>
          <w:color w:val="000000" w:themeColor="text1"/>
          <w:sz w:val="21"/>
          <w:szCs w:val="21"/>
          <w:lang w:eastAsia="pl-PL"/>
        </w:rPr>
        <w:t xml:space="preserve">RAPORT KOŃCOWY I ROZLICZENIE </w:t>
      </w:r>
      <w:r w:rsidR="002A7523" w:rsidRPr="002E6F8D">
        <w:rPr>
          <w:rFonts w:eastAsia="Times New Roman" w:cstheme="minorHAnsi"/>
          <w:b/>
          <w:color w:val="000000" w:themeColor="text1"/>
          <w:sz w:val="21"/>
          <w:szCs w:val="21"/>
          <w:lang w:eastAsia="pl-PL"/>
        </w:rPr>
        <w:t>GRANTU</w:t>
      </w:r>
    </w:p>
    <w:p w14:paraId="5F8C0EFD" w14:textId="77777777" w:rsidR="00E447DE" w:rsidRPr="002E6F8D" w:rsidRDefault="00E447DE" w:rsidP="00EB1F20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Kierownik grantu składa raport końcowy</w:t>
      </w:r>
      <w:r w:rsidR="00B022EE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z realizacji grantu</w:t>
      </w:r>
      <w:r w:rsidR="00AD6C95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zgodnie ze wzorem stanowiącym </w:t>
      </w:r>
      <w:r w:rsidR="00AD6C95" w:rsidRPr="002E6F8D">
        <w:rPr>
          <w:rFonts w:eastAsia="Times New Roman" w:cstheme="minorHAnsi"/>
          <w:b/>
          <w:color w:val="000000" w:themeColor="text1"/>
          <w:sz w:val="21"/>
          <w:szCs w:val="21"/>
          <w:lang w:eastAsia="pl-PL"/>
        </w:rPr>
        <w:t>załącznik nr 2.</w:t>
      </w:r>
    </w:p>
    <w:p w14:paraId="1B27F64D" w14:textId="77777777" w:rsidR="00176E54" w:rsidRPr="002E6F8D" w:rsidRDefault="00EC5AAE" w:rsidP="00EB1F20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Termin złożenia </w:t>
      </w:r>
      <w:r w:rsidR="00E447DE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raportu</w:t>
      </w: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z realizacji grantu</w:t>
      </w:r>
      <w:r w:rsidR="00AD6C95" w:rsidRPr="002E6F8D">
        <w:rPr>
          <w:rFonts w:eastAsia="Times New Roman" w:cstheme="minorHAnsi"/>
          <w:b/>
          <w:color w:val="000000" w:themeColor="text1"/>
          <w:sz w:val="21"/>
          <w:szCs w:val="21"/>
          <w:lang w:eastAsia="pl-PL"/>
        </w:rPr>
        <w:t xml:space="preserve"> </w:t>
      </w: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upływa 15 stycznia roku następującego po zakończeniu realizacji grantu.</w:t>
      </w:r>
    </w:p>
    <w:p w14:paraId="67209B26" w14:textId="77777777" w:rsidR="00176E54" w:rsidRPr="002E6F8D" w:rsidRDefault="00EC5AAE" w:rsidP="00EB1F20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W przypadku niezłożenia sprawozdania, rozbieżności w realizacji (przesunięcia powyżej 15% zaplanowanych środków</w:t>
      </w:r>
      <w:r w:rsidR="00CE1C79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bez zgod</w:t>
      </w:r>
      <w:r w:rsidR="00CF5EE8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y Rektora</w:t>
      </w: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), wykonanie badań niezgodnie z planem, </w:t>
      </w:r>
      <w:r w:rsidR="006919D9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niewykorzystanie w</w:t>
      </w:r>
      <w:r w:rsidR="00233107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 </w:t>
      </w:r>
      <w:r w:rsidR="006919D9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90% przyznanego finansowania, </w:t>
      </w: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skutkuje nieprzyznawaniem wnioskodawcy grantów w kolejnych </w:t>
      </w:r>
      <w:r w:rsidR="000D73CA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2</w:t>
      </w: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latach.</w:t>
      </w:r>
    </w:p>
    <w:p w14:paraId="68ECDCF7" w14:textId="77777777" w:rsidR="000D73CA" w:rsidRPr="002E6F8D" w:rsidRDefault="000D73CA" w:rsidP="00EB1F20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Pozytywnie zatwierdzony raport stanowi podstawę do uznania grant za wykonany.</w:t>
      </w:r>
    </w:p>
    <w:p w14:paraId="61E5D99A" w14:textId="77777777" w:rsidR="000D73CA" w:rsidRPr="002E6F8D" w:rsidRDefault="000D73CA" w:rsidP="00EB1F20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Raport końcowy </w:t>
      </w:r>
      <w:r w:rsidR="00B022EE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z realizacji grantu </w:t>
      </w: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podlega ocenie przez Komisję</w:t>
      </w:r>
      <w:r w:rsidR="000B2403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ds. oceny </w:t>
      </w:r>
      <w:r w:rsidR="00233107"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>uczelnianych grantów.</w:t>
      </w:r>
    </w:p>
    <w:p w14:paraId="49D9DC09" w14:textId="77777777" w:rsidR="000D73CA" w:rsidRPr="002E6F8D" w:rsidRDefault="000D73CA" w:rsidP="00EB1F20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2E6F8D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Kierownik projektu otrzymuje informację o wynikach oceny raportu końcowego drogą e-mailową na podany we wniosku adres poczty elektronicznej. </w:t>
      </w:r>
    </w:p>
    <w:p w14:paraId="45DB1F1C" w14:textId="77777777" w:rsidR="00BF484B" w:rsidRDefault="00BF484B" w:rsidP="00BF484B">
      <w:pPr>
        <w:shd w:val="clear" w:color="auto" w:fill="FFFFFF"/>
        <w:spacing w:after="30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</w:p>
    <w:p w14:paraId="024546D9" w14:textId="77777777" w:rsidR="00CE1C79" w:rsidRDefault="00CE1C79" w:rsidP="00BF484B">
      <w:pPr>
        <w:shd w:val="clear" w:color="auto" w:fill="FFFFFF"/>
        <w:spacing w:after="30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</w:p>
    <w:p w14:paraId="36BBA5DC" w14:textId="77777777" w:rsidR="00EB1F20" w:rsidRDefault="00EB1F20" w:rsidP="00BF484B">
      <w:pPr>
        <w:shd w:val="clear" w:color="auto" w:fill="FFFFFF"/>
        <w:spacing w:after="30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</w:p>
    <w:p w14:paraId="57D6B726" w14:textId="77777777" w:rsidR="00EB1F20" w:rsidRPr="006117F5" w:rsidRDefault="00EB1F20" w:rsidP="00BF484B">
      <w:pPr>
        <w:shd w:val="clear" w:color="auto" w:fill="FFFFFF"/>
        <w:spacing w:after="30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</w:p>
    <w:p w14:paraId="633D0F8F" w14:textId="77777777" w:rsidR="0032357F" w:rsidRPr="006117F5" w:rsidRDefault="0032357F" w:rsidP="00ED4A0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1"/>
          <w:szCs w:val="21"/>
          <w:u w:val="single"/>
          <w:lang w:eastAsia="pl-PL"/>
        </w:rPr>
      </w:pPr>
      <w:r w:rsidRPr="006117F5">
        <w:rPr>
          <w:rFonts w:eastAsia="Times New Roman" w:cstheme="minorHAnsi"/>
          <w:sz w:val="21"/>
          <w:szCs w:val="21"/>
          <w:u w:val="single"/>
          <w:lang w:eastAsia="pl-PL"/>
        </w:rPr>
        <w:t>Wykaz załączników:</w:t>
      </w:r>
    </w:p>
    <w:p w14:paraId="388ACA39" w14:textId="77777777" w:rsidR="00197C6C" w:rsidRPr="006117F5" w:rsidRDefault="00BF484B" w:rsidP="00ED4A0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6117F5">
        <w:rPr>
          <w:rFonts w:eastAsia="Times New Roman" w:cstheme="minorHAnsi"/>
          <w:sz w:val="21"/>
          <w:szCs w:val="21"/>
          <w:lang w:eastAsia="pl-PL"/>
        </w:rPr>
        <w:t xml:space="preserve">Załącznik nr 1 </w:t>
      </w:r>
      <w:r w:rsidR="00B25A0B">
        <w:rPr>
          <w:rFonts w:eastAsia="Times New Roman" w:cstheme="minorHAnsi"/>
          <w:sz w:val="21"/>
          <w:szCs w:val="21"/>
          <w:lang w:eastAsia="pl-PL"/>
        </w:rPr>
        <w:t>-</w:t>
      </w:r>
      <w:r w:rsidRPr="006117F5">
        <w:rPr>
          <w:rFonts w:eastAsia="Times New Roman" w:cstheme="minorHAnsi"/>
          <w:sz w:val="21"/>
          <w:szCs w:val="21"/>
          <w:lang w:eastAsia="pl-PL"/>
        </w:rPr>
        <w:t xml:space="preserve"> </w:t>
      </w:r>
      <w:r w:rsidR="00B25A0B">
        <w:rPr>
          <w:rFonts w:eastAsia="Times New Roman" w:cstheme="minorHAnsi"/>
          <w:sz w:val="21"/>
          <w:szCs w:val="21"/>
          <w:lang w:eastAsia="pl-PL"/>
        </w:rPr>
        <w:t>F</w:t>
      </w:r>
      <w:r w:rsidR="00665469">
        <w:rPr>
          <w:rFonts w:eastAsia="Times New Roman" w:cstheme="minorHAnsi"/>
          <w:sz w:val="21"/>
          <w:szCs w:val="21"/>
          <w:lang w:eastAsia="pl-PL"/>
        </w:rPr>
        <w:t>ormularz wniosku grantowego</w:t>
      </w:r>
    </w:p>
    <w:p w14:paraId="3F7CCE6A" w14:textId="77777777" w:rsidR="00197C6C" w:rsidRPr="006117F5" w:rsidRDefault="00BF484B" w:rsidP="00ED4A0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6117F5">
        <w:rPr>
          <w:rFonts w:eastAsia="Times New Roman" w:cstheme="minorHAnsi"/>
          <w:sz w:val="21"/>
          <w:szCs w:val="21"/>
          <w:lang w:eastAsia="pl-PL"/>
        </w:rPr>
        <w:t xml:space="preserve">Załącznik nr 2 </w:t>
      </w:r>
      <w:r w:rsidR="00242CEC" w:rsidRPr="006117F5">
        <w:rPr>
          <w:rFonts w:eastAsia="Times New Roman" w:cstheme="minorHAnsi"/>
          <w:sz w:val="21"/>
          <w:szCs w:val="21"/>
          <w:lang w:eastAsia="pl-PL"/>
        </w:rPr>
        <w:t>-</w:t>
      </w:r>
      <w:r w:rsidRPr="006117F5">
        <w:rPr>
          <w:rFonts w:eastAsia="Times New Roman" w:cstheme="minorHAnsi"/>
          <w:sz w:val="21"/>
          <w:szCs w:val="21"/>
          <w:lang w:eastAsia="pl-PL"/>
        </w:rPr>
        <w:t xml:space="preserve"> Raport końcowy</w:t>
      </w:r>
      <w:r w:rsidR="00B25A0B">
        <w:rPr>
          <w:rFonts w:eastAsia="Times New Roman" w:cstheme="minorHAnsi"/>
          <w:sz w:val="21"/>
          <w:szCs w:val="21"/>
          <w:lang w:eastAsia="pl-PL"/>
        </w:rPr>
        <w:t xml:space="preserve"> z realizacji grantu</w:t>
      </w:r>
    </w:p>
    <w:p w14:paraId="32078CF4" w14:textId="77777777" w:rsidR="00ED4A03" w:rsidRPr="006117F5" w:rsidRDefault="00ED4A03" w:rsidP="00ED4A0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6117F5">
        <w:rPr>
          <w:rFonts w:eastAsia="Times New Roman" w:cstheme="minorHAnsi"/>
          <w:sz w:val="21"/>
          <w:szCs w:val="21"/>
          <w:lang w:eastAsia="pl-PL"/>
        </w:rPr>
        <w:t xml:space="preserve">Załącznik nr 3 </w:t>
      </w:r>
      <w:r w:rsidR="00242CEC" w:rsidRPr="006117F5">
        <w:rPr>
          <w:rFonts w:eastAsia="Times New Roman" w:cstheme="minorHAnsi"/>
          <w:sz w:val="21"/>
          <w:szCs w:val="21"/>
          <w:lang w:eastAsia="pl-PL"/>
        </w:rPr>
        <w:t>-</w:t>
      </w:r>
      <w:r w:rsidR="00CE1C79">
        <w:rPr>
          <w:rFonts w:eastAsia="Times New Roman" w:cstheme="minorHAnsi"/>
          <w:sz w:val="21"/>
          <w:szCs w:val="21"/>
          <w:lang w:eastAsia="pl-PL"/>
        </w:rPr>
        <w:t xml:space="preserve"> Karta oceny formalnej wniosku grantowego</w:t>
      </w:r>
    </w:p>
    <w:p w14:paraId="66B73B50" w14:textId="77777777" w:rsidR="00ED4A03" w:rsidRDefault="00ED4A03" w:rsidP="00ED4A0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6117F5">
        <w:rPr>
          <w:rFonts w:eastAsia="Times New Roman" w:cstheme="minorHAnsi"/>
          <w:sz w:val="21"/>
          <w:szCs w:val="21"/>
          <w:lang w:eastAsia="pl-PL"/>
        </w:rPr>
        <w:t xml:space="preserve">Załącznik nr 4 </w:t>
      </w:r>
      <w:r w:rsidR="00242CEC" w:rsidRPr="006117F5">
        <w:rPr>
          <w:rFonts w:eastAsia="Times New Roman" w:cstheme="minorHAnsi"/>
          <w:sz w:val="21"/>
          <w:szCs w:val="21"/>
          <w:lang w:eastAsia="pl-PL"/>
        </w:rPr>
        <w:t>-</w:t>
      </w:r>
      <w:r w:rsidR="00CE1C79">
        <w:rPr>
          <w:rFonts w:eastAsia="Times New Roman" w:cstheme="minorHAnsi"/>
          <w:sz w:val="21"/>
          <w:szCs w:val="21"/>
          <w:lang w:eastAsia="pl-PL"/>
        </w:rPr>
        <w:t xml:space="preserve"> Karta oceny merytorycznej wniosku grantowego</w:t>
      </w:r>
    </w:p>
    <w:p w14:paraId="1E6B61A1" w14:textId="77777777" w:rsidR="00A85BCE" w:rsidRPr="006117F5" w:rsidRDefault="001B755F" w:rsidP="00493F95">
      <w:pPr>
        <w:shd w:val="clear" w:color="auto" w:fill="FFFFFF"/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eastAsia="Times New Roman" w:cstheme="minorHAnsi"/>
          <w:sz w:val="21"/>
          <w:szCs w:val="21"/>
          <w:lang w:eastAsia="pl-PL"/>
        </w:rPr>
        <w:t xml:space="preserve">Załącznik nr 5 - </w:t>
      </w:r>
      <w:r w:rsidR="00493F95">
        <w:rPr>
          <w:rFonts w:eastAsia="Times New Roman" w:cstheme="minorHAnsi"/>
          <w:sz w:val="21"/>
          <w:szCs w:val="21"/>
          <w:lang w:eastAsia="pl-PL"/>
        </w:rPr>
        <w:t>Oświadczenie o bezstronności</w:t>
      </w:r>
      <w:r w:rsidR="00197C6C" w:rsidRPr="006117F5">
        <w:rPr>
          <w:rFonts w:eastAsia="Times New Roman" w:cstheme="minorHAnsi"/>
          <w:sz w:val="21"/>
          <w:szCs w:val="21"/>
          <w:lang w:eastAsia="pl-PL"/>
        </w:rPr>
        <w:t xml:space="preserve"> </w:t>
      </w:r>
    </w:p>
    <w:sectPr w:rsidR="00A85BCE" w:rsidRPr="006117F5" w:rsidSect="00BE3E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49" w:right="1417" w:bottom="1022" w:left="1417" w:header="0" w:footer="11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A5544" w14:textId="77777777" w:rsidR="001913CE" w:rsidRDefault="001913CE" w:rsidP="00A85BCE">
      <w:pPr>
        <w:spacing w:after="0" w:line="240" w:lineRule="auto"/>
      </w:pPr>
      <w:r>
        <w:separator/>
      </w:r>
    </w:p>
  </w:endnote>
  <w:endnote w:type="continuationSeparator" w:id="0">
    <w:p w14:paraId="04001A09" w14:textId="77777777" w:rsidR="001913CE" w:rsidRDefault="001913CE" w:rsidP="00A85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76F25" w14:textId="77777777" w:rsidR="00CE1C79" w:rsidRDefault="00CE1C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71CC0" w14:textId="77777777" w:rsidR="00A85BCE" w:rsidRPr="003E21A5" w:rsidRDefault="00BE3E7D" w:rsidP="00462B83">
    <w:pPr>
      <w:ind w:left="-794"/>
      <w:jc w:val="right"/>
    </w:pPr>
    <w:r>
      <w:rPr>
        <w:rFonts w:ascii="Corbel" w:hAnsi="Corbel"/>
        <w:color w:val="0033A0"/>
        <w:sz w:val="18"/>
        <w:szCs w:val="18"/>
      </w:rPr>
      <w:t>________________________________________________________________________________________________________________</w:t>
    </w:r>
    <w:r w:rsidR="005452AF" w:rsidRPr="003E21A5">
      <w:rPr>
        <w:rFonts w:ascii="Corbel" w:hAnsi="Corbel"/>
        <w:color w:val="0033A0"/>
        <w:sz w:val="18"/>
        <w:szCs w:val="18"/>
      </w:rPr>
      <w:t>al. T. Rejtana 16c, 35-959 Rzeszów</w:t>
    </w:r>
    <w:r w:rsidR="005452AF" w:rsidRPr="003E21A5">
      <w:rPr>
        <w:rFonts w:ascii="Corbel" w:hAnsi="Corbel"/>
        <w:color w:val="0033A0"/>
        <w:sz w:val="18"/>
        <w:szCs w:val="18"/>
      </w:rPr>
      <w:br/>
    </w:r>
    <w:r w:rsidR="005452AF" w:rsidRPr="00E45F5C">
      <w:rPr>
        <w:rFonts w:ascii="Corbel" w:hAnsi="Corbel"/>
        <w:color w:val="0033A0"/>
        <w:sz w:val="18"/>
        <w:szCs w:val="18"/>
      </w:rPr>
      <w:t>tel.:</w:t>
    </w:r>
    <w:r w:rsidR="00AE31DE">
      <w:rPr>
        <w:rFonts w:ascii="Corbel" w:hAnsi="Corbel"/>
        <w:color w:val="0033A0"/>
        <w:sz w:val="18"/>
        <w:szCs w:val="18"/>
      </w:rPr>
      <w:t xml:space="preserve"> +48 17 872 11 89</w:t>
    </w:r>
    <w:r w:rsidR="005452AF" w:rsidRPr="00E45F5C">
      <w:rPr>
        <w:rFonts w:ascii="Corbel" w:hAnsi="Corbel"/>
        <w:color w:val="0033A0"/>
        <w:sz w:val="18"/>
        <w:szCs w:val="18"/>
      </w:rPr>
      <w:br/>
      <w:t xml:space="preserve">e-mail: </w:t>
    </w:r>
    <w:r w:rsidR="00E73DF0">
      <w:rPr>
        <w:rFonts w:ascii="Corbel" w:hAnsi="Corbel"/>
        <w:color w:val="0033A0"/>
        <w:sz w:val="18"/>
        <w:szCs w:val="18"/>
      </w:rPr>
      <w:t>dnp</w:t>
    </w:r>
    <w:r w:rsidR="005452AF" w:rsidRPr="00E45F5C">
      <w:rPr>
        <w:rFonts w:ascii="Corbel" w:hAnsi="Corbel"/>
        <w:color w:val="0033A0"/>
        <w:sz w:val="18"/>
        <w:szCs w:val="18"/>
      </w:rPr>
      <w:t>@ur.edu.pl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E671D" w14:textId="77777777" w:rsidR="00CE1C79" w:rsidRDefault="00CE1C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82849" w14:textId="77777777" w:rsidR="001913CE" w:rsidRDefault="001913CE" w:rsidP="00A85BCE">
      <w:pPr>
        <w:spacing w:after="0" w:line="240" w:lineRule="auto"/>
      </w:pPr>
      <w:r>
        <w:separator/>
      </w:r>
    </w:p>
  </w:footnote>
  <w:footnote w:type="continuationSeparator" w:id="0">
    <w:p w14:paraId="16269B32" w14:textId="77777777" w:rsidR="001913CE" w:rsidRDefault="001913CE" w:rsidP="00A85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B636D" w14:textId="77777777" w:rsidR="00CE1C79" w:rsidRDefault="00CE1C79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81456" w14:textId="77777777" w:rsidR="00A85BCE" w:rsidRPr="00347D63" w:rsidRDefault="005452AF" w:rsidP="00347D63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1E879A7" wp14:editId="2E8FF308">
          <wp:simplePos x="0" y="0"/>
          <wp:positionH relativeFrom="page">
            <wp:posOffset>6480083</wp:posOffset>
          </wp:positionH>
          <wp:positionV relativeFrom="page">
            <wp:posOffset>163852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347D63">
      <w:rPr>
        <w:color w:val="0033A0"/>
        <w:sz w:val="24"/>
        <w:szCs w:val="24"/>
      </w:rPr>
      <w:br/>
      <w:t>Uniwersytet Rzeszowski</w:t>
    </w:r>
    <w:r w:rsidRPr="00347D63">
      <w:rPr>
        <w:color w:val="0033A0"/>
        <w:sz w:val="24"/>
        <w:szCs w:val="24"/>
      </w:rPr>
      <w:br/>
    </w:r>
    <w:r w:rsidRPr="00347D63">
      <w:rPr>
        <w:b/>
        <w:color w:val="0033A0"/>
        <w:sz w:val="24"/>
        <w:szCs w:val="24"/>
      </w:rPr>
      <w:t xml:space="preserve">Dział </w:t>
    </w:r>
    <w:r w:rsidR="00347D63" w:rsidRPr="00347D63">
      <w:rPr>
        <w:b/>
        <w:color w:val="0033A0"/>
        <w:sz w:val="24"/>
        <w:szCs w:val="24"/>
      </w:rPr>
      <w:t>Nauki i Projektów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A7704" w14:textId="77777777" w:rsidR="00CE1C79" w:rsidRDefault="00CE1C79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F1E"/>
    <w:multiLevelType w:val="hybridMultilevel"/>
    <w:tmpl w:val="DB4C6C64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94D73B6"/>
    <w:multiLevelType w:val="hybridMultilevel"/>
    <w:tmpl w:val="FCD662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E9604CE"/>
    <w:multiLevelType w:val="hybridMultilevel"/>
    <w:tmpl w:val="02A6EF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B3D4F"/>
    <w:multiLevelType w:val="hybridMultilevel"/>
    <w:tmpl w:val="A35A22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A1021"/>
    <w:multiLevelType w:val="hybridMultilevel"/>
    <w:tmpl w:val="F86CE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9317B"/>
    <w:multiLevelType w:val="hybridMultilevel"/>
    <w:tmpl w:val="E13E9B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BA2379"/>
    <w:multiLevelType w:val="hybridMultilevel"/>
    <w:tmpl w:val="40A430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5B4542"/>
    <w:multiLevelType w:val="hybridMultilevel"/>
    <w:tmpl w:val="692630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965F58"/>
    <w:multiLevelType w:val="hybridMultilevel"/>
    <w:tmpl w:val="0A92F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37455"/>
    <w:multiLevelType w:val="hybridMultilevel"/>
    <w:tmpl w:val="7F323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54F9C"/>
    <w:multiLevelType w:val="hybridMultilevel"/>
    <w:tmpl w:val="8ECC9BA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E2432E9"/>
    <w:multiLevelType w:val="hybridMultilevel"/>
    <w:tmpl w:val="B3044396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4C5E7D8C"/>
    <w:multiLevelType w:val="hybridMultilevel"/>
    <w:tmpl w:val="79FC1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32B5B"/>
    <w:multiLevelType w:val="hybridMultilevel"/>
    <w:tmpl w:val="FD2AD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FA3B45"/>
    <w:multiLevelType w:val="multilevel"/>
    <w:tmpl w:val="0614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C76FD5"/>
    <w:multiLevelType w:val="hybridMultilevel"/>
    <w:tmpl w:val="9C4ED7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C45CBC"/>
    <w:multiLevelType w:val="hybridMultilevel"/>
    <w:tmpl w:val="A18CEC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42281C"/>
    <w:multiLevelType w:val="hybridMultilevel"/>
    <w:tmpl w:val="CEE4900E"/>
    <w:lvl w:ilvl="0" w:tplc="5C22E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F6639"/>
    <w:multiLevelType w:val="hybridMultilevel"/>
    <w:tmpl w:val="FC56FE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BE1C00"/>
    <w:multiLevelType w:val="hybridMultilevel"/>
    <w:tmpl w:val="B1B648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2B5F05"/>
    <w:multiLevelType w:val="hybridMultilevel"/>
    <w:tmpl w:val="ABE4F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3FD0"/>
    <w:multiLevelType w:val="hybridMultilevel"/>
    <w:tmpl w:val="B0D8C8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EE40ED"/>
    <w:multiLevelType w:val="hybridMultilevel"/>
    <w:tmpl w:val="1A34C7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BE7672"/>
    <w:multiLevelType w:val="hybridMultilevel"/>
    <w:tmpl w:val="770EC5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22"/>
  </w:num>
  <w:num w:numId="4">
    <w:abstractNumId w:val="23"/>
  </w:num>
  <w:num w:numId="5">
    <w:abstractNumId w:val="16"/>
  </w:num>
  <w:num w:numId="6">
    <w:abstractNumId w:val="3"/>
  </w:num>
  <w:num w:numId="7">
    <w:abstractNumId w:val="8"/>
  </w:num>
  <w:num w:numId="8">
    <w:abstractNumId w:val="0"/>
  </w:num>
  <w:num w:numId="9">
    <w:abstractNumId w:val="11"/>
  </w:num>
  <w:num w:numId="10">
    <w:abstractNumId w:val="10"/>
  </w:num>
  <w:num w:numId="11">
    <w:abstractNumId w:val="13"/>
  </w:num>
  <w:num w:numId="12">
    <w:abstractNumId w:val="19"/>
  </w:num>
  <w:num w:numId="13">
    <w:abstractNumId w:val="18"/>
  </w:num>
  <w:num w:numId="14">
    <w:abstractNumId w:val="7"/>
  </w:num>
  <w:num w:numId="15">
    <w:abstractNumId w:val="9"/>
  </w:num>
  <w:num w:numId="16">
    <w:abstractNumId w:val="15"/>
  </w:num>
  <w:num w:numId="17">
    <w:abstractNumId w:val="20"/>
  </w:num>
  <w:num w:numId="18">
    <w:abstractNumId w:val="2"/>
  </w:num>
  <w:num w:numId="19">
    <w:abstractNumId w:val="21"/>
  </w:num>
  <w:num w:numId="20">
    <w:abstractNumId w:val="4"/>
  </w:num>
  <w:num w:numId="21">
    <w:abstractNumId w:val="1"/>
    <w:lvlOverride w:ilvl="0">
      <w:lvl w:ilvl="0" w:tplc="0415000F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ascii="Times New Roman" w:hAnsi="Times New Roman" w:cs="Times New Roman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ascii="Times New Roman" w:hAnsi="Times New Roman" w:cs="Times New Roman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ascii="Times New Roman" w:hAnsi="Times New Roman" w:cs="Times New Roman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ascii="Times New Roman" w:hAnsi="Times New Roman" w:cs="Times New Roman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ascii="Times New Roman" w:hAnsi="Times New Roman" w:cs="Times New Roman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ascii="Times New Roman" w:hAnsi="Times New Roman" w:cs="Times New Roman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ascii="Times New Roman" w:hAnsi="Times New Roman" w:cs="Times New Roman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ascii="Times New Roman" w:hAnsi="Times New Roman" w:cs="Times New Roman"/>
        </w:rPr>
      </w:lvl>
    </w:lvlOverride>
  </w:num>
  <w:num w:numId="22">
    <w:abstractNumId w:val="1"/>
  </w:num>
  <w:num w:numId="23">
    <w:abstractNumId w:val="12"/>
  </w:num>
  <w:num w:numId="24">
    <w:abstractNumId w:val="6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CE"/>
    <w:rsid w:val="00012C31"/>
    <w:rsid w:val="000167FF"/>
    <w:rsid w:val="00043BCA"/>
    <w:rsid w:val="0004589D"/>
    <w:rsid w:val="0005232F"/>
    <w:rsid w:val="000554A0"/>
    <w:rsid w:val="0006188F"/>
    <w:rsid w:val="0006497E"/>
    <w:rsid w:val="00077EFB"/>
    <w:rsid w:val="00083126"/>
    <w:rsid w:val="000B2403"/>
    <w:rsid w:val="000D29F3"/>
    <w:rsid w:val="000D73CA"/>
    <w:rsid w:val="00104460"/>
    <w:rsid w:val="00116F71"/>
    <w:rsid w:val="00120AAB"/>
    <w:rsid w:val="00122D3C"/>
    <w:rsid w:val="00123275"/>
    <w:rsid w:val="00127ED9"/>
    <w:rsid w:val="00135BA1"/>
    <w:rsid w:val="00141241"/>
    <w:rsid w:val="00151627"/>
    <w:rsid w:val="00163CC5"/>
    <w:rsid w:val="0016400B"/>
    <w:rsid w:val="00167C8A"/>
    <w:rsid w:val="00176E54"/>
    <w:rsid w:val="00180E8E"/>
    <w:rsid w:val="00181030"/>
    <w:rsid w:val="00182FAF"/>
    <w:rsid w:val="0018425D"/>
    <w:rsid w:val="00185C0C"/>
    <w:rsid w:val="001913CE"/>
    <w:rsid w:val="00197C6C"/>
    <w:rsid w:val="001A23D5"/>
    <w:rsid w:val="001A30D1"/>
    <w:rsid w:val="001A53F8"/>
    <w:rsid w:val="001B1CD8"/>
    <w:rsid w:val="001B4769"/>
    <w:rsid w:val="001B755F"/>
    <w:rsid w:val="001C13E4"/>
    <w:rsid w:val="001E3F5F"/>
    <w:rsid w:val="001F68A6"/>
    <w:rsid w:val="00233107"/>
    <w:rsid w:val="00234F4F"/>
    <w:rsid w:val="00242CEC"/>
    <w:rsid w:val="0024749B"/>
    <w:rsid w:val="00267B04"/>
    <w:rsid w:val="002751CB"/>
    <w:rsid w:val="00282593"/>
    <w:rsid w:val="002A7523"/>
    <w:rsid w:val="002B6A76"/>
    <w:rsid w:val="002B6D84"/>
    <w:rsid w:val="002B7AC5"/>
    <w:rsid w:val="002C2CF8"/>
    <w:rsid w:val="002C55C9"/>
    <w:rsid w:val="002D451B"/>
    <w:rsid w:val="002D4CAD"/>
    <w:rsid w:val="002D6E0A"/>
    <w:rsid w:val="002E6DC8"/>
    <w:rsid w:val="002E6F8D"/>
    <w:rsid w:val="002F094E"/>
    <w:rsid w:val="00303607"/>
    <w:rsid w:val="0031682E"/>
    <w:rsid w:val="0032357F"/>
    <w:rsid w:val="00333039"/>
    <w:rsid w:val="003350C1"/>
    <w:rsid w:val="00347D63"/>
    <w:rsid w:val="00353371"/>
    <w:rsid w:val="00362B7C"/>
    <w:rsid w:val="0036723F"/>
    <w:rsid w:val="00372155"/>
    <w:rsid w:val="00383017"/>
    <w:rsid w:val="003915C8"/>
    <w:rsid w:val="0039543D"/>
    <w:rsid w:val="003A00BD"/>
    <w:rsid w:val="003B511D"/>
    <w:rsid w:val="003D48C8"/>
    <w:rsid w:val="003E21A5"/>
    <w:rsid w:val="003F2573"/>
    <w:rsid w:val="003F6491"/>
    <w:rsid w:val="00425338"/>
    <w:rsid w:val="00435136"/>
    <w:rsid w:val="00445E28"/>
    <w:rsid w:val="00447FBB"/>
    <w:rsid w:val="00462B83"/>
    <w:rsid w:val="00490119"/>
    <w:rsid w:val="004911D1"/>
    <w:rsid w:val="004913FC"/>
    <w:rsid w:val="00493F95"/>
    <w:rsid w:val="004A4650"/>
    <w:rsid w:val="004B6E80"/>
    <w:rsid w:val="004D1CCB"/>
    <w:rsid w:val="004D37A0"/>
    <w:rsid w:val="004E0650"/>
    <w:rsid w:val="004E1AE0"/>
    <w:rsid w:val="004F0126"/>
    <w:rsid w:val="004F5002"/>
    <w:rsid w:val="005025DD"/>
    <w:rsid w:val="00525A1F"/>
    <w:rsid w:val="005277D9"/>
    <w:rsid w:val="005328AE"/>
    <w:rsid w:val="00535D71"/>
    <w:rsid w:val="005452AF"/>
    <w:rsid w:val="0056564B"/>
    <w:rsid w:val="0057004D"/>
    <w:rsid w:val="00585DE8"/>
    <w:rsid w:val="00585FBE"/>
    <w:rsid w:val="005A1349"/>
    <w:rsid w:val="005A6611"/>
    <w:rsid w:val="005B2E8D"/>
    <w:rsid w:val="005C45A4"/>
    <w:rsid w:val="005F582D"/>
    <w:rsid w:val="0060433D"/>
    <w:rsid w:val="006117F5"/>
    <w:rsid w:val="00615756"/>
    <w:rsid w:val="006442F0"/>
    <w:rsid w:val="00647A0F"/>
    <w:rsid w:val="00653D3A"/>
    <w:rsid w:val="0065476F"/>
    <w:rsid w:val="00665469"/>
    <w:rsid w:val="006919D9"/>
    <w:rsid w:val="006A4CAD"/>
    <w:rsid w:val="006B0907"/>
    <w:rsid w:val="006B3A03"/>
    <w:rsid w:val="006F7AF6"/>
    <w:rsid w:val="00702DAA"/>
    <w:rsid w:val="007231DF"/>
    <w:rsid w:val="00742665"/>
    <w:rsid w:val="00743120"/>
    <w:rsid w:val="007531ED"/>
    <w:rsid w:val="00764A2C"/>
    <w:rsid w:val="0076672E"/>
    <w:rsid w:val="007734B0"/>
    <w:rsid w:val="00777B7E"/>
    <w:rsid w:val="00785C92"/>
    <w:rsid w:val="007A1829"/>
    <w:rsid w:val="007A6649"/>
    <w:rsid w:val="007B04CC"/>
    <w:rsid w:val="007B0DBC"/>
    <w:rsid w:val="007C25B2"/>
    <w:rsid w:val="007D4EA9"/>
    <w:rsid w:val="007F260F"/>
    <w:rsid w:val="007F732C"/>
    <w:rsid w:val="00805577"/>
    <w:rsid w:val="00857F92"/>
    <w:rsid w:val="00860A73"/>
    <w:rsid w:val="00872743"/>
    <w:rsid w:val="008901D4"/>
    <w:rsid w:val="00894C62"/>
    <w:rsid w:val="008C4917"/>
    <w:rsid w:val="009178A1"/>
    <w:rsid w:val="00944E75"/>
    <w:rsid w:val="00982860"/>
    <w:rsid w:val="00982CD1"/>
    <w:rsid w:val="009B2A0A"/>
    <w:rsid w:val="009B6C45"/>
    <w:rsid w:val="009C0B29"/>
    <w:rsid w:val="009C4302"/>
    <w:rsid w:val="009E6AB3"/>
    <w:rsid w:val="009F37C5"/>
    <w:rsid w:val="00A20662"/>
    <w:rsid w:val="00A2234B"/>
    <w:rsid w:val="00A22796"/>
    <w:rsid w:val="00A40E4C"/>
    <w:rsid w:val="00A5078A"/>
    <w:rsid w:val="00A628D2"/>
    <w:rsid w:val="00A64B7A"/>
    <w:rsid w:val="00A75183"/>
    <w:rsid w:val="00A7739E"/>
    <w:rsid w:val="00A85BCE"/>
    <w:rsid w:val="00A919D2"/>
    <w:rsid w:val="00AB57E8"/>
    <w:rsid w:val="00AC6F16"/>
    <w:rsid w:val="00AD5FD5"/>
    <w:rsid w:val="00AD6C95"/>
    <w:rsid w:val="00AE31DE"/>
    <w:rsid w:val="00AF521A"/>
    <w:rsid w:val="00B022EE"/>
    <w:rsid w:val="00B1009A"/>
    <w:rsid w:val="00B1706C"/>
    <w:rsid w:val="00B2109A"/>
    <w:rsid w:val="00B25A0B"/>
    <w:rsid w:val="00B4022E"/>
    <w:rsid w:val="00B420B6"/>
    <w:rsid w:val="00B50F27"/>
    <w:rsid w:val="00B64C99"/>
    <w:rsid w:val="00B71685"/>
    <w:rsid w:val="00B91DDE"/>
    <w:rsid w:val="00BB2AF8"/>
    <w:rsid w:val="00BC0755"/>
    <w:rsid w:val="00BC7A01"/>
    <w:rsid w:val="00BC7B61"/>
    <w:rsid w:val="00BD208B"/>
    <w:rsid w:val="00BE3E7D"/>
    <w:rsid w:val="00BF484B"/>
    <w:rsid w:val="00C05FC3"/>
    <w:rsid w:val="00C12C10"/>
    <w:rsid w:val="00C25122"/>
    <w:rsid w:val="00C31266"/>
    <w:rsid w:val="00C332E8"/>
    <w:rsid w:val="00C47B46"/>
    <w:rsid w:val="00C739BC"/>
    <w:rsid w:val="00CA6140"/>
    <w:rsid w:val="00CC55D2"/>
    <w:rsid w:val="00CE124D"/>
    <w:rsid w:val="00CE1C79"/>
    <w:rsid w:val="00CE68D3"/>
    <w:rsid w:val="00CF05B3"/>
    <w:rsid w:val="00CF5EE8"/>
    <w:rsid w:val="00D03FEB"/>
    <w:rsid w:val="00D11829"/>
    <w:rsid w:val="00D1385C"/>
    <w:rsid w:val="00D161B5"/>
    <w:rsid w:val="00D32435"/>
    <w:rsid w:val="00D419D2"/>
    <w:rsid w:val="00D437E0"/>
    <w:rsid w:val="00D6129C"/>
    <w:rsid w:val="00D71486"/>
    <w:rsid w:val="00D906FD"/>
    <w:rsid w:val="00DA2726"/>
    <w:rsid w:val="00DA373F"/>
    <w:rsid w:val="00DB21F7"/>
    <w:rsid w:val="00DB68CB"/>
    <w:rsid w:val="00DB6ED4"/>
    <w:rsid w:val="00E32A15"/>
    <w:rsid w:val="00E424A9"/>
    <w:rsid w:val="00E447DE"/>
    <w:rsid w:val="00E45F5C"/>
    <w:rsid w:val="00E648D9"/>
    <w:rsid w:val="00E64977"/>
    <w:rsid w:val="00E73DF0"/>
    <w:rsid w:val="00E7478B"/>
    <w:rsid w:val="00EB125B"/>
    <w:rsid w:val="00EB1F20"/>
    <w:rsid w:val="00EB4EF3"/>
    <w:rsid w:val="00EC5AAE"/>
    <w:rsid w:val="00ED4A03"/>
    <w:rsid w:val="00EE4160"/>
    <w:rsid w:val="00F00B62"/>
    <w:rsid w:val="00F3189A"/>
    <w:rsid w:val="00F56621"/>
    <w:rsid w:val="00F6036E"/>
    <w:rsid w:val="00F63EED"/>
    <w:rsid w:val="00FB0FBD"/>
    <w:rsid w:val="00FB381E"/>
    <w:rsid w:val="00FB41C9"/>
    <w:rsid w:val="00FC32C2"/>
    <w:rsid w:val="00FC3895"/>
    <w:rsid w:val="00FC6D28"/>
    <w:rsid w:val="00FE6251"/>
    <w:rsid w:val="00FE669E"/>
    <w:rsid w:val="00FF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122DE"/>
  <w15:docId w15:val="{E2DEFCB0-5FB1-3B48-BC4A-94CF520D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A85BC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A85BCE"/>
    <w:pPr>
      <w:spacing w:after="140"/>
    </w:pPr>
  </w:style>
  <w:style w:type="paragraph" w:styleId="Lista">
    <w:name w:val="List"/>
    <w:basedOn w:val="Tekstpodstawowy"/>
    <w:rsid w:val="00A85BCE"/>
    <w:rPr>
      <w:rFonts w:cs="Lucida Sans"/>
    </w:rPr>
  </w:style>
  <w:style w:type="paragraph" w:customStyle="1" w:styleId="Legenda1">
    <w:name w:val="Legenda1"/>
    <w:basedOn w:val="Normalny"/>
    <w:qFormat/>
    <w:rsid w:val="00A85BC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85BCE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347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47D63"/>
    <w:rPr>
      <w:rFonts w:cs="Times New Roman"/>
      <w:sz w:val="22"/>
    </w:rPr>
  </w:style>
  <w:style w:type="paragraph" w:styleId="NormalnyWeb">
    <w:name w:val="Normal (Web)"/>
    <w:basedOn w:val="Normalny"/>
    <w:uiPriority w:val="99"/>
    <w:semiHidden/>
    <w:unhideWhenUsed/>
    <w:rsid w:val="002D4C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4CAD"/>
    <w:rPr>
      <w:b/>
      <w:bCs/>
    </w:rPr>
  </w:style>
  <w:style w:type="character" w:styleId="Uwydatnienie">
    <w:name w:val="Emphasis"/>
    <w:basedOn w:val="Domylnaczcionkaakapitu"/>
    <w:uiPriority w:val="20"/>
    <w:qFormat/>
    <w:rsid w:val="002D4CAD"/>
    <w:rPr>
      <w:i/>
      <w:iCs/>
    </w:rPr>
  </w:style>
  <w:style w:type="character" w:styleId="Hipercze">
    <w:name w:val="Hyperlink"/>
    <w:basedOn w:val="Domylnaczcionkaakapitu"/>
    <w:uiPriority w:val="99"/>
    <w:unhideWhenUsed/>
    <w:rsid w:val="002D4CA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5232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23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232F"/>
    <w:rPr>
      <w:rFonts w:cs="Times New Roman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232F"/>
    <w:rPr>
      <w:vertAlign w:val="superscript"/>
    </w:rPr>
  </w:style>
  <w:style w:type="paragraph" w:customStyle="1" w:styleId="Default">
    <w:name w:val="Default"/>
    <w:rsid w:val="0057004D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5B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5B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5BA1"/>
    <w:rPr>
      <w:rFonts w:cs="Times New Roman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5B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5BA1"/>
    <w:rPr>
      <w:rFonts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5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F4D44-AF04-42CB-B955-44C30D667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1216</Words>
  <Characters>7299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Przybyszewska Ewa</cp:lastModifiedBy>
  <cp:revision>6</cp:revision>
  <cp:lastPrinted>2021-12-07T14:03:00Z</cp:lastPrinted>
  <dcterms:created xsi:type="dcterms:W3CDTF">2021-12-02T06:56:00Z</dcterms:created>
  <dcterms:modified xsi:type="dcterms:W3CDTF">2021-12-07T14:12:00Z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