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E17B6" w14:textId="77777777" w:rsidR="003B5BFA" w:rsidRDefault="003B5BFA" w:rsidP="003B5BFA">
      <w:pPr>
        <w:widowControl w:val="0"/>
        <w:autoSpaceDE w:val="0"/>
        <w:autoSpaceDN w:val="0"/>
        <w:spacing w:after="0" w:line="240" w:lineRule="auto"/>
        <w:jc w:val="right"/>
        <w:rPr>
          <w:rFonts w:ascii="Corbel" w:eastAsia="Arial" w:hAnsi="Corbel" w:cs="Arial"/>
          <w:i/>
        </w:rPr>
      </w:pPr>
    </w:p>
    <w:p w14:paraId="2F2C4C06" w14:textId="7CC8089B" w:rsidR="003B5BFA" w:rsidRPr="000915B1" w:rsidRDefault="003B5BFA" w:rsidP="003B5BFA">
      <w:pPr>
        <w:widowControl w:val="0"/>
        <w:autoSpaceDE w:val="0"/>
        <w:autoSpaceDN w:val="0"/>
        <w:spacing w:after="0" w:line="240" w:lineRule="auto"/>
        <w:jc w:val="right"/>
        <w:rPr>
          <w:rFonts w:ascii="Corbel" w:eastAsia="Arial" w:hAnsi="Corbel" w:cs="Arial"/>
          <w:i/>
        </w:rPr>
      </w:pPr>
      <w:r w:rsidRPr="000915B1">
        <w:rPr>
          <w:rFonts w:ascii="Corbel" w:eastAsia="Arial" w:hAnsi="Corbel" w:cs="Arial"/>
          <w:i/>
        </w:rPr>
        <w:t xml:space="preserve">Załącznik nr 1 do </w:t>
      </w:r>
      <w:r>
        <w:rPr>
          <w:rFonts w:ascii="Corbel" w:eastAsia="Arial" w:hAnsi="Corbel" w:cs="Arial"/>
          <w:i/>
        </w:rPr>
        <w:t>Z</w:t>
      </w:r>
      <w:r w:rsidRPr="000915B1">
        <w:rPr>
          <w:rFonts w:ascii="Corbel" w:eastAsia="Arial" w:hAnsi="Corbel" w:cs="Arial"/>
          <w:i/>
        </w:rPr>
        <w:t xml:space="preserve">arządzenia nr </w:t>
      </w:r>
      <w:r w:rsidR="0097736A">
        <w:rPr>
          <w:rFonts w:ascii="Corbel" w:eastAsia="Arial" w:hAnsi="Corbel" w:cs="Arial"/>
          <w:i/>
        </w:rPr>
        <w:t>115</w:t>
      </w:r>
      <w:r>
        <w:rPr>
          <w:rFonts w:ascii="Corbel" w:eastAsia="Arial" w:hAnsi="Corbel" w:cs="Arial"/>
          <w:i/>
        </w:rPr>
        <w:t xml:space="preserve">/2025 </w:t>
      </w:r>
      <w:r w:rsidRPr="000915B1">
        <w:rPr>
          <w:rFonts w:ascii="Corbel" w:eastAsia="Arial" w:hAnsi="Corbel" w:cs="Arial"/>
          <w:i/>
        </w:rPr>
        <w:t xml:space="preserve">Rektora UR z dnia </w:t>
      </w:r>
      <w:r w:rsidR="0097736A">
        <w:rPr>
          <w:rFonts w:ascii="Corbel" w:eastAsia="Arial" w:hAnsi="Corbel" w:cs="Arial"/>
          <w:i/>
        </w:rPr>
        <w:t>07.05.2025</w:t>
      </w:r>
      <w:r>
        <w:rPr>
          <w:rFonts w:ascii="Corbel" w:eastAsia="Arial" w:hAnsi="Corbel" w:cs="Arial"/>
          <w:i/>
        </w:rPr>
        <w:t xml:space="preserve"> </w:t>
      </w:r>
      <w:r w:rsidRPr="000915B1">
        <w:rPr>
          <w:rFonts w:ascii="Corbel" w:eastAsia="Arial" w:hAnsi="Corbel" w:cs="Arial"/>
          <w:i/>
        </w:rPr>
        <w:t>r.</w:t>
      </w:r>
    </w:p>
    <w:p w14:paraId="4DE04D00" w14:textId="773FE994" w:rsidR="003B7B4C" w:rsidRDefault="003B7B4C" w:rsidP="003B7B4C">
      <w:pPr>
        <w:spacing w:after="0" w:line="240" w:lineRule="auto"/>
        <w:ind w:left="4248" w:firstLine="708"/>
        <w:jc w:val="center"/>
        <w:rPr>
          <w:rFonts w:ascii="Corbel" w:eastAsia="Times New Roman" w:hAnsi="Corbel" w:cs="Tahoma"/>
          <w:lang w:eastAsia="pl-PL"/>
        </w:rPr>
      </w:pPr>
    </w:p>
    <w:p w14:paraId="566D53C8" w14:textId="77777777" w:rsidR="003B5BFA" w:rsidRDefault="003B5BFA" w:rsidP="003B5BFA">
      <w:pPr>
        <w:ind w:left="426" w:right="1041"/>
        <w:jc w:val="center"/>
        <w:rPr>
          <w:rFonts w:ascii="Corbel" w:hAnsi="Corbel"/>
          <w:b/>
        </w:rPr>
      </w:pPr>
    </w:p>
    <w:p w14:paraId="036595A2" w14:textId="10CB2097" w:rsidR="003B5BFA" w:rsidRPr="00A972D1" w:rsidRDefault="003B5BFA" w:rsidP="003B5BFA">
      <w:pPr>
        <w:ind w:left="426" w:right="1041"/>
        <w:jc w:val="center"/>
        <w:rPr>
          <w:rFonts w:ascii="Corbel" w:hAnsi="Corbel"/>
          <w:b/>
        </w:rPr>
      </w:pPr>
      <w:r w:rsidRPr="00A972D1">
        <w:rPr>
          <w:rFonts w:ascii="Corbel" w:hAnsi="Corbel"/>
          <w:b/>
        </w:rPr>
        <w:t>REGULAMIN STAŻY NAUKOWYCH W UNIWERSYTECIE RZESZOWSKIM</w:t>
      </w:r>
    </w:p>
    <w:p w14:paraId="6B2A1388" w14:textId="77777777" w:rsidR="003B5BFA" w:rsidRPr="00A972D1" w:rsidRDefault="003B5BFA" w:rsidP="003B5BFA">
      <w:pPr>
        <w:tabs>
          <w:tab w:val="left" w:pos="851"/>
        </w:tabs>
        <w:ind w:right="4"/>
        <w:jc w:val="both"/>
        <w:rPr>
          <w:rFonts w:ascii="Corbel" w:hAnsi="Corbel"/>
        </w:rPr>
      </w:pPr>
      <w:r w:rsidRPr="00A972D1">
        <w:rPr>
          <w:rFonts w:ascii="Corbel" w:hAnsi="Corbel"/>
        </w:rPr>
        <w:t>Niniejszy Regulamin określa zasady odbywania i rozliczania staży naukowych pracowników Uniwersytetu Rzeszowskiego oraz zasady przyjazdów na staże naukowe osób z zewnętrznych ośrodków naukowych.</w:t>
      </w:r>
    </w:p>
    <w:p w14:paraId="483C44A3" w14:textId="77777777" w:rsidR="003B5BFA" w:rsidRPr="00A972D1" w:rsidRDefault="003B5BFA" w:rsidP="003B5BFA">
      <w:pPr>
        <w:widowControl w:val="0"/>
        <w:autoSpaceDE w:val="0"/>
        <w:autoSpaceDN w:val="0"/>
        <w:spacing w:after="0" w:line="240" w:lineRule="auto"/>
        <w:jc w:val="center"/>
        <w:rPr>
          <w:rFonts w:ascii="Corbel" w:eastAsia="Arial" w:hAnsi="Corbel" w:cs="Arial"/>
        </w:rPr>
      </w:pPr>
      <w:r w:rsidRPr="00A972D1">
        <w:rPr>
          <w:rFonts w:ascii="Corbel" w:eastAsia="Arial" w:hAnsi="Corbel" w:cs="Arial"/>
        </w:rPr>
        <w:t>§ 1</w:t>
      </w:r>
    </w:p>
    <w:p w14:paraId="4B220159" w14:textId="2F0B8876" w:rsidR="003B5BFA" w:rsidRPr="00A972D1" w:rsidRDefault="003B5BFA" w:rsidP="003B5BFA">
      <w:pPr>
        <w:widowControl w:val="0"/>
        <w:autoSpaceDE w:val="0"/>
        <w:autoSpaceDN w:val="0"/>
        <w:spacing w:after="0" w:line="240" w:lineRule="auto"/>
        <w:ind w:right="900"/>
        <w:jc w:val="center"/>
        <w:rPr>
          <w:rFonts w:ascii="Corbel" w:eastAsia="Arial" w:hAnsi="Corbel" w:cs="Arial"/>
          <w:b/>
          <w:sz w:val="24"/>
          <w:szCs w:val="24"/>
        </w:rPr>
      </w:pPr>
      <w:r w:rsidRPr="00A972D1">
        <w:rPr>
          <w:rFonts w:ascii="Corbel" w:eastAsia="Arial" w:hAnsi="Corbel" w:cs="Arial"/>
          <w:b/>
          <w:sz w:val="24"/>
          <w:szCs w:val="24"/>
        </w:rPr>
        <w:t>PRZEPISY OGÓLNE</w:t>
      </w:r>
    </w:p>
    <w:p w14:paraId="687EDD26" w14:textId="77777777" w:rsidR="0095244E" w:rsidRPr="00A972D1" w:rsidRDefault="0095244E" w:rsidP="003B5BFA">
      <w:pPr>
        <w:widowControl w:val="0"/>
        <w:autoSpaceDE w:val="0"/>
        <w:autoSpaceDN w:val="0"/>
        <w:spacing w:after="0" w:line="240" w:lineRule="auto"/>
        <w:ind w:right="900"/>
        <w:jc w:val="center"/>
        <w:rPr>
          <w:rFonts w:ascii="Corbel" w:eastAsia="Arial" w:hAnsi="Corbel" w:cs="Arial"/>
          <w:b/>
          <w:sz w:val="24"/>
          <w:szCs w:val="24"/>
        </w:rPr>
      </w:pPr>
    </w:p>
    <w:p w14:paraId="729A8EE4" w14:textId="77777777" w:rsidR="003B5BFA" w:rsidRPr="00A972D1" w:rsidRDefault="003B5BFA" w:rsidP="003B5BFA">
      <w:pPr>
        <w:tabs>
          <w:tab w:val="left" w:pos="851"/>
        </w:tabs>
        <w:spacing w:after="120"/>
        <w:ind w:right="6"/>
        <w:rPr>
          <w:rFonts w:ascii="Corbel" w:hAnsi="Corbel"/>
          <w:b/>
        </w:rPr>
      </w:pPr>
      <w:r w:rsidRPr="00A972D1">
        <w:rPr>
          <w:rFonts w:ascii="Corbel" w:hAnsi="Corbel"/>
          <w:b/>
        </w:rPr>
        <w:t>Przez użyte w niniejszym regulaminie określenia należy rozumieć:</w:t>
      </w:r>
    </w:p>
    <w:p w14:paraId="2E68BFAF" w14:textId="77777777" w:rsidR="003B5BFA" w:rsidRPr="00A972D1" w:rsidRDefault="003B5BFA" w:rsidP="003B5BFA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Corbel" w:eastAsia="Arial" w:hAnsi="Corbel" w:cs="Arial"/>
        </w:rPr>
      </w:pPr>
      <w:r w:rsidRPr="00A972D1">
        <w:rPr>
          <w:rFonts w:ascii="Corbel" w:eastAsia="Arial" w:hAnsi="Corbel" w:cs="Arial"/>
          <w:b/>
        </w:rPr>
        <w:t>Regulamin</w:t>
      </w:r>
      <w:r w:rsidRPr="00A972D1">
        <w:rPr>
          <w:rFonts w:ascii="Corbel" w:eastAsia="Arial" w:hAnsi="Corbel" w:cs="Arial"/>
        </w:rPr>
        <w:t xml:space="preserve"> – Regulamin krajowych i zagranicznych staży naukowych;</w:t>
      </w:r>
    </w:p>
    <w:p w14:paraId="038E63FC" w14:textId="068E3B86" w:rsidR="003B5BFA" w:rsidRPr="00A972D1" w:rsidRDefault="003B5BFA" w:rsidP="003B5BFA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Corbel" w:eastAsia="Arial" w:hAnsi="Corbel" w:cs="Arial"/>
        </w:rPr>
      </w:pPr>
      <w:r w:rsidRPr="00A972D1">
        <w:rPr>
          <w:rFonts w:ascii="Corbel" w:eastAsia="Arial" w:hAnsi="Corbel" w:cs="Arial"/>
          <w:b/>
        </w:rPr>
        <w:t>Jednostka przyjmująca</w:t>
      </w:r>
      <w:r w:rsidRPr="00A972D1">
        <w:rPr>
          <w:rFonts w:ascii="Corbel" w:eastAsia="Arial" w:hAnsi="Corbel" w:cs="Arial"/>
        </w:rPr>
        <w:t xml:space="preserve"> – jednostka (uczelnia), do której </w:t>
      </w:r>
      <w:r w:rsidR="0097736A" w:rsidRPr="00A972D1">
        <w:rPr>
          <w:rFonts w:ascii="Corbel" w:eastAsia="Arial" w:hAnsi="Corbel" w:cs="Arial"/>
        </w:rPr>
        <w:t xml:space="preserve">wyjeżdża </w:t>
      </w:r>
      <w:r w:rsidRPr="00A972D1">
        <w:rPr>
          <w:rFonts w:ascii="Corbel" w:eastAsia="Arial" w:hAnsi="Corbel" w:cs="Arial"/>
        </w:rPr>
        <w:t>pracownik UR;</w:t>
      </w:r>
    </w:p>
    <w:p w14:paraId="089E71FF" w14:textId="77777777" w:rsidR="003B5BFA" w:rsidRPr="00A972D1" w:rsidRDefault="003B5BFA" w:rsidP="003B5BFA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Corbel" w:eastAsia="Arial" w:hAnsi="Corbel" w:cs="Arial"/>
        </w:rPr>
      </w:pPr>
      <w:r w:rsidRPr="00A972D1">
        <w:rPr>
          <w:rFonts w:ascii="Corbel" w:eastAsia="Arial" w:hAnsi="Corbel" w:cs="Arial"/>
          <w:b/>
        </w:rPr>
        <w:t>Uczelnia, UR</w:t>
      </w:r>
      <w:r w:rsidRPr="00A972D1">
        <w:rPr>
          <w:rFonts w:ascii="Corbel" w:eastAsia="Arial" w:hAnsi="Corbel" w:cs="Arial"/>
        </w:rPr>
        <w:t xml:space="preserve"> – Uniwersytet Rzeszowski.</w:t>
      </w:r>
    </w:p>
    <w:p w14:paraId="418806FF" w14:textId="77777777" w:rsidR="003B5BFA" w:rsidRPr="00A972D1" w:rsidRDefault="003B5BFA" w:rsidP="003B5BFA">
      <w:pPr>
        <w:widowControl w:val="0"/>
        <w:autoSpaceDE w:val="0"/>
        <w:autoSpaceDN w:val="0"/>
        <w:spacing w:after="0" w:line="240" w:lineRule="auto"/>
        <w:ind w:right="900"/>
        <w:jc w:val="center"/>
        <w:rPr>
          <w:rFonts w:ascii="Corbel" w:eastAsia="Arial" w:hAnsi="Corbel" w:cs="Arial"/>
        </w:rPr>
      </w:pPr>
    </w:p>
    <w:p w14:paraId="1A8149CB" w14:textId="77777777" w:rsidR="003B5BFA" w:rsidRPr="00A972D1" w:rsidRDefault="003B5BFA" w:rsidP="003B5BFA">
      <w:pPr>
        <w:widowControl w:val="0"/>
        <w:autoSpaceDE w:val="0"/>
        <w:autoSpaceDN w:val="0"/>
        <w:spacing w:after="0" w:line="240" w:lineRule="auto"/>
        <w:ind w:right="141"/>
        <w:jc w:val="center"/>
        <w:rPr>
          <w:rFonts w:ascii="Corbel" w:eastAsia="Arial" w:hAnsi="Corbel" w:cs="Arial"/>
        </w:rPr>
      </w:pPr>
      <w:r w:rsidRPr="00A972D1">
        <w:rPr>
          <w:rFonts w:ascii="Corbel" w:eastAsia="Arial" w:hAnsi="Corbel" w:cs="Arial"/>
        </w:rPr>
        <w:t>§ 2</w:t>
      </w:r>
    </w:p>
    <w:p w14:paraId="6CF8AC76" w14:textId="77777777" w:rsidR="003B5BFA" w:rsidRPr="00A972D1" w:rsidRDefault="003B5BFA" w:rsidP="003B5BFA">
      <w:pPr>
        <w:widowControl w:val="0"/>
        <w:autoSpaceDE w:val="0"/>
        <w:autoSpaceDN w:val="0"/>
        <w:spacing w:after="0" w:line="240" w:lineRule="auto"/>
        <w:ind w:right="900"/>
        <w:jc w:val="center"/>
        <w:rPr>
          <w:rFonts w:ascii="Corbel" w:eastAsia="Arial" w:hAnsi="Corbel" w:cs="Arial"/>
          <w:b/>
        </w:rPr>
      </w:pPr>
      <w:r w:rsidRPr="00A972D1">
        <w:rPr>
          <w:rFonts w:ascii="Corbel" w:eastAsia="Arial" w:hAnsi="Corbel" w:cs="Arial"/>
          <w:b/>
        </w:rPr>
        <w:t xml:space="preserve">Cele krajowego i zagranicznego stażu naukowego </w:t>
      </w:r>
    </w:p>
    <w:p w14:paraId="1AFD2228" w14:textId="77777777" w:rsidR="003B5BFA" w:rsidRPr="00A972D1" w:rsidRDefault="003B5BFA" w:rsidP="003B5BFA">
      <w:pPr>
        <w:widowControl w:val="0"/>
        <w:autoSpaceDE w:val="0"/>
        <w:autoSpaceDN w:val="0"/>
        <w:spacing w:after="0" w:line="240" w:lineRule="auto"/>
        <w:ind w:right="900"/>
        <w:jc w:val="center"/>
        <w:rPr>
          <w:rFonts w:ascii="Corbel" w:eastAsia="Arial" w:hAnsi="Corbel" w:cs="Arial"/>
          <w:b/>
        </w:rPr>
      </w:pPr>
    </w:p>
    <w:p w14:paraId="7C141299" w14:textId="77777777" w:rsidR="003B5BFA" w:rsidRPr="00A972D1" w:rsidRDefault="003B5BFA" w:rsidP="003712F9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after="0"/>
        <w:ind w:right="900"/>
        <w:rPr>
          <w:rFonts w:ascii="Corbel" w:eastAsia="Arial" w:hAnsi="Corbel" w:cs="Arial"/>
        </w:rPr>
      </w:pPr>
      <w:r w:rsidRPr="00A972D1">
        <w:rPr>
          <w:rFonts w:ascii="Corbel" w:eastAsia="Arial" w:hAnsi="Corbel" w:cs="Arial"/>
        </w:rPr>
        <w:t>Celem krajowego i zagranicznego stażu naukowego jest:</w:t>
      </w:r>
    </w:p>
    <w:p w14:paraId="291A6F05" w14:textId="77777777" w:rsidR="003B5BFA" w:rsidRPr="00A972D1" w:rsidRDefault="003B5BFA" w:rsidP="003712F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7"/>
        <w:jc w:val="both"/>
        <w:rPr>
          <w:rFonts w:ascii="Corbel" w:eastAsiaTheme="minorHAnsi" w:hAnsi="Corbel"/>
          <w:color w:val="000000"/>
          <w:sz w:val="23"/>
          <w:szCs w:val="23"/>
        </w:rPr>
      </w:pPr>
      <w:r w:rsidRPr="00A972D1">
        <w:rPr>
          <w:rFonts w:ascii="Corbel" w:eastAsiaTheme="minorHAnsi" w:hAnsi="Corbel"/>
          <w:color w:val="000000"/>
          <w:sz w:val="23"/>
          <w:szCs w:val="23"/>
        </w:rPr>
        <w:t>wzmocnienie kompetencji nauczycieli akademickich w zakresie badań naukowych,</w:t>
      </w:r>
    </w:p>
    <w:p w14:paraId="7621DAF8" w14:textId="77777777" w:rsidR="003B5BFA" w:rsidRPr="00A972D1" w:rsidRDefault="003B5BFA" w:rsidP="003712F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7"/>
        <w:jc w:val="both"/>
        <w:rPr>
          <w:rFonts w:ascii="Corbel" w:eastAsiaTheme="minorHAnsi" w:hAnsi="Corbel"/>
          <w:color w:val="000000"/>
          <w:sz w:val="23"/>
          <w:szCs w:val="23"/>
        </w:rPr>
      </w:pPr>
      <w:r w:rsidRPr="00A972D1">
        <w:rPr>
          <w:rFonts w:ascii="Corbel" w:eastAsiaTheme="minorHAnsi" w:hAnsi="Corbel"/>
          <w:color w:val="000000"/>
          <w:sz w:val="23"/>
          <w:szCs w:val="23"/>
        </w:rPr>
        <w:t>podniesienie jakości współpracy z uczelniami krajowymi i zagranicznymi,</w:t>
      </w:r>
    </w:p>
    <w:p w14:paraId="0BDA593A" w14:textId="77777777" w:rsidR="003B5BFA" w:rsidRPr="00A972D1" w:rsidRDefault="003B5BFA" w:rsidP="003712F9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Corbel" w:eastAsia="Arial" w:hAnsi="Corbel" w:cs="Arial"/>
          <w:b/>
        </w:rPr>
      </w:pPr>
      <w:r w:rsidRPr="00A972D1">
        <w:rPr>
          <w:rFonts w:ascii="Corbel" w:eastAsiaTheme="minorHAnsi" w:hAnsi="Corbel"/>
          <w:color w:val="000000"/>
          <w:sz w:val="23"/>
          <w:szCs w:val="23"/>
        </w:rPr>
        <w:t>wykonanie badań na specjalistycznej aparaturze badawczej niedostępnej na UR,</w:t>
      </w:r>
    </w:p>
    <w:p w14:paraId="529DC6BC" w14:textId="77777777" w:rsidR="003B5BFA" w:rsidRPr="00A972D1" w:rsidRDefault="003B5BFA" w:rsidP="003712F9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right="900"/>
        <w:jc w:val="both"/>
        <w:rPr>
          <w:rFonts w:ascii="Corbel" w:eastAsia="Arial" w:hAnsi="Corbel" w:cs="Arial"/>
          <w:b/>
        </w:rPr>
      </w:pPr>
      <w:r w:rsidRPr="00A972D1">
        <w:rPr>
          <w:rFonts w:ascii="Corbel" w:eastAsiaTheme="minorHAnsi" w:hAnsi="Corbel"/>
          <w:color w:val="000000"/>
          <w:sz w:val="23"/>
          <w:szCs w:val="23"/>
        </w:rPr>
        <w:t>zebranie materiału badawczego,</w:t>
      </w:r>
    </w:p>
    <w:p w14:paraId="09DDEAC6" w14:textId="77777777" w:rsidR="003B5BFA" w:rsidRPr="00A972D1" w:rsidRDefault="003B5BFA" w:rsidP="003712F9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right="900"/>
        <w:jc w:val="both"/>
        <w:rPr>
          <w:rFonts w:ascii="Corbel" w:eastAsia="Arial" w:hAnsi="Corbel" w:cs="Arial"/>
          <w:b/>
        </w:rPr>
      </w:pPr>
      <w:r w:rsidRPr="00A972D1">
        <w:rPr>
          <w:rFonts w:ascii="Corbel" w:eastAsiaTheme="minorHAnsi" w:hAnsi="Corbel"/>
          <w:color w:val="000000"/>
          <w:sz w:val="23"/>
          <w:szCs w:val="23"/>
        </w:rPr>
        <w:t>przeprowadzenie badań w innych ośrodkach naukowych.</w:t>
      </w:r>
    </w:p>
    <w:p w14:paraId="2184648E" w14:textId="77777777" w:rsidR="003B5BFA" w:rsidRPr="00A972D1" w:rsidRDefault="003B5BFA" w:rsidP="003B5BFA">
      <w:pPr>
        <w:widowControl w:val="0"/>
        <w:autoSpaceDE w:val="0"/>
        <w:autoSpaceDN w:val="0"/>
        <w:adjustRightInd w:val="0"/>
        <w:spacing w:after="0" w:line="240" w:lineRule="auto"/>
        <w:ind w:right="900"/>
        <w:jc w:val="both"/>
        <w:rPr>
          <w:rFonts w:ascii="Corbel" w:eastAsia="Arial" w:hAnsi="Corbel" w:cs="Arial"/>
          <w:b/>
        </w:rPr>
      </w:pPr>
    </w:p>
    <w:p w14:paraId="6F125F05" w14:textId="77777777" w:rsidR="003B5BFA" w:rsidRPr="00A972D1" w:rsidRDefault="003B5BFA" w:rsidP="003B5BFA">
      <w:pPr>
        <w:widowControl w:val="0"/>
        <w:autoSpaceDE w:val="0"/>
        <w:autoSpaceDN w:val="0"/>
        <w:spacing w:after="0" w:line="240" w:lineRule="auto"/>
        <w:jc w:val="center"/>
        <w:rPr>
          <w:rFonts w:ascii="Corbel" w:eastAsia="Arial" w:hAnsi="Corbel" w:cs="Arial"/>
        </w:rPr>
      </w:pPr>
      <w:r w:rsidRPr="00A972D1">
        <w:rPr>
          <w:rFonts w:ascii="Corbel" w:eastAsia="Arial" w:hAnsi="Corbel" w:cs="Arial"/>
        </w:rPr>
        <w:t>§ 3</w:t>
      </w:r>
    </w:p>
    <w:p w14:paraId="2ED42EF0" w14:textId="77777777" w:rsidR="003B5BFA" w:rsidRPr="00A972D1" w:rsidRDefault="003B5BFA" w:rsidP="003B5BFA">
      <w:pPr>
        <w:widowControl w:val="0"/>
        <w:autoSpaceDE w:val="0"/>
        <w:autoSpaceDN w:val="0"/>
        <w:spacing w:after="0" w:line="240" w:lineRule="auto"/>
        <w:ind w:right="900"/>
        <w:jc w:val="center"/>
        <w:rPr>
          <w:rFonts w:ascii="Corbel" w:eastAsia="Arial" w:hAnsi="Corbel" w:cs="Arial"/>
          <w:b/>
        </w:rPr>
      </w:pPr>
      <w:r w:rsidRPr="00A972D1">
        <w:rPr>
          <w:rFonts w:ascii="Corbel" w:eastAsia="Arial" w:hAnsi="Corbel" w:cs="Arial"/>
          <w:b/>
        </w:rPr>
        <w:t>Zasady ogólne dotyczące staży naukowych</w:t>
      </w:r>
    </w:p>
    <w:p w14:paraId="1D198B3A" w14:textId="77777777" w:rsidR="003B5BFA" w:rsidRPr="00A972D1" w:rsidRDefault="003B5BFA" w:rsidP="003B5BFA">
      <w:pPr>
        <w:widowControl w:val="0"/>
        <w:autoSpaceDE w:val="0"/>
        <w:autoSpaceDN w:val="0"/>
        <w:spacing w:after="0" w:line="240" w:lineRule="auto"/>
        <w:ind w:right="900"/>
        <w:jc w:val="center"/>
        <w:rPr>
          <w:rFonts w:ascii="Corbel" w:eastAsia="Arial" w:hAnsi="Corbel" w:cs="Arial"/>
          <w:b/>
        </w:rPr>
      </w:pPr>
    </w:p>
    <w:p w14:paraId="77FEE1F8" w14:textId="5BAE0783" w:rsidR="003B5BFA" w:rsidRPr="00A972D1" w:rsidRDefault="003B5BFA" w:rsidP="003712F9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Corbel" w:eastAsia="Arial" w:hAnsi="Corbel" w:cs="Arial"/>
          <w:b/>
        </w:rPr>
      </w:pPr>
      <w:r w:rsidRPr="00A972D1">
        <w:rPr>
          <w:rFonts w:ascii="Corbel" w:eastAsia="Arial" w:hAnsi="Corbel" w:cs="Arial"/>
        </w:rPr>
        <w:t xml:space="preserve">Staż naukowy może trwać od 2 tygodni do maksymalnie 6 miesięcy. </w:t>
      </w:r>
    </w:p>
    <w:p w14:paraId="082FE640" w14:textId="77777777" w:rsidR="003B5BFA" w:rsidRPr="00A972D1" w:rsidRDefault="003B5BFA" w:rsidP="003712F9">
      <w:pPr>
        <w:pStyle w:val="Akapitzlist"/>
        <w:numPr>
          <w:ilvl w:val="0"/>
          <w:numId w:val="12"/>
        </w:numPr>
        <w:tabs>
          <w:tab w:val="left" w:pos="0"/>
          <w:tab w:val="left" w:pos="426"/>
          <w:tab w:val="center" w:pos="2160"/>
        </w:tabs>
        <w:spacing w:after="0"/>
        <w:jc w:val="both"/>
        <w:rPr>
          <w:rFonts w:ascii="Corbel" w:hAnsi="Corbel"/>
        </w:rPr>
      </w:pPr>
      <w:r w:rsidRPr="00A972D1">
        <w:rPr>
          <w:rFonts w:ascii="Corbel" w:hAnsi="Corbel"/>
        </w:rPr>
        <w:t xml:space="preserve"> W uzasadnionych przypadkach czas odbywania stażu może zostać wydłużony za łączną zgodą Dziekana oraz Prorektora ds. Nauki i Współpracy Międzynarodowej.</w:t>
      </w:r>
    </w:p>
    <w:p w14:paraId="30A0E22B" w14:textId="77777777" w:rsidR="003B5BFA" w:rsidRPr="00A972D1" w:rsidRDefault="003B5BFA" w:rsidP="003712F9">
      <w:pPr>
        <w:numPr>
          <w:ilvl w:val="0"/>
          <w:numId w:val="12"/>
        </w:numPr>
        <w:tabs>
          <w:tab w:val="left" w:pos="0"/>
          <w:tab w:val="left" w:pos="426"/>
        </w:tabs>
        <w:spacing w:after="0"/>
        <w:jc w:val="both"/>
        <w:rPr>
          <w:rFonts w:ascii="Corbel" w:hAnsi="Corbel"/>
          <w:b/>
        </w:rPr>
      </w:pPr>
      <w:r w:rsidRPr="00A972D1">
        <w:rPr>
          <w:rFonts w:ascii="Corbel" w:hAnsi="Corbel"/>
        </w:rPr>
        <w:t>Realizacja stażu naukowego może odbywać się w trybie bezpośrednim, zdalnym lub hybrydowym.</w:t>
      </w:r>
      <w:r w:rsidRPr="00A972D1">
        <w:rPr>
          <w:rFonts w:ascii="Corbel" w:hAnsi="Corbel"/>
          <w:b/>
        </w:rPr>
        <w:t xml:space="preserve"> </w:t>
      </w:r>
    </w:p>
    <w:p w14:paraId="33BC7646" w14:textId="77777777" w:rsidR="009838FF" w:rsidRDefault="003B5BFA" w:rsidP="003712F9">
      <w:pPr>
        <w:numPr>
          <w:ilvl w:val="0"/>
          <w:numId w:val="12"/>
        </w:numPr>
        <w:tabs>
          <w:tab w:val="left" w:pos="0"/>
          <w:tab w:val="left" w:pos="426"/>
        </w:tabs>
        <w:spacing w:after="0"/>
        <w:jc w:val="both"/>
        <w:rPr>
          <w:rFonts w:ascii="Corbel" w:hAnsi="Corbel"/>
        </w:rPr>
      </w:pPr>
      <w:r w:rsidRPr="00A972D1">
        <w:rPr>
          <w:rFonts w:ascii="Corbel" w:hAnsi="Corbel"/>
        </w:rPr>
        <w:t xml:space="preserve">Nauczyciel akademicki może zostać skierowany na staż naukowy, o którym mowa </w:t>
      </w:r>
      <w:r w:rsidR="0097736A" w:rsidRPr="00A972D1">
        <w:rPr>
          <w:rFonts w:ascii="Corbel" w:hAnsi="Corbel"/>
        </w:rPr>
        <w:t xml:space="preserve">w ust. 1 </w:t>
      </w:r>
      <w:r w:rsidR="009838FF">
        <w:rPr>
          <w:rFonts w:ascii="Corbel" w:hAnsi="Corbel"/>
        </w:rPr>
        <w:t>jeżeli:</w:t>
      </w:r>
    </w:p>
    <w:p w14:paraId="271158F3" w14:textId="14A3FEBB" w:rsidR="003B5BFA" w:rsidRDefault="003B5BFA" w:rsidP="009838FF">
      <w:pPr>
        <w:pStyle w:val="Akapitzlist"/>
        <w:numPr>
          <w:ilvl w:val="0"/>
          <w:numId w:val="18"/>
        </w:numPr>
        <w:tabs>
          <w:tab w:val="left" w:pos="0"/>
          <w:tab w:val="left" w:pos="426"/>
        </w:tabs>
        <w:spacing w:after="0"/>
        <w:jc w:val="both"/>
        <w:rPr>
          <w:rFonts w:ascii="Corbel" w:hAnsi="Corbel"/>
        </w:rPr>
      </w:pPr>
      <w:r w:rsidRPr="009838FF">
        <w:rPr>
          <w:rFonts w:ascii="Corbel" w:hAnsi="Corbel"/>
        </w:rPr>
        <w:t>nie spowoduje to zakłócenia pracy w zatrudniają</w:t>
      </w:r>
      <w:r w:rsidR="009838FF">
        <w:rPr>
          <w:rFonts w:ascii="Corbel" w:hAnsi="Corbel"/>
        </w:rPr>
        <w:t>cej go jednostce organizacyjnej,</w:t>
      </w:r>
    </w:p>
    <w:p w14:paraId="2594F323" w14:textId="1EF97BC4" w:rsidR="009838FF" w:rsidRDefault="00BD3F4B" w:rsidP="009838FF">
      <w:pPr>
        <w:pStyle w:val="Akapitzlist"/>
        <w:numPr>
          <w:ilvl w:val="0"/>
          <w:numId w:val="18"/>
        </w:numPr>
        <w:tabs>
          <w:tab w:val="left" w:pos="0"/>
          <w:tab w:val="left" w:pos="426"/>
        </w:tabs>
        <w:spacing w:after="0"/>
        <w:jc w:val="both"/>
        <w:rPr>
          <w:rFonts w:ascii="Corbel" w:hAnsi="Corbel"/>
        </w:rPr>
      </w:pPr>
      <w:r>
        <w:rPr>
          <w:rFonts w:ascii="Corbel" w:hAnsi="Corbel"/>
        </w:rPr>
        <w:t>n</w:t>
      </w:r>
      <w:r w:rsidR="009838FF">
        <w:rPr>
          <w:rFonts w:ascii="Corbel" w:hAnsi="Corbel"/>
        </w:rPr>
        <w:t>ie pełni funkcji kierownika grantu, projektu naukowego, dydaktycznego,</w:t>
      </w:r>
    </w:p>
    <w:p w14:paraId="05D84B8D" w14:textId="1952E8B0" w:rsidR="009838FF" w:rsidRPr="009838FF" w:rsidRDefault="00BD3F4B" w:rsidP="009838FF">
      <w:pPr>
        <w:pStyle w:val="Akapitzlist"/>
        <w:numPr>
          <w:ilvl w:val="0"/>
          <w:numId w:val="18"/>
        </w:numPr>
        <w:tabs>
          <w:tab w:val="left" w:pos="0"/>
          <w:tab w:val="left" w:pos="426"/>
        </w:tabs>
        <w:spacing w:after="0"/>
        <w:jc w:val="both"/>
        <w:rPr>
          <w:rFonts w:ascii="Corbel" w:hAnsi="Corbel"/>
        </w:rPr>
      </w:pPr>
      <w:r>
        <w:rPr>
          <w:rFonts w:ascii="Corbel" w:hAnsi="Corbel"/>
        </w:rPr>
        <w:t>n</w:t>
      </w:r>
      <w:r w:rsidR="009838FF">
        <w:rPr>
          <w:rFonts w:ascii="Corbel" w:hAnsi="Corbel"/>
        </w:rPr>
        <w:t xml:space="preserve">ie  pełni funkcji </w:t>
      </w:r>
      <w:r w:rsidR="0081403E">
        <w:rPr>
          <w:rFonts w:ascii="Corbel" w:hAnsi="Corbel"/>
        </w:rPr>
        <w:t xml:space="preserve">kierowniczej </w:t>
      </w:r>
      <w:r w:rsidR="009838FF">
        <w:rPr>
          <w:rFonts w:ascii="Corbel" w:hAnsi="Corbel"/>
        </w:rPr>
        <w:t>w UR.</w:t>
      </w:r>
    </w:p>
    <w:p w14:paraId="5F8E2723" w14:textId="5A638DE6" w:rsidR="003B5BFA" w:rsidRPr="00A972D1" w:rsidRDefault="003B5BFA" w:rsidP="003712F9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Corbel" w:eastAsia="Arial" w:hAnsi="Corbel" w:cs="Arial"/>
          <w:b/>
        </w:rPr>
      </w:pPr>
      <w:r w:rsidRPr="00A972D1">
        <w:rPr>
          <w:rFonts w:ascii="Corbel" w:hAnsi="Corbel"/>
        </w:rPr>
        <w:t xml:space="preserve">Decyzję w sprawie skierowania na staż naukowy, podejmuje </w:t>
      </w:r>
      <w:r w:rsidR="00D70A09">
        <w:rPr>
          <w:rFonts w:ascii="Corbel" w:hAnsi="Corbel"/>
        </w:rPr>
        <w:t xml:space="preserve">Rektor lub </w:t>
      </w:r>
      <w:r w:rsidRPr="00A972D1">
        <w:rPr>
          <w:rFonts w:ascii="Corbel" w:hAnsi="Corbel"/>
        </w:rPr>
        <w:t xml:space="preserve">Prorektor ds. Nauki i Współpracy Międzynarodowej na podstawie wniosku </w:t>
      </w:r>
      <w:r w:rsidR="00BD072F" w:rsidRPr="00A972D1">
        <w:rPr>
          <w:rFonts w:ascii="Corbel" w:hAnsi="Corbel"/>
        </w:rPr>
        <w:t xml:space="preserve"> (Załącznik nr 1 ) </w:t>
      </w:r>
      <w:r w:rsidRPr="00A972D1">
        <w:rPr>
          <w:rFonts w:ascii="Corbel" w:hAnsi="Corbel"/>
        </w:rPr>
        <w:t>złożonego przez nauczyciela akademickiego.</w:t>
      </w:r>
    </w:p>
    <w:p w14:paraId="6B8040C7" w14:textId="77777777" w:rsidR="003B5BFA" w:rsidRPr="00A972D1" w:rsidRDefault="003B5BFA" w:rsidP="003B5BFA">
      <w:pPr>
        <w:spacing w:after="0" w:line="240" w:lineRule="auto"/>
        <w:ind w:right="6"/>
        <w:rPr>
          <w:rFonts w:ascii="Corbel" w:hAnsi="Corbel"/>
        </w:rPr>
      </w:pPr>
    </w:p>
    <w:p w14:paraId="3242150B" w14:textId="77777777" w:rsidR="003B5BFA" w:rsidRPr="00A972D1" w:rsidRDefault="003B5BFA" w:rsidP="003B5BFA">
      <w:pPr>
        <w:spacing w:after="0" w:line="240" w:lineRule="auto"/>
        <w:ind w:right="-142"/>
        <w:jc w:val="center"/>
        <w:rPr>
          <w:rFonts w:ascii="Corbel" w:hAnsi="Corbel"/>
        </w:rPr>
      </w:pPr>
      <w:r w:rsidRPr="00A972D1">
        <w:rPr>
          <w:rFonts w:ascii="Corbel" w:hAnsi="Corbel"/>
        </w:rPr>
        <w:t>§ 4</w:t>
      </w:r>
    </w:p>
    <w:p w14:paraId="2C2E1F7D" w14:textId="77777777" w:rsidR="003B5BFA" w:rsidRPr="00A972D1" w:rsidRDefault="003B5BFA" w:rsidP="003B5BFA">
      <w:pPr>
        <w:pStyle w:val="Akapitzlist"/>
        <w:spacing w:after="0" w:line="240" w:lineRule="auto"/>
        <w:ind w:left="1080" w:right="6"/>
        <w:jc w:val="center"/>
        <w:rPr>
          <w:rFonts w:ascii="Corbel" w:hAnsi="Corbel"/>
          <w:b/>
        </w:rPr>
      </w:pPr>
      <w:r w:rsidRPr="00A972D1">
        <w:rPr>
          <w:rFonts w:ascii="Corbel" w:hAnsi="Corbel"/>
          <w:b/>
        </w:rPr>
        <w:t>Uczestnictwo w krajowym stażu naukowym pracowników UR</w:t>
      </w:r>
    </w:p>
    <w:p w14:paraId="007AC5BF" w14:textId="77777777" w:rsidR="003B5BFA" w:rsidRPr="00A972D1" w:rsidRDefault="003B5BFA" w:rsidP="003B5BFA">
      <w:pPr>
        <w:pStyle w:val="Akapitzlist"/>
        <w:spacing w:after="0" w:line="240" w:lineRule="auto"/>
        <w:ind w:left="1080" w:right="6"/>
        <w:jc w:val="center"/>
        <w:rPr>
          <w:rFonts w:ascii="Corbel" w:hAnsi="Corbel"/>
          <w:b/>
        </w:rPr>
      </w:pPr>
    </w:p>
    <w:p w14:paraId="0100E0DF" w14:textId="77777777" w:rsidR="003B5BFA" w:rsidRPr="00A972D1" w:rsidRDefault="003B5BFA" w:rsidP="003712F9">
      <w:pPr>
        <w:pStyle w:val="Akapitzlist"/>
        <w:numPr>
          <w:ilvl w:val="0"/>
          <w:numId w:val="11"/>
        </w:numPr>
        <w:spacing w:after="0"/>
        <w:ind w:right="6"/>
        <w:jc w:val="both"/>
        <w:rPr>
          <w:rFonts w:ascii="Corbel" w:hAnsi="Corbel"/>
        </w:rPr>
      </w:pPr>
      <w:r w:rsidRPr="00A972D1">
        <w:rPr>
          <w:rFonts w:ascii="Corbel" w:hAnsi="Corbel"/>
        </w:rPr>
        <w:lastRenderedPageBreak/>
        <w:t xml:space="preserve">O udział w krajowym </w:t>
      </w:r>
      <w:r w:rsidRPr="00A972D1">
        <w:rPr>
          <w:rFonts w:ascii="Corbel" w:eastAsia="Arial" w:hAnsi="Corbel" w:cs="Arial"/>
        </w:rPr>
        <w:t>staż</w:t>
      </w:r>
      <w:r w:rsidRPr="00A972D1">
        <w:rPr>
          <w:rFonts w:ascii="Corbel" w:hAnsi="Corbel"/>
        </w:rPr>
        <w:t>u naukowym mogą ubiegać się nauczyciele akademiccy zatrudnieni na stanowisku badawczym lub badawczo-dydaktycznym.</w:t>
      </w:r>
    </w:p>
    <w:p w14:paraId="19BF6C22" w14:textId="77777777" w:rsidR="003B5BFA" w:rsidRPr="00A972D1" w:rsidRDefault="003B5BFA" w:rsidP="003712F9">
      <w:pPr>
        <w:pStyle w:val="Akapitzlist"/>
        <w:numPr>
          <w:ilvl w:val="0"/>
          <w:numId w:val="11"/>
        </w:numPr>
        <w:spacing w:after="0"/>
        <w:ind w:right="6"/>
        <w:jc w:val="both"/>
        <w:rPr>
          <w:rFonts w:ascii="Corbel" w:hAnsi="Corbel"/>
        </w:rPr>
      </w:pPr>
      <w:r w:rsidRPr="00A972D1">
        <w:rPr>
          <w:rFonts w:ascii="Corbel" w:hAnsi="Corbel"/>
        </w:rPr>
        <w:t xml:space="preserve">Pracownik UR składa Wniosek o zgodę na krajowy </w:t>
      </w:r>
      <w:r w:rsidRPr="00A972D1">
        <w:rPr>
          <w:rFonts w:ascii="Corbel" w:eastAsia="Arial" w:hAnsi="Corbel" w:cs="Arial"/>
        </w:rPr>
        <w:t xml:space="preserve">staż </w:t>
      </w:r>
      <w:r w:rsidRPr="00A972D1">
        <w:rPr>
          <w:rFonts w:ascii="Corbel" w:hAnsi="Corbel"/>
        </w:rPr>
        <w:t xml:space="preserve">naukowy, wraz z wymaganymi załącznikami (w tym zgody jednostki przyjmującej) do Dziekana za pośrednictwem Dyrektora Instytutu (w przypadku Wydziału na którym funkcjonuje Instytut). </w:t>
      </w:r>
    </w:p>
    <w:p w14:paraId="5FA41E44" w14:textId="49871A4E" w:rsidR="003B5BFA" w:rsidRPr="00A972D1" w:rsidRDefault="003B5BFA" w:rsidP="003712F9">
      <w:pPr>
        <w:pStyle w:val="Akapitzlist"/>
        <w:numPr>
          <w:ilvl w:val="0"/>
          <w:numId w:val="11"/>
        </w:numPr>
        <w:spacing w:after="0"/>
        <w:ind w:right="6"/>
        <w:jc w:val="both"/>
        <w:rPr>
          <w:rFonts w:ascii="Corbel" w:hAnsi="Corbel"/>
        </w:rPr>
      </w:pPr>
      <w:r w:rsidRPr="00A972D1">
        <w:rPr>
          <w:rFonts w:ascii="Corbel" w:hAnsi="Corbel"/>
        </w:rPr>
        <w:t>Wniosek o którym mowa w</w:t>
      </w:r>
      <w:r w:rsidR="00BD072F" w:rsidRPr="00A972D1">
        <w:rPr>
          <w:rFonts w:ascii="Corbel" w:hAnsi="Corbel"/>
        </w:rPr>
        <w:t xml:space="preserve"> ust. 2</w:t>
      </w:r>
      <w:r w:rsidRPr="00A972D1">
        <w:rPr>
          <w:rFonts w:ascii="Corbel" w:hAnsi="Corbel"/>
        </w:rPr>
        <w:t xml:space="preserve"> powinien być złożony co najmniej sześć tygodni przed planowanym terminem rozpoczęcia pobytu. Wzór wniosku stanowi Załącznik nr 1 do Regulaminu.</w:t>
      </w:r>
    </w:p>
    <w:p w14:paraId="3629F3F4" w14:textId="5FF3094A" w:rsidR="003B5BFA" w:rsidRPr="00A972D1" w:rsidRDefault="0097736A" w:rsidP="003712F9">
      <w:pPr>
        <w:pStyle w:val="Akapitzlist"/>
        <w:numPr>
          <w:ilvl w:val="0"/>
          <w:numId w:val="11"/>
        </w:numPr>
        <w:spacing w:after="0"/>
        <w:ind w:right="6"/>
        <w:jc w:val="both"/>
        <w:rPr>
          <w:rFonts w:ascii="Corbel" w:hAnsi="Corbel"/>
        </w:rPr>
      </w:pPr>
      <w:r w:rsidRPr="00A972D1">
        <w:rPr>
          <w:rFonts w:ascii="Corbel" w:hAnsi="Corbel"/>
        </w:rPr>
        <w:t>Dziekan opiniuje Wniosek i</w:t>
      </w:r>
      <w:r w:rsidR="003B5BFA" w:rsidRPr="00A972D1">
        <w:rPr>
          <w:rFonts w:ascii="Corbel" w:hAnsi="Corbel"/>
        </w:rPr>
        <w:t xml:space="preserve"> przedkłada </w:t>
      </w:r>
      <w:r w:rsidRPr="00A972D1">
        <w:rPr>
          <w:rFonts w:ascii="Corbel" w:hAnsi="Corbel"/>
        </w:rPr>
        <w:t xml:space="preserve">go </w:t>
      </w:r>
      <w:r w:rsidR="00D70A09">
        <w:rPr>
          <w:rFonts w:ascii="Corbel" w:hAnsi="Corbel"/>
        </w:rPr>
        <w:t xml:space="preserve">Rektorowi lub </w:t>
      </w:r>
      <w:r w:rsidR="003B5BFA" w:rsidRPr="00A972D1">
        <w:rPr>
          <w:rFonts w:ascii="Corbel" w:hAnsi="Corbel"/>
        </w:rPr>
        <w:t>Prorektorowi ds. Nauki i Współpracy Międzynarodowej, za pośrednictwem Działu Nauki. Ostateczną decyzję o skier</w:t>
      </w:r>
      <w:r w:rsidR="00D70A09">
        <w:rPr>
          <w:rFonts w:ascii="Corbel" w:hAnsi="Corbel"/>
        </w:rPr>
        <w:t xml:space="preserve">owaniu na staż podejmuje Rektor lub </w:t>
      </w:r>
      <w:r w:rsidR="003B5BFA" w:rsidRPr="00A972D1">
        <w:rPr>
          <w:rFonts w:ascii="Corbel" w:hAnsi="Corbel"/>
        </w:rPr>
        <w:t>Prorektor ds. Nauki i Współpracy Międzynarodowej.</w:t>
      </w:r>
    </w:p>
    <w:p w14:paraId="5B581DCE" w14:textId="77777777" w:rsidR="00387403" w:rsidRDefault="003B5BFA" w:rsidP="003712F9">
      <w:pPr>
        <w:pStyle w:val="Akapitzlist"/>
        <w:numPr>
          <w:ilvl w:val="0"/>
          <w:numId w:val="11"/>
        </w:numPr>
        <w:spacing w:after="0"/>
        <w:ind w:right="6"/>
        <w:rPr>
          <w:rFonts w:ascii="Corbel" w:hAnsi="Corbel"/>
        </w:rPr>
      </w:pPr>
      <w:r w:rsidRPr="00A972D1">
        <w:rPr>
          <w:rFonts w:ascii="Corbel" w:hAnsi="Corbel"/>
        </w:rPr>
        <w:t>Nauczyciel akademicki w terminie 14 dni od dnia powrotu</w:t>
      </w:r>
      <w:r w:rsidR="00A57EF9" w:rsidRPr="00A972D1">
        <w:rPr>
          <w:rFonts w:ascii="Corbel" w:hAnsi="Corbel"/>
        </w:rPr>
        <w:t xml:space="preserve"> </w:t>
      </w:r>
      <w:r w:rsidRPr="00A972D1">
        <w:rPr>
          <w:rFonts w:ascii="Corbel" w:hAnsi="Corbel"/>
        </w:rPr>
        <w:t>przedkłada w Dziale Nauki sprawozdanie z odbytego stażu naukowego na formularzu, który stanowi Załącznik nr 2 wraz</w:t>
      </w:r>
    </w:p>
    <w:p w14:paraId="0280A053" w14:textId="6059427A" w:rsidR="003B5BFA" w:rsidRPr="00A972D1" w:rsidRDefault="003B5BFA" w:rsidP="00387403">
      <w:pPr>
        <w:pStyle w:val="Akapitzlist"/>
        <w:spacing w:after="0"/>
        <w:ind w:left="360" w:right="6"/>
        <w:rPr>
          <w:rFonts w:ascii="Corbel" w:hAnsi="Corbel"/>
        </w:rPr>
      </w:pPr>
      <w:bookmarkStart w:id="0" w:name="_GoBack"/>
      <w:bookmarkEnd w:id="0"/>
      <w:r w:rsidRPr="00A972D1">
        <w:rPr>
          <w:rFonts w:ascii="Corbel" w:hAnsi="Corbel"/>
        </w:rPr>
        <w:t xml:space="preserve"> z dokumentem potwierdzającym odbycie stażu wydanym przez jednostkę przyjmującą . </w:t>
      </w:r>
    </w:p>
    <w:p w14:paraId="1B934AF9" w14:textId="77777777" w:rsidR="003B5BFA" w:rsidRPr="00A972D1" w:rsidRDefault="003B5BFA" w:rsidP="003B5BFA">
      <w:pPr>
        <w:pStyle w:val="Akapitzlist"/>
        <w:spacing w:after="0" w:line="240" w:lineRule="auto"/>
        <w:ind w:left="360" w:right="6"/>
        <w:rPr>
          <w:rFonts w:ascii="Corbel" w:hAnsi="Corbel"/>
        </w:rPr>
      </w:pPr>
    </w:p>
    <w:p w14:paraId="7CAFFC7C" w14:textId="77777777" w:rsidR="003B5BFA" w:rsidRPr="00A972D1" w:rsidRDefault="003B5BFA" w:rsidP="003B5BFA">
      <w:pPr>
        <w:spacing w:after="0" w:line="240" w:lineRule="auto"/>
        <w:ind w:right="-142"/>
        <w:jc w:val="center"/>
        <w:rPr>
          <w:rFonts w:ascii="Corbel" w:hAnsi="Corbel"/>
        </w:rPr>
      </w:pPr>
      <w:r w:rsidRPr="00A972D1">
        <w:rPr>
          <w:rFonts w:ascii="Corbel" w:hAnsi="Corbel"/>
        </w:rPr>
        <w:t xml:space="preserve"> § 5</w:t>
      </w:r>
    </w:p>
    <w:p w14:paraId="06762393" w14:textId="31D49D2B" w:rsidR="003B5BFA" w:rsidRPr="00A972D1" w:rsidRDefault="003B5BFA" w:rsidP="003B5BFA">
      <w:pPr>
        <w:pStyle w:val="Akapitzlist"/>
        <w:spacing w:after="0" w:line="240" w:lineRule="auto"/>
        <w:ind w:left="1080" w:right="6"/>
        <w:jc w:val="center"/>
        <w:rPr>
          <w:rFonts w:ascii="Corbel" w:hAnsi="Corbel"/>
          <w:b/>
        </w:rPr>
      </w:pPr>
      <w:r w:rsidRPr="00A972D1">
        <w:rPr>
          <w:rFonts w:ascii="Corbel" w:hAnsi="Corbel"/>
          <w:b/>
        </w:rPr>
        <w:t>Uczestnictwo w zagranicznym stażu naukowym pracowników UR</w:t>
      </w:r>
    </w:p>
    <w:p w14:paraId="7D3F820F" w14:textId="77777777" w:rsidR="003B5BFA" w:rsidRPr="00A972D1" w:rsidRDefault="003B5BFA" w:rsidP="003B5BFA">
      <w:pPr>
        <w:spacing w:after="0" w:line="240" w:lineRule="auto"/>
        <w:ind w:right="6"/>
        <w:rPr>
          <w:rFonts w:ascii="Corbel" w:hAnsi="Corbel"/>
        </w:rPr>
      </w:pPr>
    </w:p>
    <w:p w14:paraId="086D7A7B" w14:textId="449E598E" w:rsidR="003B5BFA" w:rsidRPr="00A972D1" w:rsidRDefault="003B5BFA" w:rsidP="003712F9">
      <w:pPr>
        <w:pStyle w:val="Akapitzlist"/>
        <w:numPr>
          <w:ilvl w:val="0"/>
          <w:numId w:val="17"/>
        </w:numPr>
        <w:spacing w:after="0"/>
        <w:ind w:right="6"/>
        <w:jc w:val="both"/>
        <w:rPr>
          <w:rFonts w:ascii="Corbel" w:hAnsi="Corbel"/>
        </w:rPr>
      </w:pPr>
      <w:r w:rsidRPr="00A972D1">
        <w:rPr>
          <w:rFonts w:ascii="Corbel" w:hAnsi="Corbel"/>
        </w:rPr>
        <w:t xml:space="preserve">O udział w zagranicznym </w:t>
      </w:r>
      <w:r w:rsidRPr="00A972D1">
        <w:rPr>
          <w:rFonts w:ascii="Corbel" w:eastAsia="Arial" w:hAnsi="Corbel" w:cs="Arial"/>
        </w:rPr>
        <w:t>staż</w:t>
      </w:r>
      <w:r w:rsidRPr="00A972D1">
        <w:rPr>
          <w:rFonts w:ascii="Corbel" w:hAnsi="Corbel"/>
        </w:rPr>
        <w:t>u naukowym mogą ubiegać się nauczyciele akademiccy zatrudnieni na stanowisku badawczym lub badawczo-dydaktycznym.</w:t>
      </w:r>
    </w:p>
    <w:p w14:paraId="6B006C11" w14:textId="77777777" w:rsidR="003B5BFA" w:rsidRPr="00A972D1" w:rsidRDefault="003B5BFA" w:rsidP="003712F9">
      <w:pPr>
        <w:pStyle w:val="Akapitzlist"/>
        <w:numPr>
          <w:ilvl w:val="0"/>
          <w:numId w:val="17"/>
        </w:numPr>
        <w:spacing w:after="0"/>
        <w:ind w:right="6"/>
        <w:jc w:val="both"/>
        <w:rPr>
          <w:rFonts w:ascii="Corbel" w:hAnsi="Corbel"/>
        </w:rPr>
      </w:pPr>
      <w:r w:rsidRPr="00A972D1">
        <w:rPr>
          <w:rFonts w:ascii="Corbel" w:hAnsi="Corbel"/>
        </w:rPr>
        <w:t xml:space="preserve">Pracownik UR składa Wniosek o zgodę na wyjazd na zagraniczny </w:t>
      </w:r>
      <w:r w:rsidRPr="00A972D1">
        <w:rPr>
          <w:rFonts w:ascii="Corbel" w:eastAsia="Arial" w:hAnsi="Corbel" w:cs="Arial"/>
        </w:rPr>
        <w:t xml:space="preserve">staż </w:t>
      </w:r>
      <w:r w:rsidRPr="00A972D1">
        <w:rPr>
          <w:rFonts w:ascii="Corbel" w:hAnsi="Corbel"/>
        </w:rPr>
        <w:t xml:space="preserve">naukowy, wraz z wymaganymi załącznikami (w tym zgody jednostki przyjmującej) do Dziekana za pośrednictwem Dyrektora Instytutu (w przypadku Wydziału na którym funkcjonuje Instytut). </w:t>
      </w:r>
    </w:p>
    <w:p w14:paraId="0A3EA88A" w14:textId="29BAB5E1" w:rsidR="003B5BFA" w:rsidRPr="00A972D1" w:rsidRDefault="0097736A" w:rsidP="003712F9">
      <w:pPr>
        <w:pStyle w:val="Akapitzlist"/>
        <w:numPr>
          <w:ilvl w:val="0"/>
          <w:numId w:val="17"/>
        </w:numPr>
        <w:spacing w:after="0"/>
        <w:ind w:right="6"/>
        <w:jc w:val="both"/>
        <w:rPr>
          <w:rFonts w:ascii="Corbel" w:hAnsi="Corbel"/>
        </w:rPr>
      </w:pPr>
      <w:r w:rsidRPr="00A972D1">
        <w:rPr>
          <w:rFonts w:ascii="Corbel" w:hAnsi="Corbel"/>
        </w:rPr>
        <w:t>Wniosek o którym mowa w ust. 2</w:t>
      </w:r>
      <w:r w:rsidR="003B5BFA" w:rsidRPr="00A972D1">
        <w:rPr>
          <w:rFonts w:ascii="Corbel" w:hAnsi="Corbel"/>
        </w:rPr>
        <w:t xml:space="preserve"> powinien być złożony co najmniej sześć tygodni przed planowanym terminem rozpoczęcia pobytu. Wzór wniosku stanowi Załącznik nr 1 do Regulaminu.</w:t>
      </w:r>
    </w:p>
    <w:p w14:paraId="20D45A07" w14:textId="0B8100C9" w:rsidR="003B5BFA" w:rsidRPr="00A972D1" w:rsidRDefault="0097736A" w:rsidP="003712F9">
      <w:pPr>
        <w:pStyle w:val="Akapitzlist"/>
        <w:numPr>
          <w:ilvl w:val="0"/>
          <w:numId w:val="17"/>
        </w:numPr>
        <w:spacing w:after="0"/>
        <w:ind w:right="6"/>
        <w:jc w:val="both"/>
        <w:rPr>
          <w:rFonts w:ascii="Corbel" w:hAnsi="Corbel"/>
        </w:rPr>
      </w:pPr>
      <w:r w:rsidRPr="00A972D1">
        <w:rPr>
          <w:rFonts w:ascii="Corbel" w:hAnsi="Corbel"/>
        </w:rPr>
        <w:t xml:space="preserve">Dziekan opiniuje Wniosek i </w:t>
      </w:r>
      <w:r w:rsidR="003B5BFA" w:rsidRPr="00A972D1">
        <w:rPr>
          <w:rFonts w:ascii="Corbel" w:hAnsi="Corbel"/>
        </w:rPr>
        <w:t xml:space="preserve">przedkłada </w:t>
      </w:r>
      <w:r w:rsidRPr="00A972D1">
        <w:rPr>
          <w:rFonts w:ascii="Corbel" w:hAnsi="Corbel"/>
        </w:rPr>
        <w:t xml:space="preserve">go </w:t>
      </w:r>
      <w:r w:rsidR="00D70A09">
        <w:rPr>
          <w:rFonts w:ascii="Corbel" w:hAnsi="Corbel"/>
        </w:rPr>
        <w:t xml:space="preserve">Rektorowi lub </w:t>
      </w:r>
      <w:r w:rsidR="003B5BFA" w:rsidRPr="00A972D1">
        <w:rPr>
          <w:rFonts w:ascii="Corbel" w:hAnsi="Corbel"/>
        </w:rPr>
        <w:t>Prorektorowi ds. Nauki i Współpracy Międzynarodowej, za pośrednictwem Działu Nauki. Ostateczną decyzję o skier</w:t>
      </w:r>
      <w:r w:rsidR="00D70A09">
        <w:rPr>
          <w:rFonts w:ascii="Corbel" w:hAnsi="Corbel"/>
        </w:rPr>
        <w:t xml:space="preserve">owaniu na staż podejmuje Rektor lub </w:t>
      </w:r>
      <w:r w:rsidR="003B5BFA" w:rsidRPr="00A972D1">
        <w:rPr>
          <w:rFonts w:ascii="Corbel" w:hAnsi="Corbel"/>
        </w:rPr>
        <w:t>Prorektor ds. Nauki i Współpracy Międzynarodowej.</w:t>
      </w:r>
    </w:p>
    <w:p w14:paraId="0D8E723F" w14:textId="76ADDCCB" w:rsidR="003B5BFA" w:rsidRPr="00A972D1" w:rsidRDefault="003B5BFA" w:rsidP="003712F9">
      <w:pPr>
        <w:pStyle w:val="Akapitzlist"/>
        <w:numPr>
          <w:ilvl w:val="0"/>
          <w:numId w:val="17"/>
        </w:numPr>
        <w:spacing w:after="0"/>
        <w:ind w:right="6"/>
        <w:jc w:val="both"/>
        <w:rPr>
          <w:rFonts w:ascii="Corbel" w:hAnsi="Corbel"/>
        </w:rPr>
      </w:pPr>
      <w:r w:rsidRPr="00A972D1">
        <w:rPr>
          <w:rFonts w:ascii="Corbel" w:hAnsi="Corbel"/>
        </w:rPr>
        <w:t>Płatny urlop w celu odbycia za granicą stażu naukowego przyznawany jest na podstawie art. 130</w:t>
      </w:r>
      <w:r w:rsidR="00BD072F" w:rsidRPr="00A972D1">
        <w:rPr>
          <w:rFonts w:ascii="Corbel" w:hAnsi="Corbel"/>
        </w:rPr>
        <w:t>, pkt 3</w:t>
      </w:r>
      <w:r w:rsidRPr="00A972D1">
        <w:rPr>
          <w:rFonts w:ascii="Corbel" w:hAnsi="Corbel"/>
        </w:rPr>
        <w:t xml:space="preserve"> Ustawy z dnia 20 lipca 2018r.Prawo o szkolnictwie wyższym (</w:t>
      </w:r>
      <w:r w:rsidR="00BD072F" w:rsidRPr="00A972D1">
        <w:rPr>
          <w:rFonts w:ascii="Corbel" w:hAnsi="Corbel" w:cstheme="minorHAnsi"/>
        </w:rPr>
        <w:t>tj.</w:t>
      </w:r>
      <w:r w:rsidRPr="00A972D1">
        <w:rPr>
          <w:rFonts w:ascii="Corbel" w:hAnsi="Corbel" w:cstheme="minorHAnsi"/>
        </w:rPr>
        <w:t xml:space="preserve"> DZ.U</w:t>
      </w:r>
      <w:r w:rsidRPr="00A972D1">
        <w:rPr>
          <w:rFonts w:ascii="Corbel" w:hAnsi="Corbel" w:cs="Calibri"/>
        </w:rPr>
        <w:t>.</w:t>
      </w:r>
      <w:r w:rsidRPr="00A972D1">
        <w:rPr>
          <w:rFonts w:ascii="Corbel" w:hAnsi="Corbel" w:cs="Calibri"/>
          <w:spacing w:val="-1"/>
        </w:rPr>
        <w:t xml:space="preserve"> z 2024 </w:t>
      </w:r>
      <w:r w:rsidRPr="00A972D1">
        <w:rPr>
          <w:rFonts w:ascii="Corbel" w:hAnsi="Corbel" w:cs="Calibri"/>
        </w:rPr>
        <w:t>poz.</w:t>
      </w:r>
      <w:r w:rsidRPr="00A972D1">
        <w:rPr>
          <w:rFonts w:ascii="Corbel" w:hAnsi="Corbel" w:cs="Calibri"/>
          <w:spacing w:val="-1"/>
        </w:rPr>
        <w:t xml:space="preserve"> </w:t>
      </w:r>
      <w:r w:rsidRPr="00A972D1">
        <w:rPr>
          <w:rFonts w:ascii="Corbel" w:hAnsi="Corbel" w:cs="Calibri"/>
        </w:rPr>
        <w:t>1571 z</w:t>
      </w:r>
      <w:r w:rsidRPr="00A972D1">
        <w:rPr>
          <w:rFonts w:ascii="Corbel" w:hAnsi="Corbel" w:cs="Calibri"/>
          <w:spacing w:val="-1"/>
        </w:rPr>
        <w:t xml:space="preserve"> </w:t>
      </w:r>
      <w:proofErr w:type="spellStart"/>
      <w:r w:rsidRPr="00A972D1">
        <w:rPr>
          <w:rFonts w:ascii="Corbel" w:hAnsi="Corbel" w:cs="Calibri"/>
        </w:rPr>
        <w:t>późn</w:t>
      </w:r>
      <w:proofErr w:type="spellEnd"/>
      <w:r w:rsidRPr="00A972D1">
        <w:rPr>
          <w:rFonts w:ascii="Corbel" w:hAnsi="Corbel" w:cs="Calibri"/>
        </w:rPr>
        <w:t>. zm.</w:t>
      </w:r>
      <w:r w:rsidRPr="00A972D1">
        <w:rPr>
          <w:rFonts w:ascii="Corbel" w:hAnsi="Corbel"/>
        </w:rPr>
        <w:t xml:space="preserve">) oraz zasad obowiązujących w UR.  </w:t>
      </w:r>
    </w:p>
    <w:p w14:paraId="2CC19B1A" w14:textId="4210D48D" w:rsidR="003B5BFA" w:rsidRPr="00A972D1" w:rsidRDefault="003B5BFA" w:rsidP="003712F9">
      <w:pPr>
        <w:pStyle w:val="Akapitzlist"/>
        <w:numPr>
          <w:ilvl w:val="0"/>
          <w:numId w:val="17"/>
        </w:numPr>
        <w:spacing w:after="0"/>
        <w:ind w:right="6"/>
        <w:jc w:val="both"/>
        <w:rPr>
          <w:rFonts w:ascii="Corbel" w:hAnsi="Corbel"/>
        </w:rPr>
      </w:pPr>
      <w:r w:rsidRPr="00A972D1">
        <w:rPr>
          <w:rFonts w:ascii="Corbel" w:hAnsi="Corbel"/>
        </w:rPr>
        <w:t xml:space="preserve">W przypadku otrzymania zgody na realizację stażu za granicą, UR podpisuje porozumienie lub umowę bilateralną z jednostką przyjmującą. Sprawy związane z podpisywaniem porozumień </w:t>
      </w:r>
      <w:r w:rsidR="00BD072F" w:rsidRPr="00A972D1">
        <w:rPr>
          <w:rFonts w:ascii="Corbel" w:hAnsi="Corbel"/>
        </w:rPr>
        <w:t xml:space="preserve">oraz umów bilateralnych </w:t>
      </w:r>
      <w:r w:rsidRPr="00A972D1">
        <w:rPr>
          <w:rFonts w:ascii="Corbel" w:hAnsi="Corbel"/>
        </w:rPr>
        <w:t>koordynuje Dział Współpracy Międzynarodowej.</w:t>
      </w:r>
    </w:p>
    <w:p w14:paraId="1A680179" w14:textId="5C24C9C9" w:rsidR="003B5BFA" w:rsidRPr="00A972D1" w:rsidRDefault="003B5BFA" w:rsidP="003712F9">
      <w:pPr>
        <w:pStyle w:val="Akapitzlist"/>
        <w:numPr>
          <w:ilvl w:val="0"/>
          <w:numId w:val="17"/>
        </w:numPr>
        <w:spacing w:after="0"/>
        <w:ind w:right="-142"/>
        <w:rPr>
          <w:rFonts w:ascii="Corbel" w:hAnsi="Corbel"/>
        </w:rPr>
      </w:pPr>
      <w:r w:rsidRPr="00A972D1">
        <w:rPr>
          <w:rFonts w:ascii="Corbel" w:hAnsi="Corbel"/>
        </w:rPr>
        <w:t xml:space="preserve">Nauczyciel akademicki w terminie 14 dni od dnia powrotu przedkłada w Dziale Nauki pisemne sprawozdanie z odbytego stażu naukowego na formularzu, który </w:t>
      </w:r>
      <w:r w:rsidR="00BD072F" w:rsidRPr="00A972D1">
        <w:rPr>
          <w:rFonts w:ascii="Corbel" w:hAnsi="Corbel"/>
        </w:rPr>
        <w:t xml:space="preserve">stanowi Załącznik nr 2 </w:t>
      </w:r>
      <w:r w:rsidRPr="00A972D1">
        <w:rPr>
          <w:rFonts w:ascii="Corbel" w:hAnsi="Corbel"/>
        </w:rPr>
        <w:t>wraz  kopią dokumentu potwierdzającego odbycie stażu.</w:t>
      </w:r>
    </w:p>
    <w:p w14:paraId="230D4E4F" w14:textId="77777777" w:rsidR="003B5BFA" w:rsidRPr="00A972D1" w:rsidRDefault="003B5BFA" w:rsidP="003B5BFA">
      <w:pPr>
        <w:pStyle w:val="Akapitzlist"/>
        <w:spacing w:after="0" w:line="240" w:lineRule="auto"/>
        <w:ind w:left="360" w:right="-142"/>
        <w:rPr>
          <w:rFonts w:ascii="Corbel" w:hAnsi="Corbel"/>
        </w:rPr>
      </w:pPr>
    </w:p>
    <w:p w14:paraId="5081EDE3" w14:textId="77777777" w:rsidR="003B5BFA" w:rsidRPr="00A972D1" w:rsidRDefault="003B5BFA" w:rsidP="003B5BFA">
      <w:pPr>
        <w:pStyle w:val="Akapitzlist"/>
        <w:spacing w:after="0" w:line="240" w:lineRule="auto"/>
        <w:ind w:left="360" w:right="-142"/>
        <w:jc w:val="center"/>
        <w:rPr>
          <w:rFonts w:ascii="Corbel" w:hAnsi="Corbel"/>
        </w:rPr>
      </w:pPr>
      <w:r w:rsidRPr="00A972D1">
        <w:rPr>
          <w:rFonts w:ascii="Corbel" w:hAnsi="Corbel"/>
        </w:rPr>
        <w:t>§ 6</w:t>
      </w:r>
    </w:p>
    <w:p w14:paraId="238FF85B" w14:textId="77777777" w:rsidR="003B5BFA" w:rsidRPr="00A972D1" w:rsidRDefault="003B5BFA" w:rsidP="003B5BFA">
      <w:pPr>
        <w:pStyle w:val="Akapitzlist"/>
        <w:spacing w:after="0" w:line="240" w:lineRule="auto"/>
        <w:ind w:left="1080" w:right="6"/>
        <w:rPr>
          <w:rFonts w:ascii="Corbel" w:hAnsi="Corbel"/>
          <w:b/>
        </w:rPr>
      </w:pPr>
      <w:r w:rsidRPr="00A972D1">
        <w:rPr>
          <w:rFonts w:ascii="Corbel" w:hAnsi="Corbel"/>
          <w:b/>
        </w:rPr>
        <w:t>Przyjęcie na krajowy i zagraniczny staż naukowy w Uniwersytecie Rzeszowskim</w:t>
      </w:r>
    </w:p>
    <w:p w14:paraId="65377B32" w14:textId="77777777" w:rsidR="003B5BFA" w:rsidRPr="00A972D1" w:rsidRDefault="003B5BFA" w:rsidP="003B5BFA">
      <w:pPr>
        <w:pStyle w:val="Akapitzlist"/>
        <w:spacing w:after="0" w:line="240" w:lineRule="auto"/>
        <w:ind w:left="360" w:right="6"/>
        <w:jc w:val="both"/>
        <w:rPr>
          <w:rFonts w:ascii="Corbel" w:hAnsi="Corbel"/>
        </w:rPr>
      </w:pPr>
    </w:p>
    <w:p w14:paraId="1C7E1996" w14:textId="373E1C17" w:rsidR="003B5BFA" w:rsidRPr="00A972D1" w:rsidRDefault="003B5BFA" w:rsidP="003712F9">
      <w:pPr>
        <w:pStyle w:val="Akapitzlist"/>
        <w:numPr>
          <w:ilvl w:val="0"/>
          <w:numId w:val="16"/>
        </w:numPr>
        <w:spacing w:after="0"/>
        <w:ind w:left="284" w:right="6" w:hanging="284"/>
        <w:jc w:val="both"/>
        <w:rPr>
          <w:rFonts w:ascii="Corbel" w:hAnsi="Corbel"/>
        </w:rPr>
      </w:pPr>
      <w:r w:rsidRPr="00A972D1">
        <w:rPr>
          <w:rFonts w:ascii="Corbel" w:hAnsi="Corbel"/>
        </w:rPr>
        <w:t xml:space="preserve">O przyjęcie na krajowy </w:t>
      </w:r>
      <w:r w:rsidRPr="00A972D1">
        <w:rPr>
          <w:rFonts w:ascii="Corbel" w:eastAsia="Arial" w:hAnsi="Corbel" w:cs="Arial"/>
        </w:rPr>
        <w:t>staż</w:t>
      </w:r>
      <w:r w:rsidRPr="00A972D1">
        <w:rPr>
          <w:rFonts w:ascii="Corbel" w:hAnsi="Corbel"/>
        </w:rPr>
        <w:t xml:space="preserve"> naukowy w UR mogą ubiegać się nauczyciele akademiccy zatrudnieni na stanowisku badawczym lub badawczo-dydaktycznym.</w:t>
      </w:r>
    </w:p>
    <w:p w14:paraId="2CA862F7" w14:textId="77777777" w:rsidR="003B5BFA" w:rsidRPr="00A972D1" w:rsidRDefault="003B5BFA" w:rsidP="003712F9">
      <w:pPr>
        <w:pStyle w:val="Akapitzlist"/>
        <w:numPr>
          <w:ilvl w:val="0"/>
          <w:numId w:val="16"/>
        </w:numPr>
        <w:spacing w:after="0"/>
        <w:ind w:left="284" w:right="6" w:hanging="284"/>
        <w:jc w:val="both"/>
        <w:rPr>
          <w:rFonts w:ascii="Corbel" w:hAnsi="Corbel"/>
        </w:rPr>
      </w:pPr>
      <w:r w:rsidRPr="00A972D1">
        <w:rPr>
          <w:rFonts w:ascii="Corbel" w:hAnsi="Corbel"/>
        </w:rPr>
        <w:t xml:space="preserve">Osoba odbywająca staż nie otrzymuje w czasie jego odbywania żadnego wynagrodzenia oraz nie nabywa statusu pracownika UR. Uczelnia nie zwraca Stażyście kosztów przejazdu, noclegów oraz </w:t>
      </w:r>
      <w:r w:rsidRPr="00A972D1">
        <w:rPr>
          <w:rFonts w:ascii="Corbel" w:hAnsi="Corbel"/>
        </w:rPr>
        <w:lastRenderedPageBreak/>
        <w:t>wyżywienia. Uczelnia nie zwraca także żadnych kosztów poniesionych przez Stażystę w związku z realizacją stażu.</w:t>
      </w:r>
    </w:p>
    <w:p w14:paraId="52E95E8B" w14:textId="77777777" w:rsidR="003B5BFA" w:rsidRPr="00A972D1" w:rsidRDefault="003B5BFA" w:rsidP="003712F9">
      <w:pPr>
        <w:pStyle w:val="Akapitzlist"/>
        <w:numPr>
          <w:ilvl w:val="0"/>
          <w:numId w:val="16"/>
        </w:numPr>
        <w:spacing w:after="0"/>
        <w:ind w:left="284" w:right="6" w:hanging="284"/>
        <w:jc w:val="both"/>
        <w:rPr>
          <w:rFonts w:ascii="Corbel" w:hAnsi="Corbel"/>
        </w:rPr>
      </w:pPr>
      <w:r w:rsidRPr="00A972D1">
        <w:rPr>
          <w:rFonts w:ascii="Corbel" w:hAnsi="Corbel"/>
        </w:rPr>
        <w:t>Opiekunem stażysty może być osoba, która będzie bezpośrednio uczestniczyć w badaniach lub pracach rozwojowych wraz ze stażystą, lub kierownik jednostki organizacyjnej, w której stażysta prowadzić będzie badania, prace badawczo-rozwojowe lub działalność artystyczną.</w:t>
      </w:r>
    </w:p>
    <w:p w14:paraId="5DDCD8E7" w14:textId="77777777" w:rsidR="003B5BFA" w:rsidRPr="00A972D1" w:rsidRDefault="003B5BFA" w:rsidP="003712F9">
      <w:pPr>
        <w:pStyle w:val="Akapitzlist"/>
        <w:numPr>
          <w:ilvl w:val="0"/>
          <w:numId w:val="16"/>
        </w:numPr>
        <w:spacing w:after="0"/>
        <w:ind w:left="284" w:right="6" w:hanging="284"/>
        <w:jc w:val="both"/>
        <w:rPr>
          <w:rFonts w:ascii="Corbel" w:hAnsi="Corbel"/>
        </w:rPr>
      </w:pPr>
      <w:r w:rsidRPr="00A972D1">
        <w:rPr>
          <w:rFonts w:ascii="Corbel" w:hAnsi="Corbel"/>
        </w:rPr>
        <w:t>Opiekun stażysty wykonuje czynności związane z organizacją stażu dla danej osoby.</w:t>
      </w:r>
    </w:p>
    <w:p w14:paraId="7C7A1106" w14:textId="77777777" w:rsidR="003B5BFA" w:rsidRPr="00A972D1" w:rsidRDefault="003B5BFA" w:rsidP="003712F9">
      <w:pPr>
        <w:pStyle w:val="Akapitzlist"/>
        <w:numPr>
          <w:ilvl w:val="0"/>
          <w:numId w:val="16"/>
        </w:numPr>
        <w:spacing w:after="0"/>
        <w:ind w:left="284" w:right="6" w:hanging="284"/>
        <w:jc w:val="both"/>
        <w:rPr>
          <w:rFonts w:ascii="Corbel" w:hAnsi="Corbel"/>
        </w:rPr>
      </w:pPr>
      <w:r w:rsidRPr="00A972D1">
        <w:rPr>
          <w:rFonts w:ascii="Corbel" w:hAnsi="Corbel"/>
        </w:rPr>
        <w:t>Realizacja stażu może odbywać się w trybie bezpośrednim, zdalnym lub hybrydowym. Formę realizacji wizyty należy wskazać na wniosku.</w:t>
      </w:r>
    </w:p>
    <w:p w14:paraId="71EBFDBA" w14:textId="0A5E1996" w:rsidR="003B5BFA" w:rsidRPr="00A972D1" w:rsidRDefault="003B5BFA" w:rsidP="003712F9">
      <w:pPr>
        <w:pStyle w:val="Akapitzlist"/>
        <w:numPr>
          <w:ilvl w:val="0"/>
          <w:numId w:val="16"/>
        </w:numPr>
        <w:spacing w:after="0"/>
        <w:ind w:left="284" w:right="6" w:hanging="284"/>
        <w:jc w:val="both"/>
        <w:rPr>
          <w:rFonts w:ascii="Corbel" w:hAnsi="Corbel"/>
        </w:rPr>
      </w:pPr>
      <w:r w:rsidRPr="00A972D1">
        <w:rPr>
          <w:rFonts w:ascii="Corbel" w:hAnsi="Corbel"/>
        </w:rPr>
        <w:t>Kandydat do odbycia stażu naukowego w UR kieruje zaopiniowany przez Opiekuna Naukowego wniosek o przyjęcie na staż, wraz z wymaganymi załącznikami, do Dziekana. Wzór wniosku stanowi Załącznik nr 3 lub Załącznik nr 4</w:t>
      </w:r>
      <w:r w:rsidR="00A57EF9" w:rsidRPr="00A972D1">
        <w:rPr>
          <w:rFonts w:ascii="Corbel" w:hAnsi="Corbel"/>
        </w:rPr>
        <w:t xml:space="preserve"> </w:t>
      </w:r>
      <w:r w:rsidRPr="00A972D1">
        <w:rPr>
          <w:rFonts w:ascii="Corbel" w:hAnsi="Corbel"/>
        </w:rPr>
        <w:t>do Regulaminu.</w:t>
      </w:r>
    </w:p>
    <w:p w14:paraId="0571ADCD" w14:textId="5AD5E041" w:rsidR="003B5BFA" w:rsidRPr="00A972D1" w:rsidRDefault="003B5BFA" w:rsidP="003712F9">
      <w:pPr>
        <w:pStyle w:val="Akapitzlist"/>
        <w:numPr>
          <w:ilvl w:val="0"/>
          <w:numId w:val="16"/>
        </w:numPr>
        <w:spacing w:after="0"/>
        <w:ind w:left="284" w:right="6" w:hanging="284"/>
        <w:jc w:val="both"/>
        <w:rPr>
          <w:rFonts w:ascii="Corbel" w:hAnsi="Corbel"/>
        </w:rPr>
      </w:pPr>
      <w:r w:rsidRPr="00A972D1">
        <w:rPr>
          <w:rFonts w:ascii="Corbel" w:hAnsi="Corbel"/>
        </w:rPr>
        <w:t>Dziekan zaopiniowany Wniosek prz</w:t>
      </w:r>
      <w:r w:rsidR="00D70A09">
        <w:rPr>
          <w:rFonts w:ascii="Corbel" w:hAnsi="Corbel"/>
        </w:rPr>
        <w:t xml:space="preserve">edkłada do wiadomości Rektorowi lub </w:t>
      </w:r>
      <w:r w:rsidRPr="00A972D1">
        <w:rPr>
          <w:rFonts w:ascii="Corbel" w:hAnsi="Corbel"/>
        </w:rPr>
        <w:t>Prorektorowi ds. Nauki i Współpracy Międzynarodowej, za pośrednictwem Działu Nauki (w przypadku stażu krajowego) lub Działu Współpracy Międzynarodowej (w przypadku osoby reprezentującej jednostkę zagraniczną).</w:t>
      </w:r>
      <w:r w:rsidR="00D70A09">
        <w:rPr>
          <w:rFonts w:ascii="Corbel" w:hAnsi="Corbel"/>
        </w:rPr>
        <w:t xml:space="preserve"> </w:t>
      </w:r>
      <w:r w:rsidR="00D70A09" w:rsidRPr="00A972D1">
        <w:rPr>
          <w:rFonts w:ascii="Corbel" w:hAnsi="Corbel"/>
        </w:rPr>
        <w:t>Ostateczną decyzję o </w:t>
      </w:r>
      <w:r w:rsidR="00D70A09">
        <w:rPr>
          <w:rFonts w:ascii="Corbel" w:hAnsi="Corbel"/>
        </w:rPr>
        <w:t>przyjęciu</w:t>
      </w:r>
      <w:r w:rsidR="00D70A09">
        <w:rPr>
          <w:rFonts w:ascii="Corbel" w:hAnsi="Corbel"/>
        </w:rPr>
        <w:t xml:space="preserve"> na staż podejmuje Rektor lub </w:t>
      </w:r>
      <w:r w:rsidR="00D70A09" w:rsidRPr="00A972D1">
        <w:rPr>
          <w:rFonts w:ascii="Corbel" w:hAnsi="Corbel"/>
        </w:rPr>
        <w:t>Prorektor ds. Nauki i Współpracy Międzynarodowej.</w:t>
      </w:r>
    </w:p>
    <w:p w14:paraId="7525543B" w14:textId="596CFDC3" w:rsidR="003B5BFA" w:rsidRPr="00A972D1" w:rsidRDefault="003B5BFA" w:rsidP="003712F9">
      <w:pPr>
        <w:pStyle w:val="Akapitzlist"/>
        <w:numPr>
          <w:ilvl w:val="0"/>
          <w:numId w:val="16"/>
        </w:numPr>
        <w:spacing w:after="0"/>
        <w:ind w:left="284" w:right="6" w:hanging="284"/>
        <w:jc w:val="both"/>
        <w:rPr>
          <w:rFonts w:ascii="Corbel" w:hAnsi="Corbel"/>
        </w:rPr>
      </w:pPr>
      <w:r w:rsidRPr="00A972D1">
        <w:rPr>
          <w:rFonts w:ascii="Corbel" w:hAnsi="Corbel"/>
        </w:rPr>
        <w:t xml:space="preserve">Po odbyciu stażu naukowego Opiekun Naukowy wystawia stażyście certyfikat potwierdzający odbycie stażu naukowego. Wzór certyfikatu stanowi Załącznik nr </w:t>
      </w:r>
      <w:r w:rsidR="00437BF1" w:rsidRPr="00A972D1">
        <w:rPr>
          <w:rFonts w:ascii="Corbel" w:hAnsi="Corbel"/>
        </w:rPr>
        <w:t>5</w:t>
      </w:r>
      <w:r w:rsidRPr="00A972D1">
        <w:rPr>
          <w:rFonts w:ascii="Corbel" w:hAnsi="Corbel"/>
        </w:rPr>
        <w:t xml:space="preserve"> lub Załącznik nr 6 do Regulaminu.</w:t>
      </w:r>
    </w:p>
    <w:p w14:paraId="341D5591" w14:textId="77777777" w:rsidR="003B5BFA" w:rsidRPr="00A972D1" w:rsidRDefault="003B5BFA" w:rsidP="003B5BFA">
      <w:pPr>
        <w:pStyle w:val="Akapitzlist"/>
        <w:spacing w:after="0" w:line="240" w:lineRule="auto"/>
        <w:ind w:right="-142"/>
        <w:jc w:val="center"/>
        <w:rPr>
          <w:rFonts w:ascii="Corbel" w:hAnsi="Corbel"/>
        </w:rPr>
      </w:pPr>
      <w:r w:rsidRPr="00A972D1">
        <w:rPr>
          <w:rFonts w:ascii="Corbel" w:hAnsi="Corbel"/>
        </w:rPr>
        <w:t>§ 7</w:t>
      </w:r>
    </w:p>
    <w:p w14:paraId="64687883" w14:textId="77777777" w:rsidR="003B5BFA" w:rsidRPr="00A972D1" w:rsidRDefault="003B5BFA" w:rsidP="003B5BFA">
      <w:pPr>
        <w:pStyle w:val="Akapitzlist"/>
        <w:spacing w:after="0" w:line="240" w:lineRule="auto"/>
        <w:ind w:left="1080" w:right="6"/>
        <w:jc w:val="center"/>
        <w:rPr>
          <w:rFonts w:ascii="Corbel" w:hAnsi="Corbel"/>
          <w:b/>
        </w:rPr>
      </w:pPr>
      <w:r w:rsidRPr="00A972D1">
        <w:rPr>
          <w:rFonts w:ascii="Corbel" w:hAnsi="Corbel"/>
          <w:b/>
        </w:rPr>
        <w:t>Finansowanie staży naukowych pracowników Uniwersytetu Rzeszowskiego</w:t>
      </w:r>
    </w:p>
    <w:p w14:paraId="16E41574" w14:textId="77777777" w:rsidR="003B5BFA" w:rsidRPr="00A972D1" w:rsidRDefault="003B5BFA" w:rsidP="003B5BFA">
      <w:pPr>
        <w:pStyle w:val="Akapitzlist"/>
        <w:spacing w:after="0" w:line="240" w:lineRule="auto"/>
        <w:ind w:left="1080" w:right="6"/>
        <w:jc w:val="center"/>
        <w:rPr>
          <w:rFonts w:ascii="Corbel" w:hAnsi="Corbel"/>
          <w:b/>
        </w:rPr>
      </w:pPr>
    </w:p>
    <w:p w14:paraId="4717D124" w14:textId="3B38FD87" w:rsidR="003B5BFA" w:rsidRPr="00A972D1" w:rsidRDefault="003B5BFA" w:rsidP="003712F9">
      <w:pPr>
        <w:pStyle w:val="Akapitzlist"/>
        <w:numPr>
          <w:ilvl w:val="0"/>
          <w:numId w:val="13"/>
        </w:numPr>
        <w:spacing w:after="0"/>
        <w:ind w:right="6"/>
        <w:jc w:val="both"/>
        <w:rPr>
          <w:rFonts w:ascii="Corbel" w:hAnsi="Corbel"/>
        </w:rPr>
      </w:pPr>
      <w:r w:rsidRPr="00A972D1">
        <w:rPr>
          <w:rFonts w:ascii="Corbel" w:hAnsi="Corbel"/>
        </w:rPr>
        <w:t>Kos</w:t>
      </w:r>
      <w:r w:rsidR="00C67EB5">
        <w:rPr>
          <w:rFonts w:ascii="Corbel" w:hAnsi="Corbel"/>
        </w:rPr>
        <w:t>zty pobytu pracowników UR</w:t>
      </w:r>
      <w:r w:rsidRPr="00A972D1">
        <w:rPr>
          <w:rFonts w:ascii="Corbel" w:hAnsi="Corbel"/>
        </w:rPr>
        <w:t xml:space="preserve"> wyjeżdżających na krajowy lub zagraniczny staż naukowy mogą być dofinansowane ze środków zewnętrznych lub mogą być p</w:t>
      </w:r>
      <w:r w:rsidR="00C67EB5">
        <w:rPr>
          <w:rFonts w:ascii="Corbel" w:hAnsi="Corbel"/>
        </w:rPr>
        <w:t xml:space="preserve">okrywane w całości, bądź części, </w:t>
      </w:r>
      <w:r w:rsidRPr="00A972D1">
        <w:rPr>
          <w:rFonts w:ascii="Corbel" w:hAnsi="Corbel"/>
        </w:rPr>
        <w:t>przez jednostki zatrudniające Pracownika UR, czyli Wydziały</w:t>
      </w:r>
      <w:r w:rsidR="00C67EB5">
        <w:rPr>
          <w:rFonts w:ascii="Corbel" w:hAnsi="Corbel"/>
        </w:rPr>
        <w:t>,</w:t>
      </w:r>
      <w:r w:rsidRPr="00A972D1">
        <w:rPr>
          <w:rFonts w:ascii="Corbel" w:hAnsi="Corbel"/>
        </w:rPr>
        <w:t xml:space="preserve"> w miarę posiadania środków finansowych. Decyzja kierownika jednostki organizacyjnej w tym zakresie jest ostateczna.</w:t>
      </w:r>
    </w:p>
    <w:p w14:paraId="77BF2F49" w14:textId="77777777" w:rsidR="003B5BFA" w:rsidRPr="00A972D1" w:rsidRDefault="003B5BFA" w:rsidP="003712F9">
      <w:pPr>
        <w:pStyle w:val="Akapitzlist"/>
        <w:numPr>
          <w:ilvl w:val="0"/>
          <w:numId w:val="13"/>
        </w:numPr>
        <w:spacing w:after="0"/>
        <w:ind w:right="6"/>
        <w:jc w:val="both"/>
        <w:rPr>
          <w:rFonts w:ascii="Corbel" w:hAnsi="Corbel"/>
        </w:rPr>
      </w:pPr>
      <w:r w:rsidRPr="00A972D1">
        <w:rPr>
          <w:rFonts w:ascii="Corbel" w:hAnsi="Corbel"/>
        </w:rPr>
        <w:t xml:space="preserve">Po uzyskaniu zgody na finansowanie pobytu naukowego Pracownik UR wystawia w systemie EOD delegację i na tej podstawie następuje zwrot poniesionych kosztów. </w:t>
      </w:r>
    </w:p>
    <w:p w14:paraId="7C860238" w14:textId="759A4348" w:rsidR="003B5BFA" w:rsidRPr="00D70A09" w:rsidRDefault="004867A2" w:rsidP="003712F9">
      <w:pPr>
        <w:pStyle w:val="Akapitzlist"/>
        <w:numPr>
          <w:ilvl w:val="0"/>
          <w:numId w:val="13"/>
        </w:numPr>
        <w:spacing w:after="0"/>
        <w:ind w:right="6"/>
        <w:jc w:val="both"/>
        <w:rPr>
          <w:rFonts w:ascii="Corbel" w:hAnsi="Corbel"/>
        </w:rPr>
      </w:pPr>
      <w:r w:rsidRPr="00D70A09">
        <w:rPr>
          <w:rFonts w:ascii="Corbel" w:hAnsi="Corbel"/>
        </w:rPr>
        <w:t>Wyjeżdżający może ubiegać się o</w:t>
      </w:r>
      <w:r w:rsidR="003B5BFA" w:rsidRPr="00D70A09">
        <w:rPr>
          <w:rFonts w:ascii="Corbel" w:hAnsi="Corbel"/>
        </w:rPr>
        <w:t xml:space="preserve"> zwrot następujących wydatków:</w:t>
      </w:r>
    </w:p>
    <w:p w14:paraId="3C10248A" w14:textId="77777777" w:rsidR="003B5BFA" w:rsidRPr="00A972D1" w:rsidRDefault="003B5BFA" w:rsidP="003712F9">
      <w:pPr>
        <w:pStyle w:val="Akapitzlist"/>
        <w:numPr>
          <w:ilvl w:val="1"/>
          <w:numId w:val="13"/>
        </w:numPr>
        <w:spacing w:after="0"/>
        <w:ind w:left="709" w:right="6" w:hanging="283"/>
        <w:rPr>
          <w:rFonts w:ascii="Corbel" w:hAnsi="Corbel"/>
        </w:rPr>
      </w:pPr>
      <w:r w:rsidRPr="00A972D1">
        <w:rPr>
          <w:rFonts w:ascii="Corbel" w:hAnsi="Corbel"/>
        </w:rPr>
        <w:t>zwrot kosztów podróży do miejsca odbywania pobytu naukowego i z powrotem,</w:t>
      </w:r>
    </w:p>
    <w:p w14:paraId="5256A842" w14:textId="64FE53A0" w:rsidR="003B5BFA" w:rsidRPr="00A972D1" w:rsidRDefault="006A6349" w:rsidP="003712F9">
      <w:pPr>
        <w:pStyle w:val="Akapitzlist"/>
        <w:numPr>
          <w:ilvl w:val="1"/>
          <w:numId w:val="13"/>
        </w:numPr>
        <w:spacing w:after="0"/>
        <w:ind w:left="709" w:right="6" w:hanging="283"/>
        <w:rPr>
          <w:rFonts w:ascii="Corbel" w:hAnsi="Corbel"/>
        </w:rPr>
      </w:pPr>
      <w:r>
        <w:rPr>
          <w:rFonts w:ascii="Corbel" w:hAnsi="Corbel"/>
        </w:rPr>
        <w:t>ryczałt za nocleg</w:t>
      </w:r>
      <w:r w:rsidR="003B5BFA" w:rsidRPr="00A972D1">
        <w:rPr>
          <w:rFonts w:ascii="Corbel" w:hAnsi="Corbel"/>
        </w:rPr>
        <w:t>,</w:t>
      </w:r>
    </w:p>
    <w:p w14:paraId="6181DBEB" w14:textId="0A5D2171" w:rsidR="003B5BFA" w:rsidRPr="00A972D1" w:rsidRDefault="006A6349" w:rsidP="003712F9">
      <w:pPr>
        <w:pStyle w:val="Akapitzlist"/>
        <w:numPr>
          <w:ilvl w:val="1"/>
          <w:numId w:val="13"/>
        </w:numPr>
        <w:spacing w:after="0"/>
        <w:ind w:left="709" w:right="6" w:hanging="283"/>
        <w:rPr>
          <w:rFonts w:ascii="Corbel" w:hAnsi="Corbel"/>
        </w:rPr>
      </w:pPr>
      <w:r>
        <w:rPr>
          <w:rFonts w:ascii="Corbel" w:hAnsi="Corbel"/>
        </w:rPr>
        <w:t>ryczałt za przejazd</w:t>
      </w:r>
      <w:r w:rsidR="003B5BFA" w:rsidRPr="00A972D1">
        <w:rPr>
          <w:rFonts w:ascii="Corbel" w:hAnsi="Corbel"/>
        </w:rPr>
        <w:t xml:space="preserve"> środkami komunikacji miejscowej,</w:t>
      </w:r>
    </w:p>
    <w:p w14:paraId="4DDEAE72" w14:textId="45B792E7" w:rsidR="003B5BFA" w:rsidRPr="00A972D1" w:rsidRDefault="006A6349" w:rsidP="003712F9">
      <w:pPr>
        <w:pStyle w:val="Akapitzlist"/>
        <w:numPr>
          <w:ilvl w:val="1"/>
          <w:numId w:val="13"/>
        </w:numPr>
        <w:spacing w:after="0"/>
        <w:ind w:left="709" w:right="6" w:hanging="283"/>
        <w:rPr>
          <w:rFonts w:ascii="Corbel" w:hAnsi="Corbel"/>
        </w:rPr>
      </w:pPr>
      <w:r>
        <w:rPr>
          <w:rFonts w:ascii="Corbel" w:hAnsi="Corbel"/>
        </w:rPr>
        <w:t>zwrot diet żywieniowych</w:t>
      </w:r>
      <w:r w:rsidR="003B5BFA" w:rsidRPr="00A972D1">
        <w:rPr>
          <w:rFonts w:ascii="Corbel" w:hAnsi="Corbel"/>
        </w:rPr>
        <w:t>.</w:t>
      </w:r>
    </w:p>
    <w:p w14:paraId="72D730B7" w14:textId="760BF21F" w:rsidR="003B5BFA" w:rsidRPr="00A972D1" w:rsidRDefault="003B5BFA" w:rsidP="003712F9">
      <w:pPr>
        <w:pStyle w:val="Akapitzlist"/>
        <w:numPr>
          <w:ilvl w:val="0"/>
          <w:numId w:val="13"/>
        </w:numPr>
        <w:spacing w:after="0"/>
        <w:ind w:right="6"/>
        <w:jc w:val="both"/>
        <w:rPr>
          <w:rFonts w:ascii="Corbel" w:hAnsi="Corbel"/>
        </w:rPr>
      </w:pPr>
      <w:r w:rsidRPr="00A972D1">
        <w:rPr>
          <w:rFonts w:ascii="Corbel" w:hAnsi="Corbel"/>
        </w:rPr>
        <w:t xml:space="preserve">W przypadku braku zgody na finansowanie, należy również wstawić delegację w systemie EOD i zaznaczyć: delegacja </w:t>
      </w:r>
      <w:proofErr w:type="spellStart"/>
      <w:r w:rsidRPr="00A972D1">
        <w:rPr>
          <w:rFonts w:ascii="Corbel" w:hAnsi="Corbel"/>
        </w:rPr>
        <w:t>bezkosztowa</w:t>
      </w:r>
      <w:proofErr w:type="spellEnd"/>
      <w:r w:rsidRPr="00A972D1">
        <w:rPr>
          <w:rFonts w:ascii="Corbel" w:hAnsi="Corbel"/>
        </w:rPr>
        <w:t>.</w:t>
      </w:r>
    </w:p>
    <w:p w14:paraId="62AD8CC3" w14:textId="24F5CFB8" w:rsidR="003B5BFA" w:rsidRPr="00A972D1" w:rsidRDefault="003B5BFA" w:rsidP="003B5BFA">
      <w:pPr>
        <w:spacing w:after="0" w:line="240" w:lineRule="auto"/>
        <w:ind w:right="6"/>
        <w:rPr>
          <w:rFonts w:ascii="Corbel" w:hAnsi="Corbel"/>
        </w:rPr>
      </w:pPr>
    </w:p>
    <w:p w14:paraId="36FE011D" w14:textId="77777777" w:rsidR="003B5BFA" w:rsidRPr="00A972D1" w:rsidRDefault="003B5BFA" w:rsidP="003B5BFA">
      <w:pPr>
        <w:spacing w:after="0" w:line="240" w:lineRule="auto"/>
        <w:ind w:right="6"/>
        <w:jc w:val="center"/>
        <w:rPr>
          <w:rFonts w:ascii="Corbel" w:hAnsi="Corbel"/>
          <w:b/>
        </w:rPr>
      </w:pPr>
    </w:p>
    <w:p w14:paraId="497D7B12" w14:textId="77777777" w:rsidR="003B5BFA" w:rsidRPr="00A972D1" w:rsidRDefault="003B5BFA" w:rsidP="003B5BFA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Corbel" w:eastAsia="Arial" w:hAnsi="Corbel" w:cs="Arial"/>
          <w:sz w:val="20"/>
          <w:szCs w:val="20"/>
          <w:u w:val="single"/>
        </w:rPr>
      </w:pPr>
      <w:r w:rsidRPr="00A972D1">
        <w:rPr>
          <w:rFonts w:ascii="Corbel" w:eastAsia="Arial" w:hAnsi="Corbel" w:cs="Arial"/>
          <w:sz w:val="20"/>
          <w:szCs w:val="20"/>
          <w:u w:val="single"/>
        </w:rPr>
        <w:t>Wykaz załączników:</w:t>
      </w:r>
    </w:p>
    <w:p w14:paraId="6DE72A97" w14:textId="03CC4BC7" w:rsidR="003B5BFA" w:rsidRPr="00A972D1" w:rsidRDefault="003B5BFA" w:rsidP="003B5BFA">
      <w:pPr>
        <w:keepNext/>
        <w:keepLines/>
        <w:spacing w:after="0" w:line="240" w:lineRule="auto"/>
        <w:ind w:right="1315"/>
        <w:outlineLvl w:val="0"/>
        <w:rPr>
          <w:rFonts w:ascii="Corbel" w:eastAsiaTheme="majorEastAsia" w:hAnsi="Corbel" w:cstheme="majorBidi"/>
          <w:b/>
          <w:sz w:val="20"/>
          <w:szCs w:val="20"/>
        </w:rPr>
      </w:pPr>
      <w:r w:rsidRPr="00A972D1">
        <w:rPr>
          <w:rFonts w:ascii="Corbel" w:eastAsiaTheme="majorEastAsia" w:hAnsi="Corbel" w:cstheme="majorBidi"/>
          <w:sz w:val="20"/>
          <w:szCs w:val="20"/>
        </w:rPr>
        <w:t xml:space="preserve">Załącznik nr 1: Wniosek o zgodę na </w:t>
      </w:r>
      <w:r w:rsidR="00BD00F9" w:rsidRPr="00A972D1">
        <w:rPr>
          <w:rFonts w:ascii="Corbel" w:eastAsiaTheme="majorEastAsia" w:hAnsi="Corbel" w:cstheme="majorBidi"/>
          <w:sz w:val="20"/>
          <w:szCs w:val="20"/>
        </w:rPr>
        <w:t>odbycie</w:t>
      </w:r>
      <w:r w:rsidRPr="00A972D1">
        <w:rPr>
          <w:rFonts w:ascii="Corbel" w:eastAsiaTheme="majorEastAsia" w:hAnsi="Corbel" w:cstheme="majorBidi"/>
          <w:sz w:val="20"/>
          <w:szCs w:val="20"/>
        </w:rPr>
        <w:t xml:space="preserve"> staż</w:t>
      </w:r>
      <w:r w:rsidR="00BD00F9" w:rsidRPr="00A972D1">
        <w:rPr>
          <w:rFonts w:ascii="Corbel" w:eastAsiaTheme="majorEastAsia" w:hAnsi="Corbel" w:cstheme="majorBidi"/>
          <w:sz w:val="20"/>
          <w:szCs w:val="20"/>
        </w:rPr>
        <w:t>u naukowego</w:t>
      </w:r>
    </w:p>
    <w:p w14:paraId="5859E6E1" w14:textId="77777777" w:rsidR="003B5BFA" w:rsidRPr="00A972D1" w:rsidRDefault="003B5BFA" w:rsidP="003B5BFA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Corbel" w:eastAsia="Arial" w:hAnsi="Corbel" w:cs="Arial"/>
          <w:sz w:val="20"/>
          <w:szCs w:val="20"/>
        </w:rPr>
      </w:pPr>
      <w:r w:rsidRPr="00A972D1">
        <w:rPr>
          <w:rFonts w:ascii="Corbel" w:eastAsia="Arial" w:hAnsi="Corbel" w:cs="Arial"/>
          <w:sz w:val="20"/>
          <w:szCs w:val="20"/>
        </w:rPr>
        <w:t xml:space="preserve">Załącznik nr 2: </w:t>
      </w:r>
      <w:r w:rsidRPr="00A972D1">
        <w:rPr>
          <w:rFonts w:ascii="Corbel" w:hAnsi="Corbel"/>
          <w:sz w:val="20"/>
          <w:szCs w:val="20"/>
        </w:rPr>
        <w:t>Sprawozdanie z odbytego stażu naukowego</w:t>
      </w:r>
    </w:p>
    <w:p w14:paraId="0BFB21AE" w14:textId="77777777" w:rsidR="003B5BFA" w:rsidRPr="00A972D1" w:rsidRDefault="003B5BFA" w:rsidP="003B5BFA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Corbel" w:eastAsia="Arial" w:hAnsi="Corbel" w:cs="Arial"/>
          <w:sz w:val="20"/>
          <w:szCs w:val="20"/>
        </w:rPr>
      </w:pPr>
      <w:r w:rsidRPr="00A972D1">
        <w:rPr>
          <w:rFonts w:ascii="Corbel" w:eastAsia="Arial" w:hAnsi="Corbel" w:cs="Arial"/>
          <w:sz w:val="20"/>
          <w:szCs w:val="20"/>
        </w:rPr>
        <w:t>Załącznik nr 3: Wniosek o przyjęcie na krajowy staż naukowy</w:t>
      </w:r>
    </w:p>
    <w:p w14:paraId="3C47BED1" w14:textId="18A62368" w:rsidR="003B5BFA" w:rsidRPr="00A972D1" w:rsidRDefault="003B5BFA" w:rsidP="003B5BFA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Corbel" w:hAnsi="Corbel"/>
          <w:sz w:val="20"/>
          <w:szCs w:val="20"/>
        </w:rPr>
      </w:pPr>
      <w:r w:rsidRPr="00A972D1">
        <w:rPr>
          <w:rFonts w:ascii="Corbel" w:eastAsia="Arial" w:hAnsi="Corbel" w:cs="Arial"/>
          <w:sz w:val="20"/>
          <w:szCs w:val="20"/>
        </w:rPr>
        <w:t>Załącznik nr 4:</w:t>
      </w:r>
      <w:r w:rsidR="00BD00F9" w:rsidRPr="00A972D1">
        <w:rPr>
          <w:rFonts w:ascii="Corbel" w:eastAsiaTheme="majorEastAsia" w:hAnsi="Corbel" w:cstheme="majorBidi"/>
          <w:sz w:val="20"/>
          <w:szCs w:val="20"/>
        </w:rPr>
        <w:t xml:space="preserve"> Wniosek o zgodę na odbycie stażu naukowego</w:t>
      </w:r>
      <w:r w:rsidR="00733FAB" w:rsidRPr="00A972D1">
        <w:rPr>
          <w:rFonts w:ascii="Corbel" w:eastAsiaTheme="majorEastAsia" w:hAnsi="Corbel" w:cstheme="majorBidi"/>
          <w:sz w:val="20"/>
          <w:szCs w:val="20"/>
        </w:rPr>
        <w:t xml:space="preserve"> – Application </w:t>
      </w:r>
      <w:r w:rsidR="00733FAB" w:rsidRPr="00A972D1">
        <w:rPr>
          <w:rFonts w:ascii="Corbel" w:eastAsia="Aptos" w:hAnsi="Corbel"/>
          <w:sz w:val="20"/>
          <w:szCs w:val="20"/>
        </w:rPr>
        <w:t xml:space="preserve">for a </w:t>
      </w:r>
      <w:proofErr w:type="spellStart"/>
      <w:r w:rsidR="00733FAB" w:rsidRPr="00A972D1">
        <w:rPr>
          <w:rFonts w:ascii="Corbel" w:eastAsia="Aptos" w:hAnsi="Corbel"/>
          <w:sz w:val="20"/>
          <w:szCs w:val="20"/>
        </w:rPr>
        <w:t>scientific</w:t>
      </w:r>
      <w:proofErr w:type="spellEnd"/>
      <w:r w:rsidR="00733FAB" w:rsidRPr="00A972D1">
        <w:rPr>
          <w:rFonts w:ascii="Corbel" w:eastAsia="Aptos" w:hAnsi="Corbel"/>
          <w:sz w:val="20"/>
          <w:szCs w:val="20"/>
        </w:rPr>
        <w:t xml:space="preserve"> </w:t>
      </w:r>
      <w:proofErr w:type="spellStart"/>
      <w:r w:rsidR="00733FAB" w:rsidRPr="00A972D1">
        <w:rPr>
          <w:rFonts w:ascii="Corbel" w:eastAsia="Aptos" w:hAnsi="Corbel"/>
          <w:sz w:val="20"/>
          <w:szCs w:val="20"/>
        </w:rPr>
        <w:t>internship</w:t>
      </w:r>
      <w:proofErr w:type="spellEnd"/>
    </w:p>
    <w:p w14:paraId="27703104" w14:textId="77777777" w:rsidR="003B5BFA" w:rsidRPr="00A972D1" w:rsidRDefault="003B5BFA" w:rsidP="003B5BFA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Corbel" w:hAnsi="Corbel"/>
          <w:sz w:val="20"/>
          <w:szCs w:val="20"/>
        </w:rPr>
      </w:pPr>
      <w:r w:rsidRPr="00A972D1">
        <w:rPr>
          <w:rFonts w:ascii="Corbel" w:hAnsi="Corbel"/>
          <w:sz w:val="20"/>
          <w:szCs w:val="20"/>
        </w:rPr>
        <w:t>Załącznik nr 5: Certyfikat</w:t>
      </w:r>
    </w:p>
    <w:p w14:paraId="16153F2C" w14:textId="6B90B247" w:rsidR="003B5BFA" w:rsidRPr="00A972D1" w:rsidRDefault="003B5BFA" w:rsidP="003B5BFA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Corbel" w:hAnsi="Corbel"/>
          <w:sz w:val="20"/>
          <w:szCs w:val="20"/>
        </w:rPr>
      </w:pPr>
      <w:r w:rsidRPr="00A972D1">
        <w:rPr>
          <w:rFonts w:ascii="Corbel" w:hAnsi="Corbel"/>
          <w:sz w:val="20"/>
          <w:szCs w:val="20"/>
        </w:rPr>
        <w:t xml:space="preserve">Załącznik nr 6: </w:t>
      </w:r>
      <w:proofErr w:type="spellStart"/>
      <w:r w:rsidR="00733FAB" w:rsidRPr="00A972D1">
        <w:rPr>
          <w:rFonts w:ascii="Corbel" w:hAnsi="Corbel"/>
          <w:sz w:val="20"/>
          <w:szCs w:val="20"/>
        </w:rPr>
        <w:t>Cert</w:t>
      </w:r>
      <w:r w:rsidR="00A57EF9" w:rsidRPr="00A972D1">
        <w:rPr>
          <w:rFonts w:ascii="Corbel" w:hAnsi="Corbel"/>
          <w:sz w:val="20"/>
          <w:szCs w:val="20"/>
        </w:rPr>
        <w:t>i</w:t>
      </w:r>
      <w:r w:rsidR="00733FAB" w:rsidRPr="00A972D1">
        <w:rPr>
          <w:rFonts w:ascii="Corbel" w:hAnsi="Corbel"/>
          <w:sz w:val="20"/>
          <w:szCs w:val="20"/>
        </w:rPr>
        <w:t>ficate</w:t>
      </w:r>
      <w:proofErr w:type="spellEnd"/>
    </w:p>
    <w:p w14:paraId="482530DC" w14:textId="77777777" w:rsidR="003B5BFA" w:rsidRPr="00A972D1" w:rsidRDefault="003B5BFA" w:rsidP="003B5BFA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Corbel" w:hAnsi="Corbel"/>
          <w:sz w:val="20"/>
          <w:szCs w:val="20"/>
        </w:rPr>
      </w:pPr>
      <w:r w:rsidRPr="00A972D1">
        <w:rPr>
          <w:rFonts w:ascii="Corbel" w:hAnsi="Corbel"/>
          <w:sz w:val="20"/>
          <w:szCs w:val="20"/>
        </w:rPr>
        <w:t>Załącznik nr 7: RODO</w:t>
      </w:r>
    </w:p>
    <w:p w14:paraId="48A0F973" w14:textId="4A2E1E86" w:rsidR="00437BF1" w:rsidRPr="00A972D1" w:rsidRDefault="00437BF1" w:rsidP="00437BF1">
      <w:pPr>
        <w:widowControl w:val="0"/>
        <w:autoSpaceDE w:val="0"/>
        <w:autoSpaceDN w:val="0"/>
        <w:spacing w:after="0" w:line="240" w:lineRule="auto"/>
        <w:ind w:right="4"/>
        <w:jc w:val="both"/>
        <w:rPr>
          <w:rFonts w:ascii="Corbel" w:hAnsi="Corbel"/>
          <w:sz w:val="20"/>
          <w:szCs w:val="20"/>
        </w:rPr>
      </w:pPr>
      <w:r w:rsidRPr="00A972D1">
        <w:rPr>
          <w:rFonts w:ascii="Corbel" w:hAnsi="Corbel"/>
          <w:sz w:val="20"/>
          <w:szCs w:val="20"/>
        </w:rPr>
        <w:t>Załącznik nr 8: RODO</w:t>
      </w:r>
      <w:r w:rsidR="00733FAB" w:rsidRPr="00A972D1">
        <w:rPr>
          <w:rFonts w:ascii="Corbel" w:hAnsi="Corbel"/>
          <w:sz w:val="20"/>
          <w:szCs w:val="20"/>
        </w:rPr>
        <w:t xml:space="preserve"> – English version</w:t>
      </w:r>
    </w:p>
    <w:p w14:paraId="681B1D5F" w14:textId="4A1C40F0" w:rsidR="0009657E" w:rsidRPr="0009657E" w:rsidRDefault="0009657E" w:rsidP="0009657E">
      <w:pPr>
        <w:rPr>
          <w:rFonts w:ascii="Corbel" w:hAnsi="Corbel"/>
          <w:sz w:val="24"/>
          <w:szCs w:val="24"/>
        </w:rPr>
      </w:pPr>
    </w:p>
    <w:sectPr w:rsidR="0009657E" w:rsidRPr="0009657E" w:rsidSect="003712F9">
      <w:headerReference w:type="default" r:id="rId11"/>
      <w:footerReference w:type="default" r:id="rId12"/>
      <w:pgSz w:w="11906" w:h="16838" w:code="9"/>
      <w:pgMar w:top="1418" w:right="1417" w:bottom="568" w:left="141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7DD42" w14:textId="77777777" w:rsidR="00430F64" w:rsidRDefault="00430F64" w:rsidP="006F29C5">
      <w:pPr>
        <w:spacing w:after="0" w:line="240" w:lineRule="auto"/>
      </w:pPr>
      <w:r>
        <w:separator/>
      </w:r>
    </w:p>
  </w:endnote>
  <w:endnote w:type="continuationSeparator" w:id="0">
    <w:p w14:paraId="4D402A2B" w14:textId="77777777" w:rsidR="00430F64" w:rsidRDefault="00430F64" w:rsidP="006F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24F72" w14:textId="3221E301" w:rsidR="002A617C" w:rsidRDefault="002A617C" w:rsidP="00624C75">
    <w:pPr>
      <w:pStyle w:val="Stopka"/>
      <w:ind w:left="-851"/>
      <w:rPr>
        <w:rFonts w:ascii="Corbel" w:hAnsi="Corbel"/>
        <w:color w:val="004D9E"/>
        <w:sz w:val="16"/>
        <w:szCs w:val="16"/>
      </w:rPr>
    </w:pPr>
    <w:r>
      <w:rPr>
        <w:rFonts w:ascii="Corbel" w:hAnsi="Corbel"/>
        <w:color w:val="004D9E"/>
        <w:sz w:val="16"/>
        <w:szCs w:val="16"/>
      </w:rPr>
      <w:t xml:space="preserve">Uniwersytet Rzeszowski, al. </w:t>
    </w:r>
    <w:r w:rsidR="0009657E">
      <w:rPr>
        <w:rFonts w:ascii="Corbel" w:hAnsi="Corbel"/>
        <w:color w:val="004D9E"/>
        <w:sz w:val="16"/>
        <w:szCs w:val="16"/>
      </w:rPr>
      <w:t xml:space="preserve">Tadeusza </w:t>
    </w:r>
    <w:r>
      <w:rPr>
        <w:rFonts w:ascii="Corbel" w:hAnsi="Corbel"/>
        <w:color w:val="004D9E"/>
        <w:sz w:val="16"/>
        <w:szCs w:val="16"/>
      </w:rPr>
      <w:t>Rejtana 16</w:t>
    </w:r>
    <w:r w:rsidR="0009657E">
      <w:rPr>
        <w:rFonts w:ascii="Corbel" w:hAnsi="Corbel"/>
        <w:color w:val="004D9E"/>
        <w:sz w:val="16"/>
        <w:szCs w:val="16"/>
      </w:rPr>
      <w:t>C</w:t>
    </w:r>
    <w:r>
      <w:rPr>
        <w:rFonts w:ascii="Corbel" w:hAnsi="Corbel"/>
        <w:color w:val="004D9E"/>
        <w:sz w:val="16"/>
        <w:szCs w:val="16"/>
      </w:rPr>
      <w:t>, 35-959 Rzeszów</w:t>
    </w:r>
  </w:p>
  <w:p w14:paraId="216E7FF0" w14:textId="77777777" w:rsidR="006F29C5" w:rsidRPr="00624C75" w:rsidRDefault="002A617C" w:rsidP="00624C75">
    <w:pPr>
      <w:pStyle w:val="Stopka"/>
      <w:ind w:left="-851"/>
      <w:rPr>
        <w:rFonts w:ascii="Corbel" w:hAnsi="Corbel"/>
        <w:color w:val="004D9E"/>
        <w:sz w:val="16"/>
        <w:szCs w:val="16"/>
      </w:rPr>
    </w:pPr>
    <w:r>
      <w:rPr>
        <w:rFonts w:ascii="Corbel" w:hAnsi="Corbel"/>
        <w:color w:val="004D9E"/>
        <w:sz w:val="16"/>
        <w:szCs w:val="16"/>
      </w:rPr>
      <w:t>(17) 872 1010</w:t>
    </w:r>
    <w:r w:rsidR="006F29C5" w:rsidRPr="00624C75">
      <w:rPr>
        <w:rFonts w:ascii="Corbel" w:hAnsi="Corbel"/>
        <w:color w:val="004D9E"/>
        <w:sz w:val="16"/>
        <w:szCs w:val="16"/>
      </w:rPr>
      <w:t>, faks</w:t>
    </w:r>
    <w:r>
      <w:rPr>
        <w:rFonts w:ascii="Corbel" w:hAnsi="Corbel"/>
        <w:color w:val="004D9E"/>
        <w:sz w:val="16"/>
        <w:szCs w:val="16"/>
      </w:rPr>
      <w:t>: (17) 872 1265</w:t>
    </w:r>
  </w:p>
  <w:p w14:paraId="272EE485" w14:textId="77777777" w:rsidR="006F29C5" w:rsidRPr="00624C75" w:rsidRDefault="003334E3" w:rsidP="00624C75">
    <w:pPr>
      <w:pStyle w:val="Stopka"/>
      <w:ind w:left="-1418" w:firstLine="567"/>
      <w:rPr>
        <w:rFonts w:ascii="Corbel" w:hAnsi="Corbel"/>
        <w:color w:val="004D9E"/>
        <w:sz w:val="16"/>
        <w:szCs w:val="16"/>
      </w:rPr>
    </w:pPr>
    <w:r>
      <w:rPr>
        <w:rFonts w:ascii="Corbel" w:hAnsi="Corbel"/>
        <w:color w:val="004D9E"/>
        <w:sz w:val="16"/>
        <w:szCs w:val="16"/>
      </w:rPr>
      <w:t>rektorur</w:t>
    </w:r>
    <w:r w:rsidR="00AB558B">
      <w:rPr>
        <w:rFonts w:ascii="Corbel" w:hAnsi="Corbel"/>
        <w:color w:val="004D9E"/>
        <w:sz w:val="16"/>
        <w:szCs w:val="16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40014" w14:textId="77777777" w:rsidR="00430F64" w:rsidRDefault="00430F64" w:rsidP="006F29C5">
      <w:pPr>
        <w:spacing w:after="0" w:line="240" w:lineRule="auto"/>
      </w:pPr>
      <w:r>
        <w:separator/>
      </w:r>
    </w:p>
  </w:footnote>
  <w:footnote w:type="continuationSeparator" w:id="0">
    <w:p w14:paraId="2342FF28" w14:textId="77777777" w:rsidR="00430F64" w:rsidRDefault="00430F64" w:rsidP="006F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F2011" w14:textId="77777777" w:rsidR="006F29C5" w:rsidRDefault="000F36A8" w:rsidP="00DB3DE2">
    <w:pPr>
      <w:pStyle w:val="Nagwek"/>
      <w:ind w:left="-1417"/>
    </w:pPr>
    <w:r>
      <w:rPr>
        <w:noProof/>
        <w:lang w:eastAsia="pl-PL"/>
      </w:rPr>
      <w:drawing>
        <wp:inline distT="0" distB="0" distL="0" distR="0" wp14:anchorId="13CD9DC4" wp14:editId="522A3408">
          <wp:extent cx="7553960" cy="12642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264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D41C8"/>
    <w:multiLevelType w:val="hybridMultilevel"/>
    <w:tmpl w:val="CC4AE2FC"/>
    <w:lvl w:ilvl="0" w:tplc="EEA4C6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F3055E"/>
    <w:multiLevelType w:val="hybridMultilevel"/>
    <w:tmpl w:val="DFA68404"/>
    <w:lvl w:ilvl="0" w:tplc="246A5CBE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6F67FB"/>
    <w:multiLevelType w:val="hybridMultilevel"/>
    <w:tmpl w:val="439880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DB12A3"/>
    <w:multiLevelType w:val="hybridMultilevel"/>
    <w:tmpl w:val="C256E0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F500E46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</w:rPr>
    </w:lvl>
    <w:lvl w:ilvl="2" w:tplc="43601360">
      <w:start w:val="1"/>
      <w:numFmt w:val="lowerLetter"/>
      <w:lvlText w:val="%3)"/>
      <w:lvlJc w:val="left"/>
      <w:pPr>
        <w:ind w:left="1980" w:hanging="360"/>
      </w:pPr>
      <w:rPr>
        <w:rFonts w:ascii="Arial" w:hAnsi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F27B6C"/>
    <w:multiLevelType w:val="hybridMultilevel"/>
    <w:tmpl w:val="7ECAB3C2"/>
    <w:lvl w:ilvl="0" w:tplc="D2580FC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631555"/>
    <w:multiLevelType w:val="hybridMultilevel"/>
    <w:tmpl w:val="3DFEA7FC"/>
    <w:lvl w:ilvl="0" w:tplc="D97E4BC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6D15F9"/>
    <w:multiLevelType w:val="hybridMultilevel"/>
    <w:tmpl w:val="0D6AE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95709"/>
    <w:multiLevelType w:val="hybridMultilevel"/>
    <w:tmpl w:val="751C5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C1E63"/>
    <w:multiLevelType w:val="hybridMultilevel"/>
    <w:tmpl w:val="DBE8CFC0"/>
    <w:lvl w:ilvl="0" w:tplc="041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9" w15:restartNumberingAfterBreak="0">
    <w:nsid w:val="4DBE3A8D"/>
    <w:multiLevelType w:val="hybridMultilevel"/>
    <w:tmpl w:val="9C6A3AEE"/>
    <w:lvl w:ilvl="0" w:tplc="0C5438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6E1CAB"/>
    <w:multiLevelType w:val="hybridMultilevel"/>
    <w:tmpl w:val="FC32B1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BB4881"/>
    <w:multiLevelType w:val="hybridMultilevel"/>
    <w:tmpl w:val="CE3EA05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93788"/>
    <w:multiLevelType w:val="hybridMultilevel"/>
    <w:tmpl w:val="0ED8F03E"/>
    <w:lvl w:ilvl="0" w:tplc="D98A3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5E008F"/>
    <w:multiLevelType w:val="hybridMultilevel"/>
    <w:tmpl w:val="3BC42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B17D6"/>
    <w:multiLevelType w:val="hybridMultilevel"/>
    <w:tmpl w:val="46A0DAB8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72753"/>
    <w:multiLevelType w:val="hybridMultilevel"/>
    <w:tmpl w:val="F85EA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F2F7C"/>
    <w:multiLevelType w:val="hybridMultilevel"/>
    <w:tmpl w:val="EA58B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C35BCA"/>
    <w:multiLevelType w:val="hybridMultilevel"/>
    <w:tmpl w:val="A5E26992"/>
    <w:lvl w:ilvl="0" w:tplc="68424C36">
      <w:start w:val="1"/>
      <w:numFmt w:val="decimal"/>
      <w:lvlText w:val="%1)"/>
      <w:lvlJc w:val="left"/>
      <w:pPr>
        <w:ind w:left="1080" w:hanging="360"/>
      </w:pPr>
      <w:rPr>
        <w:rFonts w:ascii="Corbel" w:eastAsiaTheme="minorHAnsi" w:hAnsi="Corbel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15"/>
  </w:num>
  <w:num w:numId="5">
    <w:abstractNumId w:val="13"/>
  </w:num>
  <w:num w:numId="6">
    <w:abstractNumId w:val="11"/>
  </w:num>
  <w:num w:numId="7">
    <w:abstractNumId w:val="17"/>
  </w:num>
  <w:num w:numId="8">
    <w:abstractNumId w:val="4"/>
  </w:num>
  <w:num w:numId="9">
    <w:abstractNumId w:val="1"/>
  </w:num>
  <w:num w:numId="10">
    <w:abstractNumId w:val="3"/>
  </w:num>
  <w:num w:numId="11">
    <w:abstractNumId w:val="12"/>
  </w:num>
  <w:num w:numId="12">
    <w:abstractNumId w:val="0"/>
  </w:num>
  <w:num w:numId="13">
    <w:abstractNumId w:val="2"/>
  </w:num>
  <w:num w:numId="14">
    <w:abstractNumId w:val="9"/>
  </w:num>
  <w:num w:numId="15">
    <w:abstractNumId w:val="14"/>
  </w:num>
  <w:num w:numId="16">
    <w:abstractNumId w:val="7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C5"/>
    <w:rsid w:val="00000C3D"/>
    <w:rsid w:val="00032840"/>
    <w:rsid w:val="0005449C"/>
    <w:rsid w:val="000874EA"/>
    <w:rsid w:val="0009657E"/>
    <w:rsid w:val="000B69C1"/>
    <w:rsid w:val="000E7BF7"/>
    <w:rsid w:val="000F36A8"/>
    <w:rsid w:val="00105AC1"/>
    <w:rsid w:val="00113852"/>
    <w:rsid w:val="00122CE8"/>
    <w:rsid w:val="00123BE4"/>
    <w:rsid w:val="00132FF9"/>
    <w:rsid w:val="0013652B"/>
    <w:rsid w:val="00150C45"/>
    <w:rsid w:val="0017360E"/>
    <w:rsid w:val="00175DAB"/>
    <w:rsid w:val="001860AD"/>
    <w:rsid w:val="00192DC3"/>
    <w:rsid w:val="001E3288"/>
    <w:rsid w:val="001E6680"/>
    <w:rsid w:val="002008C3"/>
    <w:rsid w:val="00237600"/>
    <w:rsid w:val="00241BAA"/>
    <w:rsid w:val="0026546A"/>
    <w:rsid w:val="00286E97"/>
    <w:rsid w:val="0029379E"/>
    <w:rsid w:val="002967C6"/>
    <w:rsid w:val="002A617C"/>
    <w:rsid w:val="002B73FF"/>
    <w:rsid w:val="002C4E1D"/>
    <w:rsid w:val="002E291C"/>
    <w:rsid w:val="00304752"/>
    <w:rsid w:val="003334E3"/>
    <w:rsid w:val="003353C9"/>
    <w:rsid w:val="0035154F"/>
    <w:rsid w:val="00351C4F"/>
    <w:rsid w:val="003601AE"/>
    <w:rsid w:val="003712F9"/>
    <w:rsid w:val="003754FA"/>
    <w:rsid w:val="00387403"/>
    <w:rsid w:val="003951EA"/>
    <w:rsid w:val="00397C32"/>
    <w:rsid w:val="003A785B"/>
    <w:rsid w:val="003B5BFA"/>
    <w:rsid w:val="003B7B4C"/>
    <w:rsid w:val="003C06F5"/>
    <w:rsid w:val="00404AD7"/>
    <w:rsid w:val="004211DE"/>
    <w:rsid w:val="00430F64"/>
    <w:rsid w:val="00437BF1"/>
    <w:rsid w:val="004657EF"/>
    <w:rsid w:val="004867A2"/>
    <w:rsid w:val="004B23DB"/>
    <w:rsid w:val="004E181D"/>
    <w:rsid w:val="00501374"/>
    <w:rsid w:val="00553940"/>
    <w:rsid w:val="005808EC"/>
    <w:rsid w:val="00590783"/>
    <w:rsid w:val="005B32CE"/>
    <w:rsid w:val="005D08E2"/>
    <w:rsid w:val="005D579D"/>
    <w:rsid w:val="005E7158"/>
    <w:rsid w:val="005F1B11"/>
    <w:rsid w:val="00601CE7"/>
    <w:rsid w:val="00614CB3"/>
    <w:rsid w:val="00615442"/>
    <w:rsid w:val="00624C75"/>
    <w:rsid w:val="00625732"/>
    <w:rsid w:val="006615C2"/>
    <w:rsid w:val="00671280"/>
    <w:rsid w:val="0068272A"/>
    <w:rsid w:val="006876B4"/>
    <w:rsid w:val="0069278A"/>
    <w:rsid w:val="006951AC"/>
    <w:rsid w:val="006A6349"/>
    <w:rsid w:val="006B1410"/>
    <w:rsid w:val="006B2032"/>
    <w:rsid w:val="006B7963"/>
    <w:rsid w:val="006D1C81"/>
    <w:rsid w:val="006F29C5"/>
    <w:rsid w:val="0070677A"/>
    <w:rsid w:val="00721A6B"/>
    <w:rsid w:val="00733FAB"/>
    <w:rsid w:val="00740989"/>
    <w:rsid w:val="00742959"/>
    <w:rsid w:val="00744FF0"/>
    <w:rsid w:val="00756485"/>
    <w:rsid w:val="007640BE"/>
    <w:rsid w:val="0076513E"/>
    <w:rsid w:val="00765DB6"/>
    <w:rsid w:val="007775EE"/>
    <w:rsid w:val="0079289A"/>
    <w:rsid w:val="007965A5"/>
    <w:rsid w:val="00796D7E"/>
    <w:rsid w:val="007A7CE4"/>
    <w:rsid w:val="007C42DE"/>
    <w:rsid w:val="007D2EBF"/>
    <w:rsid w:val="007E17AE"/>
    <w:rsid w:val="007E288A"/>
    <w:rsid w:val="00801265"/>
    <w:rsid w:val="0081403E"/>
    <w:rsid w:val="00815F34"/>
    <w:rsid w:val="00833C0E"/>
    <w:rsid w:val="00854030"/>
    <w:rsid w:val="00860A74"/>
    <w:rsid w:val="008749DF"/>
    <w:rsid w:val="00880492"/>
    <w:rsid w:val="0088646B"/>
    <w:rsid w:val="008A2161"/>
    <w:rsid w:val="008A4577"/>
    <w:rsid w:val="008A71C4"/>
    <w:rsid w:val="008E2ABE"/>
    <w:rsid w:val="008E3CFD"/>
    <w:rsid w:val="009056DA"/>
    <w:rsid w:val="00915160"/>
    <w:rsid w:val="009218A1"/>
    <w:rsid w:val="00951CDE"/>
    <w:rsid w:val="0095244E"/>
    <w:rsid w:val="009565C6"/>
    <w:rsid w:val="00961FE7"/>
    <w:rsid w:val="009632A5"/>
    <w:rsid w:val="00963C3C"/>
    <w:rsid w:val="00972E8E"/>
    <w:rsid w:val="0097736A"/>
    <w:rsid w:val="009838FF"/>
    <w:rsid w:val="00993500"/>
    <w:rsid w:val="009B29F7"/>
    <w:rsid w:val="009C32D1"/>
    <w:rsid w:val="009D5A2E"/>
    <w:rsid w:val="009F6DAA"/>
    <w:rsid w:val="00A01BC6"/>
    <w:rsid w:val="00A04DF0"/>
    <w:rsid w:val="00A225ED"/>
    <w:rsid w:val="00A23B29"/>
    <w:rsid w:val="00A35841"/>
    <w:rsid w:val="00A35B66"/>
    <w:rsid w:val="00A43F11"/>
    <w:rsid w:val="00A56540"/>
    <w:rsid w:val="00A57EF9"/>
    <w:rsid w:val="00A73433"/>
    <w:rsid w:val="00A94109"/>
    <w:rsid w:val="00A972D1"/>
    <w:rsid w:val="00AA6ED2"/>
    <w:rsid w:val="00AB558B"/>
    <w:rsid w:val="00AD3973"/>
    <w:rsid w:val="00AD51CC"/>
    <w:rsid w:val="00AF6312"/>
    <w:rsid w:val="00B03217"/>
    <w:rsid w:val="00B0410E"/>
    <w:rsid w:val="00B17BF3"/>
    <w:rsid w:val="00B35550"/>
    <w:rsid w:val="00B733CC"/>
    <w:rsid w:val="00BD00F9"/>
    <w:rsid w:val="00BD072F"/>
    <w:rsid w:val="00BD3F4B"/>
    <w:rsid w:val="00BD4834"/>
    <w:rsid w:val="00BE68E0"/>
    <w:rsid w:val="00C02658"/>
    <w:rsid w:val="00C13216"/>
    <w:rsid w:val="00C42B6C"/>
    <w:rsid w:val="00C44177"/>
    <w:rsid w:val="00C67EB5"/>
    <w:rsid w:val="00C72F02"/>
    <w:rsid w:val="00C807A4"/>
    <w:rsid w:val="00C87B40"/>
    <w:rsid w:val="00C915C4"/>
    <w:rsid w:val="00CA0581"/>
    <w:rsid w:val="00CA4C0F"/>
    <w:rsid w:val="00CB1FAE"/>
    <w:rsid w:val="00CB3170"/>
    <w:rsid w:val="00CB4C54"/>
    <w:rsid w:val="00CC14AE"/>
    <w:rsid w:val="00CC7874"/>
    <w:rsid w:val="00CE3545"/>
    <w:rsid w:val="00CE59E3"/>
    <w:rsid w:val="00CE6B67"/>
    <w:rsid w:val="00CF0EA1"/>
    <w:rsid w:val="00CF49D8"/>
    <w:rsid w:val="00D0469E"/>
    <w:rsid w:val="00D1391D"/>
    <w:rsid w:val="00D15D8F"/>
    <w:rsid w:val="00D70A09"/>
    <w:rsid w:val="00D807BE"/>
    <w:rsid w:val="00D861E4"/>
    <w:rsid w:val="00DB3DE2"/>
    <w:rsid w:val="00DB5AAF"/>
    <w:rsid w:val="00DD135B"/>
    <w:rsid w:val="00DF0318"/>
    <w:rsid w:val="00DF340C"/>
    <w:rsid w:val="00E03E53"/>
    <w:rsid w:val="00E4249D"/>
    <w:rsid w:val="00E45621"/>
    <w:rsid w:val="00E84F42"/>
    <w:rsid w:val="00EA08FB"/>
    <w:rsid w:val="00EA54F1"/>
    <w:rsid w:val="00EB1805"/>
    <w:rsid w:val="00ED212B"/>
    <w:rsid w:val="00EE228E"/>
    <w:rsid w:val="00EF7402"/>
    <w:rsid w:val="00F10370"/>
    <w:rsid w:val="00F10617"/>
    <w:rsid w:val="00F13CB6"/>
    <w:rsid w:val="00F62974"/>
    <w:rsid w:val="00F72FCA"/>
    <w:rsid w:val="00F74F6A"/>
    <w:rsid w:val="00F929D9"/>
    <w:rsid w:val="00FA356E"/>
    <w:rsid w:val="00FD0F30"/>
    <w:rsid w:val="00FE4A2A"/>
    <w:rsid w:val="00FF10DA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A2CF4"/>
  <w15:docId w15:val="{CC3670C0-57CE-4721-8328-43E53924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97C32"/>
    <w:pPr>
      <w:keepNext/>
      <w:spacing w:before="120" w:after="0" w:line="240" w:lineRule="auto"/>
      <w:outlineLvl w:val="0"/>
    </w:pPr>
    <w:rPr>
      <w:rFonts w:ascii="Arial Narrow" w:eastAsia="Times New Roman" w:hAnsi="Arial Narrow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9C5"/>
  </w:style>
  <w:style w:type="paragraph" w:styleId="Stopka">
    <w:name w:val="footer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9C5"/>
  </w:style>
  <w:style w:type="paragraph" w:styleId="Tekstdymka">
    <w:name w:val="Balloon Text"/>
    <w:basedOn w:val="Normalny"/>
    <w:link w:val="TekstdymkaZnak"/>
    <w:uiPriority w:val="99"/>
    <w:semiHidden/>
    <w:unhideWhenUsed/>
    <w:rsid w:val="006F29C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F29C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4295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353C9"/>
    <w:pPr>
      <w:ind w:left="720"/>
      <w:contextualSpacing/>
    </w:pPr>
  </w:style>
  <w:style w:type="character" w:customStyle="1" w:styleId="Nagwek1Znak">
    <w:name w:val="Nagłówek 1 Znak"/>
    <w:link w:val="Nagwek1"/>
    <w:rsid w:val="00397C32"/>
    <w:rPr>
      <w:rFonts w:ascii="Arial Narrow" w:eastAsia="Times New Roman" w:hAnsi="Arial Narrow"/>
      <w:b/>
      <w:sz w:val="22"/>
    </w:rPr>
  </w:style>
  <w:style w:type="paragraph" w:styleId="NormalnyWeb">
    <w:name w:val="Normal (Web)"/>
    <w:basedOn w:val="Normalny"/>
    <w:uiPriority w:val="99"/>
    <w:unhideWhenUsed/>
    <w:rsid w:val="00397C32"/>
    <w:pPr>
      <w:spacing w:before="120"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awartotabeli">
    <w:name w:val="Zawarto?? tabeli"/>
    <w:basedOn w:val="Tekstpodstawowy"/>
    <w:uiPriority w:val="99"/>
    <w:semiHidden/>
    <w:rsid w:val="00397C32"/>
  </w:style>
  <w:style w:type="character" w:customStyle="1" w:styleId="googqs-tidbit-0">
    <w:name w:val="goog_qs-tidbit-0"/>
    <w:basedOn w:val="Domylnaczcionkaakapitu"/>
    <w:rsid w:val="00397C3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97C32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397C32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57EF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A765495CDF2646BE6439560BFECBB4" ma:contentTypeVersion="13" ma:contentTypeDescription="Utwórz nowy dokument." ma:contentTypeScope="" ma:versionID="41cc47242f138baa7572b93ab4a2f292">
  <xsd:schema xmlns:xsd="http://www.w3.org/2001/XMLSchema" xmlns:xs="http://www.w3.org/2001/XMLSchema" xmlns:p="http://schemas.microsoft.com/office/2006/metadata/properties" xmlns:ns2="5792889f-f578-48f5-ac92-1844062b567c" xmlns:ns3="547002f7-ca52-4aaf-82a4-c02f1a29ee50" targetNamespace="http://schemas.microsoft.com/office/2006/metadata/properties" ma:root="true" ma:fieldsID="fdde91873ce166ce0101bcdb2278cf6b" ns2:_="" ns3:_="">
    <xsd:import namespace="5792889f-f578-48f5-ac92-1844062b567c"/>
    <xsd:import namespace="547002f7-ca52-4aaf-82a4-c02f1a29e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2889f-f578-48f5-ac92-1844062b5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3a1d574-02d4-4fed-9423-ab56e15ca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02f7-ca52-4aaf-82a4-c02f1a29ee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45d72d-1333-408c-a392-37ac5eee7306}" ma:internalName="TaxCatchAll" ma:showField="CatchAllData" ma:web="547002f7-ca52-4aaf-82a4-c02f1a29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7002f7-ca52-4aaf-82a4-c02f1a29ee50" xsi:nil="true"/>
    <lcf76f155ced4ddcb4097134ff3c332f xmlns="5792889f-f578-48f5-ac92-1844062b567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6DBDE-5E70-460F-93DA-8F5BC3C78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2889f-f578-48f5-ac92-1844062b567c"/>
    <ds:schemaRef ds:uri="547002f7-ca52-4aaf-82a4-c02f1a29e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F6CC9D-7175-43AC-95E4-A268D47983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406F4A-2DC6-4EFB-9C5C-7507F2B1A1A3}">
  <ds:schemaRefs>
    <ds:schemaRef ds:uri="http://schemas.microsoft.com/office/2006/metadata/properties"/>
    <ds:schemaRef ds:uri="http://schemas.microsoft.com/office/infopath/2007/PartnerControls"/>
    <ds:schemaRef ds:uri="547002f7-ca52-4aaf-82a4-c02f1a29ee50"/>
    <ds:schemaRef ds:uri="5792889f-f578-48f5-ac92-1844062b567c"/>
  </ds:schemaRefs>
</ds:datastoreItem>
</file>

<file path=customXml/itemProps4.xml><?xml version="1.0" encoding="utf-8"?>
<ds:datastoreItem xmlns:ds="http://schemas.openxmlformats.org/officeDocument/2006/customXml" ds:itemID="{39BE97B2-2DD6-41D2-B424-8627AE96D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1102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Rek-UR-1</dc:creator>
  <cp:keywords/>
  <cp:lastModifiedBy>Natalia Kucharzyk</cp:lastModifiedBy>
  <cp:revision>30</cp:revision>
  <cp:lastPrinted>2025-05-12T12:45:00Z</cp:lastPrinted>
  <dcterms:created xsi:type="dcterms:W3CDTF">2021-11-22T08:38:00Z</dcterms:created>
  <dcterms:modified xsi:type="dcterms:W3CDTF">2025-05-21T10:42:00Z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0x01010060A765495CDF2646BE6439560BFECBB4</vt:lpwstr>
  </property>
  <property fmtid="{D5CDD505-2E9C-101B-9397-08002B2CF9AE}" pid="3" name="MediaServiceImageTags">
    <vt:lpwstr/>
  </property>
</Properties>
</file>