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1BAE"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007888BA"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2B2208FC" w14:textId="77777777" w:rsidR="00A03D58" w:rsidRPr="00A03D58" w:rsidRDefault="00A03D58">
      <w:pPr>
        <w:spacing w:after="0" w:line="240" w:lineRule="auto"/>
        <w:rPr>
          <w:rFonts w:ascii="Corbel" w:hAnsi="Corbel" w:cs="Tahoma"/>
          <w:color w:val="auto"/>
          <w:sz w:val="20"/>
          <w:szCs w:val="20"/>
          <w:lang w:val="en-GB"/>
        </w:rPr>
      </w:pPr>
    </w:p>
    <w:p w14:paraId="53BF74FA"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2F78075" w14:textId="79B34440"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F76F2F">
        <w:rPr>
          <w:rFonts w:ascii="Corbel" w:hAnsi="Corbel" w:cs="Tahoma"/>
          <w:b/>
          <w:bCs/>
          <w:smallCaps/>
          <w:color w:val="auto"/>
          <w:szCs w:val="24"/>
          <w:lang w:val="en-GB"/>
        </w:rPr>
        <w:t>202</w:t>
      </w:r>
      <w:r w:rsidR="00414398">
        <w:rPr>
          <w:rFonts w:ascii="Corbel" w:hAnsi="Corbel" w:cs="Tahoma"/>
          <w:b/>
          <w:bCs/>
          <w:smallCaps/>
          <w:color w:val="auto"/>
          <w:szCs w:val="24"/>
          <w:lang w:val="en-GB"/>
        </w:rPr>
        <w:t>6</w:t>
      </w:r>
      <w:r w:rsidR="00F76F2F">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F76F2F">
        <w:rPr>
          <w:rFonts w:ascii="Corbel" w:hAnsi="Corbel" w:cs="Tahoma"/>
          <w:b/>
          <w:bCs/>
          <w:smallCaps/>
          <w:color w:val="auto"/>
          <w:szCs w:val="24"/>
          <w:lang w:val="en-GB"/>
        </w:rPr>
        <w:t xml:space="preserve"> 203</w:t>
      </w:r>
      <w:r w:rsidR="00414398">
        <w:rPr>
          <w:rFonts w:ascii="Corbel" w:hAnsi="Corbel" w:cs="Tahoma"/>
          <w:b/>
          <w:bCs/>
          <w:smallCaps/>
          <w:color w:val="auto"/>
          <w:szCs w:val="24"/>
          <w:lang w:val="en-GB"/>
        </w:rPr>
        <w:t>1</w:t>
      </w:r>
    </w:p>
    <w:p w14:paraId="1C0804BD" w14:textId="7519185C"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F76F2F">
        <w:rPr>
          <w:rFonts w:ascii="Corbel" w:hAnsi="Corbel" w:cs="Tahoma"/>
          <w:b/>
          <w:bCs/>
          <w:smallCaps/>
          <w:color w:val="auto"/>
          <w:szCs w:val="24"/>
          <w:lang w:val="en-GB"/>
        </w:rPr>
        <w:t>202</w:t>
      </w:r>
      <w:r w:rsidR="00414398">
        <w:rPr>
          <w:rFonts w:ascii="Corbel" w:hAnsi="Corbel" w:cs="Tahoma"/>
          <w:b/>
          <w:bCs/>
          <w:smallCaps/>
          <w:color w:val="auto"/>
          <w:szCs w:val="24"/>
          <w:lang w:val="en-GB"/>
        </w:rPr>
        <w:t>6</w:t>
      </w:r>
      <w:r w:rsidR="00F76F2F">
        <w:rPr>
          <w:rFonts w:ascii="Corbel" w:hAnsi="Corbel" w:cs="Tahoma"/>
          <w:b/>
          <w:bCs/>
          <w:smallCaps/>
          <w:color w:val="auto"/>
          <w:szCs w:val="24"/>
          <w:lang w:val="en-GB"/>
        </w:rPr>
        <w:t>/202</w:t>
      </w:r>
      <w:r w:rsidR="00414398">
        <w:rPr>
          <w:rFonts w:ascii="Corbel" w:hAnsi="Corbel" w:cs="Tahoma"/>
          <w:b/>
          <w:bCs/>
          <w:smallCaps/>
          <w:color w:val="auto"/>
          <w:szCs w:val="24"/>
          <w:lang w:val="en-GB"/>
        </w:rPr>
        <w:t>7</w:t>
      </w:r>
    </w:p>
    <w:p w14:paraId="7AAA806D"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A0DD78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03DC78E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12085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60722" w14:textId="29256BD8" w:rsidR="00AA1FCD" w:rsidRPr="007F4197" w:rsidRDefault="00414398">
            <w:pPr>
              <w:pStyle w:val="Odpowiedzi"/>
              <w:rPr>
                <w:rFonts w:ascii="Corbel" w:hAnsi="Corbel" w:cs="Tahoma"/>
                <w:b w:val="0"/>
                <w:bCs/>
                <w:i/>
                <w:color w:val="auto"/>
                <w:sz w:val="24"/>
                <w:szCs w:val="24"/>
                <w:lang w:val="en-GB"/>
              </w:rPr>
            </w:pPr>
            <w:proofErr w:type="spellStart"/>
            <w:r>
              <w:rPr>
                <w:rFonts w:ascii="Corbel" w:hAnsi="Corbel" w:cstheme="minorHAnsi"/>
                <w:b w:val="0"/>
                <w:bCs/>
                <w:sz w:val="24"/>
                <w:szCs w:val="24"/>
              </w:rPr>
              <w:t>Physical</w:t>
            </w:r>
            <w:proofErr w:type="spellEnd"/>
            <w:r>
              <w:rPr>
                <w:rFonts w:ascii="Corbel" w:hAnsi="Corbel" w:cstheme="minorHAnsi"/>
                <w:b w:val="0"/>
                <w:bCs/>
                <w:sz w:val="24"/>
                <w:szCs w:val="24"/>
              </w:rPr>
              <w:t xml:space="preserve"> </w:t>
            </w:r>
            <w:proofErr w:type="spellStart"/>
            <w:r>
              <w:rPr>
                <w:rFonts w:ascii="Corbel" w:hAnsi="Corbel" w:cstheme="minorHAnsi"/>
                <w:b w:val="0"/>
                <w:bCs/>
                <w:sz w:val="24"/>
                <w:szCs w:val="24"/>
              </w:rPr>
              <w:t>Chemistry</w:t>
            </w:r>
            <w:proofErr w:type="spellEnd"/>
          </w:p>
        </w:tc>
      </w:tr>
      <w:tr w:rsidR="00AA1FCD" w:rsidRPr="008A2CAA" w14:paraId="50BE621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17C77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4C9A0A" w14:textId="332B4AD9" w:rsidR="00AA1FCD" w:rsidRPr="002D1EDB" w:rsidRDefault="00414398">
            <w:pPr>
              <w:pStyle w:val="Odpowiedzi"/>
              <w:rPr>
                <w:rFonts w:ascii="Corbel" w:hAnsi="Corbel" w:cs="Tahoma"/>
                <w:b w:val="0"/>
                <w:bCs/>
                <w:iCs/>
                <w:color w:val="auto"/>
                <w:sz w:val="24"/>
                <w:szCs w:val="24"/>
                <w:lang w:val="en-US"/>
              </w:rPr>
            </w:pPr>
            <w:proofErr w:type="spellStart"/>
            <w:r>
              <w:rPr>
                <w:rFonts w:ascii="Corbel" w:hAnsi="Corbel" w:cs="Tahoma"/>
                <w:b w:val="0"/>
                <w:bCs/>
                <w:iCs/>
                <w:color w:val="auto"/>
                <w:sz w:val="24"/>
                <w:szCs w:val="24"/>
                <w:lang w:val="en-US"/>
              </w:rPr>
              <w:t>ChP</w:t>
            </w:r>
            <w:proofErr w:type="spellEnd"/>
          </w:p>
        </w:tc>
      </w:tr>
      <w:tr w:rsidR="00AA1FCD" w:rsidRPr="00170469" w14:paraId="47E344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C64BA6"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50EEBA" w14:textId="4588B807" w:rsidR="00AA1FCD" w:rsidRPr="00414398" w:rsidRDefault="00414398">
            <w:pPr>
              <w:pStyle w:val="Odpowiedzi"/>
              <w:rPr>
                <w:rFonts w:ascii="Corbel" w:hAnsi="Corbel" w:cs="Tahoma"/>
                <w:b w:val="0"/>
                <w:bCs/>
                <w:iCs/>
                <w:color w:val="auto"/>
                <w:sz w:val="24"/>
                <w:szCs w:val="24"/>
                <w:lang w:val="en-US"/>
              </w:rPr>
            </w:pPr>
            <w:r>
              <w:rPr>
                <w:rFonts w:ascii="Corbel" w:hAnsi="Corbel" w:cs="Tahoma"/>
                <w:b w:val="0"/>
                <w:bCs/>
                <w:iCs/>
                <w:color w:val="auto"/>
                <w:sz w:val="24"/>
                <w:szCs w:val="24"/>
                <w:lang w:val="en-US"/>
              </w:rPr>
              <w:t>Faculty of Medicine, University of Rzeszow</w:t>
            </w:r>
          </w:p>
        </w:tc>
      </w:tr>
      <w:tr w:rsidR="00AA1FCD" w:rsidRPr="00170469" w14:paraId="36BF12A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B7FD3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795502" w14:textId="77D194A1" w:rsidR="00AA1FCD" w:rsidRPr="007F4197" w:rsidRDefault="00414398">
            <w:pPr>
              <w:pStyle w:val="Odpowiedzi"/>
              <w:rPr>
                <w:rFonts w:ascii="Corbel" w:hAnsi="Corbel" w:cs="Tahoma"/>
                <w:b w:val="0"/>
                <w:bCs/>
                <w:i/>
                <w:color w:val="auto"/>
                <w:sz w:val="24"/>
                <w:szCs w:val="24"/>
                <w:lang w:val="en-GB"/>
              </w:rPr>
            </w:pPr>
            <w:r w:rsidRPr="00414398">
              <w:rPr>
                <w:rFonts w:ascii="Corbel" w:eastAsia="Times New Roman" w:hAnsi="Corbel" w:cstheme="minorHAnsi"/>
                <w:b w:val="0"/>
                <w:bCs/>
                <w:sz w:val="24"/>
                <w:szCs w:val="24"/>
                <w:lang w:val="en-GB"/>
              </w:rPr>
              <w:t>Department of Drug Form Technology and Medical Physics</w:t>
            </w:r>
          </w:p>
        </w:tc>
      </w:tr>
      <w:tr w:rsidR="00AA1FCD" w:rsidRPr="004F2031" w14:paraId="1673077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3B843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4BC28B" w14:textId="5EDBCDEA" w:rsidR="00AA1FCD" w:rsidRPr="007F4197" w:rsidRDefault="001D5E5A">
            <w:pPr>
              <w:pStyle w:val="Odpowiedzi"/>
              <w:rPr>
                <w:rFonts w:ascii="Corbel" w:hAnsi="Corbel" w:cs="Tahoma"/>
                <w:b w:val="0"/>
                <w:bCs/>
                <w:color w:val="auto"/>
                <w:sz w:val="24"/>
                <w:szCs w:val="24"/>
                <w:lang w:val="en-GB"/>
              </w:rPr>
            </w:pPr>
            <w:proofErr w:type="spellStart"/>
            <w:r>
              <w:rPr>
                <w:rFonts w:ascii="Corbel" w:eastAsia="Times New Roman" w:hAnsi="Corbel" w:cstheme="minorHAnsi"/>
                <w:b w:val="0"/>
                <w:bCs/>
                <w:sz w:val="24"/>
                <w:szCs w:val="24"/>
              </w:rPr>
              <w:t>Medical</w:t>
            </w:r>
            <w:proofErr w:type="spellEnd"/>
            <w:r w:rsidR="00414398" w:rsidRPr="00414398">
              <w:rPr>
                <w:rFonts w:ascii="Corbel" w:eastAsia="Times New Roman" w:hAnsi="Corbel" w:cstheme="minorHAnsi"/>
                <w:b w:val="0"/>
                <w:bCs/>
                <w:sz w:val="24"/>
                <w:szCs w:val="24"/>
              </w:rPr>
              <w:t xml:space="preserve"> Analytics</w:t>
            </w:r>
          </w:p>
        </w:tc>
      </w:tr>
      <w:tr w:rsidR="00AA1FCD" w:rsidRPr="004F2031" w14:paraId="5CF4AC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F155B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712066" w14:textId="4111B163" w:rsidR="00AA1FCD" w:rsidRPr="007F4197" w:rsidRDefault="007F4197">
            <w:pPr>
              <w:pStyle w:val="Odpowiedzi"/>
              <w:rPr>
                <w:rFonts w:ascii="Corbel" w:hAnsi="Corbel" w:cs="Tahoma"/>
                <w:b w:val="0"/>
                <w:bCs/>
                <w:color w:val="auto"/>
                <w:sz w:val="24"/>
                <w:szCs w:val="24"/>
                <w:lang w:val="en-GB"/>
              </w:rPr>
            </w:pPr>
            <w:r w:rsidRPr="007F4197">
              <w:rPr>
                <w:rFonts w:ascii="Corbel" w:eastAsia="Times New Roman" w:hAnsi="Corbel" w:cstheme="minorHAnsi"/>
                <w:b w:val="0"/>
                <w:bCs/>
                <w:sz w:val="24"/>
                <w:szCs w:val="24"/>
              </w:rPr>
              <w:t xml:space="preserve">Uniform </w:t>
            </w:r>
            <w:proofErr w:type="spellStart"/>
            <w:r w:rsidRPr="007F4197">
              <w:rPr>
                <w:rFonts w:ascii="Corbel" w:eastAsia="Times New Roman" w:hAnsi="Corbel" w:cstheme="minorHAnsi"/>
                <w:b w:val="0"/>
                <w:bCs/>
                <w:sz w:val="24"/>
                <w:szCs w:val="24"/>
              </w:rPr>
              <w:t>Master's</w:t>
            </w:r>
            <w:proofErr w:type="spellEnd"/>
            <w:r w:rsidRPr="007F4197">
              <w:rPr>
                <w:rFonts w:ascii="Corbel" w:eastAsia="Times New Roman" w:hAnsi="Corbel" w:cstheme="minorHAnsi"/>
                <w:b w:val="0"/>
                <w:bCs/>
                <w:sz w:val="24"/>
                <w:szCs w:val="24"/>
              </w:rPr>
              <w:t xml:space="preserve"> </w:t>
            </w:r>
            <w:proofErr w:type="spellStart"/>
            <w:r w:rsidRPr="007F4197">
              <w:rPr>
                <w:rFonts w:ascii="Corbel" w:eastAsia="Times New Roman" w:hAnsi="Corbel" w:cstheme="minorHAnsi"/>
                <w:b w:val="0"/>
                <w:bCs/>
                <w:sz w:val="24"/>
                <w:szCs w:val="24"/>
              </w:rPr>
              <w:t>Studies</w:t>
            </w:r>
            <w:proofErr w:type="spellEnd"/>
          </w:p>
        </w:tc>
      </w:tr>
      <w:tr w:rsidR="00AA1FCD" w:rsidRPr="004F2031" w14:paraId="59F054D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8183E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EB8B2" w14:textId="264D2E4A" w:rsidR="00AA1FCD" w:rsidRPr="007F4197" w:rsidRDefault="007F4197">
            <w:pPr>
              <w:pStyle w:val="Odpowiedzi"/>
              <w:rPr>
                <w:rFonts w:ascii="Corbel" w:hAnsi="Corbel" w:cs="Tahoma"/>
                <w:b w:val="0"/>
                <w:bCs/>
                <w:i/>
                <w:color w:val="auto"/>
                <w:sz w:val="24"/>
                <w:szCs w:val="24"/>
                <w:lang w:val="en-GB"/>
              </w:rPr>
            </w:pPr>
            <w:proofErr w:type="spellStart"/>
            <w:r w:rsidRPr="007F4197">
              <w:rPr>
                <w:rFonts w:ascii="Corbel" w:hAnsi="Corbel" w:cstheme="minorHAnsi"/>
                <w:b w:val="0"/>
                <w:bCs/>
                <w:sz w:val="24"/>
                <w:szCs w:val="24"/>
              </w:rPr>
              <w:t>Practical</w:t>
            </w:r>
            <w:proofErr w:type="spellEnd"/>
          </w:p>
        </w:tc>
      </w:tr>
      <w:tr w:rsidR="00AA1FCD" w:rsidRPr="004F2031" w14:paraId="289271F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F37D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17A143" w14:textId="3D56B7C9" w:rsidR="00AA1FCD" w:rsidRPr="007F4197" w:rsidRDefault="007F4197">
            <w:pPr>
              <w:pStyle w:val="Odpowiedzi"/>
              <w:rPr>
                <w:rFonts w:ascii="Corbel" w:hAnsi="Corbel" w:cs="Tahoma"/>
                <w:b w:val="0"/>
                <w:bCs/>
                <w:i/>
                <w:color w:val="auto"/>
                <w:sz w:val="24"/>
                <w:szCs w:val="24"/>
                <w:lang w:val="en-GB"/>
              </w:rPr>
            </w:pPr>
            <w:proofErr w:type="spellStart"/>
            <w:r w:rsidRPr="007F4197">
              <w:rPr>
                <w:rFonts w:ascii="Corbel" w:hAnsi="Corbel" w:cstheme="minorHAnsi"/>
                <w:b w:val="0"/>
                <w:bCs/>
                <w:sz w:val="24"/>
                <w:szCs w:val="24"/>
              </w:rPr>
              <w:t>Stationary</w:t>
            </w:r>
            <w:proofErr w:type="spellEnd"/>
          </w:p>
        </w:tc>
      </w:tr>
      <w:tr w:rsidR="00AA1FCD" w:rsidRPr="00414398" w14:paraId="20A53EE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2AD66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707780" w14:textId="6868B0EA" w:rsidR="00AA1FCD" w:rsidRPr="007F4197" w:rsidRDefault="00414398">
            <w:pPr>
              <w:pStyle w:val="Odpowiedzi"/>
              <w:rPr>
                <w:rFonts w:ascii="Corbel" w:hAnsi="Corbel" w:cs="Tahoma"/>
                <w:b w:val="0"/>
                <w:bCs/>
                <w:i/>
                <w:color w:val="auto"/>
                <w:sz w:val="24"/>
                <w:szCs w:val="24"/>
                <w:lang w:val="en-GB"/>
              </w:rPr>
            </w:pPr>
            <w:r>
              <w:rPr>
                <w:rFonts w:ascii="Corbel" w:eastAsia="Times New Roman" w:hAnsi="Corbel" w:cstheme="minorHAnsi"/>
                <w:b w:val="0"/>
                <w:bCs/>
                <w:sz w:val="24"/>
                <w:szCs w:val="24"/>
                <w:lang w:val="en-GB"/>
              </w:rPr>
              <w:t>1</w:t>
            </w:r>
            <w:r w:rsidRPr="00414398">
              <w:rPr>
                <w:rFonts w:ascii="Corbel" w:eastAsia="Times New Roman" w:hAnsi="Corbel" w:cstheme="minorHAnsi"/>
                <w:b w:val="0"/>
                <w:bCs/>
                <w:sz w:val="24"/>
                <w:szCs w:val="24"/>
                <w:vertAlign w:val="superscript"/>
                <w:lang w:val="en-GB"/>
              </w:rPr>
              <w:t>st</w:t>
            </w:r>
            <w:r>
              <w:rPr>
                <w:rFonts w:ascii="Corbel" w:eastAsia="Times New Roman" w:hAnsi="Corbel" w:cstheme="minorHAnsi"/>
                <w:b w:val="0"/>
                <w:bCs/>
                <w:sz w:val="24"/>
                <w:szCs w:val="24"/>
                <w:lang w:val="en-GB"/>
              </w:rPr>
              <w:t xml:space="preserve"> </w:t>
            </w:r>
            <w:r w:rsidR="008A2CAA" w:rsidRPr="007F4197">
              <w:rPr>
                <w:rFonts w:ascii="Corbel" w:eastAsia="Times New Roman" w:hAnsi="Corbel" w:cstheme="minorHAnsi"/>
                <w:b w:val="0"/>
                <w:bCs/>
                <w:sz w:val="24"/>
                <w:szCs w:val="24"/>
                <w:lang w:val="en-GB"/>
              </w:rPr>
              <w:t xml:space="preserve">Year, </w:t>
            </w:r>
            <w:r>
              <w:rPr>
                <w:rFonts w:ascii="Corbel" w:eastAsia="Times New Roman" w:hAnsi="Corbel" w:cstheme="minorHAnsi"/>
                <w:b w:val="0"/>
                <w:bCs/>
                <w:sz w:val="24"/>
                <w:szCs w:val="24"/>
                <w:lang w:val="en-GB"/>
              </w:rPr>
              <w:t>2</w:t>
            </w:r>
            <w:r w:rsidRPr="00414398">
              <w:rPr>
                <w:rFonts w:ascii="Corbel" w:eastAsia="Times New Roman" w:hAnsi="Corbel" w:cstheme="minorHAnsi"/>
                <w:b w:val="0"/>
                <w:bCs/>
                <w:sz w:val="24"/>
                <w:szCs w:val="24"/>
                <w:vertAlign w:val="superscript"/>
                <w:lang w:val="en-GB"/>
              </w:rPr>
              <w:t>nd</w:t>
            </w:r>
            <w:r>
              <w:rPr>
                <w:rFonts w:ascii="Corbel" w:eastAsia="Times New Roman" w:hAnsi="Corbel" w:cstheme="minorHAnsi"/>
                <w:b w:val="0"/>
                <w:bCs/>
                <w:sz w:val="24"/>
                <w:szCs w:val="24"/>
                <w:lang w:val="en-GB"/>
              </w:rPr>
              <w:t xml:space="preserve"> </w:t>
            </w:r>
            <w:r w:rsidR="008A2CAA" w:rsidRPr="007F4197">
              <w:rPr>
                <w:rFonts w:ascii="Corbel" w:eastAsia="Times New Roman" w:hAnsi="Corbel" w:cstheme="minorHAnsi"/>
                <w:b w:val="0"/>
                <w:bCs/>
                <w:sz w:val="24"/>
                <w:szCs w:val="24"/>
                <w:lang w:val="en-GB"/>
              </w:rPr>
              <w:t>Semester</w:t>
            </w:r>
          </w:p>
        </w:tc>
      </w:tr>
      <w:tr w:rsidR="00AA1FCD" w:rsidRPr="004F2031" w14:paraId="6822087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6B99E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FC3FA3" w14:textId="7B3C2177" w:rsidR="00AA1FCD" w:rsidRPr="0061356F" w:rsidRDefault="007F4197">
            <w:pPr>
              <w:pStyle w:val="Odpowiedzi"/>
              <w:rPr>
                <w:rFonts w:ascii="Corbel" w:hAnsi="Corbel" w:cs="Tahoma"/>
                <w:b w:val="0"/>
                <w:bCs/>
                <w:i/>
                <w:color w:val="auto"/>
                <w:sz w:val="24"/>
                <w:szCs w:val="24"/>
                <w:lang w:val="en-GB"/>
              </w:rPr>
            </w:pPr>
            <w:proofErr w:type="spellStart"/>
            <w:r w:rsidRPr="0061356F">
              <w:rPr>
                <w:rFonts w:ascii="Corbel" w:hAnsi="Corbel" w:cstheme="minorHAnsi"/>
                <w:b w:val="0"/>
                <w:bCs/>
                <w:sz w:val="24"/>
                <w:szCs w:val="24"/>
              </w:rPr>
              <w:t>Obligatory</w:t>
            </w:r>
            <w:proofErr w:type="spellEnd"/>
          </w:p>
        </w:tc>
      </w:tr>
      <w:tr w:rsidR="00AA1FCD" w:rsidRPr="004F2031" w14:paraId="1D686F6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AC66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ECA44F" w14:textId="7F02BA6D" w:rsidR="00AA1FCD" w:rsidRPr="0061356F" w:rsidRDefault="007F4197">
            <w:pPr>
              <w:pStyle w:val="Odpowiedzi"/>
              <w:rPr>
                <w:rFonts w:ascii="Corbel" w:hAnsi="Corbel" w:cs="Tahoma"/>
                <w:b w:val="0"/>
                <w:bCs/>
                <w:color w:val="auto"/>
                <w:sz w:val="24"/>
                <w:szCs w:val="24"/>
                <w:lang w:val="en-GB"/>
              </w:rPr>
            </w:pPr>
            <w:r w:rsidRPr="0061356F">
              <w:rPr>
                <w:rFonts w:ascii="Corbel" w:hAnsi="Corbel" w:cstheme="minorHAnsi"/>
                <w:b w:val="0"/>
                <w:bCs/>
                <w:sz w:val="24"/>
                <w:szCs w:val="24"/>
              </w:rPr>
              <w:t>English</w:t>
            </w:r>
          </w:p>
        </w:tc>
      </w:tr>
      <w:tr w:rsidR="00AA1FCD" w:rsidRPr="004F2031" w14:paraId="214A002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8669E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99B88F" w14:textId="06EA9FE4" w:rsidR="00AA1FCD" w:rsidRPr="0061356F" w:rsidRDefault="00B84F20">
            <w:pPr>
              <w:pStyle w:val="Odpowiedzi"/>
              <w:rPr>
                <w:rFonts w:ascii="Corbel" w:hAnsi="Corbel" w:cs="Tahoma"/>
                <w:b w:val="0"/>
                <w:bCs/>
                <w:color w:val="auto"/>
                <w:sz w:val="24"/>
                <w:szCs w:val="24"/>
                <w:lang w:val="en-GB"/>
              </w:rPr>
            </w:pPr>
            <w:r w:rsidRPr="00B84F20">
              <w:rPr>
                <w:rFonts w:ascii="Corbel" w:hAnsi="Corbel" w:cstheme="minorHAnsi"/>
                <w:b w:val="0"/>
                <w:bCs/>
                <w:sz w:val="24"/>
                <w:szCs w:val="24"/>
                <w:lang w:val="sv-SE"/>
              </w:rPr>
              <w:t>Anna Czerniecka-Kubicka, PhD, DSc, Eng., Associate Professor</w:t>
            </w:r>
          </w:p>
        </w:tc>
      </w:tr>
      <w:tr w:rsidR="00AA1FCD" w:rsidRPr="00170469" w14:paraId="212774F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F550A2" w14:textId="181C04F1"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Course </w:t>
            </w:r>
            <w:r w:rsidR="0061356F">
              <w:rPr>
                <w:rFonts w:ascii="Corbel" w:hAnsi="Corbel" w:cs="Tahoma"/>
                <w:color w:val="auto"/>
                <w:sz w:val="24"/>
                <w:szCs w:val="24"/>
                <w:lang w:val="en-GB"/>
              </w:rPr>
              <w:t>teachers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408C5F" w14:textId="77777777" w:rsidR="00AA1FCD" w:rsidRPr="006068A4" w:rsidRDefault="00B84F20">
            <w:pPr>
              <w:pStyle w:val="Odpowiedzi"/>
              <w:rPr>
                <w:rFonts w:ascii="Corbel" w:hAnsi="Corbel" w:cs="Tahoma"/>
                <w:b w:val="0"/>
                <w:bCs/>
                <w:iCs/>
                <w:color w:val="auto"/>
                <w:sz w:val="24"/>
                <w:szCs w:val="24"/>
                <w:lang w:val="en-GB"/>
              </w:rPr>
            </w:pPr>
            <w:r w:rsidRPr="006068A4">
              <w:rPr>
                <w:rFonts w:ascii="Corbel" w:hAnsi="Corbel" w:cs="Tahoma"/>
                <w:b w:val="0"/>
                <w:bCs/>
                <w:iCs/>
                <w:color w:val="auto"/>
                <w:sz w:val="24"/>
                <w:szCs w:val="24"/>
                <w:lang w:val="en-GB"/>
              </w:rPr>
              <w:t xml:space="preserve">Anna </w:t>
            </w:r>
            <w:proofErr w:type="spellStart"/>
            <w:r w:rsidRPr="006068A4">
              <w:rPr>
                <w:rFonts w:ascii="Corbel" w:hAnsi="Corbel" w:cs="Tahoma"/>
                <w:b w:val="0"/>
                <w:bCs/>
                <w:iCs/>
                <w:color w:val="auto"/>
                <w:sz w:val="24"/>
                <w:szCs w:val="24"/>
                <w:lang w:val="en-GB"/>
              </w:rPr>
              <w:t>Czerniecka</w:t>
            </w:r>
            <w:proofErr w:type="spellEnd"/>
            <w:r w:rsidRPr="006068A4">
              <w:rPr>
                <w:rFonts w:ascii="Corbel" w:hAnsi="Corbel" w:cs="Tahoma"/>
                <w:b w:val="0"/>
                <w:bCs/>
                <w:iCs/>
                <w:color w:val="auto"/>
                <w:sz w:val="24"/>
                <w:szCs w:val="24"/>
                <w:lang w:val="en-GB"/>
              </w:rPr>
              <w:t>-Kubicka, PhD, DSc, Eng., Associate Professor,</w:t>
            </w:r>
          </w:p>
          <w:p w14:paraId="216E1522" w14:textId="77777777" w:rsidR="00B84F20" w:rsidRPr="006068A4" w:rsidRDefault="00B84F20">
            <w:pPr>
              <w:pStyle w:val="Odpowiedzi"/>
              <w:rPr>
                <w:rFonts w:ascii="Corbel" w:hAnsi="Corbel" w:cs="Tahoma"/>
                <w:b w:val="0"/>
                <w:bCs/>
                <w:iCs/>
                <w:color w:val="auto"/>
                <w:sz w:val="24"/>
                <w:szCs w:val="24"/>
                <w:lang w:val="en-GB"/>
              </w:rPr>
            </w:pPr>
            <w:r w:rsidRPr="006068A4">
              <w:rPr>
                <w:rFonts w:ascii="Corbel" w:hAnsi="Corbel" w:cs="Tahoma"/>
                <w:b w:val="0"/>
                <w:bCs/>
                <w:iCs/>
                <w:color w:val="auto"/>
                <w:sz w:val="24"/>
                <w:szCs w:val="24"/>
                <w:lang w:val="en-GB"/>
              </w:rPr>
              <w:t>Ewelina Bator, PhD,</w:t>
            </w:r>
          </w:p>
          <w:p w14:paraId="1423169E" w14:textId="2524088B" w:rsidR="00B84F20" w:rsidRPr="006068A4" w:rsidRDefault="00B84F20">
            <w:pPr>
              <w:pStyle w:val="Odpowiedzi"/>
              <w:rPr>
                <w:rFonts w:ascii="Corbel" w:hAnsi="Corbel" w:cs="Tahoma"/>
                <w:b w:val="0"/>
                <w:bCs/>
                <w:iCs/>
                <w:color w:val="auto"/>
                <w:sz w:val="24"/>
                <w:szCs w:val="24"/>
                <w:lang w:val="en-GB"/>
              </w:rPr>
            </w:pPr>
            <w:r w:rsidRPr="006068A4">
              <w:rPr>
                <w:rFonts w:ascii="Corbel" w:hAnsi="Corbel" w:cs="Tahoma"/>
                <w:b w:val="0"/>
                <w:bCs/>
                <w:iCs/>
                <w:color w:val="auto"/>
                <w:sz w:val="24"/>
                <w:szCs w:val="24"/>
                <w:lang w:val="en-GB"/>
              </w:rPr>
              <w:t xml:space="preserve">Żaneta Szymaszek, MSc, Eng. </w:t>
            </w:r>
          </w:p>
        </w:tc>
      </w:tr>
    </w:tbl>
    <w:p w14:paraId="01BF82E6" w14:textId="77777777" w:rsidR="00AA1FCD" w:rsidRPr="006068A4" w:rsidRDefault="00AA1FCD">
      <w:pPr>
        <w:pStyle w:val="Podpunkty"/>
        <w:ind w:left="0"/>
        <w:rPr>
          <w:rFonts w:ascii="Corbel" w:hAnsi="Corbel" w:cs="Tahoma"/>
          <w:color w:val="auto"/>
          <w:sz w:val="24"/>
          <w:szCs w:val="24"/>
          <w:lang w:val="en-GB"/>
        </w:rPr>
      </w:pPr>
    </w:p>
    <w:p w14:paraId="2B0D707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DA181CB" w14:textId="77777777" w:rsidR="00AA1FCD" w:rsidRPr="004F2031" w:rsidRDefault="00AA1FCD">
      <w:pPr>
        <w:pStyle w:val="Podpunkty"/>
        <w:ind w:left="0"/>
        <w:rPr>
          <w:rFonts w:ascii="Corbel" w:hAnsi="Corbel" w:cs="Tahoma"/>
          <w:color w:val="auto"/>
          <w:sz w:val="24"/>
          <w:szCs w:val="24"/>
          <w:lang w:val="en-GB"/>
        </w:rPr>
      </w:pPr>
    </w:p>
    <w:p w14:paraId="77FD286D" w14:textId="77777777" w:rsidR="00AA1FCD" w:rsidRPr="004F2031" w:rsidRDefault="00AA1FCD">
      <w:pPr>
        <w:pStyle w:val="Podpunkty"/>
        <w:ind w:left="0"/>
        <w:rPr>
          <w:rFonts w:ascii="Corbel" w:hAnsi="Corbel" w:cs="Tahoma"/>
          <w:color w:val="auto"/>
          <w:sz w:val="24"/>
          <w:szCs w:val="24"/>
          <w:lang w:val="en-GB"/>
        </w:rPr>
      </w:pPr>
    </w:p>
    <w:p w14:paraId="4604DC14"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437BB61E"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50512268" w14:textId="77777777" w:rsidTr="00F61256">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068858" w14:textId="77777777" w:rsidR="00E154AF" w:rsidRDefault="00E154AF">
            <w:pPr>
              <w:pStyle w:val="Nagwkitablic"/>
              <w:jc w:val="center"/>
              <w:rPr>
                <w:rFonts w:ascii="Corbel" w:hAnsi="Corbel" w:cs="Tahoma"/>
                <w:color w:val="auto"/>
                <w:sz w:val="20"/>
                <w:szCs w:val="20"/>
                <w:lang w:val="en-GB" w:eastAsia="pl-PL"/>
              </w:rPr>
            </w:pPr>
          </w:p>
          <w:p w14:paraId="21A983F1"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F3784A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E8B4D1"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6D679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2C6932" w14:textId="77777777" w:rsidR="001C3AB5" w:rsidRDefault="001C3AB5" w:rsidP="001C3AB5">
            <w:pPr>
              <w:pStyle w:val="Nagwkitablic"/>
              <w:jc w:val="center"/>
              <w:rPr>
                <w:rFonts w:ascii="Corbel" w:hAnsi="Corbel" w:cs="Tahoma"/>
                <w:color w:val="auto"/>
                <w:sz w:val="20"/>
                <w:szCs w:val="20"/>
                <w:lang w:val="en-GB" w:eastAsia="pl-PL"/>
              </w:rPr>
            </w:pPr>
          </w:p>
          <w:p w14:paraId="57CC6C85"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586BFD7C"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E86FB7"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128804"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8AE56"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44EB83"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0BEB5C"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1BEBB91C" w14:textId="77777777" w:rsidTr="00F61256">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A1BE88" w14:textId="6E94C41F" w:rsidR="00FA1C61" w:rsidRPr="004F2031" w:rsidRDefault="00F6125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173D92" w14:textId="6C5E83DC" w:rsidR="00FA1C61" w:rsidRPr="004F2031" w:rsidRDefault="00F6125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A205E5" w14:textId="1B81F044" w:rsidR="00FA1C61" w:rsidRPr="004F2031" w:rsidRDefault="00F6125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C905C6" w14:textId="48017401" w:rsidR="00FA1C61" w:rsidRPr="004F2031" w:rsidRDefault="00F6125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F3FC5" w14:textId="06DD3650" w:rsidR="00FA1C61" w:rsidRPr="004F2031" w:rsidRDefault="00F6125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6E1CF2" w14:textId="379F30DE" w:rsidR="00FA1C61" w:rsidRPr="004F2031" w:rsidRDefault="00AF199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59221E" w14:textId="7122874B" w:rsidR="00FA1C61" w:rsidRPr="004F2031" w:rsidRDefault="00AF199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7EA734" w14:textId="54AD2F7F" w:rsidR="00FA1C61" w:rsidRPr="004F2031" w:rsidRDefault="00AF199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E12240" w14:textId="5C1BFBD6" w:rsidR="00FA1C61" w:rsidRPr="004F2031" w:rsidRDefault="00F6125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3D292211" w14:textId="77777777" w:rsidR="00AA1FCD" w:rsidRPr="004F2031" w:rsidRDefault="00AA1FCD">
      <w:pPr>
        <w:pStyle w:val="Podpunkty"/>
        <w:rPr>
          <w:rFonts w:ascii="Corbel" w:hAnsi="Corbel" w:cs="Tahoma"/>
          <w:color w:val="auto"/>
          <w:sz w:val="24"/>
          <w:szCs w:val="24"/>
          <w:lang w:val="en-GB" w:eastAsia="en-US"/>
        </w:rPr>
      </w:pPr>
    </w:p>
    <w:p w14:paraId="6E0CB72C" w14:textId="77777777" w:rsidR="00AA1FCD" w:rsidRPr="004F2031" w:rsidRDefault="00AA1FCD">
      <w:pPr>
        <w:pStyle w:val="Punktygwne"/>
        <w:spacing w:before="0" w:after="0"/>
        <w:rPr>
          <w:rFonts w:ascii="Corbel" w:hAnsi="Corbel" w:cs="Tahoma"/>
          <w:b w:val="0"/>
          <w:color w:val="auto"/>
          <w:szCs w:val="24"/>
          <w:lang w:val="en-GB"/>
        </w:rPr>
      </w:pPr>
    </w:p>
    <w:p w14:paraId="78DBFA6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A2174EB" w14:textId="528FE7A0" w:rsidR="00AA1FCD" w:rsidRPr="004F2031" w:rsidRDefault="00745D18">
      <w:pPr>
        <w:pStyle w:val="Punktygwne"/>
        <w:spacing w:before="0" w:after="0"/>
        <w:rPr>
          <w:rFonts w:ascii="Corbel" w:hAnsi="Corbel" w:cs="Tahoma"/>
          <w:b w:val="0"/>
          <w:smallCaps w:val="0"/>
          <w:color w:val="auto"/>
          <w:szCs w:val="24"/>
          <w:lang w:val="en-US"/>
        </w:rPr>
      </w:pPr>
      <w:r w:rsidRPr="00745D18">
        <w:rPr>
          <w:rFonts w:ascii="Segoe UI Symbol" w:eastAsia="MS Gothic" w:hAnsi="Segoe UI Symbol" w:cs="Segoe UI Symbol"/>
          <w:b w:val="0"/>
          <w:szCs w:val="24"/>
          <w:lang w:val="en-US"/>
        </w:rPr>
        <w:t>☒</w:t>
      </w:r>
      <w:r w:rsidR="002D7484" w:rsidRPr="004F2031">
        <w:rPr>
          <w:rFonts w:ascii="Corbel" w:hAnsi="Corbel" w:cs="Tahoma"/>
          <w:b w:val="0"/>
          <w:smallCaps w:val="0"/>
          <w:color w:val="auto"/>
          <w:szCs w:val="24"/>
          <w:lang w:val="en-US"/>
        </w:rPr>
        <w:t xml:space="preserve"> conducted in a traditional way</w:t>
      </w:r>
    </w:p>
    <w:p w14:paraId="608F23D3" w14:textId="351A9E85" w:rsidR="00AA1FCD" w:rsidRPr="004F2031" w:rsidRDefault="00745D18">
      <w:pPr>
        <w:pStyle w:val="Punktygwne"/>
        <w:spacing w:before="0" w:after="0"/>
        <w:rPr>
          <w:rFonts w:ascii="Corbel" w:hAnsi="Corbel" w:cs="Tahoma"/>
          <w:b w:val="0"/>
          <w:smallCaps w:val="0"/>
          <w:color w:val="auto"/>
          <w:szCs w:val="24"/>
          <w:lang w:val="en-US"/>
        </w:rPr>
      </w:pPr>
      <w:r w:rsidRPr="00F332BB">
        <w:rPr>
          <w:rFonts w:ascii="Segoe UI Symbol" w:eastAsia="MS Gothic" w:hAnsi="Segoe UI Symbol" w:cs="Segoe UI Symbol"/>
          <w:b w:val="0"/>
          <w:szCs w:val="24"/>
          <w:lang w:val="en-US"/>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6E5E484A" w14:textId="77777777" w:rsidR="00AA1FCD" w:rsidRPr="004F2031" w:rsidRDefault="00AA1FCD">
      <w:pPr>
        <w:pStyle w:val="Punktygwne"/>
        <w:spacing w:before="0" w:after="0"/>
        <w:rPr>
          <w:rFonts w:ascii="Corbel" w:hAnsi="Corbel" w:cs="Tahoma"/>
          <w:smallCaps w:val="0"/>
          <w:color w:val="auto"/>
          <w:szCs w:val="24"/>
          <w:lang w:val="en-GB"/>
        </w:rPr>
      </w:pPr>
    </w:p>
    <w:p w14:paraId="27BF8C66" w14:textId="75834CA6" w:rsidR="00EB05E9" w:rsidRPr="00C05FB6" w:rsidRDefault="00F32FE2" w:rsidP="00EB05E9">
      <w:pPr>
        <w:pStyle w:val="Punktygwne"/>
        <w:spacing w:before="0" w:after="0"/>
        <w:rPr>
          <w:rFonts w:asciiTheme="minorHAnsi" w:hAnsiTheme="minorHAnsi" w:cstheme="minorHAnsi"/>
          <w:smallCaps w:val="0"/>
          <w:sz w:val="22"/>
          <w:lang w:val="en-US"/>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t</w:t>
      </w:r>
      <w:r w:rsidR="00EB05E9" w:rsidRPr="00154081">
        <w:rPr>
          <w:rFonts w:ascii="Corbel" w:hAnsi="Corbel"/>
          <w:smallCaps w:val="0"/>
          <w:szCs w:val="24"/>
          <w:lang w:val="en-US"/>
        </w:rPr>
        <w:t xml:space="preserve">: </w:t>
      </w:r>
      <w:r w:rsidR="00EB05E9" w:rsidRPr="00154081">
        <w:rPr>
          <w:rFonts w:ascii="Corbel" w:hAnsi="Corbel"/>
          <w:bCs/>
          <w:sz w:val="28"/>
          <w:szCs w:val="28"/>
          <w:lang w:val="en-US"/>
        </w:rPr>
        <w:t>Ex</w:t>
      </w:r>
      <w:r w:rsidR="00EB05E9">
        <w:rPr>
          <w:rFonts w:ascii="Corbel" w:hAnsi="Corbel"/>
          <w:bCs/>
          <w:sz w:val="28"/>
          <w:szCs w:val="28"/>
          <w:lang w:val="en-US"/>
        </w:rPr>
        <w:t>amination</w:t>
      </w:r>
    </w:p>
    <w:p w14:paraId="63A72C0C" w14:textId="77777777" w:rsidR="00AA1FCD" w:rsidRPr="004F2031" w:rsidRDefault="00AA1FCD">
      <w:pPr>
        <w:pStyle w:val="Punktygwne"/>
        <w:spacing w:before="0" w:after="0"/>
        <w:rPr>
          <w:rFonts w:ascii="Corbel" w:hAnsi="Corbel" w:cs="Tahoma"/>
          <w:b w:val="0"/>
          <w:color w:val="auto"/>
          <w:szCs w:val="24"/>
          <w:lang w:val="en-GB"/>
        </w:rPr>
      </w:pPr>
    </w:p>
    <w:p w14:paraId="1F51A79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170469" w14:paraId="0CFFB2B0"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085708" w14:textId="6C156BE8" w:rsidR="00AA1FCD" w:rsidRPr="008123B5" w:rsidRDefault="00BC46EC">
            <w:pPr>
              <w:pStyle w:val="Punktygwne"/>
              <w:spacing w:before="40" w:after="40"/>
              <w:rPr>
                <w:rFonts w:ascii="Corbel" w:hAnsi="Corbel" w:cs="Tahoma"/>
                <w:b w:val="0"/>
                <w:smallCaps w:val="0"/>
                <w:color w:val="auto"/>
                <w:szCs w:val="24"/>
                <w:lang w:val="en-GB" w:eastAsia="pl-PL"/>
              </w:rPr>
            </w:pPr>
            <w:r w:rsidRPr="00BC46EC">
              <w:rPr>
                <w:rFonts w:ascii="Corbel" w:hAnsi="Corbel"/>
                <w:b w:val="0"/>
                <w:smallCaps w:val="0"/>
                <w:szCs w:val="24"/>
                <w:lang w:val="en-GB"/>
              </w:rPr>
              <w:t>Knowledge of chemistry and physics at a secondary school level. Passing General and inorganic chemistry.</w:t>
            </w:r>
          </w:p>
        </w:tc>
      </w:tr>
    </w:tbl>
    <w:p w14:paraId="4876C92D" w14:textId="77777777" w:rsidR="00AA1FCD" w:rsidRPr="004F2031" w:rsidRDefault="00AA1FCD">
      <w:pPr>
        <w:pStyle w:val="Punktygwne"/>
        <w:spacing w:before="0" w:after="0"/>
        <w:rPr>
          <w:rFonts w:ascii="Corbel" w:hAnsi="Corbel" w:cs="Tahoma"/>
          <w:b w:val="0"/>
          <w:color w:val="auto"/>
          <w:szCs w:val="24"/>
          <w:lang w:val="en-GB"/>
        </w:rPr>
      </w:pPr>
    </w:p>
    <w:p w14:paraId="1010A8E1" w14:textId="77777777" w:rsidR="00AA1FCD" w:rsidRPr="004F2031" w:rsidRDefault="00AA1FCD">
      <w:pPr>
        <w:pStyle w:val="Punktygwne"/>
        <w:spacing w:before="0" w:after="0"/>
        <w:rPr>
          <w:rFonts w:ascii="Corbel" w:hAnsi="Corbel" w:cs="Tahoma"/>
          <w:b w:val="0"/>
          <w:color w:val="auto"/>
          <w:szCs w:val="24"/>
          <w:lang w:val="en-GB"/>
        </w:rPr>
      </w:pPr>
    </w:p>
    <w:p w14:paraId="6A2B77EF"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0A4EE82" w14:textId="77777777" w:rsidR="00AA1FCD" w:rsidRPr="004F2031" w:rsidRDefault="00AA1FCD">
      <w:pPr>
        <w:pStyle w:val="Punktygwne"/>
        <w:spacing w:before="0" w:after="0"/>
        <w:rPr>
          <w:rFonts w:ascii="Corbel" w:hAnsi="Corbel" w:cs="Tahoma"/>
          <w:color w:val="auto"/>
          <w:szCs w:val="24"/>
          <w:lang w:val="en-GB"/>
        </w:rPr>
      </w:pPr>
    </w:p>
    <w:p w14:paraId="725EAD2B"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170469" w14:paraId="27C159E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263073"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1D7FED" w14:textId="74B5AE34" w:rsidR="00AA1FCD" w:rsidRPr="004F2031" w:rsidRDefault="00BC46EC">
            <w:pPr>
              <w:pStyle w:val="Podpunkty"/>
              <w:spacing w:before="40" w:after="40"/>
              <w:ind w:left="0"/>
              <w:jc w:val="left"/>
              <w:rPr>
                <w:rFonts w:ascii="Corbel" w:eastAsia="Calibri" w:hAnsi="Corbel" w:cs="Tahoma"/>
                <w:b w:val="0"/>
                <w:i/>
                <w:color w:val="auto"/>
                <w:sz w:val="24"/>
                <w:lang w:val="en-GB"/>
              </w:rPr>
            </w:pPr>
            <w:r w:rsidRPr="00BC46EC">
              <w:rPr>
                <w:rFonts w:asciiTheme="minorHAnsi" w:hAnsiTheme="minorHAnsi" w:cstheme="minorHAnsi"/>
                <w:b w:val="0"/>
                <w:sz w:val="24"/>
                <w:szCs w:val="24"/>
                <w:lang w:val="en-GB"/>
              </w:rPr>
              <w:t>To familiarize students with the basic laws and issues of physical chemistry.</w:t>
            </w:r>
          </w:p>
        </w:tc>
      </w:tr>
      <w:tr w:rsidR="00AA1FCD" w:rsidRPr="00170469" w14:paraId="193106A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2AC3D" w14:textId="5571BD4A" w:rsidR="00AA1FCD" w:rsidRPr="004F2031" w:rsidRDefault="008A7840">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B67846" w14:textId="5E63E728" w:rsidR="00AA1FCD" w:rsidRPr="004F2031" w:rsidRDefault="00F82740">
            <w:pPr>
              <w:pStyle w:val="Podpunkty"/>
              <w:spacing w:before="40" w:after="40"/>
              <w:ind w:left="0"/>
              <w:jc w:val="left"/>
              <w:rPr>
                <w:rFonts w:ascii="Corbel" w:eastAsia="Calibri" w:hAnsi="Corbel" w:cs="Tahoma"/>
                <w:b w:val="0"/>
                <w:color w:val="auto"/>
                <w:sz w:val="24"/>
                <w:lang w:val="en-GB"/>
              </w:rPr>
            </w:pPr>
            <w:r w:rsidRPr="00F82740">
              <w:rPr>
                <w:rFonts w:asciiTheme="minorHAnsi" w:hAnsiTheme="minorHAnsi" w:cstheme="minorHAnsi"/>
                <w:b w:val="0"/>
                <w:sz w:val="24"/>
                <w:szCs w:val="24"/>
                <w:lang w:val="en-GB"/>
              </w:rPr>
              <w:t>Acquiring the ability to determine basic thermodynamic parameters, refractive index and retention coefficient.</w:t>
            </w:r>
          </w:p>
        </w:tc>
      </w:tr>
      <w:tr w:rsidR="00AA1FCD" w:rsidRPr="00170469" w14:paraId="05F08F3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D8D364" w14:textId="323DFCBB"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8A7840">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3268F1" w14:textId="25DED603" w:rsidR="00AA1FCD" w:rsidRPr="004F2031" w:rsidRDefault="00F82740">
            <w:pPr>
              <w:pStyle w:val="Podpunkty"/>
              <w:spacing w:before="40" w:after="40"/>
              <w:ind w:left="0"/>
              <w:jc w:val="left"/>
              <w:rPr>
                <w:rFonts w:ascii="Corbel" w:eastAsia="Calibri" w:hAnsi="Corbel" w:cs="Tahoma"/>
                <w:b w:val="0"/>
                <w:color w:val="auto"/>
                <w:sz w:val="24"/>
                <w:lang w:val="en-GB"/>
              </w:rPr>
            </w:pPr>
            <w:r w:rsidRPr="00F82740">
              <w:rPr>
                <w:rFonts w:asciiTheme="minorHAnsi" w:hAnsiTheme="minorHAnsi" w:cstheme="minorHAnsi"/>
                <w:b w:val="0"/>
                <w:sz w:val="24"/>
                <w:szCs w:val="24"/>
                <w:lang w:val="en-GB"/>
              </w:rPr>
              <w:t>Acquiring the ability to apply acquired knowledge to interpret chemical and physical processes occurring in vitro and in vivo and to define and calculate basic thermodynamic, kinetic and physicochemical quantities.</w:t>
            </w:r>
          </w:p>
        </w:tc>
      </w:tr>
    </w:tbl>
    <w:p w14:paraId="78B2E428" w14:textId="77777777" w:rsidR="00AA1FCD" w:rsidRPr="004F2031" w:rsidRDefault="00AA1FCD">
      <w:pPr>
        <w:pStyle w:val="Punktygwne"/>
        <w:spacing w:before="0" w:after="0"/>
        <w:rPr>
          <w:rFonts w:ascii="Corbel" w:hAnsi="Corbel" w:cs="Tahoma"/>
          <w:b w:val="0"/>
          <w:smallCaps w:val="0"/>
          <w:color w:val="auto"/>
          <w:szCs w:val="24"/>
          <w:lang w:val="en-GB"/>
        </w:rPr>
      </w:pPr>
    </w:p>
    <w:p w14:paraId="31DEB45B" w14:textId="77777777" w:rsidR="00AA1FCD" w:rsidRPr="004F2031" w:rsidRDefault="00AA1FCD">
      <w:pPr>
        <w:pStyle w:val="Punktygwne"/>
        <w:spacing w:before="0" w:after="0"/>
        <w:rPr>
          <w:rFonts w:ascii="Corbel" w:hAnsi="Corbel"/>
          <w:b w:val="0"/>
          <w:color w:val="auto"/>
          <w:szCs w:val="24"/>
          <w:lang w:val="en-GB"/>
        </w:rPr>
      </w:pPr>
    </w:p>
    <w:p w14:paraId="47B9D6A2" w14:textId="3A1F11A3"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Course/Module Learning Outcomes</w:t>
      </w:r>
    </w:p>
    <w:p w14:paraId="3F6BF1F3" w14:textId="77777777" w:rsidR="00AA1FCD" w:rsidRPr="004F2031" w:rsidRDefault="00AA1FCD">
      <w:pPr>
        <w:pStyle w:val="Punktygwne"/>
        <w:spacing w:before="0" w:after="0"/>
        <w:rPr>
          <w:rFonts w:ascii="Corbel" w:hAnsi="Corbel"/>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F82740" w:rsidRPr="00170469" w14:paraId="134AAEE9" w14:textId="77777777" w:rsidTr="000A445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12F259" w14:textId="17F704BD" w:rsidR="00F82740" w:rsidRPr="004F2031" w:rsidRDefault="00F82740" w:rsidP="005500FF">
            <w:pPr>
              <w:pStyle w:val="Punktygwne"/>
              <w:spacing w:before="0" w:after="0"/>
              <w:jc w:val="center"/>
              <w:rPr>
                <w:rFonts w:ascii="Corbel" w:hAnsi="Corbel" w:cs="Tahoma"/>
                <w:smallCaps w:val="0"/>
                <w:color w:val="auto"/>
                <w:szCs w:val="24"/>
                <w:lang w:val="en-GB" w:eastAsia="pl-PL"/>
              </w:rPr>
            </w:pPr>
            <w:r w:rsidRPr="00F82740">
              <w:rPr>
                <w:lang w:val="en-US"/>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F63B94" w14:textId="77777777" w:rsidR="005500FF" w:rsidRPr="005500FF" w:rsidRDefault="005500FF" w:rsidP="005500FF">
            <w:pPr>
              <w:pStyle w:val="Punktygwne"/>
              <w:spacing w:before="0" w:after="0"/>
              <w:jc w:val="center"/>
              <w:rPr>
                <w:lang w:val="en-US"/>
              </w:rPr>
            </w:pPr>
            <w:r w:rsidRPr="005500FF">
              <w:rPr>
                <w:lang w:val="en-US"/>
              </w:rPr>
              <w:t xml:space="preserve">Description of the learning outcome </w:t>
            </w:r>
          </w:p>
          <w:p w14:paraId="16E83CCA" w14:textId="13586EF7" w:rsidR="00F82740" w:rsidRPr="004F2031" w:rsidRDefault="005500FF" w:rsidP="005500FF">
            <w:pPr>
              <w:pStyle w:val="Punktygwne"/>
              <w:spacing w:before="0" w:after="0"/>
              <w:jc w:val="center"/>
              <w:rPr>
                <w:rFonts w:ascii="Corbel" w:hAnsi="Corbel" w:cs="Tahoma"/>
                <w:smallCaps w:val="0"/>
                <w:color w:val="auto"/>
                <w:szCs w:val="24"/>
                <w:lang w:val="en-GB" w:eastAsia="pl-PL"/>
              </w:rPr>
            </w:pPr>
            <w:r w:rsidRPr="005500FF">
              <w:rPr>
                <w:lang w:val="en-US"/>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7D3FE" w14:textId="77777777" w:rsidR="005500FF" w:rsidRPr="005500FF" w:rsidRDefault="005500FF" w:rsidP="005500FF">
            <w:pPr>
              <w:pStyle w:val="Punktygwne"/>
              <w:spacing w:before="0" w:after="0"/>
              <w:jc w:val="center"/>
              <w:rPr>
                <w:lang w:val="en-US"/>
              </w:rPr>
            </w:pPr>
            <w:r w:rsidRPr="005500FF">
              <w:rPr>
                <w:lang w:val="en-US"/>
              </w:rPr>
              <w:t xml:space="preserve">Relation to the degree </w:t>
            </w:r>
          </w:p>
          <w:p w14:paraId="6670DFE8" w14:textId="433CA318" w:rsidR="00F82740" w:rsidRPr="004F2031" w:rsidRDefault="005500FF" w:rsidP="005500FF">
            <w:pPr>
              <w:pStyle w:val="Punktygwne"/>
              <w:spacing w:before="0" w:after="0"/>
              <w:jc w:val="center"/>
              <w:rPr>
                <w:rFonts w:ascii="Corbel" w:hAnsi="Corbel" w:cs="Tahoma"/>
                <w:smallCaps w:val="0"/>
                <w:color w:val="auto"/>
                <w:szCs w:val="24"/>
                <w:lang w:val="en-GB" w:eastAsia="pl-PL"/>
              </w:rPr>
            </w:pPr>
            <w:proofErr w:type="spellStart"/>
            <w:r w:rsidRPr="005500FF">
              <w:rPr>
                <w:lang w:val="en-US"/>
              </w:rPr>
              <w:t>programme</w:t>
            </w:r>
            <w:proofErr w:type="spellEnd"/>
            <w:r w:rsidRPr="005500FF">
              <w:rPr>
                <w:lang w:val="en-US"/>
              </w:rPr>
              <w:t xml:space="preserve"> outcomes</w:t>
            </w:r>
          </w:p>
        </w:tc>
      </w:tr>
      <w:tr w:rsidR="00F82740" w:rsidRPr="00170469" w14:paraId="281E0D19" w14:textId="77777777" w:rsidTr="00BF597F">
        <w:tc>
          <w:tcPr>
            <w:tcW w:w="9525"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24DC24" w14:textId="77777777" w:rsidR="00F82740" w:rsidRPr="00F4182C" w:rsidRDefault="00F82740" w:rsidP="00BF597F">
            <w:pPr>
              <w:pStyle w:val="Punktygwne"/>
              <w:spacing w:before="0" w:after="0"/>
              <w:jc w:val="center"/>
              <w:rPr>
                <w:rFonts w:ascii="Corbel" w:hAnsi="Corbel" w:cstheme="minorHAnsi"/>
                <w:lang w:val="en-US"/>
              </w:rPr>
            </w:pPr>
          </w:p>
        </w:tc>
      </w:tr>
      <w:tr w:rsidR="005500FF" w:rsidRPr="00F82740" w14:paraId="110B10B2"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E93E84" w14:textId="622DCBFC" w:rsidR="005500FF" w:rsidRPr="004F2031" w:rsidRDefault="005500FF" w:rsidP="005500FF">
            <w:pPr>
              <w:pStyle w:val="Punktygwne"/>
              <w:spacing w:before="0" w:after="0"/>
              <w:rPr>
                <w:rFonts w:ascii="Corbel" w:hAnsi="Corbel" w:cs="Tahoma"/>
                <w:b w:val="0"/>
                <w:smallCaps w:val="0"/>
                <w:color w:val="auto"/>
                <w:szCs w:val="24"/>
                <w:lang w:val="en-GB" w:eastAsia="pl-PL"/>
              </w:rPr>
            </w:pPr>
            <w:r>
              <w:rPr>
                <w:rFonts w:ascii="Corbel" w:hAnsi="Corbel"/>
                <w:b w:val="0"/>
                <w:smallCaps w:val="0"/>
                <w:szCs w:val="24"/>
              </w:rPr>
              <w:t>LO</w:t>
            </w:r>
            <w:r w:rsidRPr="00F07795">
              <w:rPr>
                <w:rFonts w:ascii="Corbel" w:hAnsi="Corbel"/>
                <w:b w:val="0"/>
                <w:smallCaps w:val="0"/>
                <w:szCs w:val="24"/>
              </w:rPr>
              <w:softHyphen/>
              <w:t>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101DE7" w14:textId="277702C3" w:rsidR="005500FF" w:rsidRPr="00D41456" w:rsidRDefault="00583F70" w:rsidP="005500FF">
            <w:pPr>
              <w:pStyle w:val="Punktygwne"/>
              <w:spacing w:before="0" w:after="0"/>
              <w:rPr>
                <w:rFonts w:asciiTheme="minorHAnsi" w:hAnsiTheme="minorHAnsi" w:cstheme="minorHAnsi"/>
                <w:b w:val="0"/>
                <w:bCs/>
                <w:smallCaps w:val="0"/>
                <w:color w:val="auto"/>
                <w:szCs w:val="20"/>
                <w:lang w:val="en-US" w:eastAsia="pl-PL"/>
              </w:rPr>
            </w:pPr>
            <w:r w:rsidRPr="00D41456">
              <w:rPr>
                <w:rStyle w:val="rynqvb"/>
                <w:rFonts w:asciiTheme="minorHAnsi" w:hAnsiTheme="minorHAnsi" w:cstheme="minorHAnsi"/>
                <w:b w:val="0"/>
                <w:bCs/>
                <w:smallCaps w:val="0"/>
                <w:lang w:val="en"/>
              </w:rPr>
              <w:t>The student knows the basics of the structure of the atom's nucleus and nuclear reactions, especially radioactive decay, and the principles of calculating the decay rate of radionuclides.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57F97C" w14:textId="5043F3E6" w:rsidR="005500FF" w:rsidRPr="00D41456" w:rsidRDefault="005500FF" w:rsidP="005500FF">
            <w:pPr>
              <w:pStyle w:val="Punktygwne"/>
              <w:spacing w:before="0" w:after="0"/>
              <w:rPr>
                <w:rFonts w:ascii="Corbel" w:hAnsi="Corbel" w:cs="Tahoma"/>
                <w:b w:val="0"/>
                <w:bCs/>
                <w:smallCaps w:val="0"/>
                <w:color w:val="auto"/>
                <w:szCs w:val="20"/>
                <w:lang w:val="en-GB" w:eastAsia="pl-PL"/>
              </w:rPr>
            </w:pPr>
            <w:proofErr w:type="gramStart"/>
            <w:r w:rsidRPr="00D41456">
              <w:rPr>
                <w:rFonts w:ascii="Corbel" w:hAnsi="Corbel"/>
                <w:b w:val="0"/>
                <w:bCs/>
              </w:rPr>
              <w:t>B.W</w:t>
            </w:r>
            <w:proofErr w:type="gramEnd"/>
            <w:r w:rsidRPr="00D41456">
              <w:rPr>
                <w:rFonts w:ascii="Corbel" w:hAnsi="Corbel"/>
                <w:b w:val="0"/>
                <w:bCs/>
              </w:rPr>
              <w:t>3</w:t>
            </w:r>
          </w:p>
        </w:tc>
      </w:tr>
      <w:tr w:rsidR="005500FF" w:rsidRPr="00F82740" w14:paraId="20CC16E3"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8C3FDF" w14:textId="694907A9" w:rsidR="005500FF" w:rsidRPr="004F2031" w:rsidRDefault="005500FF" w:rsidP="005500FF">
            <w:pPr>
              <w:pStyle w:val="Punktygwne"/>
              <w:spacing w:before="0" w:after="0"/>
              <w:rPr>
                <w:rFonts w:ascii="Corbel" w:hAnsi="Corbel" w:cs="Tahoma"/>
                <w:b w:val="0"/>
                <w:smallCaps w:val="0"/>
                <w:color w:val="auto"/>
                <w:szCs w:val="24"/>
                <w:lang w:val="en-GB" w:eastAsia="pl-PL"/>
              </w:rPr>
            </w:pPr>
            <w:r>
              <w:rPr>
                <w:rFonts w:ascii="Corbel" w:hAnsi="Corbel"/>
                <w:b w:val="0"/>
                <w:smallCaps w:val="0"/>
                <w:szCs w:val="24"/>
              </w:rPr>
              <w:t>LO</w:t>
            </w:r>
            <w:r w:rsidRPr="00F07795">
              <w:rPr>
                <w:rFonts w:ascii="Corbel" w:hAnsi="Corbel"/>
                <w:b w:val="0"/>
                <w:smallCaps w:val="0"/>
                <w:szCs w:val="24"/>
              </w:rPr>
              <w:t>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7B4B97" w14:textId="76973A77" w:rsidR="005500FF" w:rsidRPr="00D41456" w:rsidRDefault="00583F70" w:rsidP="005500FF">
            <w:pPr>
              <w:pStyle w:val="Punktygwne"/>
              <w:spacing w:before="0" w:after="0"/>
              <w:rPr>
                <w:rFonts w:asciiTheme="minorHAnsi" w:hAnsiTheme="minorHAnsi" w:cstheme="minorHAnsi"/>
                <w:b w:val="0"/>
                <w:bCs/>
                <w:smallCaps w:val="0"/>
                <w:color w:val="auto"/>
                <w:szCs w:val="20"/>
                <w:lang w:val="en-US" w:eastAsia="pl-PL"/>
              </w:rPr>
            </w:pPr>
            <w:r w:rsidRPr="00D41456">
              <w:rPr>
                <w:rStyle w:val="rynqvb"/>
                <w:rFonts w:asciiTheme="minorHAnsi" w:hAnsiTheme="minorHAnsi" w:cstheme="minorHAnsi"/>
                <w:b w:val="0"/>
                <w:bCs/>
                <w:smallCaps w:val="0"/>
                <w:lang w:val="en"/>
              </w:rPr>
              <w:t>The student knows and understands the mechanisms of formation and types of chemical bonds as well as the mechanisms of intermolecular interactions in various states of matter.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0FCA2E" w14:textId="2EC111F6" w:rsidR="005500FF" w:rsidRPr="00D41456" w:rsidRDefault="005500FF" w:rsidP="005500FF">
            <w:pPr>
              <w:pStyle w:val="Punktygwne"/>
              <w:spacing w:before="0" w:after="0"/>
              <w:rPr>
                <w:rFonts w:ascii="Corbel" w:hAnsi="Corbel" w:cs="Tahoma"/>
                <w:b w:val="0"/>
                <w:bCs/>
                <w:smallCaps w:val="0"/>
                <w:color w:val="auto"/>
                <w:szCs w:val="20"/>
                <w:lang w:val="en-GB" w:eastAsia="pl-PL"/>
              </w:rPr>
            </w:pPr>
            <w:proofErr w:type="gramStart"/>
            <w:r w:rsidRPr="00D41456">
              <w:rPr>
                <w:rFonts w:ascii="Corbel" w:hAnsi="Corbel"/>
                <w:b w:val="0"/>
                <w:bCs/>
              </w:rPr>
              <w:t>B.W</w:t>
            </w:r>
            <w:proofErr w:type="gramEnd"/>
            <w:r w:rsidRPr="00D41456">
              <w:rPr>
                <w:rFonts w:ascii="Corbel" w:hAnsi="Corbel"/>
                <w:b w:val="0"/>
                <w:bCs/>
              </w:rPr>
              <w:t>4</w:t>
            </w:r>
          </w:p>
        </w:tc>
      </w:tr>
      <w:tr w:rsidR="005500FF" w:rsidRPr="00F82740" w14:paraId="41271636"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96C394" w14:textId="32FA7D24" w:rsidR="005500FF" w:rsidRPr="004F2031" w:rsidRDefault="005500FF" w:rsidP="005500FF">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LO</w:t>
            </w:r>
            <w:r w:rsidRPr="00F07795">
              <w:rPr>
                <w:rFonts w:ascii="Corbel" w:hAnsi="Corbel"/>
                <w:b w:val="0"/>
                <w:smallCaps w:val="0"/>
                <w:szCs w:val="24"/>
              </w:rPr>
              <w:softHyphen/>
              <w:t>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D9D8AF" w14:textId="3F405D0A" w:rsidR="005500FF" w:rsidRPr="00D41456" w:rsidRDefault="003D49F1" w:rsidP="005500FF">
            <w:pPr>
              <w:pStyle w:val="Punktygwne"/>
              <w:spacing w:before="0" w:after="0"/>
              <w:rPr>
                <w:rFonts w:asciiTheme="minorHAnsi" w:hAnsiTheme="minorHAnsi" w:cstheme="minorHAnsi"/>
                <w:b w:val="0"/>
                <w:bCs/>
                <w:smallCaps w:val="0"/>
                <w:color w:val="auto"/>
                <w:szCs w:val="20"/>
                <w:lang w:val="en-US" w:eastAsia="pl-PL"/>
              </w:rPr>
            </w:pPr>
            <w:r w:rsidRPr="00D41456">
              <w:rPr>
                <w:rFonts w:asciiTheme="minorHAnsi" w:hAnsiTheme="minorHAnsi" w:cstheme="minorHAnsi"/>
                <w:b w:val="0"/>
                <w:bCs/>
                <w:smallCaps w:val="0"/>
                <w:lang w:val="en-US"/>
              </w:rPr>
              <w:t>The student knows and understands the principles of chemical calculations necessary in laboratory medicine, in particular calculations related to the preparation, dilution and conversion of concentrations expressed in standard and non-standard units.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A9C33" w14:textId="234CE03A" w:rsidR="005500FF" w:rsidRPr="00D41456" w:rsidRDefault="005500FF" w:rsidP="005500FF">
            <w:pPr>
              <w:pStyle w:val="Punktygwne"/>
              <w:spacing w:before="0" w:after="0"/>
              <w:rPr>
                <w:rFonts w:ascii="Corbel" w:hAnsi="Corbel" w:cs="Tahoma"/>
                <w:b w:val="0"/>
                <w:bCs/>
                <w:smallCaps w:val="0"/>
                <w:color w:val="auto"/>
                <w:szCs w:val="20"/>
                <w:lang w:val="en-GB" w:eastAsia="pl-PL"/>
              </w:rPr>
            </w:pPr>
            <w:proofErr w:type="gramStart"/>
            <w:r w:rsidRPr="00D41456">
              <w:rPr>
                <w:rFonts w:ascii="Corbel" w:hAnsi="Corbel"/>
                <w:b w:val="0"/>
                <w:bCs/>
              </w:rPr>
              <w:t>B.W</w:t>
            </w:r>
            <w:proofErr w:type="gramEnd"/>
            <w:r w:rsidRPr="00D41456">
              <w:rPr>
                <w:rFonts w:ascii="Corbel" w:hAnsi="Corbel"/>
                <w:b w:val="0"/>
                <w:bCs/>
              </w:rPr>
              <w:t>6</w:t>
            </w:r>
          </w:p>
        </w:tc>
      </w:tr>
      <w:tr w:rsidR="005500FF" w:rsidRPr="00F82740" w14:paraId="67176941"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8BEC9D" w14:textId="1534ACF6" w:rsidR="005500FF" w:rsidRPr="004F2031" w:rsidRDefault="005500FF" w:rsidP="005500FF">
            <w:pPr>
              <w:pStyle w:val="Punktygwne"/>
              <w:spacing w:before="0" w:after="0"/>
              <w:rPr>
                <w:rFonts w:ascii="Corbel" w:hAnsi="Corbel" w:cs="Tahoma"/>
                <w:b w:val="0"/>
                <w:smallCaps w:val="0"/>
                <w:color w:val="auto"/>
                <w:szCs w:val="24"/>
                <w:lang w:val="en-GB" w:eastAsia="pl-PL"/>
              </w:rPr>
            </w:pPr>
            <w:r>
              <w:rPr>
                <w:rFonts w:ascii="Corbel" w:hAnsi="Corbel"/>
                <w:b w:val="0"/>
                <w:smallCaps w:val="0"/>
                <w:szCs w:val="24"/>
              </w:rPr>
              <w:t>LO</w:t>
            </w:r>
            <w:r w:rsidRPr="00F07795">
              <w:rPr>
                <w:rFonts w:ascii="Corbel" w:hAnsi="Corbel"/>
                <w:b w:val="0"/>
                <w:smallCaps w:val="0"/>
                <w:szCs w:val="24"/>
              </w:rPr>
              <w:softHyphen/>
              <w:t>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00F216" w14:textId="04E394BB" w:rsidR="005500FF" w:rsidRPr="00D41456" w:rsidRDefault="003D49F1" w:rsidP="005500FF">
            <w:pPr>
              <w:pStyle w:val="Punktygwne"/>
              <w:spacing w:before="0" w:after="0"/>
              <w:rPr>
                <w:rFonts w:asciiTheme="minorHAnsi" w:hAnsiTheme="minorHAnsi" w:cstheme="minorHAnsi"/>
                <w:b w:val="0"/>
                <w:bCs/>
                <w:smallCaps w:val="0"/>
                <w:color w:val="auto"/>
                <w:szCs w:val="20"/>
                <w:lang w:val="en-US" w:eastAsia="pl-PL"/>
              </w:rPr>
            </w:pPr>
            <w:r w:rsidRPr="00D41456">
              <w:rPr>
                <w:rStyle w:val="rynqvb"/>
                <w:rFonts w:asciiTheme="minorHAnsi" w:hAnsiTheme="minorHAnsi" w:cstheme="minorHAnsi"/>
                <w:b w:val="0"/>
                <w:bCs/>
                <w:smallCaps w:val="0"/>
                <w:lang w:val="en"/>
              </w:rPr>
              <w:t>The student knows and understands the basics of chemical reaction kinetics and the basic laws of thermochemistry, electrochemistry and surface phenomena.</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5438E5" w14:textId="45665582" w:rsidR="005500FF" w:rsidRPr="00D41456" w:rsidRDefault="005500FF" w:rsidP="005500FF">
            <w:pPr>
              <w:pStyle w:val="Punktygwne"/>
              <w:spacing w:before="0" w:after="0"/>
              <w:rPr>
                <w:rFonts w:ascii="Corbel" w:hAnsi="Corbel" w:cs="Tahoma"/>
                <w:b w:val="0"/>
                <w:bCs/>
                <w:smallCaps w:val="0"/>
                <w:color w:val="auto"/>
                <w:szCs w:val="20"/>
                <w:lang w:val="en-GB" w:eastAsia="pl-PL"/>
              </w:rPr>
            </w:pPr>
            <w:proofErr w:type="gramStart"/>
            <w:r w:rsidRPr="00D41456">
              <w:rPr>
                <w:rFonts w:ascii="Corbel" w:hAnsi="Corbel"/>
                <w:b w:val="0"/>
                <w:bCs/>
              </w:rPr>
              <w:t>B.W</w:t>
            </w:r>
            <w:proofErr w:type="gramEnd"/>
            <w:r w:rsidRPr="00D41456">
              <w:rPr>
                <w:rFonts w:ascii="Corbel" w:hAnsi="Corbel"/>
                <w:b w:val="0"/>
                <w:bCs/>
              </w:rPr>
              <w:t>7</w:t>
            </w:r>
          </w:p>
        </w:tc>
      </w:tr>
      <w:tr w:rsidR="005500FF" w:rsidRPr="00F82740" w14:paraId="7D1D194B"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2DC812" w14:textId="3917FD50" w:rsidR="005500FF" w:rsidRPr="004F2031" w:rsidRDefault="005500FF" w:rsidP="005500FF">
            <w:pPr>
              <w:pStyle w:val="Punktygwne"/>
              <w:spacing w:before="0" w:after="0"/>
              <w:rPr>
                <w:rFonts w:ascii="Corbel" w:hAnsi="Corbel" w:cs="Tahoma"/>
                <w:b w:val="0"/>
                <w:smallCaps w:val="0"/>
                <w:color w:val="auto"/>
                <w:szCs w:val="24"/>
                <w:lang w:val="en-GB" w:eastAsia="pl-PL"/>
              </w:rPr>
            </w:pPr>
            <w:r>
              <w:rPr>
                <w:rFonts w:ascii="Corbel" w:hAnsi="Corbel"/>
                <w:b w:val="0"/>
                <w:smallCaps w:val="0"/>
                <w:szCs w:val="24"/>
              </w:rPr>
              <w:t>LO</w:t>
            </w:r>
            <w:r w:rsidRPr="00F07795">
              <w:rPr>
                <w:rFonts w:ascii="Corbel" w:hAnsi="Corbel"/>
                <w:b w:val="0"/>
                <w:smallCaps w:val="0"/>
                <w:szCs w:val="24"/>
              </w:rPr>
              <w:softHyphen/>
              <w:t>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610BC4" w14:textId="6A1B19DE" w:rsidR="005500FF" w:rsidRPr="00D41456" w:rsidRDefault="003D49F1" w:rsidP="005500FF">
            <w:pPr>
              <w:pStyle w:val="Punktygwne"/>
              <w:spacing w:before="0" w:after="0"/>
              <w:rPr>
                <w:rFonts w:asciiTheme="minorHAnsi" w:hAnsiTheme="minorHAnsi" w:cstheme="minorHAnsi"/>
                <w:b w:val="0"/>
                <w:bCs/>
                <w:smallCaps w:val="0"/>
                <w:color w:val="auto"/>
                <w:szCs w:val="20"/>
                <w:lang w:val="en-US" w:eastAsia="pl-PL"/>
              </w:rPr>
            </w:pPr>
            <w:r w:rsidRPr="00D41456">
              <w:rPr>
                <w:rFonts w:asciiTheme="minorHAnsi" w:hAnsiTheme="minorHAnsi" w:cstheme="minorHAnsi"/>
                <w:b w:val="0"/>
                <w:bCs/>
                <w:smallCaps w:val="0"/>
                <w:lang w:val="en-US"/>
              </w:rPr>
              <w:t xml:space="preserve">The student knows and understands the role of physical and chemical phenomena </w:t>
            </w:r>
            <w:proofErr w:type="gramStart"/>
            <w:r w:rsidRPr="00D41456">
              <w:rPr>
                <w:rFonts w:asciiTheme="minorHAnsi" w:hAnsiTheme="minorHAnsi" w:cstheme="minorHAnsi"/>
                <w:b w:val="0"/>
                <w:bCs/>
                <w:smallCaps w:val="0"/>
                <w:lang w:val="en-US"/>
              </w:rPr>
              <w:t>in the course of</w:t>
            </w:r>
            <w:proofErr w:type="gramEnd"/>
            <w:r w:rsidRPr="00D41456">
              <w:rPr>
                <w:rFonts w:asciiTheme="minorHAnsi" w:hAnsiTheme="minorHAnsi" w:cstheme="minorHAnsi"/>
                <w:b w:val="0"/>
                <w:bCs/>
                <w:smallCaps w:val="0"/>
                <w:lang w:val="en-US"/>
              </w:rPr>
              <w:t xml:space="preserve"> processes taking place </w:t>
            </w:r>
            <w:r w:rsidRPr="00D41456">
              <w:rPr>
                <w:rFonts w:asciiTheme="minorHAnsi" w:hAnsiTheme="minorHAnsi" w:cstheme="minorHAnsi"/>
                <w:b w:val="0"/>
                <w:bCs/>
                <w:i/>
                <w:iCs/>
                <w:smallCaps w:val="0"/>
                <w:lang w:val="en-US"/>
              </w:rPr>
              <w:t>in vivo</w:t>
            </w:r>
            <w:r w:rsidRPr="00D41456">
              <w:rPr>
                <w:rFonts w:asciiTheme="minorHAnsi" w:hAnsiTheme="minorHAnsi" w:cstheme="minorHAnsi"/>
                <w:b w:val="0"/>
                <w:bCs/>
                <w:smallCaps w:val="0"/>
                <w:lang w:val="en-US"/>
              </w:rPr>
              <w:t xml:space="preserve"> and </w:t>
            </w:r>
            <w:r w:rsidRPr="00D41456">
              <w:rPr>
                <w:rFonts w:asciiTheme="minorHAnsi" w:hAnsiTheme="minorHAnsi" w:cstheme="minorHAnsi"/>
                <w:b w:val="0"/>
                <w:bCs/>
                <w:i/>
                <w:iCs/>
                <w:smallCaps w:val="0"/>
                <w:lang w:val="en-US"/>
              </w:rPr>
              <w:lastRenderedPageBreak/>
              <w:t>in vitro</w:t>
            </w:r>
            <w:r w:rsidRPr="00D41456">
              <w:rPr>
                <w:rFonts w:asciiTheme="minorHAnsi" w:hAnsiTheme="minorHAnsi" w:cstheme="minorHAnsi"/>
                <w:b w:val="0"/>
                <w:bCs/>
                <w:smallCaps w:val="0"/>
                <w:lang w:val="en-US"/>
              </w:rPr>
              <w:t xml:space="preserve"> from the point of view of their direction, efficiency, speed and mechanism.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D4502" w14:textId="0EC065B1" w:rsidR="005500FF" w:rsidRPr="00D41456" w:rsidRDefault="005500FF" w:rsidP="005500FF">
            <w:pPr>
              <w:pStyle w:val="Punktygwne"/>
              <w:spacing w:before="0" w:after="0"/>
              <w:rPr>
                <w:rFonts w:ascii="Corbel" w:hAnsi="Corbel" w:cs="Tahoma"/>
                <w:b w:val="0"/>
                <w:bCs/>
                <w:smallCaps w:val="0"/>
                <w:color w:val="auto"/>
                <w:szCs w:val="20"/>
                <w:lang w:val="en-GB" w:eastAsia="pl-PL"/>
              </w:rPr>
            </w:pPr>
            <w:proofErr w:type="gramStart"/>
            <w:r w:rsidRPr="00D41456">
              <w:rPr>
                <w:rFonts w:ascii="Corbel" w:hAnsi="Corbel"/>
                <w:b w:val="0"/>
                <w:bCs/>
              </w:rPr>
              <w:lastRenderedPageBreak/>
              <w:t>B.W</w:t>
            </w:r>
            <w:proofErr w:type="gramEnd"/>
            <w:r w:rsidRPr="00D41456">
              <w:rPr>
                <w:rFonts w:ascii="Corbel" w:hAnsi="Corbel"/>
                <w:b w:val="0"/>
                <w:bCs/>
              </w:rPr>
              <w:t>8</w:t>
            </w:r>
          </w:p>
        </w:tc>
      </w:tr>
      <w:tr w:rsidR="005500FF" w:rsidRPr="00F82740" w14:paraId="3FE2F5C9"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603B98" w14:textId="4ADF9E0B" w:rsidR="005500FF" w:rsidRPr="004F2031" w:rsidRDefault="005500FF" w:rsidP="005500FF">
            <w:pPr>
              <w:pStyle w:val="Punktygwne"/>
              <w:spacing w:before="0" w:after="0"/>
              <w:rPr>
                <w:rFonts w:ascii="Corbel" w:hAnsi="Corbel" w:cs="Tahoma"/>
                <w:b w:val="0"/>
                <w:smallCaps w:val="0"/>
                <w:color w:val="auto"/>
                <w:szCs w:val="24"/>
                <w:lang w:val="en-GB" w:eastAsia="pl-PL"/>
              </w:rPr>
            </w:pPr>
            <w:r>
              <w:rPr>
                <w:rFonts w:ascii="Corbel" w:hAnsi="Corbel"/>
                <w:b w:val="0"/>
                <w:smallCaps w:val="0"/>
                <w:szCs w:val="24"/>
              </w:rPr>
              <w:t>LO</w:t>
            </w:r>
            <w:r w:rsidRPr="00F07795">
              <w:rPr>
                <w:rFonts w:ascii="Corbel" w:hAnsi="Corbel"/>
                <w:b w:val="0"/>
                <w:smallCaps w:val="0"/>
                <w:szCs w:val="24"/>
              </w:rPr>
              <w:softHyphen/>
              <w:t>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DB1F0B" w14:textId="27EDD6F8" w:rsidR="005500FF" w:rsidRPr="00D41456" w:rsidRDefault="00AB5150" w:rsidP="005500FF">
            <w:pPr>
              <w:pStyle w:val="Punktygwne"/>
              <w:spacing w:before="0" w:after="0"/>
              <w:rPr>
                <w:rFonts w:asciiTheme="minorHAnsi" w:hAnsiTheme="minorHAnsi" w:cstheme="minorHAnsi"/>
                <w:b w:val="0"/>
                <w:bCs/>
                <w:smallCaps w:val="0"/>
                <w:color w:val="auto"/>
                <w:szCs w:val="20"/>
                <w:lang w:val="en-US" w:eastAsia="pl-PL"/>
              </w:rPr>
            </w:pPr>
            <w:r w:rsidRPr="00D41456">
              <w:rPr>
                <w:rFonts w:asciiTheme="minorHAnsi" w:hAnsiTheme="minorHAnsi" w:cstheme="minorHAnsi"/>
                <w:b w:val="0"/>
                <w:bCs/>
                <w:smallCaps w:val="0"/>
                <w:lang w:val="en-US"/>
              </w:rPr>
              <w:t xml:space="preserve">The student knows the principles of operation of devices used in ultraviolet and visible spectrophotometry, </w:t>
            </w:r>
            <w:proofErr w:type="spellStart"/>
            <w:r w:rsidRPr="00D41456">
              <w:rPr>
                <w:rFonts w:asciiTheme="minorHAnsi" w:hAnsiTheme="minorHAnsi" w:cstheme="minorHAnsi"/>
                <w:b w:val="0"/>
                <w:bCs/>
                <w:smallCaps w:val="0"/>
                <w:lang w:val="en-US"/>
              </w:rPr>
              <w:t>spectrofluorimetry</w:t>
            </w:r>
            <w:proofErr w:type="spellEnd"/>
            <w:r w:rsidRPr="00D41456">
              <w:rPr>
                <w:rFonts w:asciiTheme="minorHAnsi" w:hAnsiTheme="minorHAnsi" w:cstheme="minorHAnsi"/>
                <w:b w:val="0"/>
                <w:bCs/>
                <w:smallCaps w:val="0"/>
                <w:lang w:val="en-US"/>
              </w:rPr>
              <w:t>, atomistic absorption and emission spectrometry, potentiometry, conductometry, gas chromatography, high-performance liquid chromatography and mass spectrometry.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42C741" w14:textId="7146AFD7" w:rsidR="005500FF" w:rsidRPr="00D41456" w:rsidRDefault="005500FF" w:rsidP="005500FF">
            <w:pPr>
              <w:pStyle w:val="Punktygwne"/>
              <w:spacing w:before="0" w:after="0"/>
              <w:rPr>
                <w:rFonts w:ascii="Corbel" w:hAnsi="Corbel" w:cs="Tahoma"/>
                <w:b w:val="0"/>
                <w:bCs/>
                <w:smallCaps w:val="0"/>
                <w:color w:val="auto"/>
                <w:szCs w:val="20"/>
                <w:lang w:val="en-GB" w:eastAsia="pl-PL"/>
              </w:rPr>
            </w:pPr>
            <w:proofErr w:type="gramStart"/>
            <w:r w:rsidRPr="00D41456">
              <w:rPr>
                <w:rFonts w:ascii="Corbel" w:hAnsi="Corbel"/>
                <w:b w:val="0"/>
                <w:bCs/>
                <w:sz w:val="22"/>
              </w:rPr>
              <w:t>B.W</w:t>
            </w:r>
            <w:proofErr w:type="gramEnd"/>
            <w:r w:rsidRPr="00D41456">
              <w:rPr>
                <w:rFonts w:ascii="Corbel" w:hAnsi="Corbel"/>
                <w:b w:val="0"/>
                <w:bCs/>
                <w:sz w:val="22"/>
              </w:rPr>
              <w:t>12</w:t>
            </w:r>
          </w:p>
        </w:tc>
      </w:tr>
      <w:tr w:rsidR="005500FF" w:rsidRPr="00F82740" w14:paraId="2B914445"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FBEC87" w14:textId="75D43125" w:rsidR="005500FF" w:rsidRPr="004F2031" w:rsidRDefault="005500FF" w:rsidP="005500FF">
            <w:pPr>
              <w:pStyle w:val="Punktygwne"/>
              <w:spacing w:before="0" w:after="0"/>
              <w:rPr>
                <w:rFonts w:ascii="Corbel" w:hAnsi="Corbel" w:cs="Tahoma"/>
                <w:b w:val="0"/>
                <w:smallCaps w:val="0"/>
                <w:color w:val="auto"/>
                <w:szCs w:val="24"/>
                <w:lang w:val="en-GB" w:eastAsia="pl-PL"/>
              </w:rPr>
            </w:pPr>
            <w:r>
              <w:rPr>
                <w:rFonts w:ascii="Corbel" w:hAnsi="Corbel"/>
                <w:b w:val="0"/>
                <w:smallCaps w:val="0"/>
                <w:szCs w:val="24"/>
              </w:rPr>
              <w:t>LO</w:t>
            </w:r>
            <w:r w:rsidRPr="00F07795">
              <w:rPr>
                <w:rFonts w:ascii="Corbel" w:hAnsi="Corbel"/>
                <w:b w:val="0"/>
                <w:smallCaps w:val="0"/>
                <w:szCs w:val="24"/>
              </w:rPr>
              <w:softHyphen/>
              <w:t>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AD959D" w14:textId="6DB04917" w:rsidR="005500FF" w:rsidRPr="00D41456" w:rsidRDefault="00D41456" w:rsidP="005500FF">
            <w:pPr>
              <w:pStyle w:val="Punktygwne"/>
              <w:spacing w:before="0" w:after="0"/>
              <w:rPr>
                <w:rFonts w:asciiTheme="minorHAnsi" w:hAnsiTheme="minorHAnsi" w:cstheme="minorHAnsi"/>
                <w:b w:val="0"/>
                <w:bCs/>
                <w:smallCaps w:val="0"/>
                <w:color w:val="auto"/>
                <w:szCs w:val="20"/>
                <w:lang w:val="en-US" w:eastAsia="pl-PL"/>
              </w:rPr>
            </w:pPr>
            <w:r w:rsidRPr="00D41456">
              <w:rPr>
                <w:rFonts w:asciiTheme="minorHAnsi" w:hAnsiTheme="minorHAnsi" w:cstheme="minorHAnsi"/>
                <w:b w:val="0"/>
                <w:bCs/>
                <w:smallCaps w:val="0"/>
                <w:lang w:val="en-US"/>
              </w:rPr>
              <w:t>The student can perform chemical calculations.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518613" w14:textId="6CC8C42E" w:rsidR="005500FF" w:rsidRPr="00D41456" w:rsidRDefault="005500FF" w:rsidP="005500FF">
            <w:pPr>
              <w:pStyle w:val="Punktygwne"/>
              <w:spacing w:before="0" w:after="0"/>
              <w:rPr>
                <w:rFonts w:ascii="Corbel" w:hAnsi="Corbel" w:cs="Tahoma"/>
                <w:b w:val="0"/>
                <w:bCs/>
                <w:smallCaps w:val="0"/>
                <w:color w:val="auto"/>
                <w:szCs w:val="20"/>
                <w:lang w:val="en-GB" w:eastAsia="pl-PL"/>
              </w:rPr>
            </w:pPr>
            <w:proofErr w:type="gramStart"/>
            <w:r w:rsidRPr="00D41456">
              <w:rPr>
                <w:rFonts w:ascii="Corbel" w:hAnsi="Corbel"/>
                <w:b w:val="0"/>
                <w:bCs/>
                <w:sz w:val="22"/>
              </w:rPr>
              <w:t>B.U</w:t>
            </w:r>
            <w:proofErr w:type="gramEnd"/>
            <w:r w:rsidRPr="00D41456">
              <w:rPr>
                <w:rFonts w:ascii="Corbel" w:hAnsi="Corbel"/>
                <w:b w:val="0"/>
                <w:bCs/>
                <w:sz w:val="22"/>
              </w:rPr>
              <w:t>3</w:t>
            </w:r>
          </w:p>
        </w:tc>
      </w:tr>
      <w:tr w:rsidR="005500FF" w:rsidRPr="00F82740" w14:paraId="1FF3EB78"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F4DBD6" w14:textId="4BEEC0C1" w:rsidR="005500FF" w:rsidRPr="004F2031" w:rsidRDefault="005500FF" w:rsidP="005500FF">
            <w:pPr>
              <w:pStyle w:val="Punktygwne"/>
              <w:spacing w:before="0" w:after="0"/>
              <w:rPr>
                <w:rFonts w:ascii="Corbel" w:hAnsi="Corbel" w:cs="Tahoma"/>
                <w:b w:val="0"/>
                <w:smallCaps w:val="0"/>
                <w:color w:val="auto"/>
                <w:szCs w:val="24"/>
                <w:lang w:val="en-GB" w:eastAsia="pl-PL"/>
              </w:rPr>
            </w:pPr>
            <w:r>
              <w:rPr>
                <w:rFonts w:ascii="Corbel" w:hAnsi="Corbel"/>
                <w:b w:val="0"/>
                <w:smallCaps w:val="0"/>
                <w:szCs w:val="24"/>
              </w:rPr>
              <w:t>LO</w:t>
            </w:r>
            <w:r w:rsidRPr="00F07795">
              <w:rPr>
                <w:rFonts w:ascii="Corbel" w:hAnsi="Corbel"/>
                <w:b w:val="0"/>
                <w:smallCaps w:val="0"/>
                <w:szCs w:val="24"/>
              </w:rPr>
              <w:softHyphen/>
              <w:t>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2999B" w14:textId="1D6459FA" w:rsidR="005500FF" w:rsidRPr="00D41456" w:rsidRDefault="00D41456" w:rsidP="005500FF">
            <w:pPr>
              <w:pStyle w:val="Punktygwne"/>
              <w:spacing w:before="0" w:after="0"/>
              <w:rPr>
                <w:rFonts w:asciiTheme="minorHAnsi" w:hAnsiTheme="minorHAnsi" w:cstheme="minorHAnsi"/>
                <w:b w:val="0"/>
                <w:bCs/>
                <w:smallCaps w:val="0"/>
                <w:color w:val="auto"/>
                <w:szCs w:val="20"/>
                <w:lang w:val="en-US" w:eastAsia="pl-PL"/>
              </w:rPr>
            </w:pPr>
            <w:r w:rsidRPr="00D41456">
              <w:rPr>
                <w:rFonts w:asciiTheme="minorHAnsi" w:hAnsiTheme="minorHAnsi" w:cstheme="minorHAnsi"/>
                <w:b w:val="0"/>
                <w:bCs/>
                <w:smallCaps w:val="0"/>
                <w:lang w:val="en-US"/>
              </w:rPr>
              <w:t xml:space="preserve">The student </w:t>
            </w:r>
            <w:proofErr w:type="gramStart"/>
            <w:r w:rsidRPr="00D41456">
              <w:rPr>
                <w:rFonts w:asciiTheme="minorHAnsi" w:hAnsiTheme="minorHAnsi" w:cstheme="minorHAnsi"/>
                <w:b w:val="0"/>
                <w:bCs/>
                <w:smallCaps w:val="0"/>
                <w:lang w:val="en-US"/>
              </w:rPr>
              <w:t>is able to</w:t>
            </w:r>
            <w:proofErr w:type="gramEnd"/>
            <w:r w:rsidRPr="00D41456">
              <w:rPr>
                <w:rFonts w:asciiTheme="minorHAnsi" w:hAnsiTheme="minorHAnsi" w:cstheme="minorHAnsi"/>
                <w:b w:val="0"/>
                <w:bCs/>
                <w:smallCaps w:val="0"/>
                <w:lang w:val="en-US"/>
              </w:rPr>
              <w:t xml:space="preserve"> prepare solutions of specified concentrations as well as solutions of specified </w:t>
            </w:r>
            <w:proofErr w:type="spellStart"/>
            <w:r w:rsidRPr="00D41456">
              <w:rPr>
                <w:rFonts w:asciiTheme="minorHAnsi" w:hAnsiTheme="minorHAnsi" w:cstheme="minorHAnsi"/>
                <w:b w:val="0"/>
                <w:bCs/>
                <w:smallCaps w:val="0"/>
                <w:lang w:val="en-US"/>
              </w:rPr>
              <w:t>ph</w:t>
            </w:r>
            <w:proofErr w:type="spellEnd"/>
            <w:r w:rsidRPr="00D41456">
              <w:rPr>
                <w:rFonts w:asciiTheme="minorHAnsi" w:hAnsiTheme="minorHAnsi" w:cstheme="minorHAnsi"/>
                <w:b w:val="0"/>
                <w:bCs/>
                <w:smallCaps w:val="0"/>
                <w:lang w:val="en-US"/>
              </w:rPr>
              <w:t>, especially buffer solutions.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EB8257" w14:textId="0B01DA47" w:rsidR="005500FF" w:rsidRPr="00D41456" w:rsidRDefault="005500FF" w:rsidP="005500FF">
            <w:pPr>
              <w:pStyle w:val="Punktygwne"/>
              <w:spacing w:before="0" w:after="0"/>
              <w:rPr>
                <w:rFonts w:ascii="Corbel" w:hAnsi="Corbel" w:cs="Tahoma"/>
                <w:b w:val="0"/>
                <w:bCs/>
                <w:smallCaps w:val="0"/>
                <w:color w:val="auto"/>
                <w:szCs w:val="20"/>
                <w:lang w:val="en-GB" w:eastAsia="pl-PL"/>
              </w:rPr>
            </w:pPr>
            <w:proofErr w:type="gramStart"/>
            <w:r w:rsidRPr="00D41456">
              <w:rPr>
                <w:rFonts w:ascii="Corbel" w:hAnsi="Corbel"/>
                <w:b w:val="0"/>
                <w:bCs/>
                <w:sz w:val="22"/>
              </w:rPr>
              <w:t>B.U</w:t>
            </w:r>
            <w:proofErr w:type="gramEnd"/>
            <w:r w:rsidRPr="00D41456">
              <w:rPr>
                <w:rFonts w:ascii="Corbel" w:hAnsi="Corbel"/>
                <w:b w:val="0"/>
                <w:bCs/>
                <w:sz w:val="22"/>
              </w:rPr>
              <w:t>4</w:t>
            </w:r>
          </w:p>
        </w:tc>
      </w:tr>
      <w:tr w:rsidR="005500FF" w:rsidRPr="00F82740" w14:paraId="7F1BEFF3"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9D2659" w14:textId="0908181E" w:rsidR="005500FF" w:rsidRPr="004F2031" w:rsidRDefault="005500FF" w:rsidP="005500FF">
            <w:pPr>
              <w:pStyle w:val="Punktygwne"/>
              <w:spacing w:before="0" w:after="0"/>
              <w:rPr>
                <w:rFonts w:ascii="Corbel" w:hAnsi="Corbel" w:cs="Tahoma"/>
                <w:b w:val="0"/>
                <w:smallCaps w:val="0"/>
                <w:color w:val="auto"/>
                <w:szCs w:val="24"/>
                <w:lang w:val="en-GB" w:eastAsia="pl-PL"/>
              </w:rPr>
            </w:pPr>
            <w:r>
              <w:rPr>
                <w:rFonts w:ascii="Corbel" w:hAnsi="Corbel"/>
                <w:b w:val="0"/>
                <w:smallCaps w:val="0"/>
                <w:szCs w:val="24"/>
              </w:rPr>
              <w:t>LO</w:t>
            </w:r>
            <w:r w:rsidRPr="00F07795">
              <w:rPr>
                <w:rFonts w:ascii="Corbel" w:hAnsi="Corbel"/>
                <w:b w:val="0"/>
                <w:smallCaps w:val="0"/>
                <w:szCs w:val="24"/>
              </w:rPr>
              <w:softHyphen/>
              <w:t>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D50751" w14:textId="4623CEAA" w:rsidR="005500FF" w:rsidRPr="00D41456" w:rsidRDefault="001629F2" w:rsidP="005500FF">
            <w:pPr>
              <w:pStyle w:val="Punktygwne"/>
              <w:spacing w:before="0" w:after="0"/>
              <w:rPr>
                <w:rFonts w:asciiTheme="minorHAnsi" w:hAnsiTheme="minorHAnsi" w:cstheme="minorHAnsi"/>
                <w:b w:val="0"/>
                <w:bCs/>
                <w:smallCaps w:val="0"/>
                <w:color w:val="auto"/>
                <w:szCs w:val="20"/>
                <w:highlight w:val="yellow"/>
                <w:lang w:val="en-US" w:eastAsia="pl-PL"/>
              </w:rPr>
            </w:pPr>
            <w:r w:rsidRPr="00D41456">
              <w:rPr>
                <w:rStyle w:val="rynqvb"/>
                <w:rFonts w:asciiTheme="minorHAnsi" w:hAnsiTheme="minorHAnsi" w:cstheme="minorHAnsi"/>
                <w:b w:val="0"/>
                <w:bCs/>
                <w:smallCaps w:val="0"/>
                <w:lang w:val="en"/>
              </w:rPr>
              <w:t xml:space="preserve">The student </w:t>
            </w:r>
            <w:proofErr w:type="gramStart"/>
            <w:r w:rsidRPr="00D41456">
              <w:rPr>
                <w:rStyle w:val="rynqvb"/>
                <w:rFonts w:asciiTheme="minorHAnsi" w:hAnsiTheme="minorHAnsi" w:cstheme="minorHAnsi"/>
                <w:b w:val="0"/>
                <w:bCs/>
                <w:smallCaps w:val="0"/>
                <w:lang w:val="en"/>
              </w:rPr>
              <w:t>is able to</w:t>
            </w:r>
            <w:proofErr w:type="gramEnd"/>
            <w:r w:rsidRPr="00D41456">
              <w:rPr>
                <w:rStyle w:val="rynqvb"/>
                <w:rFonts w:asciiTheme="minorHAnsi" w:hAnsiTheme="minorHAnsi" w:cstheme="minorHAnsi"/>
                <w:b w:val="0"/>
                <w:bCs/>
                <w:smallCaps w:val="0"/>
                <w:lang w:val="en"/>
              </w:rPr>
              <w:t xml:space="preserve"> measure or determine physical and chemical quantities and to describe and analyze physical and chemical properties and processes that form the basis of pharmacokinetics.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ABC507" w14:textId="77777777" w:rsidR="005500FF" w:rsidRPr="00D41456" w:rsidRDefault="005500FF" w:rsidP="005500FF">
            <w:pPr>
              <w:pStyle w:val="Punktygwne"/>
              <w:spacing w:before="0" w:after="0"/>
              <w:rPr>
                <w:rFonts w:ascii="Corbel" w:hAnsi="Corbel"/>
                <w:b w:val="0"/>
                <w:bCs/>
                <w:smallCaps w:val="0"/>
                <w:sz w:val="22"/>
              </w:rPr>
            </w:pPr>
            <w:r w:rsidRPr="00D41456">
              <w:rPr>
                <w:rFonts w:ascii="Corbel" w:hAnsi="Corbel"/>
                <w:b w:val="0"/>
                <w:bCs/>
                <w:sz w:val="22"/>
              </w:rPr>
              <w:t>B.U7</w:t>
            </w:r>
          </w:p>
          <w:p w14:paraId="35865FF4" w14:textId="77777777" w:rsidR="005500FF" w:rsidRPr="00D41456" w:rsidRDefault="005500FF" w:rsidP="005500FF">
            <w:pPr>
              <w:pStyle w:val="Punktygwne"/>
              <w:spacing w:before="0" w:after="0"/>
              <w:rPr>
                <w:rFonts w:ascii="Corbel" w:hAnsi="Corbel" w:cs="Tahoma"/>
                <w:b w:val="0"/>
                <w:bCs/>
                <w:smallCaps w:val="0"/>
                <w:color w:val="auto"/>
                <w:szCs w:val="20"/>
                <w:lang w:val="en-GB" w:eastAsia="pl-PL"/>
              </w:rPr>
            </w:pPr>
          </w:p>
        </w:tc>
      </w:tr>
      <w:tr w:rsidR="005500FF" w:rsidRPr="00F82740" w14:paraId="130215EE"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7B2DA5" w14:textId="638FAF1B" w:rsidR="005500FF" w:rsidRPr="004F2031" w:rsidRDefault="005500FF" w:rsidP="005500FF">
            <w:pPr>
              <w:pStyle w:val="Punktygwne"/>
              <w:spacing w:before="0" w:after="0"/>
              <w:rPr>
                <w:rFonts w:ascii="Corbel" w:hAnsi="Corbel" w:cs="Tahoma"/>
                <w:b w:val="0"/>
                <w:smallCaps w:val="0"/>
                <w:color w:val="auto"/>
                <w:szCs w:val="24"/>
                <w:lang w:val="en-GB" w:eastAsia="pl-PL"/>
              </w:rPr>
            </w:pPr>
            <w:r>
              <w:rPr>
                <w:rFonts w:ascii="Corbel" w:hAnsi="Corbel"/>
                <w:b w:val="0"/>
                <w:smallCaps w:val="0"/>
                <w:szCs w:val="24"/>
              </w:rPr>
              <w:t>LO</w:t>
            </w:r>
            <w:r w:rsidRPr="00F07795">
              <w:rPr>
                <w:rFonts w:ascii="Corbel" w:hAnsi="Corbel"/>
                <w:b w:val="0"/>
                <w:smallCaps w:val="0"/>
                <w:szCs w:val="24"/>
              </w:rPr>
              <w:softHyphen/>
              <w:t>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92BA0D" w14:textId="01A45A69" w:rsidR="005500FF" w:rsidRPr="00D41456" w:rsidRDefault="00D41456" w:rsidP="005500FF">
            <w:pPr>
              <w:pStyle w:val="Punktygwne"/>
              <w:spacing w:before="0" w:after="0"/>
              <w:rPr>
                <w:rFonts w:asciiTheme="minorHAnsi" w:hAnsiTheme="minorHAnsi" w:cstheme="minorHAnsi"/>
                <w:b w:val="0"/>
                <w:bCs/>
                <w:smallCaps w:val="0"/>
                <w:color w:val="auto"/>
                <w:szCs w:val="20"/>
                <w:lang w:val="en-US" w:eastAsia="pl-PL"/>
              </w:rPr>
            </w:pPr>
            <w:r w:rsidRPr="00D41456">
              <w:rPr>
                <w:rFonts w:asciiTheme="minorHAnsi" w:hAnsiTheme="minorHAnsi" w:cstheme="minorHAnsi"/>
                <w:b w:val="0"/>
                <w:bCs/>
                <w:smallCaps w:val="0"/>
                <w:lang w:val="en-US"/>
              </w:rPr>
              <w:t xml:space="preserve">The student </w:t>
            </w:r>
            <w:proofErr w:type="gramStart"/>
            <w:r w:rsidRPr="00D41456">
              <w:rPr>
                <w:rFonts w:asciiTheme="minorHAnsi" w:hAnsiTheme="minorHAnsi" w:cstheme="minorHAnsi"/>
                <w:b w:val="0"/>
                <w:bCs/>
                <w:smallCaps w:val="0"/>
                <w:lang w:val="en-US"/>
              </w:rPr>
              <w:t>is able to</w:t>
            </w:r>
            <w:proofErr w:type="gramEnd"/>
            <w:r w:rsidRPr="00D41456">
              <w:rPr>
                <w:rFonts w:asciiTheme="minorHAnsi" w:hAnsiTheme="minorHAnsi" w:cstheme="minorHAnsi"/>
                <w:b w:val="0"/>
                <w:bCs/>
                <w:smallCaps w:val="0"/>
                <w:lang w:val="en-US"/>
              </w:rPr>
              <w:t xml:space="preserve"> perform all laboratory activities with </w:t>
            </w:r>
            <w:proofErr w:type="gramStart"/>
            <w:r w:rsidRPr="00D41456">
              <w:rPr>
                <w:rFonts w:asciiTheme="minorHAnsi" w:hAnsiTheme="minorHAnsi" w:cstheme="minorHAnsi"/>
                <w:b w:val="0"/>
                <w:bCs/>
                <w:smallCaps w:val="0"/>
                <w:lang w:val="en-US"/>
              </w:rPr>
              <w:t>care</w:t>
            </w:r>
            <w:proofErr w:type="gramEnd"/>
            <w:r w:rsidRPr="00D41456">
              <w:rPr>
                <w:rFonts w:asciiTheme="minorHAnsi" w:hAnsiTheme="minorHAnsi" w:cstheme="minorHAnsi"/>
                <w:b w:val="0"/>
                <w:bCs/>
                <w:smallCaps w:val="0"/>
                <w:lang w:val="en-US"/>
              </w:rPr>
              <w:t xml:space="preserve"> ensuring their own safety and that of the </w:t>
            </w:r>
            <w:proofErr w:type="gramStart"/>
            <w:r w:rsidRPr="00D41456">
              <w:rPr>
                <w:rFonts w:asciiTheme="minorHAnsi" w:hAnsiTheme="minorHAnsi" w:cstheme="minorHAnsi"/>
                <w:b w:val="0"/>
                <w:bCs/>
                <w:smallCaps w:val="0"/>
                <w:lang w:val="en-US"/>
              </w:rPr>
              <w:t>people</w:t>
            </w:r>
            <w:proofErr w:type="gramEnd"/>
            <w:r w:rsidRPr="00D41456">
              <w:rPr>
                <w:rFonts w:asciiTheme="minorHAnsi" w:hAnsiTheme="minorHAnsi" w:cstheme="minorHAnsi"/>
                <w:b w:val="0"/>
                <w:bCs/>
                <w:smallCaps w:val="0"/>
                <w:lang w:val="en-US"/>
              </w:rPr>
              <w:t xml:space="preserve"> collaborated.</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F87DE1" w14:textId="5E337597" w:rsidR="005500FF" w:rsidRPr="00D41456" w:rsidRDefault="005500FF" w:rsidP="005500FF">
            <w:pPr>
              <w:pStyle w:val="Punktygwne"/>
              <w:spacing w:before="0" w:after="0"/>
              <w:rPr>
                <w:rFonts w:ascii="Corbel" w:hAnsi="Corbel" w:cs="Tahoma"/>
                <w:b w:val="0"/>
                <w:bCs/>
                <w:smallCaps w:val="0"/>
                <w:color w:val="auto"/>
                <w:szCs w:val="20"/>
                <w:lang w:val="en-GB" w:eastAsia="pl-PL"/>
              </w:rPr>
            </w:pPr>
            <w:proofErr w:type="gramStart"/>
            <w:r w:rsidRPr="00D41456">
              <w:rPr>
                <w:rFonts w:ascii="Corbel" w:hAnsi="Corbel"/>
                <w:b w:val="0"/>
                <w:bCs/>
                <w:sz w:val="22"/>
              </w:rPr>
              <w:t>B.U</w:t>
            </w:r>
            <w:proofErr w:type="gramEnd"/>
            <w:r w:rsidRPr="00D41456">
              <w:rPr>
                <w:rFonts w:ascii="Corbel" w:hAnsi="Corbel"/>
                <w:b w:val="0"/>
                <w:bCs/>
                <w:sz w:val="22"/>
              </w:rPr>
              <w:t>10</w:t>
            </w:r>
          </w:p>
        </w:tc>
      </w:tr>
      <w:tr w:rsidR="005500FF" w:rsidRPr="00F82740" w14:paraId="60967F35" w14:textId="77777777" w:rsidTr="00BF597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0023C" w14:textId="6810CAF4" w:rsidR="005500FF" w:rsidRPr="004F2031" w:rsidRDefault="005500FF" w:rsidP="005500FF">
            <w:pPr>
              <w:pStyle w:val="Punktygwne"/>
              <w:spacing w:before="0" w:after="0"/>
              <w:rPr>
                <w:rFonts w:ascii="Corbel" w:hAnsi="Corbel" w:cs="Tahoma"/>
                <w:b w:val="0"/>
                <w:smallCaps w:val="0"/>
                <w:color w:val="auto"/>
                <w:szCs w:val="24"/>
                <w:lang w:val="en-GB" w:eastAsia="pl-PL"/>
              </w:rPr>
            </w:pPr>
            <w:r>
              <w:rPr>
                <w:rFonts w:ascii="Corbel" w:hAnsi="Corbel"/>
                <w:b w:val="0"/>
                <w:smallCaps w:val="0"/>
                <w:szCs w:val="24"/>
              </w:rPr>
              <w:t>LO</w:t>
            </w:r>
            <w:r w:rsidRPr="00F07795">
              <w:rPr>
                <w:rFonts w:ascii="Corbel" w:hAnsi="Corbel"/>
                <w:b w:val="0"/>
                <w:smallCaps w:val="0"/>
                <w:szCs w:val="24"/>
              </w:rPr>
              <w:softHyphen/>
              <w:t>_11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2892B" w14:textId="531C029C" w:rsidR="005500FF" w:rsidRPr="00170469" w:rsidRDefault="00170469" w:rsidP="005500FF">
            <w:pPr>
              <w:pStyle w:val="Punktygwne"/>
              <w:spacing w:before="0" w:after="0"/>
              <w:rPr>
                <w:rFonts w:asciiTheme="minorHAnsi" w:hAnsiTheme="minorHAnsi" w:cstheme="minorHAnsi"/>
                <w:b w:val="0"/>
                <w:bCs/>
                <w:smallCaps w:val="0"/>
                <w:color w:val="auto"/>
                <w:szCs w:val="20"/>
                <w:lang w:val="en-CA" w:eastAsia="pl-PL"/>
              </w:rPr>
            </w:pPr>
            <w:r w:rsidRPr="00170469">
              <w:rPr>
                <w:rFonts w:asciiTheme="minorHAnsi" w:hAnsiTheme="minorHAnsi" w:cstheme="minorHAnsi"/>
                <w:b w:val="0"/>
                <w:bCs/>
                <w:smallCaps w:val="0"/>
                <w:lang w:val="en-CA"/>
              </w:rPr>
              <w:t xml:space="preserve">The student </w:t>
            </w:r>
            <w:proofErr w:type="gramStart"/>
            <w:r>
              <w:rPr>
                <w:rFonts w:asciiTheme="minorHAnsi" w:hAnsiTheme="minorHAnsi" w:cstheme="minorHAnsi"/>
                <w:b w:val="0"/>
                <w:bCs/>
                <w:smallCaps w:val="0"/>
                <w:lang w:val="en-CA"/>
              </w:rPr>
              <w:t>is able to</w:t>
            </w:r>
            <w:proofErr w:type="gramEnd"/>
            <w:r w:rsidRPr="00170469">
              <w:rPr>
                <w:rFonts w:asciiTheme="minorHAnsi" w:hAnsiTheme="minorHAnsi" w:cstheme="minorHAnsi"/>
                <w:b w:val="0"/>
                <w:bCs/>
                <w:smallCaps w:val="0"/>
                <w:lang w:val="en-CA"/>
              </w:rPr>
              <w:t xml:space="preserve"> plan and </w:t>
            </w:r>
            <w:r>
              <w:rPr>
                <w:rFonts w:asciiTheme="minorHAnsi" w:hAnsiTheme="minorHAnsi" w:cstheme="minorHAnsi"/>
                <w:b w:val="0"/>
                <w:bCs/>
                <w:smallCaps w:val="0"/>
                <w:lang w:val="en-CA"/>
              </w:rPr>
              <w:t>perform</w:t>
            </w:r>
            <w:r w:rsidRPr="00170469">
              <w:rPr>
                <w:rFonts w:asciiTheme="minorHAnsi" w:hAnsiTheme="minorHAnsi" w:cstheme="minorHAnsi"/>
                <w:b w:val="0"/>
                <w:bCs/>
                <w:smallCaps w:val="0"/>
                <w:lang w:val="en-CA"/>
              </w:rPr>
              <w:t xml:space="preserve"> chemical analyses, interpret the results and draw conclusions.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51A80" w14:textId="2A9A0EBB" w:rsidR="005500FF" w:rsidRPr="00D41456" w:rsidRDefault="005500FF" w:rsidP="005500FF">
            <w:pPr>
              <w:pStyle w:val="Punktygwne"/>
              <w:spacing w:before="0" w:after="0"/>
              <w:rPr>
                <w:rFonts w:ascii="Corbel" w:hAnsi="Corbel" w:cs="Tahoma"/>
                <w:b w:val="0"/>
                <w:bCs/>
                <w:smallCaps w:val="0"/>
                <w:color w:val="auto"/>
                <w:szCs w:val="20"/>
                <w:lang w:val="en-GB" w:eastAsia="pl-PL"/>
              </w:rPr>
            </w:pPr>
            <w:proofErr w:type="gramStart"/>
            <w:r w:rsidRPr="00D41456">
              <w:rPr>
                <w:rFonts w:ascii="Corbel" w:hAnsi="Corbel"/>
                <w:b w:val="0"/>
                <w:bCs/>
                <w:sz w:val="22"/>
              </w:rPr>
              <w:t>B.U</w:t>
            </w:r>
            <w:proofErr w:type="gramEnd"/>
            <w:r w:rsidRPr="00D41456">
              <w:rPr>
                <w:rFonts w:ascii="Corbel" w:hAnsi="Corbel"/>
                <w:b w:val="0"/>
                <w:bCs/>
                <w:sz w:val="22"/>
              </w:rPr>
              <w:t>14</w:t>
            </w:r>
          </w:p>
        </w:tc>
      </w:tr>
    </w:tbl>
    <w:p w14:paraId="2B2DBCBD" w14:textId="77777777" w:rsidR="00AA1FCD" w:rsidRPr="004F2031" w:rsidRDefault="00AA1FCD">
      <w:pPr>
        <w:pStyle w:val="Punktygwne"/>
        <w:spacing w:before="0" w:after="0"/>
        <w:rPr>
          <w:rFonts w:ascii="Corbel" w:hAnsi="Corbel"/>
          <w:b w:val="0"/>
          <w:color w:val="auto"/>
          <w:szCs w:val="24"/>
          <w:lang w:val="en-GB"/>
        </w:rPr>
      </w:pPr>
    </w:p>
    <w:p w14:paraId="79264AF0" w14:textId="77777777" w:rsidR="00AA1FCD" w:rsidRPr="004F2031" w:rsidRDefault="00AA1FCD">
      <w:pPr>
        <w:pStyle w:val="Punktygwne"/>
        <w:spacing w:before="0" w:after="0"/>
        <w:rPr>
          <w:rFonts w:ascii="Corbel" w:hAnsi="Corbel"/>
          <w:b w:val="0"/>
          <w:color w:val="auto"/>
          <w:szCs w:val="24"/>
          <w:lang w:val="en-GB"/>
        </w:rPr>
      </w:pPr>
    </w:p>
    <w:p w14:paraId="4D15DFFC" w14:textId="382BE335"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w:t>
      </w:r>
    </w:p>
    <w:p w14:paraId="5B3E97B1"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B4E56A4"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4F2031" w14:paraId="62B85E03" w14:textId="77777777" w:rsidTr="009E3A5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5E9649" w14:textId="77777777" w:rsidR="00AA1FCD" w:rsidRPr="008B1B1D" w:rsidRDefault="002D7484">
            <w:pPr>
              <w:pStyle w:val="Akapitzlist"/>
              <w:spacing w:after="0" w:line="240" w:lineRule="auto"/>
              <w:ind w:left="708" w:hanging="708"/>
              <w:rPr>
                <w:rFonts w:ascii="Corbel" w:hAnsi="Corbel" w:cs="Tahoma"/>
                <w:b/>
                <w:bCs/>
                <w:color w:val="auto"/>
                <w:szCs w:val="24"/>
                <w:lang w:val="en-GB"/>
              </w:rPr>
            </w:pPr>
            <w:r w:rsidRPr="008B1B1D">
              <w:rPr>
                <w:rFonts w:ascii="Corbel" w:hAnsi="Corbel" w:cs="Tahoma"/>
                <w:b/>
                <w:bCs/>
                <w:color w:val="auto"/>
                <w:szCs w:val="24"/>
                <w:lang w:val="en-GB"/>
              </w:rPr>
              <w:t>Content outline</w:t>
            </w:r>
          </w:p>
        </w:tc>
      </w:tr>
      <w:tr w:rsidR="00CC0AE4" w:rsidRPr="00170469" w14:paraId="2C12D383" w14:textId="77777777" w:rsidTr="009E3A5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FB7DB8" w14:textId="5D3CDF7B" w:rsidR="00CC0AE4" w:rsidRPr="00CC0AE4" w:rsidRDefault="00547725" w:rsidP="00CC0AE4">
            <w:pPr>
              <w:spacing w:after="0" w:line="240" w:lineRule="auto"/>
              <w:rPr>
                <w:rFonts w:ascii="Corbel" w:hAnsi="Corbel" w:cs="Tahoma"/>
                <w:color w:val="auto"/>
                <w:szCs w:val="24"/>
                <w:lang w:val="en-GB"/>
              </w:rPr>
            </w:pPr>
            <w:r w:rsidRPr="00547725">
              <w:rPr>
                <w:rFonts w:ascii="Corbel" w:hAnsi="Corbel" w:cs="Tahoma"/>
                <w:color w:val="auto"/>
                <w:szCs w:val="24"/>
                <w:lang w:val="en-GB"/>
              </w:rPr>
              <w:t>The importance of physical chemistry for medical analytics. States of matter, substances, mixtures.</w:t>
            </w:r>
          </w:p>
        </w:tc>
      </w:tr>
      <w:tr w:rsidR="00CC0AE4" w:rsidRPr="00170469" w14:paraId="32F78773" w14:textId="77777777" w:rsidTr="009E3A5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490FFF" w14:textId="3BD2760F" w:rsidR="00CC0AE4" w:rsidRPr="00CC0AE4" w:rsidRDefault="00547725" w:rsidP="00CC0AE4">
            <w:pPr>
              <w:pStyle w:val="Akapitzlist"/>
              <w:spacing w:after="0" w:line="240" w:lineRule="auto"/>
              <w:ind w:left="0"/>
              <w:rPr>
                <w:rFonts w:ascii="Corbel" w:hAnsi="Corbel" w:cs="Tahoma"/>
                <w:color w:val="auto"/>
                <w:szCs w:val="24"/>
                <w:lang w:val="en-GB"/>
              </w:rPr>
            </w:pPr>
            <w:r w:rsidRPr="00547725">
              <w:rPr>
                <w:rFonts w:ascii="Corbel" w:hAnsi="Corbel" w:cs="Tahoma"/>
                <w:color w:val="auto"/>
                <w:szCs w:val="24"/>
                <w:lang w:val="en-GB"/>
              </w:rPr>
              <w:t>Single-component and single-phase material systems. Gases, the ideal gas equation. Avogadro's law. Density and mass of an ideal gas. Diffusion and effusion. Molar heat capacity of an ideal gas. The van der Waals equation. Liquids, intermolecular interactions, surface tension, temperature dependence, viscosity. Liquid crystals. Solids, crystalline and amorphous states, isomorphism, polymorphism. Phase equilibria in single- and two-component systems.</w:t>
            </w:r>
          </w:p>
        </w:tc>
      </w:tr>
      <w:tr w:rsidR="00CC0AE4" w:rsidRPr="00170469" w14:paraId="64D5C5DE" w14:textId="77777777" w:rsidTr="009E3A5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140A23" w14:textId="6493D934" w:rsidR="00CC0AE4" w:rsidRPr="00CC0AE4" w:rsidRDefault="002A1A62" w:rsidP="00CC0AE4">
            <w:pPr>
              <w:pStyle w:val="Akapitzlist"/>
              <w:spacing w:after="0" w:line="240" w:lineRule="auto"/>
              <w:ind w:left="0"/>
              <w:rPr>
                <w:rFonts w:ascii="Corbel" w:hAnsi="Corbel" w:cs="Tahoma"/>
                <w:color w:val="auto"/>
                <w:szCs w:val="24"/>
                <w:lang w:val="en-GB"/>
              </w:rPr>
            </w:pPr>
            <w:r w:rsidRPr="002A1A62">
              <w:rPr>
                <w:rFonts w:ascii="Corbel" w:hAnsi="Corbel" w:cs="Tahoma"/>
                <w:color w:val="auto"/>
                <w:szCs w:val="24"/>
                <w:lang w:val="en-GB"/>
              </w:rPr>
              <w:t>Elements of thermodynamics. Basic concepts. Internal energy, heat, work, laws of thermodynamics, enthalpy, entropy, free enthalpy. Molar heat capacity of a substance. Heat capacity of chemical reactions. Hess's law and Kirchhoff's law. Reversible reactions and equilibrium states, the dependence of equilibrium constants on temperature, physical changes of single-component systems: evaporation, condensation, crystallization, melting, sublimation, resublimation; critical temperature, melting point, critical point, and triple point.</w:t>
            </w:r>
          </w:p>
        </w:tc>
      </w:tr>
      <w:tr w:rsidR="00CC0AE4" w:rsidRPr="00170469" w14:paraId="4DD951DB" w14:textId="77777777" w:rsidTr="009E3A5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14B7BA" w14:textId="388322E9" w:rsidR="00CC0AE4" w:rsidRPr="00CC0AE4" w:rsidRDefault="002A1A62" w:rsidP="00CC0AE4">
            <w:pPr>
              <w:pStyle w:val="Akapitzlist"/>
              <w:spacing w:after="0" w:line="240" w:lineRule="auto"/>
              <w:ind w:left="0"/>
              <w:rPr>
                <w:rFonts w:ascii="Corbel" w:hAnsi="Corbel" w:cs="Tahoma"/>
                <w:color w:val="auto"/>
                <w:szCs w:val="24"/>
                <w:lang w:val="en-GB"/>
              </w:rPr>
            </w:pPr>
            <w:r w:rsidRPr="002A1A62">
              <w:rPr>
                <w:rFonts w:ascii="Corbel" w:hAnsi="Corbel" w:cs="Tahoma"/>
                <w:color w:val="auto"/>
                <w:szCs w:val="24"/>
                <w:lang w:val="en-GB"/>
              </w:rPr>
              <w:t xml:space="preserve">Chemical kinetics. Basic concepts of chemical kinetics: simple reactions, complex reactions, methods for determining reaction order, the effect of temperature on reaction rate - the Arrhenius equation, single- and multiphase catalysis, enzymatic reaction kinetics, chemical </w:t>
            </w:r>
            <w:r w:rsidRPr="002A1A62">
              <w:rPr>
                <w:rFonts w:ascii="Corbel" w:hAnsi="Corbel" w:cs="Tahoma"/>
                <w:color w:val="auto"/>
                <w:szCs w:val="24"/>
                <w:lang w:val="en-GB"/>
              </w:rPr>
              <w:lastRenderedPageBreak/>
              <w:t>reaction mechanisms. Elements of pharmacokinetics. The role of chemical kinetics in pharmacology.</w:t>
            </w:r>
          </w:p>
        </w:tc>
      </w:tr>
      <w:tr w:rsidR="00CC0AE4" w:rsidRPr="00414398" w14:paraId="6A720455" w14:textId="77777777" w:rsidTr="009E3A5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6ABA19" w14:textId="5533A697" w:rsidR="00CC0AE4" w:rsidRPr="00CC0AE4" w:rsidRDefault="00866327" w:rsidP="00CC0AE4">
            <w:pPr>
              <w:pStyle w:val="Akapitzlist"/>
              <w:spacing w:after="0" w:line="240" w:lineRule="auto"/>
              <w:ind w:left="0"/>
              <w:rPr>
                <w:rFonts w:ascii="Corbel" w:hAnsi="Corbel" w:cstheme="minorHAnsi"/>
                <w:szCs w:val="24"/>
                <w:lang w:val="en-US"/>
              </w:rPr>
            </w:pPr>
            <w:r w:rsidRPr="00866327">
              <w:rPr>
                <w:rFonts w:ascii="Corbel" w:hAnsi="Corbel" w:cstheme="minorHAnsi"/>
                <w:szCs w:val="24"/>
                <w:lang w:val="en-US"/>
              </w:rPr>
              <w:lastRenderedPageBreak/>
              <w:t>Electrolyte solutions. Dissociation and degree of dissociation. Activity and activity coefficient. Strong and weak electrolytes. Ampholytes. Buffer solutions. Solubility product.</w:t>
            </w:r>
          </w:p>
        </w:tc>
      </w:tr>
      <w:tr w:rsidR="00CC0AE4" w:rsidRPr="00170469" w14:paraId="14BD0A6A" w14:textId="77777777" w:rsidTr="009E3A5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EF19C8" w14:textId="0579DD39" w:rsidR="00CC0AE4" w:rsidRPr="00CC0AE4" w:rsidRDefault="00866327" w:rsidP="00CC0AE4">
            <w:pPr>
              <w:pStyle w:val="Akapitzlist"/>
              <w:spacing w:after="0" w:line="240" w:lineRule="auto"/>
              <w:ind w:left="0"/>
              <w:rPr>
                <w:rFonts w:ascii="Corbel" w:hAnsi="Corbel" w:cstheme="minorHAnsi"/>
                <w:szCs w:val="24"/>
                <w:lang w:val="en-US"/>
              </w:rPr>
            </w:pPr>
            <w:r w:rsidRPr="00866327">
              <w:rPr>
                <w:rFonts w:ascii="Corbel" w:hAnsi="Corbel" w:cstheme="minorHAnsi"/>
                <w:szCs w:val="24"/>
                <w:lang w:val="en-US"/>
              </w:rPr>
              <w:t>Electrochemistry. Electrode potential, types of electrodes, galvanic cells, electromotive force, potentiometry, conductometry</w:t>
            </w:r>
            <w:r>
              <w:rPr>
                <w:rFonts w:ascii="Corbel" w:hAnsi="Corbel" w:cstheme="minorHAnsi"/>
                <w:szCs w:val="24"/>
                <w:lang w:val="en-US"/>
              </w:rPr>
              <w:t>.</w:t>
            </w:r>
          </w:p>
        </w:tc>
      </w:tr>
      <w:tr w:rsidR="00CC0AE4" w:rsidRPr="00547725" w14:paraId="37D97056" w14:textId="77777777" w:rsidTr="009E3A5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4FF793" w14:textId="0332711B" w:rsidR="00CC0AE4" w:rsidRPr="00CC0AE4" w:rsidRDefault="00866327" w:rsidP="00CC0AE4">
            <w:pPr>
              <w:pStyle w:val="Akapitzlist"/>
              <w:spacing w:after="0" w:line="240" w:lineRule="auto"/>
              <w:ind w:left="0"/>
              <w:rPr>
                <w:rFonts w:ascii="Corbel" w:hAnsi="Corbel" w:cstheme="minorHAnsi"/>
                <w:szCs w:val="24"/>
                <w:lang w:val="en-US"/>
              </w:rPr>
            </w:pPr>
            <w:r w:rsidRPr="00866327">
              <w:rPr>
                <w:rFonts w:ascii="Corbel" w:hAnsi="Corbel" w:cstheme="minorHAnsi"/>
                <w:szCs w:val="24"/>
                <w:lang w:val="en-US"/>
              </w:rPr>
              <w:t>Surface phenomena. Intermolecular interactions, adsorption at interfaces, the hydrophobic effect, adhesion, and cohesion. Physical chemistry of disperse systems, colloidal systems and their properties, emulsions, gels, microparticles, and liposomes. Gas and liquid chromatography.</w:t>
            </w:r>
          </w:p>
        </w:tc>
      </w:tr>
      <w:tr w:rsidR="00CC0AE4" w:rsidRPr="00170469" w14:paraId="116CD116" w14:textId="77777777" w:rsidTr="009E3A5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E821FE" w14:textId="09915B57" w:rsidR="00CC0AE4" w:rsidRPr="00CC0AE4" w:rsidRDefault="00866327" w:rsidP="00CC0AE4">
            <w:pPr>
              <w:pStyle w:val="Akapitzlist"/>
              <w:spacing w:after="0" w:line="240" w:lineRule="auto"/>
              <w:ind w:left="0"/>
              <w:rPr>
                <w:rFonts w:ascii="Corbel" w:hAnsi="Corbel" w:cstheme="minorHAnsi"/>
                <w:szCs w:val="24"/>
                <w:lang w:val="en-US"/>
              </w:rPr>
            </w:pPr>
            <w:r w:rsidRPr="00866327">
              <w:rPr>
                <w:rFonts w:ascii="Corbel" w:hAnsi="Corbel" w:cstheme="minorHAnsi"/>
                <w:szCs w:val="24"/>
                <w:lang w:val="en-US"/>
              </w:rPr>
              <w:t xml:space="preserve">Physical methods for studying molecular structure. Molecular spectroscopy, electromagnetic radiation - absorption, infrared and Raman spectra, absorption and emission spectra, luminescence, </w:t>
            </w:r>
            <w:proofErr w:type="gramStart"/>
            <w:r w:rsidRPr="00866327">
              <w:rPr>
                <w:rFonts w:ascii="Corbel" w:hAnsi="Corbel" w:cstheme="minorHAnsi"/>
                <w:szCs w:val="24"/>
                <w:lang w:val="en-US"/>
              </w:rPr>
              <w:t>fluorescence, and</w:t>
            </w:r>
            <w:proofErr w:type="gramEnd"/>
            <w:r w:rsidRPr="00866327">
              <w:rPr>
                <w:rFonts w:ascii="Corbel" w:hAnsi="Corbel" w:cstheme="minorHAnsi"/>
                <w:szCs w:val="24"/>
                <w:lang w:val="en-US"/>
              </w:rPr>
              <w:t xml:space="preserve"> phosphorescence, lasers and their applications.</w:t>
            </w:r>
          </w:p>
        </w:tc>
      </w:tr>
      <w:tr w:rsidR="00CC0AE4" w:rsidRPr="00414398" w14:paraId="38A251E4" w14:textId="77777777" w:rsidTr="009E3A5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F4B8D" w14:textId="2AE1A3AD" w:rsidR="00CC0AE4" w:rsidRPr="00CC0AE4" w:rsidRDefault="00866327" w:rsidP="00CC0AE4">
            <w:pPr>
              <w:pStyle w:val="Akapitzlist"/>
              <w:spacing w:after="0" w:line="240" w:lineRule="auto"/>
              <w:ind w:left="0"/>
              <w:rPr>
                <w:rFonts w:ascii="Corbel" w:hAnsi="Corbel" w:cstheme="minorHAnsi"/>
                <w:szCs w:val="24"/>
                <w:lang w:val="en-US"/>
              </w:rPr>
            </w:pPr>
            <w:r w:rsidRPr="00866327">
              <w:rPr>
                <w:rFonts w:ascii="Corbel" w:hAnsi="Corbel" w:cstheme="minorHAnsi"/>
                <w:szCs w:val="24"/>
                <w:lang w:val="en-US"/>
              </w:rPr>
              <w:t xml:space="preserve">Elements of </w:t>
            </w:r>
            <w:proofErr w:type="spellStart"/>
            <w:r w:rsidRPr="00866327">
              <w:rPr>
                <w:rFonts w:ascii="Corbel" w:hAnsi="Corbel" w:cstheme="minorHAnsi"/>
                <w:szCs w:val="24"/>
                <w:lang w:val="en-US"/>
              </w:rPr>
              <w:t>radiopharmacy</w:t>
            </w:r>
            <w:proofErr w:type="spellEnd"/>
            <w:r w:rsidRPr="00866327">
              <w:rPr>
                <w:rFonts w:ascii="Corbel" w:hAnsi="Corbel" w:cstheme="minorHAnsi"/>
                <w:szCs w:val="24"/>
                <w:lang w:val="en-US"/>
              </w:rPr>
              <w:t xml:space="preserve">, photochemistry, and radiation chemistry. The atomic nucleus. Natural and artificial radioactivity. The law of radioactive decay. Radioactive </w:t>
            </w:r>
            <w:proofErr w:type="gramStart"/>
            <w:r w:rsidRPr="00866327">
              <w:rPr>
                <w:rFonts w:ascii="Corbel" w:hAnsi="Corbel" w:cstheme="minorHAnsi"/>
                <w:szCs w:val="24"/>
                <w:lang w:val="en-US"/>
              </w:rPr>
              <w:t>decays</w:t>
            </w:r>
            <w:proofErr w:type="gramEnd"/>
            <w:r w:rsidRPr="00866327">
              <w:rPr>
                <w:rFonts w:ascii="Corbel" w:hAnsi="Corbel" w:cstheme="minorHAnsi"/>
                <w:szCs w:val="24"/>
                <w:lang w:val="en-US"/>
              </w:rPr>
              <w:t>. Therapeutic and diagnostic applications of radiopharmaceuticals. Selected detectors of ionizing radiation. Radiation energy. Reactions and basic photochemical laws. Biological effects of ionizing radiation. Dosimetry.</w:t>
            </w:r>
          </w:p>
        </w:tc>
      </w:tr>
    </w:tbl>
    <w:p w14:paraId="25261EFE" w14:textId="77777777" w:rsidR="00AA1FCD" w:rsidRPr="004F2031" w:rsidRDefault="00AA1FCD">
      <w:pPr>
        <w:rPr>
          <w:rFonts w:ascii="Corbel" w:hAnsi="Corbel" w:cs="Tahoma"/>
          <w:color w:val="auto"/>
          <w:szCs w:val="24"/>
          <w:lang w:val="en-GB"/>
        </w:rPr>
      </w:pPr>
    </w:p>
    <w:p w14:paraId="427FC759" w14:textId="524B5A5C"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laboratories, practical classes</w:t>
      </w:r>
    </w:p>
    <w:p w14:paraId="3B0F6957" w14:textId="77777777" w:rsidR="00AA1FCD" w:rsidRPr="004F2031" w:rsidRDefault="00AA1FCD">
      <w:pPr>
        <w:pStyle w:val="Akapitzlist"/>
        <w:ind w:left="1080"/>
        <w:jc w:val="both"/>
        <w:rPr>
          <w:rFonts w:ascii="Corbel" w:hAnsi="Corbel" w:cs="Tahoma"/>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4F2031" w14:paraId="5F494C71" w14:textId="77777777" w:rsidTr="00866327">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48F76F" w14:textId="77777777" w:rsidR="00AA1FCD" w:rsidRPr="008B1B1D" w:rsidRDefault="002D7484">
            <w:pPr>
              <w:pStyle w:val="Akapitzlist"/>
              <w:spacing w:after="0" w:line="240" w:lineRule="auto"/>
              <w:ind w:left="708" w:hanging="708"/>
              <w:rPr>
                <w:rFonts w:ascii="Corbel" w:hAnsi="Corbel" w:cs="Tahoma"/>
                <w:b/>
                <w:bCs/>
                <w:color w:val="auto"/>
                <w:szCs w:val="24"/>
                <w:lang w:val="en-GB"/>
              </w:rPr>
            </w:pPr>
            <w:r w:rsidRPr="008B1B1D">
              <w:rPr>
                <w:rFonts w:ascii="Corbel" w:hAnsi="Corbel" w:cs="Tahoma"/>
                <w:b/>
                <w:bCs/>
                <w:color w:val="auto"/>
                <w:szCs w:val="24"/>
                <w:lang w:val="en-GB"/>
              </w:rPr>
              <w:t xml:space="preserve">Content outline </w:t>
            </w:r>
          </w:p>
        </w:tc>
      </w:tr>
      <w:tr w:rsidR="008B1B1D" w:rsidRPr="00170469" w14:paraId="047E57CD" w14:textId="77777777" w:rsidTr="00866327">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067334" w14:textId="1933E0B6" w:rsidR="008B1B1D" w:rsidRPr="008B1B1D" w:rsidRDefault="00B54374" w:rsidP="008B1B1D">
            <w:pPr>
              <w:pStyle w:val="Akapitzlist"/>
              <w:spacing w:after="0" w:line="240" w:lineRule="auto"/>
              <w:ind w:left="0"/>
              <w:rPr>
                <w:rFonts w:ascii="Corbel" w:hAnsi="Corbel" w:cs="Tahoma"/>
                <w:color w:val="auto"/>
                <w:szCs w:val="24"/>
                <w:lang w:val="en-GB"/>
              </w:rPr>
            </w:pPr>
            <w:r w:rsidRPr="00B54374">
              <w:rPr>
                <w:rFonts w:ascii="Corbel" w:hAnsi="Corbel" w:cs="Tahoma"/>
                <w:color w:val="auto"/>
                <w:szCs w:val="24"/>
                <w:lang w:val="en-GB"/>
              </w:rPr>
              <w:t>Determination of phase transition parameters of a biocompatible material using standard differential scanning calorimetry (DSC).</w:t>
            </w:r>
          </w:p>
        </w:tc>
      </w:tr>
      <w:tr w:rsidR="008B1B1D" w:rsidRPr="00170469" w14:paraId="24FB2AC9" w14:textId="77777777" w:rsidTr="00866327">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FB1901" w14:textId="6E028F8A" w:rsidR="008B1B1D" w:rsidRPr="008B1B1D" w:rsidRDefault="00B54374" w:rsidP="008B1B1D">
            <w:pPr>
              <w:pStyle w:val="Akapitzlist"/>
              <w:spacing w:after="0" w:line="240" w:lineRule="auto"/>
              <w:ind w:left="0"/>
              <w:rPr>
                <w:rFonts w:ascii="Corbel" w:hAnsi="Corbel" w:cs="Tahoma"/>
                <w:color w:val="auto"/>
                <w:szCs w:val="24"/>
                <w:lang w:val="en-GB"/>
              </w:rPr>
            </w:pPr>
            <w:r w:rsidRPr="00B54374">
              <w:rPr>
                <w:rFonts w:ascii="Corbel" w:hAnsi="Corbel" w:cs="Tahoma"/>
                <w:color w:val="auto"/>
                <w:szCs w:val="24"/>
                <w:lang w:val="en-GB"/>
              </w:rPr>
              <w:t>Study of the polymorphism of losartan potassium by thermal analysis methods</w:t>
            </w:r>
            <w:r>
              <w:rPr>
                <w:rFonts w:ascii="Corbel" w:hAnsi="Corbel" w:cs="Tahoma"/>
                <w:color w:val="auto"/>
                <w:szCs w:val="24"/>
                <w:lang w:val="en-GB"/>
              </w:rPr>
              <w:t>.</w:t>
            </w:r>
          </w:p>
        </w:tc>
      </w:tr>
      <w:tr w:rsidR="008B1B1D" w:rsidRPr="00170469" w14:paraId="22A59716" w14:textId="77777777" w:rsidTr="00866327">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A51864" w14:textId="7CB9FB1C" w:rsidR="008B1B1D" w:rsidRPr="008B1B1D" w:rsidRDefault="00B54374" w:rsidP="008B1B1D">
            <w:pPr>
              <w:pStyle w:val="Akapitzlist"/>
              <w:spacing w:after="0" w:line="240" w:lineRule="auto"/>
              <w:ind w:left="0"/>
              <w:rPr>
                <w:rFonts w:ascii="Corbel" w:hAnsi="Corbel" w:cs="Tahoma"/>
                <w:color w:val="auto"/>
                <w:szCs w:val="24"/>
                <w:lang w:val="en-GB"/>
              </w:rPr>
            </w:pPr>
            <w:r w:rsidRPr="00B54374">
              <w:rPr>
                <w:rFonts w:ascii="Corbel" w:hAnsi="Corbel" w:cs="Tahoma"/>
                <w:color w:val="auto"/>
                <w:szCs w:val="24"/>
                <w:lang w:val="en-GB"/>
              </w:rPr>
              <w:t>Thin</w:t>
            </w:r>
            <w:r>
              <w:rPr>
                <w:rFonts w:ascii="Corbel" w:hAnsi="Corbel" w:cs="Tahoma"/>
                <w:color w:val="auto"/>
                <w:szCs w:val="24"/>
                <w:lang w:val="en-GB"/>
              </w:rPr>
              <w:t>-</w:t>
            </w:r>
            <w:r w:rsidRPr="00B54374">
              <w:rPr>
                <w:rFonts w:ascii="Corbel" w:hAnsi="Corbel" w:cs="Tahoma"/>
                <w:color w:val="auto"/>
                <w:szCs w:val="24"/>
                <w:lang w:val="en-GB"/>
              </w:rPr>
              <w:t>layer chromatography in the analysis of organic compounds.</w:t>
            </w:r>
          </w:p>
        </w:tc>
      </w:tr>
      <w:tr w:rsidR="008B1B1D" w:rsidRPr="00170469" w14:paraId="6F97249F" w14:textId="77777777" w:rsidTr="00866327">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1E9E7" w14:textId="0E666CBB" w:rsidR="008B1B1D" w:rsidRPr="00B54374" w:rsidRDefault="00B54374" w:rsidP="008B1B1D">
            <w:pPr>
              <w:pStyle w:val="Akapitzlist"/>
              <w:spacing w:after="0" w:line="240" w:lineRule="auto"/>
              <w:ind w:left="0"/>
              <w:rPr>
                <w:rFonts w:ascii="Corbel" w:hAnsi="Corbel" w:cs="Tahoma"/>
                <w:color w:val="auto"/>
                <w:szCs w:val="24"/>
                <w:lang w:val="en-US"/>
              </w:rPr>
            </w:pPr>
            <w:r w:rsidRPr="00B54374">
              <w:rPr>
                <w:rFonts w:ascii="Corbel" w:hAnsi="Corbel" w:cs="Tahoma"/>
                <w:color w:val="auto"/>
                <w:szCs w:val="24"/>
                <w:lang w:val="en-US"/>
              </w:rPr>
              <w:t>Study of the properties of buffer solutions.</w:t>
            </w:r>
          </w:p>
        </w:tc>
      </w:tr>
      <w:tr w:rsidR="008B1B1D" w:rsidRPr="00170469" w14:paraId="688B26EB" w14:textId="77777777" w:rsidTr="00866327">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3240F" w14:textId="7DF0CC7B" w:rsidR="008B1B1D" w:rsidRPr="008B1B1D" w:rsidRDefault="009F3635" w:rsidP="008B1B1D">
            <w:pPr>
              <w:pStyle w:val="Akapitzlist"/>
              <w:spacing w:after="0" w:line="240" w:lineRule="auto"/>
              <w:ind w:left="0"/>
              <w:rPr>
                <w:rFonts w:ascii="Corbel" w:eastAsia="Cambria" w:hAnsi="Corbel"/>
                <w:szCs w:val="24"/>
                <w:lang w:val="en-US"/>
              </w:rPr>
            </w:pPr>
            <w:r w:rsidRPr="009F3635">
              <w:rPr>
                <w:rFonts w:ascii="Corbel" w:eastAsia="Cambria" w:hAnsi="Corbel"/>
                <w:szCs w:val="24"/>
                <w:lang w:val="en-US"/>
              </w:rPr>
              <w:t>Refractometry – measurement of the refractive index of selected inorganic salts. Application of molar refraction to the study of the structure of chemical compounds.</w:t>
            </w:r>
          </w:p>
        </w:tc>
      </w:tr>
      <w:tr w:rsidR="008B1B1D" w:rsidRPr="00170469" w14:paraId="04058BC0" w14:textId="77777777" w:rsidTr="00866327">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E4CCF" w14:textId="6A2E81F2" w:rsidR="008B1B1D" w:rsidRPr="008B1B1D" w:rsidRDefault="009F3635" w:rsidP="008B1B1D">
            <w:pPr>
              <w:pStyle w:val="Akapitzlist"/>
              <w:spacing w:after="0" w:line="240" w:lineRule="auto"/>
              <w:ind w:left="0"/>
              <w:rPr>
                <w:rFonts w:ascii="Corbel" w:eastAsia="Cambria" w:hAnsi="Corbel"/>
                <w:szCs w:val="24"/>
                <w:lang w:val="en-US"/>
              </w:rPr>
            </w:pPr>
            <w:r w:rsidRPr="009F3635">
              <w:rPr>
                <w:rFonts w:ascii="Corbel" w:eastAsia="Cambria" w:hAnsi="Corbel"/>
                <w:szCs w:val="24"/>
                <w:lang w:val="en-US"/>
              </w:rPr>
              <w:t>Spectrophotometric determination of concentrations in selected preparations.</w:t>
            </w:r>
          </w:p>
        </w:tc>
      </w:tr>
      <w:tr w:rsidR="008B1B1D" w:rsidRPr="00170469" w14:paraId="39AA6326" w14:textId="77777777" w:rsidTr="00866327">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05002" w14:textId="4CCD90BE" w:rsidR="008B1B1D" w:rsidRPr="008B1B1D" w:rsidRDefault="009F3635" w:rsidP="008B1B1D">
            <w:pPr>
              <w:pStyle w:val="Akapitzlist"/>
              <w:spacing w:after="0" w:line="240" w:lineRule="auto"/>
              <w:ind w:left="0"/>
              <w:rPr>
                <w:rFonts w:ascii="Corbel" w:eastAsia="Cambria" w:hAnsi="Corbel"/>
                <w:szCs w:val="24"/>
                <w:lang w:val="en-US"/>
              </w:rPr>
            </w:pPr>
            <w:r w:rsidRPr="009F3635">
              <w:rPr>
                <w:rFonts w:ascii="Corbel" w:eastAsia="Cambria" w:hAnsi="Corbel"/>
                <w:szCs w:val="24"/>
                <w:lang w:val="en-US"/>
              </w:rPr>
              <w:t>Testing liquid parameters: density, viscosity.</w:t>
            </w:r>
          </w:p>
        </w:tc>
      </w:tr>
    </w:tbl>
    <w:p w14:paraId="1464E292" w14:textId="77777777" w:rsidR="00AA1FCD" w:rsidRDefault="00AA1FCD">
      <w:pPr>
        <w:pStyle w:val="Punktygwne"/>
        <w:spacing w:before="0" w:after="0"/>
        <w:rPr>
          <w:rFonts w:ascii="Corbel" w:hAnsi="Corbel"/>
          <w:b w:val="0"/>
          <w:color w:val="auto"/>
          <w:szCs w:val="24"/>
          <w:lang w:val="en-GB"/>
        </w:rPr>
      </w:pPr>
    </w:p>
    <w:p w14:paraId="51CB6B7F" w14:textId="77777777" w:rsidR="00015804" w:rsidRDefault="00015804">
      <w:pPr>
        <w:pStyle w:val="Punktygwne"/>
        <w:spacing w:before="0" w:after="0"/>
        <w:rPr>
          <w:rFonts w:ascii="Corbel" w:hAnsi="Corbel"/>
          <w:b w:val="0"/>
          <w:color w:val="auto"/>
          <w:szCs w:val="24"/>
          <w:lang w:val="en-GB"/>
        </w:rPr>
      </w:pPr>
    </w:p>
    <w:p w14:paraId="58B71B94" w14:textId="5D1E8480" w:rsidR="00015804" w:rsidRDefault="00015804" w:rsidP="00015804">
      <w:pPr>
        <w:pStyle w:val="Akapitzlist"/>
        <w:numPr>
          <w:ilvl w:val="0"/>
          <w:numId w:val="2"/>
        </w:numPr>
        <w:jc w:val="both"/>
        <w:rPr>
          <w:rFonts w:ascii="Corbel" w:hAnsi="Corbel" w:cs="Tahoma"/>
          <w:color w:val="auto"/>
          <w:szCs w:val="24"/>
          <w:lang w:val="en-GB"/>
        </w:rPr>
      </w:pPr>
      <w:r>
        <w:rPr>
          <w:rFonts w:ascii="Corbel" w:hAnsi="Corbel" w:cs="Tahoma"/>
          <w:color w:val="auto"/>
          <w:szCs w:val="24"/>
          <w:lang w:val="en-GB"/>
        </w:rPr>
        <w:t>Seminars</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015804" w:rsidRPr="004F2031" w14:paraId="1DE73029" w14:textId="77777777" w:rsidTr="00615AF0">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F44AD3" w14:textId="77777777" w:rsidR="00015804" w:rsidRPr="008B1B1D" w:rsidRDefault="00015804" w:rsidP="00615AF0">
            <w:pPr>
              <w:pStyle w:val="Akapitzlist"/>
              <w:spacing w:after="0" w:line="240" w:lineRule="auto"/>
              <w:ind w:left="708" w:hanging="708"/>
              <w:rPr>
                <w:rFonts w:ascii="Corbel" w:hAnsi="Corbel" w:cs="Tahoma"/>
                <w:b/>
                <w:bCs/>
                <w:color w:val="auto"/>
                <w:szCs w:val="24"/>
                <w:lang w:val="en-GB"/>
              </w:rPr>
            </w:pPr>
            <w:r w:rsidRPr="008B1B1D">
              <w:rPr>
                <w:rFonts w:ascii="Corbel" w:hAnsi="Corbel" w:cs="Tahoma"/>
                <w:b/>
                <w:bCs/>
                <w:color w:val="auto"/>
                <w:szCs w:val="24"/>
                <w:lang w:val="en-GB"/>
              </w:rPr>
              <w:t xml:space="preserve">Content outline </w:t>
            </w:r>
          </w:p>
        </w:tc>
      </w:tr>
      <w:tr w:rsidR="00015804" w:rsidRPr="00170469" w14:paraId="36E3EB94" w14:textId="77777777" w:rsidTr="00615AF0">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2F4E84" w14:textId="4E92C0C9" w:rsidR="00015804" w:rsidRPr="008B1B1D" w:rsidRDefault="006951D8" w:rsidP="00615AF0">
            <w:pPr>
              <w:pStyle w:val="Akapitzlist"/>
              <w:spacing w:after="0" w:line="240" w:lineRule="auto"/>
              <w:ind w:left="0"/>
              <w:rPr>
                <w:rFonts w:ascii="Corbel" w:hAnsi="Corbel" w:cs="Tahoma"/>
                <w:color w:val="auto"/>
                <w:szCs w:val="24"/>
                <w:lang w:val="en-GB"/>
              </w:rPr>
            </w:pPr>
            <w:r w:rsidRPr="006951D8">
              <w:rPr>
                <w:rFonts w:ascii="Corbel" w:hAnsi="Corbel" w:cs="Tahoma"/>
                <w:color w:val="auto"/>
                <w:szCs w:val="24"/>
                <w:lang w:val="en-GB"/>
              </w:rPr>
              <w:t>Calculation exercises in physical chemistry.</w:t>
            </w:r>
          </w:p>
        </w:tc>
      </w:tr>
    </w:tbl>
    <w:p w14:paraId="6C1F9149" w14:textId="77777777" w:rsidR="00015804" w:rsidRDefault="00015804">
      <w:pPr>
        <w:pStyle w:val="Punktygwne"/>
        <w:spacing w:before="0" w:after="0"/>
        <w:rPr>
          <w:rFonts w:ascii="Corbel" w:hAnsi="Corbel"/>
          <w:b w:val="0"/>
          <w:color w:val="auto"/>
          <w:szCs w:val="24"/>
          <w:lang w:val="en-GB"/>
        </w:rPr>
      </w:pPr>
    </w:p>
    <w:p w14:paraId="63B4749E" w14:textId="77777777" w:rsidR="0033077A" w:rsidRDefault="0033077A">
      <w:pPr>
        <w:pStyle w:val="Punktygwne"/>
        <w:spacing w:before="0" w:after="0"/>
        <w:rPr>
          <w:rFonts w:ascii="Corbel" w:hAnsi="Corbel"/>
          <w:b w:val="0"/>
          <w:color w:val="auto"/>
          <w:szCs w:val="24"/>
          <w:lang w:val="en-GB"/>
        </w:rPr>
      </w:pPr>
    </w:p>
    <w:p w14:paraId="5E4002C5" w14:textId="77777777" w:rsidR="00015804" w:rsidRPr="004F2031" w:rsidRDefault="00015804">
      <w:pPr>
        <w:pStyle w:val="Punktygwne"/>
        <w:spacing w:before="0" w:after="0"/>
        <w:rPr>
          <w:rFonts w:ascii="Corbel" w:hAnsi="Corbel"/>
          <w:b w:val="0"/>
          <w:color w:val="auto"/>
          <w:szCs w:val="24"/>
          <w:lang w:val="en-GB"/>
        </w:rPr>
      </w:pPr>
    </w:p>
    <w:p w14:paraId="7D54C9C9"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CFFD42C" w14:textId="77777777" w:rsidR="006951D8" w:rsidRDefault="005837BD" w:rsidP="005837BD">
      <w:pPr>
        <w:pStyle w:val="Punktygwne"/>
        <w:spacing w:after="0"/>
        <w:rPr>
          <w:rFonts w:asciiTheme="minorHAnsi" w:hAnsiTheme="minorHAnsi" w:cstheme="minorHAnsi"/>
          <w:bCs/>
          <w:smallCaps w:val="0"/>
          <w:szCs w:val="24"/>
          <w:lang w:val="en-US"/>
        </w:rPr>
      </w:pPr>
      <w:r w:rsidRPr="00C10209">
        <w:rPr>
          <w:rFonts w:asciiTheme="minorHAnsi" w:hAnsiTheme="minorHAnsi" w:cstheme="minorHAnsi"/>
          <w:bCs/>
          <w:smallCaps w:val="0"/>
          <w:szCs w:val="24"/>
          <w:lang w:val="en-US"/>
        </w:rPr>
        <w:t>Lecture</w:t>
      </w:r>
      <w:r>
        <w:rPr>
          <w:rFonts w:asciiTheme="minorHAnsi" w:hAnsiTheme="minorHAnsi" w:cstheme="minorHAnsi"/>
          <w:bCs/>
          <w:smallCaps w:val="0"/>
          <w:szCs w:val="24"/>
          <w:lang w:val="en-US"/>
        </w:rPr>
        <w:t>s</w:t>
      </w:r>
      <w:r w:rsidRPr="00C10209">
        <w:rPr>
          <w:rFonts w:asciiTheme="minorHAnsi" w:hAnsiTheme="minorHAnsi" w:cstheme="minorHAnsi"/>
          <w:bCs/>
          <w:smallCaps w:val="0"/>
          <w:szCs w:val="24"/>
          <w:lang w:val="en-US"/>
        </w:rPr>
        <w:t>:</w:t>
      </w:r>
      <w:r w:rsidRPr="00E61121">
        <w:rPr>
          <w:rFonts w:asciiTheme="minorHAnsi" w:hAnsiTheme="minorHAnsi" w:cstheme="minorHAnsi"/>
          <w:b w:val="0"/>
          <w:smallCaps w:val="0"/>
          <w:szCs w:val="24"/>
          <w:lang w:val="en-US"/>
        </w:rPr>
        <w:t xml:space="preserve"> problem lecture, lecture with multimedia presentation, distance learning methods</w:t>
      </w:r>
      <w:r>
        <w:rPr>
          <w:rFonts w:asciiTheme="minorHAnsi" w:hAnsiTheme="minorHAnsi" w:cstheme="minorHAnsi"/>
          <w:b w:val="0"/>
          <w:smallCaps w:val="0"/>
          <w:szCs w:val="24"/>
          <w:lang w:val="en-US"/>
        </w:rPr>
        <w:t xml:space="preserve"> </w:t>
      </w:r>
    </w:p>
    <w:p w14:paraId="23012EE9" w14:textId="1F5E26E9" w:rsidR="005837BD" w:rsidRPr="00E61121" w:rsidRDefault="006951D8" w:rsidP="00170A9F">
      <w:pPr>
        <w:pStyle w:val="Punktygwne"/>
        <w:spacing w:before="0" w:after="0"/>
        <w:rPr>
          <w:rFonts w:asciiTheme="minorHAnsi" w:hAnsiTheme="minorHAnsi" w:cstheme="minorHAnsi"/>
          <w:b w:val="0"/>
          <w:smallCaps w:val="0"/>
          <w:szCs w:val="24"/>
          <w:lang w:val="en-US"/>
        </w:rPr>
      </w:pPr>
      <w:r>
        <w:rPr>
          <w:rFonts w:asciiTheme="minorHAnsi" w:hAnsiTheme="minorHAnsi" w:cstheme="minorHAnsi"/>
          <w:bCs/>
          <w:smallCaps w:val="0"/>
          <w:szCs w:val="24"/>
          <w:lang w:val="en-US"/>
        </w:rPr>
        <w:t>Classes</w:t>
      </w:r>
      <w:r w:rsidR="005837BD" w:rsidRPr="00C10209">
        <w:rPr>
          <w:rFonts w:asciiTheme="minorHAnsi" w:hAnsiTheme="minorHAnsi" w:cstheme="minorHAnsi"/>
          <w:bCs/>
          <w:smallCaps w:val="0"/>
          <w:szCs w:val="24"/>
          <w:lang w:val="en-US"/>
        </w:rPr>
        <w:t>:</w:t>
      </w:r>
      <w:r w:rsidR="005837BD" w:rsidRPr="00E61121">
        <w:rPr>
          <w:rFonts w:asciiTheme="minorHAnsi" w:hAnsiTheme="minorHAnsi" w:cstheme="minorHAnsi"/>
          <w:b w:val="0"/>
          <w:smallCaps w:val="0"/>
          <w:szCs w:val="24"/>
          <w:lang w:val="en-US"/>
        </w:rPr>
        <w:t xml:space="preserve"> </w:t>
      </w:r>
      <w:r w:rsidRPr="006951D8">
        <w:rPr>
          <w:rFonts w:asciiTheme="minorHAnsi" w:hAnsiTheme="minorHAnsi" w:cstheme="minorHAnsi"/>
          <w:b w:val="0"/>
          <w:smallCaps w:val="0"/>
          <w:szCs w:val="24"/>
          <w:lang w:val="en-US"/>
        </w:rPr>
        <w:t>group work, designing and carrying out experiments, discussion</w:t>
      </w:r>
    </w:p>
    <w:p w14:paraId="7F7156E4" w14:textId="223C67B6" w:rsidR="005837BD" w:rsidRPr="00E61121" w:rsidRDefault="005837BD" w:rsidP="005837BD">
      <w:pPr>
        <w:pStyle w:val="Punktygwne"/>
        <w:spacing w:before="0" w:after="0"/>
        <w:rPr>
          <w:rFonts w:asciiTheme="minorHAnsi" w:hAnsiTheme="minorHAnsi" w:cstheme="minorHAnsi"/>
          <w:b w:val="0"/>
          <w:smallCaps w:val="0"/>
          <w:szCs w:val="24"/>
          <w:lang w:val="en-US"/>
        </w:rPr>
      </w:pPr>
      <w:r w:rsidRPr="00C10209">
        <w:rPr>
          <w:rFonts w:asciiTheme="minorHAnsi" w:hAnsiTheme="minorHAnsi" w:cstheme="minorHAnsi"/>
          <w:bCs/>
          <w:smallCaps w:val="0"/>
          <w:szCs w:val="24"/>
          <w:lang w:val="en-US"/>
        </w:rPr>
        <w:t>Seminars:</w:t>
      </w:r>
      <w:r w:rsidRPr="00E61121">
        <w:rPr>
          <w:rFonts w:asciiTheme="minorHAnsi" w:hAnsiTheme="minorHAnsi" w:cstheme="minorHAnsi"/>
          <w:b w:val="0"/>
          <w:smallCaps w:val="0"/>
          <w:szCs w:val="24"/>
          <w:lang w:val="en-US"/>
        </w:rPr>
        <w:t xml:space="preserve"> </w:t>
      </w:r>
      <w:r w:rsidR="00170A9F" w:rsidRPr="00170A9F">
        <w:rPr>
          <w:rFonts w:asciiTheme="minorHAnsi" w:hAnsiTheme="minorHAnsi" w:cstheme="minorHAnsi"/>
          <w:b w:val="0"/>
          <w:smallCaps w:val="0"/>
          <w:szCs w:val="24"/>
          <w:lang w:val="en-US"/>
        </w:rPr>
        <w:t>computational tasks, discussion</w:t>
      </w:r>
    </w:p>
    <w:p w14:paraId="3A1F5626" w14:textId="77777777" w:rsidR="005837BD" w:rsidRPr="00C10209" w:rsidRDefault="005837BD" w:rsidP="005837BD">
      <w:pPr>
        <w:pStyle w:val="Punktygwne"/>
        <w:tabs>
          <w:tab w:val="left" w:pos="284"/>
        </w:tabs>
        <w:spacing w:before="0" w:after="0"/>
        <w:rPr>
          <w:rFonts w:asciiTheme="minorHAnsi" w:hAnsiTheme="minorHAnsi" w:cstheme="minorHAnsi"/>
          <w:b w:val="0"/>
          <w:bCs/>
          <w:smallCaps w:val="0"/>
          <w:szCs w:val="24"/>
          <w:lang w:val="en-US"/>
        </w:rPr>
      </w:pPr>
      <w:r w:rsidRPr="00C10209">
        <w:rPr>
          <w:rFonts w:asciiTheme="minorHAnsi" w:hAnsiTheme="minorHAnsi" w:cstheme="minorHAnsi"/>
          <w:smallCaps w:val="0"/>
          <w:szCs w:val="24"/>
          <w:lang w:val="en-US"/>
        </w:rPr>
        <w:t>Student's own work:</w:t>
      </w:r>
      <w:r w:rsidRPr="00C10209">
        <w:rPr>
          <w:rFonts w:asciiTheme="minorHAnsi" w:hAnsiTheme="minorHAnsi" w:cstheme="minorHAnsi"/>
          <w:b w:val="0"/>
          <w:bCs/>
          <w:smallCaps w:val="0"/>
          <w:szCs w:val="24"/>
          <w:lang w:val="en-US"/>
        </w:rPr>
        <w:t xml:space="preserve"> work with a book, article, teacher's material</w:t>
      </w:r>
    </w:p>
    <w:p w14:paraId="2EA2378F" w14:textId="77777777" w:rsidR="00AA1FCD" w:rsidRPr="005837BD" w:rsidRDefault="00AA1FCD">
      <w:pPr>
        <w:pStyle w:val="Punktygwne"/>
        <w:spacing w:before="0" w:after="0"/>
        <w:rPr>
          <w:rFonts w:ascii="Corbel" w:hAnsi="Corbel" w:cs="Tahoma"/>
          <w:b w:val="0"/>
          <w:smallCaps w:val="0"/>
          <w:color w:val="auto"/>
          <w:szCs w:val="24"/>
          <w:lang w:val="en-US"/>
        </w:rPr>
      </w:pPr>
    </w:p>
    <w:p w14:paraId="203A3A19" w14:textId="77777777" w:rsidR="00AA1FCD" w:rsidRPr="004F2031" w:rsidRDefault="00AA1FCD">
      <w:pPr>
        <w:pStyle w:val="Punktygwne"/>
        <w:spacing w:before="0" w:after="0"/>
        <w:rPr>
          <w:rFonts w:ascii="Corbel" w:hAnsi="Corbel" w:cs="Tahoma"/>
          <w:b w:val="0"/>
          <w:smallCaps w:val="0"/>
          <w:color w:val="auto"/>
          <w:szCs w:val="24"/>
          <w:lang w:val="en-GB"/>
        </w:rPr>
      </w:pPr>
    </w:p>
    <w:p w14:paraId="74D3A00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5B02428" w14:textId="77777777" w:rsidR="00AA1FCD" w:rsidRPr="004F2031" w:rsidRDefault="00AA1FCD">
      <w:pPr>
        <w:pStyle w:val="Punktygwne"/>
        <w:spacing w:before="0" w:after="0"/>
        <w:ind w:left="360"/>
        <w:rPr>
          <w:rFonts w:ascii="Corbel" w:hAnsi="Corbel" w:cs="Tahoma"/>
          <w:smallCaps w:val="0"/>
          <w:color w:val="auto"/>
          <w:szCs w:val="24"/>
          <w:lang w:val="en-GB"/>
        </w:rPr>
      </w:pPr>
    </w:p>
    <w:p w14:paraId="0168021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E2564C2" w14:textId="77777777" w:rsidR="00AA1FCD" w:rsidRPr="004F2031" w:rsidRDefault="00AA1FCD">
      <w:pPr>
        <w:pStyle w:val="Punktygwne"/>
        <w:spacing w:before="0" w:after="0"/>
        <w:rPr>
          <w:rFonts w:ascii="Corbel" w:hAnsi="Corbel" w:cs="Tahoma"/>
          <w:b w:val="0"/>
          <w:smallCaps w:val="0"/>
          <w:color w:val="auto"/>
          <w:szCs w:val="24"/>
          <w:lang w:val="en-GB"/>
        </w:rPr>
      </w:pPr>
    </w:p>
    <w:p w14:paraId="4B971AA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0A62A53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561A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0E006A7"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6C1D7D"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B4490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CE3885" w14:paraId="7E2BE09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697C70" w14:textId="0E78B56F"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CE3885">
              <w:rPr>
                <w:rFonts w:ascii="Corbel" w:hAnsi="Corbel"/>
                <w:b w:val="0"/>
                <w:color w:val="auto"/>
                <w:szCs w:val="24"/>
                <w:lang w:val="en-GB" w:eastAsia="pl-PL"/>
              </w:rPr>
              <w:t xml:space="preserve"> – </w:t>
            </w:r>
            <w:r w:rsidR="00CE3885" w:rsidRPr="004F2031">
              <w:rPr>
                <w:rFonts w:ascii="Corbel" w:hAnsi="Corbel"/>
                <w:b w:val="0"/>
                <w:color w:val="auto"/>
                <w:szCs w:val="24"/>
                <w:lang w:val="en-GB" w:eastAsia="pl-PL"/>
              </w:rPr>
              <w:t>LO-0</w:t>
            </w:r>
            <w:r w:rsidR="00170A9F">
              <w:rPr>
                <w:rFonts w:ascii="Corbel" w:hAnsi="Corbel"/>
                <w:b w:val="0"/>
                <w:color w:val="auto"/>
                <w:szCs w:val="24"/>
                <w:lang w:val="en-GB" w:eastAsia="pl-PL"/>
              </w:rPr>
              <w:t>6</w:t>
            </w:r>
            <w:r w:rsidR="00CE3885">
              <w:rPr>
                <w:rFonts w:ascii="Corbel" w:hAnsi="Corbel"/>
                <w:b w:val="0"/>
                <w:color w:val="auto"/>
                <w:szCs w:val="24"/>
                <w:lang w:val="en-GB" w:eastAsia="pl-PL"/>
              </w:rPr>
              <w:t xml:space="preserve"> </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D78A69" w14:textId="1F82956C" w:rsidR="00AA1FCD" w:rsidRPr="00E30C75" w:rsidRDefault="00E30C75">
            <w:pPr>
              <w:pStyle w:val="Punktygwne"/>
              <w:spacing w:before="0" w:after="0"/>
              <w:rPr>
                <w:rFonts w:ascii="Corbel" w:hAnsi="Corbel"/>
                <w:b w:val="0"/>
                <w:iCs/>
                <w:smallCaps w:val="0"/>
                <w:color w:val="auto"/>
                <w:sz w:val="22"/>
                <w:lang w:val="en-GB" w:eastAsia="pl-PL"/>
              </w:rPr>
            </w:pPr>
            <w:r w:rsidRPr="00E30C75">
              <w:rPr>
                <w:rFonts w:ascii="Corbel" w:hAnsi="Corbel"/>
                <w:b w:val="0"/>
                <w:iCs/>
                <w:smallCaps w:val="0"/>
                <w:color w:val="auto"/>
                <w:sz w:val="22"/>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5C10C" w14:textId="24922B13" w:rsidR="00AA1FCD" w:rsidRPr="004F2031" w:rsidRDefault="00CE3885">
            <w:pPr>
              <w:pStyle w:val="Punktygwne"/>
              <w:spacing w:before="0" w:after="0"/>
              <w:rPr>
                <w:rFonts w:ascii="Corbel" w:hAnsi="Corbel"/>
                <w:b w:val="0"/>
                <w:color w:val="auto"/>
                <w:szCs w:val="20"/>
                <w:lang w:val="en-GB" w:eastAsia="pl-PL"/>
              </w:rPr>
            </w:pPr>
            <w:proofErr w:type="spellStart"/>
            <w:r>
              <w:rPr>
                <w:rFonts w:ascii="Corbel" w:hAnsi="Corbel"/>
                <w:b w:val="0"/>
                <w:szCs w:val="24"/>
              </w:rPr>
              <w:t>Lectures</w:t>
            </w:r>
            <w:proofErr w:type="spellEnd"/>
          </w:p>
        </w:tc>
      </w:tr>
      <w:tr w:rsidR="00170A9F" w:rsidRPr="00E30C75" w14:paraId="4705853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E863C" w14:textId="0B439A69" w:rsidR="00170A9F" w:rsidRPr="004F2031" w:rsidRDefault="00170A9F">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 LO-03, LO-07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208F00" w14:textId="0EA32FD4" w:rsidR="00170A9F" w:rsidRPr="00E30C75" w:rsidRDefault="00E30C75">
            <w:pPr>
              <w:pStyle w:val="Punktygwne"/>
              <w:spacing w:before="0" w:after="0"/>
              <w:rPr>
                <w:rFonts w:ascii="Corbel" w:hAnsi="Corbel"/>
                <w:b w:val="0"/>
                <w:smallCaps w:val="0"/>
                <w:sz w:val="22"/>
                <w:lang w:val="en-US"/>
              </w:rPr>
            </w:pPr>
            <w:r w:rsidRPr="00E30C75">
              <w:rPr>
                <w:rFonts w:ascii="Corbel" w:hAnsi="Corbel"/>
                <w:b w:val="0"/>
                <w:smallCaps w:val="0"/>
                <w:sz w:val="22"/>
                <w:lang w:val="en-US"/>
              </w:rPr>
              <w:t>two colloquia, report and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1ADFB8" w14:textId="25FDEBBD" w:rsidR="00170A9F" w:rsidRPr="00E30C75" w:rsidRDefault="00E30C75">
            <w:pPr>
              <w:pStyle w:val="Punktygwne"/>
              <w:spacing w:before="0" w:after="0"/>
              <w:rPr>
                <w:rFonts w:ascii="Corbel" w:hAnsi="Corbel"/>
                <w:b w:val="0"/>
                <w:szCs w:val="24"/>
                <w:lang w:val="en-US"/>
              </w:rPr>
            </w:pPr>
            <w:r>
              <w:rPr>
                <w:rFonts w:ascii="Corbel" w:hAnsi="Corbel"/>
                <w:b w:val="0"/>
                <w:szCs w:val="24"/>
                <w:lang w:val="en-US"/>
              </w:rPr>
              <w:t>Seminars</w:t>
            </w:r>
          </w:p>
        </w:tc>
      </w:tr>
      <w:tr w:rsidR="00AA1FCD" w:rsidRPr="00CE3885" w14:paraId="1D5792F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31A93" w14:textId="2D8CEC49"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170A9F">
              <w:rPr>
                <w:rFonts w:ascii="Corbel" w:hAnsi="Corbel"/>
                <w:b w:val="0"/>
                <w:color w:val="auto"/>
                <w:szCs w:val="24"/>
                <w:lang w:val="en-GB" w:eastAsia="pl-PL"/>
              </w:rPr>
              <w:t>07</w:t>
            </w:r>
            <w:r w:rsidR="00CE3885">
              <w:rPr>
                <w:rFonts w:ascii="Corbel" w:hAnsi="Corbel"/>
                <w:b w:val="0"/>
                <w:color w:val="auto"/>
                <w:szCs w:val="24"/>
                <w:lang w:val="en-GB" w:eastAsia="pl-PL"/>
              </w:rPr>
              <w:t xml:space="preserve"> – </w:t>
            </w:r>
            <w:r w:rsidR="00CE3885" w:rsidRPr="004F2031">
              <w:rPr>
                <w:rFonts w:ascii="Corbel" w:hAnsi="Corbel"/>
                <w:b w:val="0"/>
                <w:color w:val="auto"/>
                <w:szCs w:val="24"/>
                <w:lang w:val="en-GB" w:eastAsia="pl-PL"/>
              </w:rPr>
              <w:t>LO-1</w:t>
            </w:r>
            <w:r w:rsidR="00170A9F">
              <w:rPr>
                <w:rFonts w:ascii="Corbel" w:hAnsi="Corbel"/>
                <w:b w:val="0"/>
                <w:color w:val="auto"/>
                <w:szCs w:val="24"/>
                <w:lang w:val="en-GB" w:eastAsia="pl-PL"/>
              </w:rPr>
              <w:t>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2F7C01" w14:textId="548295A6" w:rsidR="00AA1FCD" w:rsidRPr="00E30C75" w:rsidRDefault="00E30C75">
            <w:pPr>
              <w:pStyle w:val="Punktygwne"/>
              <w:spacing w:before="0" w:after="0"/>
              <w:rPr>
                <w:rFonts w:ascii="Corbel" w:hAnsi="Corbel"/>
                <w:b w:val="0"/>
                <w:smallCaps w:val="0"/>
                <w:color w:val="auto"/>
                <w:sz w:val="22"/>
                <w:lang w:val="en-GB" w:eastAsia="pl-PL"/>
              </w:rPr>
            </w:pPr>
            <w:r w:rsidRPr="00E30C75">
              <w:rPr>
                <w:rFonts w:ascii="Corbel" w:hAnsi="Corbel"/>
                <w:b w:val="0"/>
                <w:smallCaps w:val="0"/>
                <w:sz w:val="22"/>
                <w:lang w:val="en-US"/>
              </w:rPr>
              <w:t>colloquium,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B4FCEB" w14:textId="28DF9104" w:rsidR="00AA1FCD" w:rsidRPr="004F2031" w:rsidRDefault="00CE3885">
            <w:pPr>
              <w:pStyle w:val="Punktygwne"/>
              <w:spacing w:before="0" w:after="0"/>
              <w:rPr>
                <w:rFonts w:ascii="Corbel" w:hAnsi="Corbel"/>
                <w:b w:val="0"/>
                <w:color w:val="auto"/>
                <w:szCs w:val="20"/>
                <w:lang w:val="en-GB" w:eastAsia="pl-PL"/>
              </w:rPr>
            </w:pPr>
            <w:proofErr w:type="spellStart"/>
            <w:r>
              <w:rPr>
                <w:rFonts w:ascii="Corbel" w:hAnsi="Corbel"/>
                <w:b w:val="0"/>
                <w:szCs w:val="24"/>
              </w:rPr>
              <w:t>Classes</w:t>
            </w:r>
            <w:proofErr w:type="spellEnd"/>
          </w:p>
        </w:tc>
      </w:tr>
    </w:tbl>
    <w:p w14:paraId="43AD2402" w14:textId="77777777" w:rsidR="00AA1FCD" w:rsidRPr="004F2031" w:rsidRDefault="00AA1FCD">
      <w:pPr>
        <w:pStyle w:val="Punktygwne"/>
        <w:spacing w:before="0" w:after="0"/>
        <w:rPr>
          <w:rFonts w:ascii="Corbel" w:hAnsi="Corbel" w:cs="Tahoma"/>
          <w:b w:val="0"/>
          <w:smallCaps w:val="0"/>
          <w:color w:val="auto"/>
          <w:szCs w:val="24"/>
          <w:lang w:val="en-GB"/>
        </w:rPr>
      </w:pPr>
    </w:p>
    <w:p w14:paraId="644B2F40" w14:textId="77777777" w:rsidR="00AA1FCD" w:rsidRPr="004F2031" w:rsidRDefault="00AA1FCD">
      <w:pPr>
        <w:pStyle w:val="Punktygwne"/>
        <w:spacing w:before="0" w:after="0"/>
        <w:rPr>
          <w:rFonts w:ascii="Corbel" w:hAnsi="Corbel" w:cs="Tahoma"/>
          <w:b w:val="0"/>
          <w:smallCaps w:val="0"/>
          <w:color w:val="auto"/>
          <w:szCs w:val="24"/>
          <w:lang w:val="en-GB"/>
        </w:rPr>
      </w:pPr>
    </w:p>
    <w:p w14:paraId="336091E0"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AC9203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170469" w14:paraId="6140325E"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8936A0" w14:textId="77777777" w:rsidR="006068A4" w:rsidRPr="006068A4" w:rsidRDefault="006068A4" w:rsidP="006068A4">
            <w:pPr>
              <w:pStyle w:val="Lista21"/>
              <w:rPr>
                <w:rFonts w:ascii="Corbel" w:hAnsi="Corbel"/>
                <w:lang w:val="en-GB"/>
              </w:rPr>
            </w:pPr>
            <w:r w:rsidRPr="006068A4">
              <w:rPr>
                <w:rFonts w:ascii="Corbel" w:hAnsi="Corbel"/>
                <w:lang w:val="en-GB"/>
              </w:rPr>
              <w:t>Lecture: Written exam,</w:t>
            </w:r>
          </w:p>
          <w:p w14:paraId="59015916" w14:textId="254EDD57" w:rsidR="006068A4" w:rsidRPr="006068A4" w:rsidRDefault="006068A4" w:rsidP="006068A4">
            <w:pPr>
              <w:pStyle w:val="Lista21"/>
              <w:rPr>
                <w:rFonts w:ascii="Corbel" w:hAnsi="Corbel"/>
                <w:lang w:val="en-GB"/>
              </w:rPr>
            </w:pPr>
            <w:r w:rsidRPr="006068A4">
              <w:rPr>
                <w:rFonts w:ascii="Corbel" w:hAnsi="Corbel"/>
                <w:lang w:val="en-GB"/>
              </w:rPr>
              <w:t>Classes: Written or oral colloquium to check a student preparation in each class,</w:t>
            </w:r>
            <w:r>
              <w:rPr>
                <w:rFonts w:ascii="Corbel" w:hAnsi="Corbel"/>
                <w:lang w:val="en-GB"/>
              </w:rPr>
              <w:t xml:space="preserve"> </w:t>
            </w:r>
          </w:p>
          <w:p w14:paraId="23C38D57" w14:textId="77777777" w:rsidR="006068A4" w:rsidRPr="006068A4" w:rsidRDefault="006068A4" w:rsidP="006068A4">
            <w:pPr>
              <w:pStyle w:val="Lista21"/>
              <w:rPr>
                <w:rFonts w:ascii="Corbel" w:hAnsi="Corbel"/>
                <w:lang w:val="en-GB"/>
              </w:rPr>
            </w:pPr>
            <w:r w:rsidRPr="006068A4">
              <w:rPr>
                <w:rFonts w:ascii="Corbel" w:hAnsi="Corbel"/>
                <w:lang w:val="en-GB"/>
              </w:rPr>
              <w:t>Seminar: Written colloquium.</w:t>
            </w:r>
          </w:p>
          <w:p w14:paraId="20120F1C" w14:textId="77777777" w:rsidR="006068A4" w:rsidRPr="006068A4" w:rsidRDefault="006068A4" w:rsidP="006068A4">
            <w:pPr>
              <w:pStyle w:val="Lista21"/>
              <w:rPr>
                <w:rFonts w:ascii="Corbel" w:hAnsi="Corbel"/>
                <w:lang w:val="en-GB"/>
              </w:rPr>
            </w:pPr>
          </w:p>
          <w:p w14:paraId="1BA715D0" w14:textId="77777777" w:rsidR="006068A4" w:rsidRDefault="006068A4" w:rsidP="006068A4">
            <w:pPr>
              <w:rPr>
                <w:rFonts w:ascii="Corbel" w:hAnsi="Corbel"/>
                <w:lang w:val="en-GB"/>
              </w:rPr>
            </w:pPr>
            <w:r w:rsidRPr="006068A4">
              <w:rPr>
                <w:rFonts w:ascii="Corbel" w:hAnsi="Corbel"/>
                <w:lang w:val="en-GB"/>
              </w:rPr>
              <w:t>A passing grade for the course can only be obtained if a passing grade is achieved for each of the established learning outcomes.</w:t>
            </w:r>
          </w:p>
          <w:p w14:paraId="21C14E44" w14:textId="03D844E4" w:rsidR="00B4336A" w:rsidRPr="00B4336A" w:rsidRDefault="00B4336A" w:rsidP="006068A4">
            <w:pPr>
              <w:rPr>
                <w:rFonts w:ascii="Corbel" w:hAnsi="Corbel"/>
                <w:szCs w:val="24"/>
                <w:lang w:val="en-GB"/>
              </w:rPr>
            </w:pPr>
            <w:r w:rsidRPr="00B4336A">
              <w:rPr>
                <w:rFonts w:ascii="Corbel" w:hAnsi="Corbel"/>
                <w:b/>
                <w:bCs/>
                <w:szCs w:val="24"/>
                <w:lang w:val="en-GB"/>
              </w:rPr>
              <w:t>Knowledge assessment (</w:t>
            </w:r>
            <w:r w:rsidR="006068A4">
              <w:rPr>
                <w:rFonts w:ascii="Corbel" w:hAnsi="Corbel"/>
                <w:b/>
                <w:bCs/>
                <w:szCs w:val="24"/>
                <w:lang w:val="en-GB"/>
              </w:rPr>
              <w:t>LO</w:t>
            </w:r>
            <w:r w:rsidRPr="00B4336A">
              <w:rPr>
                <w:rFonts w:ascii="Corbel" w:hAnsi="Corbel"/>
                <w:b/>
                <w:bCs/>
                <w:szCs w:val="24"/>
                <w:lang w:val="en-GB"/>
              </w:rPr>
              <w:t>_01-</w:t>
            </w:r>
            <w:r w:rsidR="006068A4">
              <w:rPr>
                <w:rFonts w:ascii="Corbel" w:hAnsi="Corbel"/>
                <w:b/>
                <w:bCs/>
                <w:szCs w:val="24"/>
                <w:lang w:val="en-GB"/>
              </w:rPr>
              <w:t>LO</w:t>
            </w:r>
            <w:r w:rsidRPr="00B4336A">
              <w:rPr>
                <w:rFonts w:ascii="Corbel" w:hAnsi="Corbel"/>
                <w:b/>
                <w:bCs/>
                <w:szCs w:val="24"/>
                <w:lang w:val="en-GB"/>
              </w:rPr>
              <w:t>_</w:t>
            </w:r>
            <w:r w:rsidR="006068A4">
              <w:rPr>
                <w:rFonts w:ascii="Corbel" w:hAnsi="Corbel"/>
                <w:b/>
                <w:bCs/>
                <w:szCs w:val="24"/>
                <w:lang w:val="en-GB"/>
              </w:rPr>
              <w:t>11</w:t>
            </w:r>
            <w:r w:rsidRPr="00B4336A">
              <w:rPr>
                <w:rFonts w:ascii="Corbel" w:hAnsi="Corbel"/>
                <w:b/>
                <w:bCs/>
                <w:szCs w:val="24"/>
                <w:lang w:val="en-GB"/>
              </w:rPr>
              <w:t>):</w:t>
            </w:r>
            <w:r w:rsidRPr="00B4336A">
              <w:rPr>
                <w:rFonts w:ascii="Corbel" w:hAnsi="Corbel"/>
                <w:szCs w:val="24"/>
                <w:lang w:val="en-GB"/>
              </w:rPr>
              <w:t xml:space="preserve"> </w:t>
            </w:r>
          </w:p>
          <w:p w14:paraId="0FE45CF3" w14:textId="77777777" w:rsidR="00B4336A" w:rsidRPr="00B4336A" w:rsidRDefault="00B4336A" w:rsidP="00B4336A">
            <w:pPr>
              <w:pStyle w:val="Punktygwne"/>
              <w:spacing w:before="0" w:after="0"/>
              <w:rPr>
                <w:rFonts w:ascii="Corbel" w:hAnsi="Corbel"/>
                <w:b w:val="0"/>
                <w:smallCaps w:val="0"/>
                <w:szCs w:val="24"/>
                <w:lang w:val="en-GB"/>
              </w:rPr>
            </w:pPr>
            <w:r w:rsidRPr="00B4336A">
              <w:rPr>
                <w:rFonts w:ascii="Corbel" w:hAnsi="Corbel"/>
                <w:b w:val="0"/>
                <w:smallCaps w:val="0"/>
                <w:szCs w:val="24"/>
                <w:lang w:val="en-GB"/>
              </w:rPr>
              <w:t>5.0 - student shows knowledge of education content at the level of 93–100%</w:t>
            </w:r>
          </w:p>
          <w:p w14:paraId="46CE8C60" w14:textId="77777777" w:rsidR="00B4336A" w:rsidRPr="00B4336A" w:rsidRDefault="00B4336A" w:rsidP="00B4336A">
            <w:pPr>
              <w:pStyle w:val="Punktygwne"/>
              <w:spacing w:before="0" w:after="0"/>
              <w:rPr>
                <w:rFonts w:ascii="Corbel" w:hAnsi="Corbel"/>
                <w:b w:val="0"/>
                <w:smallCaps w:val="0"/>
                <w:szCs w:val="24"/>
                <w:lang w:val="en-GB"/>
              </w:rPr>
            </w:pPr>
            <w:r w:rsidRPr="00B4336A">
              <w:rPr>
                <w:rFonts w:ascii="Corbel" w:hAnsi="Corbel"/>
                <w:b w:val="0"/>
                <w:smallCaps w:val="0"/>
                <w:szCs w:val="24"/>
                <w:lang w:val="en-GB"/>
              </w:rPr>
              <w:t>4.5 - student shows knowledge of education content at the level of 85–92%</w:t>
            </w:r>
          </w:p>
          <w:p w14:paraId="7CEC1E41" w14:textId="77777777" w:rsidR="00B4336A" w:rsidRPr="00B4336A" w:rsidRDefault="00B4336A" w:rsidP="00B4336A">
            <w:pPr>
              <w:pStyle w:val="Punktygwne"/>
              <w:spacing w:before="0" w:after="0"/>
              <w:rPr>
                <w:rFonts w:ascii="Corbel" w:hAnsi="Corbel"/>
                <w:b w:val="0"/>
                <w:smallCaps w:val="0"/>
                <w:szCs w:val="24"/>
                <w:lang w:val="en-GB"/>
              </w:rPr>
            </w:pPr>
            <w:r w:rsidRPr="00B4336A">
              <w:rPr>
                <w:rFonts w:ascii="Corbel" w:hAnsi="Corbel"/>
                <w:b w:val="0"/>
                <w:smallCaps w:val="0"/>
                <w:szCs w:val="24"/>
                <w:lang w:val="en-GB"/>
              </w:rPr>
              <w:t>4.0 - student shows knowledge of education content at the level of 77–84%</w:t>
            </w:r>
          </w:p>
          <w:p w14:paraId="0951AC96" w14:textId="77777777" w:rsidR="00B4336A" w:rsidRPr="00B4336A" w:rsidRDefault="00B4336A" w:rsidP="00B4336A">
            <w:pPr>
              <w:pStyle w:val="Punktygwne"/>
              <w:spacing w:before="0" w:after="0"/>
              <w:rPr>
                <w:rFonts w:ascii="Corbel" w:hAnsi="Corbel"/>
                <w:b w:val="0"/>
                <w:smallCaps w:val="0"/>
                <w:szCs w:val="24"/>
                <w:lang w:val="en-GB"/>
              </w:rPr>
            </w:pPr>
            <w:r w:rsidRPr="00B4336A">
              <w:rPr>
                <w:rFonts w:ascii="Corbel" w:hAnsi="Corbel"/>
                <w:b w:val="0"/>
                <w:smallCaps w:val="0"/>
                <w:szCs w:val="24"/>
                <w:lang w:val="en-GB"/>
              </w:rPr>
              <w:t>3.5 - student shows knowledge of education content at the level of 69–76%</w:t>
            </w:r>
          </w:p>
          <w:p w14:paraId="1D56AB78" w14:textId="77777777" w:rsidR="00B4336A" w:rsidRPr="00B4336A" w:rsidRDefault="00B4336A" w:rsidP="00B4336A">
            <w:pPr>
              <w:pStyle w:val="Punktygwne"/>
              <w:spacing w:before="0" w:after="0"/>
              <w:rPr>
                <w:rFonts w:ascii="Corbel" w:hAnsi="Corbel"/>
                <w:b w:val="0"/>
                <w:smallCaps w:val="0"/>
                <w:szCs w:val="24"/>
                <w:lang w:val="en-GB"/>
              </w:rPr>
            </w:pPr>
            <w:r w:rsidRPr="00B4336A">
              <w:rPr>
                <w:rFonts w:ascii="Corbel" w:hAnsi="Corbel"/>
                <w:b w:val="0"/>
                <w:smallCaps w:val="0"/>
                <w:szCs w:val="24"/>
                <w:lang w:val="en-GB"/>
              </w:rPr>
              <w:t>3.0 - student shows knowledge of education content at 60–69%</w:t>
            </w:r>
          </w:p>
          <w:p w14:paraId="10106D5D" w14:textId="5C35C370" w:rsidR="00A14C8B" w:rsidRPr="00A14C8B" w:rsidRDefault="00B4336A" w:rsidP="00A14C8B">
            <w:pPr>
              <w:rPr>
                <w:rFonts w:ascii="Corbel" w:hAnsi="Corbel"/>
                <w:szCs w:val="24"/>
                <w:lang w:val="en-GB"/>
              </w:rPr>
            </w:pPr>
            <w:r w:rsidRPr="00B4336A">
              <w:rPr>
                <w:rFonts w:ascii="Corbel" w:hAnsi="Corbel"/>
                <w:szCs w:val="24"/>
                <w:lang w:val="en-GB"/>
              </w:rPr>
              <w:t xml:space="preserve">2.0 - </w:t>
            </w:r>
            <w:proofErr w:type="spellStart"/>
            <w:r w:rsidRPr="00B4336A">
              <w:rPr>
                <w:rFonts w:ascii="Corbel" w:hAnsi="Corbel"/>
                <w:szCs w:val="24"/>
                <w:lang w:val="en-GB"/>
              </w:rPr>
              <w:t>sudent</w:t>
            </w:r>
            <w:proofErr w:type="spellEnd"/>
            <w:r w:rsidRPr="00B4336A">
              <w:rPr>
                <w:rFonts w:ascii="Corbel" w:hAnsi="Corbel"/>
                <w:szCs w:val="24"/>
                <w:lang w:val="en-GB"/>
              </w:rPr>
              <w:t xml:space="preserve"> shows knowledge of education content below 60%</w:t>
            </w:r>
          </w:p>
        </w:tc>
      </w:tr>
    </w:tbl>
    <w:p w14:paraId="76D93914" w14:textId="77777777" w:rsidR="00AA1FCD" w:rsidRPr="004F2031" w:rsidRDefault="00AA1FCD">
      <w:pPr>
        <w:pStyle w:val="Punktygwne"/>
        <w:spacing w:before="0" w:after="0"/>
        <w:rPr>
          <w:rFonts w:ascii="Corbel" w:hAnsi="Corbel" w:cs="Tahoma"/>
          <w:b w:val="0"/>
          <w:smallCaps w:val="0"/>
          <w:color w:val="auto"/>
          <w:szCs w:val="24"/>
          <w:lang w:val="en-GB"/>
        </w:rPr>
      </w:pPr>
    </w:p>
    <w:p w14:paraId="066FBAEA"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07626639"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4F8498F" w14:textId="77777777" w:rsidR="00AA1FCD" w:rsidRPr="004F2031" w:rsidRDefault="00AA1FCD">
      <w:pPr>
        <w:pStyle w:val="Punktygwne"/>
        <w:spacing w:before="0" w:after="0"/>
        <w:rPr>
          <w:rFonts w:ascii="Corbel" w:hAnsi="Corbel" w:cs="Tahoma"/>
          <w:b w:val="0"/>
          <w:smallCaps w:val="0"/>
          <w:color w:val="auto"/>
          <w:szCs w:val="24"/>
          <w:lang w:val="en-GB"/>
        </w:rPr>
      </w:pPr>
    </w:p>
    <w:p w14:paraId="242ADD4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313F82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77969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D9796C"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FB1C94" w:rsidRPr="004F2031" w14:paraId="1D2C49F5" w14:textId="77777777" w:rsidTr="00FB1C94">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23DACC" w14:textId="77777777" w:rsidR="00FB1C94" w:rsidRPr="004F2031" w:rsidRDefault="00FB1C94" w:rsidP="00FB1C94">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8D636D" w14:textId="1A2ED9A3" w:rsidR="00FB1C94" w:rsidRPr="00FB1C94" w:rsidRDefault="00E30C75" w:rsidP="00FB1C94">
            <w:pPr>
              <w:pStyle w:val="Punktygwne"/>
              <w:spacing w:before="0" w:after="0"/>
              <w:jc w:val="center"/>
              <w:rPr>
                <w:rFonts w:ascii="Corbel" w:hAnsi="Corbel" w:cs="Tahoma"/>
                <w:b w:val="0"/>
                <w:bCs/>
                <w:smallCaps w:val="0"/>
                <w:color w:val="auto"/>
                <w:szCs w:val="20"/>
                <w:lang w:eastAsia="pl-PL"/>
              </w:rPr>
            </w:pPr>
            <w:r>
              <w:rPr>
                <w:rFonts w:ascii="Corbel" w:hAnsi="Corbel"/>
                <w:b w:val="0"/>
                <w:bCs/>
                <w:szCs w:val="24"/>
              </w:rPr>
              <w:t>60</w:t>
            </w:r>
          </w:p>
        </w:tc>
      </w:tr>
      <w:tr w:rsidR="00FB1C94" w:rsidRPr="00F76F2F" w14:paraId="12C3D0CD" w14:textId="77777777" w:rsidTr="00FB1C94">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1DF985" w14:textId="77777777" w:rsidR="00FB1C94" w:rsidRPr="004F2031" w:rsidRDefault="00FB1C94" w:rsidP="00FB1C9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w:t>
            </w:r>
            <w:proofErr w:type="gramStart"/>
            <w:r w:rsidRPr="004F2031">
              <w:rPr>
                <w:rFonts w:ascii="Corbel" w:hAnsi="Corbel" w:cs="Tahoma"/>
                <w:b w:val="0"/>
                <w:smallCaps w:val="0"/>
                <w:color w:val="auto"/>
                <w:szCs w:val="24"/>
                <w:lang w:val="en-US" w:eastAsia="pl-PL"/>
              </w:rPr>
              <w:t>involving</w:t>
            </w:r>
            <w:proofErr w:type="gramEnd"/>
            <w:r w:rsidRPr="004F2031">
              <w:rPr>
                <w:rFonts w:ascii="Corbel" w:hAnsi="Corbel" w:cs="Tahoma"/>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FA4206" w14:textId="0A17C9CF" w:rsidR="00FB1C94" w:rsidRPr="00FB1C94" w:rsidRDefault="00FB1C94" w:rsidP="00FB1C94">
            <w:pPr>
              <w:pStyle w:val="Punktygwne"/>
              <w:spacing w:before="0" w:after="0"/>
              <w:jc w:val="center"/>
              <w:rPr>
                <w:rFonts w:ascii="Corbel" w:hAnsi="Corbel" w:cs="Tahoma"/>
                <w:b w:val="0"/>
                <w:bCs/>
                <w:smallCaps w:val="0"/>
                <w:color w:val="auto"/>
                <w:szCs w:val="20"/>
                <w:lang w:val="en-US" w:eastAsia="pl-PL"/>
              </w:rPr>
            </w:pPr>
            <w:r>
              <w:rPr>
                <w:rFonts w:ascii="Corbel" w:hAnsi="Corbel" w:cs="Tahoma"/>
                <w:b w:val="0"/>
                <w:bCs/>
                <w:szCs w:val="20"/>
                <w:lang w:val="en-US" w:eastAsia="pl-PL"/>
              </w:rPr>
              <w:t>10</w:t>
            </w:r>
          </w:p>
        </w:tc>
      </w:tr>
      <w:tr w:rsidR="00FB1C94" w:rsidRPr="00F76F2F" w14:paraId="1612036B" w14:textId="77777777" w:rsidTr="00FB1C94">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2DFC2B" w14:textId="77777777" w:rsidR="00FB1C94" w:rsidRPr="004F2031" w:rsidRDefault="00FB1C94" w:rsidP="00FB1C9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300A8F" w14:textId="2101A689" w:rsidR="00FB1C94" w:rsidRPr="00FB1C94" w:rsidRDefault="00E30C75" w:rsidP="00FB1C94">
            <w:pPr>
              <w:pStyle w:val="Punktygwne"/>
              <w:spacing w:before="0" w:after="0"/>
              <w:jc w:val="center"/>
              <w:rPr>
                <w:rFonts w:ascii="Corbel" w:hAnsi="Corbel" w:cs="Tahoma"/>
                <w:b w:val="0"/>
                <w:bCs/>
                <w:smallCaps w:val="0"/>
                <w:color w:val="auto"/>
                <w:szCs w:val="20"/>
                <w:lang w:val="en-US" w:eastAsia="pl-PL"/>
              </w:rPr>
            </w:pPr>
            <w:r>
              <w:rPr>
                <w:rFonts w:ascii="Corbel" w:hAnsi="Corbel" w:cs="Tahoma"/>
                <w:b w:val="0"/>
                <w:bCs/>
                <w:szCs w:val="20"/>
                <w:lang w:val="en-US" w:eastAsia="pl-PL"/>
              </w:rPr>
              <w:t>30</w:t>
            </w:r>
          </w:p>
        </w:tc>
      </w:tr>
      <w:tr w:rsidR="00FB1C94" w:rsidRPr="004F2031" w14:paraId="549DC1E4" w14:textId="77777777" w:rsidTr="00FB1C94">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19CFD3" w14:textId="77777777" w:rsidR="00FB1C94" w:rsidRPr="004F2031" w:rsidRDefault="00FB1C94" w:rsidP="00FB1C9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46B516" w14:textId="41BB064B" w:rsidR="00FB1C94" w:rsidRPr="00FB1C94" w:rsidRDefault="00E30C75" w:rsidP="00FB1C94">
            <w:pPr>
              <w:pStyle w:val="Punktygwne"/>
              <w:spacing w:before="0" w:after="0"/>
              <w:jc w:val="center"/>
              <w:rPr>
                <w:rFonts w:ascii="Corbel" w:hAnsi="Corbel" w:cs="Tahoma"/>
                <w:b w:val="0"/>
                <w:bCs/>
                <w:smallCaps w:val="0"/>
                <w:color w:val="auto"/>
                <w:szCs w:val="20"/>
                <w:lang w:val="en-GB" w:eastAsia="pl-PL"/>
              </w:rPr>
            </w:pPr>
            <w:r>
              <w:rPr>
                <w:rFonts w:ascii="Corbel" w:hAnsi="Corbel"/>
                <w:b w:val="0"/>
                <w:bCs/>
                <w:szCs w:val="24"/>
              </w:rPr>
              <w:t>100</w:t>
            </w:r>
          </w:p>
        </w:tc>
      </w:tr>
      <w:tr w:rsidR="00FB1C94" w:rsidRPr="00F76F2F" w14:paraId="3D31B1CC" w14:textId="77777777" w:rsidTr="00FB1C94">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242ACF" w14:textId="77777777" w:rsidR="00FB1C94" w:rsidRPr="004F2031" w:rsidRDefault="00FB1C94" w:rsidP="00FB1C9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8B1F04" w14:textId="2D470846" w:rsidR="00FB1C94" w:rsidRPr="00FB1C94" w:rsidRDefault="00E30C75" w:rsidP="00FB1C94">
            <w:pPr>
              <w:pStyle w:val="Punktygwne"/>
              <w:spacing w:before="0" w:after="0"/>
              <w:jc w:val="center"/>
              <w:rPr>
                <w:rFonts w:ascii="Corbel" w:hAnsi="Corbel" w:cs="Tahoma"/>
                <w:b w:val="0"/>
                <w:bCs/>
                <w:smallCaps w:val="0"/>
                <w:color w:val="auto"/>
                <w:szCs w:val="20"/>
                <w:lang w:val="en-GB" w:eastAsia="pl-PL"/>
              </w:rPr>
            </w:pPr>
            <w:r>
              <w:rPr>
                <w:rFonts w:ascii="Corbel" w:hAnsi="Corbel"/>
                <w:b w:val="0"/>
                <w:bCs/>
                <w:szCs w:val="24"/>
              </w:rPr>
              <w:t>4</w:t>
            </w:r>
          </w:p>
        </w:tc>
      </w:tr>
    </w:tbl>
    <w:p w14:paraId="367EB4AE"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5E63B52" w14:textId="77777777" w:rsidR="003E7104" w:rsidRDefault="003E7104" w:rsidP="00F32FE2">
      <w:pPr>
        <w:pStyle w:val="Punktygwne"/>
        <w:spacing w:before="0" w:after="0"/>
        <w:rPr>
          <w:rFonts w:ascii="Corbel" w:hAnsi="Corbel" w:cs="Tahoma"/>
          <w:smallCaps w:val="0"/>
          <w:color w:val="auto"/>
          <w:szCs w:val="24"/>
          <w:lang w:val="en-GB"/>
        </w:rPr>
      </w:pPr>
    </w:p>
    <w:p w14:paraId="5C7E96E6" w14:textId="77777777" w:rsidR="003E7104" w:rsidRDefault="003E7104" w:rsidP="00F32FE2">
      <w:pPr>
        <w:pStyle w:val="Punktygwne"/>
        <w:spacing w:before="0" w:after="0"/>
        <w:rPr>
          <w:rFonts w:ascii="Corbel" w:hAnsi="Corbel" w:cs="Tahoma"/>
          <w:smallCaps w:val="0"/>
          <w:color w:val="auto"/>
          <w:szCs w:val="24"/>
          <w:lang w:val="en-GB"/>
        </w:rPr>
      </w:pPr>
    </w:p>
    <w:p w14:paraId="7F6FD4C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0431E0E"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5567A58" w14:textId="77777777" w:rsidTr="00ED2E75">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E4BC7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71E7EE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7B7E3" w14:textId="0BF6308B" w:rsidR="00AA1FCD" w:rsidRPr="00ED2E75" w:rsidRDefault="00ED2E75" w:rsidP="00ED2E75">
            <w:pPr>
              <w:pStyle w:val="Punktygwne"/>
              <w:spacing w:before="0" w:after="0"/>
              <w:jc w:val="center"/>
              <w:rPr>
                <w:rFonts w:ascii="Corbel" w:hAnsi="Corbel" w:cs="Tahoma"/>
                <w:b w:val="0"/>
                <w:iCs/>
                <w:smallCaps w:val="0"/>
                <w:color w:val="auto"/>
                <w:szCs w:val="20"/>
                <w:lang w:val="en-GB" w:eastAsia="pl-PL"/>
              </w:rPr>
            </w:pPr>
            <w:r w:rsidRPr="00ED2E75">
              <w:rPr>
                <w:rFonts w:ascii="Corbel" w:hAnsi="Corbel" w:cs="Tahoma"/>
                <w:b w:val="0"/>
                <w:iCs/>
                <w:smallCaps w:val="0"/>
                <w:color w:val="auto"/>
                <w:szCs w:val="20"/>
                <w:lang w:val="en-GB" w:eastAsia="pl-PL"/>
              </w:rPr>
              <w:t>-</w:t>
            </w:r>
          </w:p>
        </w:tc>
      </w:tr>
      <w:tr w:rsidR="00AA1FCD" w:rsidRPr="004F2031" w14:paraId="0864F36B" w14:textId="77777777" w:rsidTr="00ED2E75">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A07DF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0DAAF9" w14:textId="7EB10AC6" w:rsidR="00AA1FCD" w:rsidRPr="00ED2E75" w:rsidRDefault="00ED2E75" w:rsidP="00ED2E75">
            <w:pPr>
              <w:pStyle w:val="Punktygwne"/>
              <w:spacing w:before="0" w:after="0"/>
              <w:jc w:val="center"/>
              <w:rPr>
                <w:rFonts w:ascii="Corbel" w:hAnsi="Corbel" w:cs="Tahoma"/>
                <w:b w:val="0"/>
                <w:iCs/>
                <w:smallCaps w:val="0"/>
                <w:color w:val="auto"/>
                <w:szCs w:val="20"/>
                <w:lang w:val="en-GB" w:eastAsia="pl-PL"/>
              </w:rPr>
            </w:pPr>
            <w:r w:rsidRPr="00ED2E75">
              <w:rPr>
                <w:rFonts w:ascii="Corbel" w:hAnsi="Corbel" w:cs="Tahoma"/>
                <w:b w:val="0"/>
                <w:iCs/>
                <w:smallCaps w:val="0"/>
                <w:color w:val="auto"/>
                <w:szCs w:val="20"/>
                <w:lang w:val="en-GB" w:eastAsia="pl-PL"/>
              </w:rPr>
              <w:t>-</w:t>
            </w:r>
          </w:p>
        </w:tc>
      </w:tr>
    </w:tbl>
    <w:p w14:paraId="23DB04FF" w14:textId="77777777" w:rsidR="00AA1FCD" w:rsidRPr="004F2031" w:rsidRDefault="00AA1FCD">
      <w:pPr>
        <w:pStyle w:val="Punktygwne"/>
        <w:spacing w:before="0" w:after="0"/>
        <w:ind w:left="720"/>
        <w:rPr>
          <w:rFonts w:ascii="Corbel" w:hAnsi="Corbel" w:cs="Tahoma"/>
          <w:smallCaps w:val="0"/>
          <w:color w:val="auto"/>
          <w:szCs w:val="24"/>
          <w:lang w:val="en-GB"/>
        </w:rPr>
      </w:pPr>
    </w:p>
    <w:p w14:paraId="245B7C29"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4B6FC58"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170469" w14:paraId="7DDB2A5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BB8CC" w14:textId="77777777" w:rsidR="00AA1FCD" w:rsidRPr="00F76BCF" w:rsidRDefault="002D7484">
            <w:pPr>
              <w:pStyle w:val="Punktygwne"/>
              <w:spacing w:before="0" w:after="0"/>
              <w:rPr>
                <w:rFonts w:ascii="Corbel" w:hAnsi="Corbel" w:cs="Tahoma"/>
                <w:b w:val="0"/>
                <w:smallCaps w:val="0"/>
                <w:color w:val="auto"/>
                <w:szCs w:val="24"/>
                <w:lang w:val="en-GB" w:eastAsia="pl-PL"/>
              </w:rPr>
            </w:pPr>
            <w:r w:rsidRPr="00F76BCF">
              <w:rPr>
                <w:rFonts w:ascii="Corbel" w:hAnsi="Corbel" w:cs="Tahoma"/>
                <w:b w:val="0"/>
                <w:smallCaps w:val="0"/>
                <w:color w:val="auto"/>
                <w:szCs w:val="24"/>
                <w:u w:val="single"/>
                <w:lang w:val="en-GB" w:eastAsia="pl-PL"/>
              </w:rPr>
              <w:t>Compulsory literature</w:t>
            </w:r>
            <w:r w:rsidRPr="00F76BCF">
              <w:rPr>
                <w:rFonts w:ascii="Corbel" w:hAnsi="Corbel" w:cs="Tahoma"/>
                <w:b w:val="0"/>
                <w:smallCaps w:val="0"/>
                <w:color w:val="auto"/>
                <w:szCs w:val="24"/>
                <w:lang w:val="en-GB" w:eastAsia="pl-PL"/>
              </w:rPr>
              <w:t>:</w:t>
            </w:r>
          </w:p>
          <w:p w14:paraId="05ED5B7B" w14:textId="7E911BB0" w:rsidR="00AA1FCD" w:rsidRPr="00725EE3" w:rsidRDefault="0033077A" w:rsidP="00725EE3">
            <w:pPr>
              <w:pStyle w:val="Punktygwne"/>
              <w:numPr>
                <w:ilvl w:val="0"/>
                <w:numId w:val="8"/>
              </w:numPr>
              <w:suppressAutoHyphens w:val="0"/>
              <w:spacing w:before="0" w:after="0"/>
              <w:rPr>
                <w:rFonts w:ascii="Corbel" w:hAnsi="Corbel" w:cstheme="minorHAnsi"/>
                <w:b w:val="0"/>
                <w:smallCaps w:val="0"/>
                <w:szCs w:val="24"/>
                <w:lang w:val="en-US"/>
              </w:rPr>
            </w:pPr>
            <w:r w:rsidRPr="00540C0F">
              <w:rPr>
                <w:rFonts w:ascii="Corbel" w:hAnsi="Corbel" w:cs="Calibri"/>
                <w:szCs w:val="24"/>
                <w:lang w:val="en-US" w:eastAsia="pl-PL"/>
              </w:rPr>
              <w:t xml:space="preserve">Atkins P.W.: </w:t>
            </w:r>
            <w:r w:rsidRPr="00540C0F">
              <w:rPr>
                <w:rFonts w:ascii="Corbel" w:hAnsi="Corbel" w:cs="Calibri"/>
                <w:i/>
                <w:iCs/>
                <w:szCs w:val="24"/>
                <w:lang w:val="en-US" w:eastAsia="pl-PL"/>
              </w:rPr>
              <w:t>Physical Chemistry</w:t>
            </w:r>
            <w:r w:rsidRPr="00540C0F">
              <w:rPr>
                <w:rFonts w:ascii="Corbel" w:hAnsi="Corbel" w:cs="Calibri"/>
                <w:szCs w:val="24"/>
                <w:lang w:val="en-US" w:eastAsia="pl-PL"/>
              </w:rPr>
              <w:t>, 2022.  </w:t>
            </w:r>
          </w:p>
        </w:tc>
      </w:tr>
      <w:tr w:rsidR="00AA1FCD" w:rsidRPr="00170469" w14:paraId="4E8A96D2"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F42F55" w14:textId="77777777" w:rsidR="00AA1FCD" w:rsidRPr="00F76BCF" w:rsidRDefault="002D7484">
            <w:pPr>
              <w:pStyle w:val="Punktygwne"/>
              <w:spacing w:before="0" w:after="0"/>
              <w:rPr>
                <w:rFonts w:ascii="Corbel" w:hAnsi="Corbel" w:cs="Tahoma"/>
                <w:b w:val="0"/>
                <w:smallCaps w:val="0"/>
                <w:color w:val="auto"/>
                <w:szCs w:val="24"/>
                <w:lang w:val="en-GB" w:eastAsia="pl-PL"/>
              </w:rPr>
            </w:pPr>
            <w:r w:rsidRPr="00F76BCF">
              <w:rPr>
                <w:rFonts w:ascii="Corbel" w:hAnsi="Corbel" w:cs="Tahoma"/>
                <w:b w:val="0"/>
                <w:smallCaps w:val="0"/>
                <w:color w:val="auto"/>
                <w:szCs w:val="24"/>
                <w:u w:val="single"/>
                <w:lang w:val="en-GB" w:eastAsia="pl-PL"/>
              </w:rPr>
              <w:t>Complementary literature</w:t>
            </w:r>
            <w:r w:rsidRPr="00F76BCF">
              <w:rPr>
                <w:rFonts w:ascii="Corbel" w:hAnsi="Corbel" w:cs="Tahoma"/>
                <w:b w:val="0"/>
                <w:smallCaps w:val="0"/>
                <w:color w:val="auto"/>
                <w:szCs w:val="24"/>
                <w:lang w:val="en-GB" w:eastAsia="pl-PL"/>
              </w:rPr>
              <w:t xml:space="preserve">: </w:t>
            </w:r>
          </w:p>
          <w:p w14:paraId="41C8C717" w14:textId="7FDBEE00" w:rsidR="00725EE3" w:rsidRPr="00725EE3" w:rsidRDefault="002875C2" w:rsidP="00725EE3">
            <w:pPr>
              <w:pStyle w:val="Punktygwne"/>
              <w:suppressAutoHyphens w:val="0"/>
              <w:spacing w:before="0" w:after="0"/>
              <w:rPr>
                <w:rFonts w:ascii="Corbel" w:hAnsi="Corbel" w:cstheme="minorHAnsi"/>
                <w:b w:val="0"/>
                <w:smallCaps w:val="0"/>
                <w:szCs w:val="24"/>
                <w:lang w:val="en-US"/>
              </w:rPr>
            </w:pPr>
            <w:r w:rsidRPr="00540C0F">
              <w:rPr>
                <w:rFonts w:ascii="Corbel" w:hAnsi="Corbel" w:cs="Calibri"/>
                <w:szCs w:val="24"/>
                <w:lang w:val="en-US" w:eastAsia="pl-PL"/>
              </w:rPr>
              <w:t xml:space="preserve">Atkins P.W.: </w:t>
            </w:r>
            <w:r w:rsidRPr="002875C2">
              <w:rPr>
                <w:rFonts w:ascii="Corbel" w:hAnsi="Corbel" w:cs="Calibri"/>
                <w:i/>
                <w:iCs/>
                <w:szCs w:val="24"/>
                <w:lang w:val="en-US" w:eastAsia="pl-PL"/>
              </w:rPr>
              <w:t>Physical Chemistry for the Life Sciences</w:t>
            </w:r>
            <w:r w:rsidRPr="00540C0F">
              <w:rPr>
                <w:rFonts w:ascii="Corbel" w:hAnsi="Corbel" w:cs="Calibri"/>
                <w:szCs w:val="24"/>
                <w:lang w:val="en-US" w:eastAsia="pl-PL"/>
              </w:rPr>
              <w:t xml:space="preserve">, </w:t>
            </w:r>
            <w:r>
              <w:rPr>
                <w:rFonts w:ascii="Corbel" w:hAnsi="Corbel" w:cs="Calibri"/>
                <w:szCs w:val="24"/>
                <w:lang w:val="en-US" w:eastAsia="pl-PL"/>
              </w:rPr>
              <w:t>2023</w:t>
            </w:r>
            <w:r w:rsidRPr="00540C0F">
              <w:rPr>
                <w:rFonts w:ascii="Corbel" w:hAnsi="Corbel" w:cs="Calibri"/>
                <w:szCs w:val="24"/>
                <w:lang w:val="en-US" w:eastAsia="pl-PL"/>
              </w:rPr>
              <w:t>.  </w:t>
            </w:r>
          </w:p>
        </w:tc>
      </w:tr>
    </w:tbl>
    <w:p w14:paraId="35C8CB7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3331BA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AB9AE9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06AA7C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2BA86E0" w14:textId="77777777" w:rsidR="009848AA" w:rsidRPr="00414398" w:rsidRDefault="002D7484" w:rsidP="00430773">
      <w:pPr>
        <w:pStyle w:val="Punktygwne"/>
        <w:spacing w:before="0" w:after="0"/>
        <w:rPr>
          <w:rFonts w:ascii="Corbel" w:hAnsi="Corbel"/>
          <w:b w:val="0"/>
          <w:smallCaps w:val="0"/>
          <w:szCs w:val="24"/>
          <w:lang w:val="en-US"/>
        </w:rPr>
      </w:pPr>
      <w:r w:rsidRPr="004F2031">
        <w:rPr>
          <w:rFonts w:ascii="Corbel" w:hAnsi="Corbel" w:cs="Tahoma"/>
          <w:b w:val="0"/>
          <w:smallCaps w:val="0"/>
          <w:color w:val="auto"/>
          <w:szCs w:val="24"/>
          <w:lang w:val="en-GB"/>
        </w:rPr>
        <w:t>Approved by the Head of the Department or an authorised person</w:t>
      </w:r>
    </w:p>
    <w:p w14:paraId="48D4F805" w14:textId="77777777" w:rsidR="009848AA" w:rsidRPr="00414398" w:rsidRDefault="009848AA" w:rsidP="009848AA">
      <w:pPr>
        <w:pStyle w:val="Punktygwne"/>
        <w:spacing w:before="0" w:after="0"/>
        <w:ind w:left="360"/>
        <w:rPr>
          <w:rFonts w:ascii="Corbel" w:hAnsi="Corbel"/>
          <w:b w:val="0"/>
          <w:smallCaps w:val="0"/>
          <w:szCs w:val="24"/>
          <w:lang w:val="en-US"/>
        </w:rPr>
      </w:pPr>
    </w:p>
    <w:p w14:paraId="2D3BBDF3" w14:textId="0101A1BD" w:rsidR="009848AA" w:rsidRPr="00430773" w:rsidRDefault="009848AA" w:rsidP="009848AA">
      <w:pPr>
        <w:pStyle w:val="Punktygwne"/>
        <w:spacing w:before="0" w:after="0"/>
        <w:ind w:left="360"/>
        <w:rPr>
          <w:rFonts w:ascii="Corbel" w:hAnsi="Corbel"/>
          <w:szCs w:val="24"/>
          <w:lang w:val="en-US"/>
        </w:rPr>
      </w:pPr>
    </w:p>
    <w:p w14:paraId="36F4F218" w14:textId="225A200F" w:rsidR="004F2031" w:rsidRPr="006068A4" w:rsidRDefault="004F2031" w:rsidP="009848AA">
      <w:pPr>
        <w:spacing w:after="0" w:line="240" w:lineRule="auto"/>
        <w:rPr>
          <w:rFonts w:ascii="Corbel" w:hAnsi="Corbel"/>
          <w:szCs w:val="24"/>
          <w:lang w:val="en-US"/>
        </w:rPr>
      </w:pPr>
    </w:p>
    <w:p w14:paraId="29129013" w14:textId="77777777" w:rsidR="009848AA" w:rsidRPr="006068A4" w:rsidRDefault="009848AA" w:rsidP="009848AA">
      <w:pPr>
        <w:spacing w:after="0" w:line="240" w:lineRule="auto"/>
        <w:rPr>
          <w:rFonts w:ascii="Corbel" w:hAnsi="Corbel"/>
          <w:szCs w:val="24"/>
          <w:lang w:val="en-US"/>
        </w:rPr>
      </w:pPr>
    </w:p>
    <w:sectPr w:rsidR="009848AA" w:rsidRPr="006068A4">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6145" w14:textId="77777777" w:rsidR="00053A94" w:rsidRDefault="00053A94">
      <w:pPr>
        <w:spacing w:after="0" w:line="240" w:lineRule="auto"/>
      </w:pPr>
      <w:r>
        <w:separator/>
      </w:r>
    </w:p>
  </w:endnote>
  <w:endnote w:type="continuationSeparator" w:id="0">
    <w:p w14:paraId="1E69D2C3" w14:textId="77777777" w:rsidR="00053A94" w:rsidRDefault="0005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BF13" w14:textId="77777777" w:rsidR="00AA1FCD" w:rsidRDefault="002D7484">
    <w:pPr>
      <w:pStyle w:val="Stopka"/>
      <w:spacing w:after="0" w:line="240" w:lineRule="auto"/>
      <w:jc w:val="center"/>
    </w:pPr>
    <w:r>
      <w:fldChar w:fldCharType="begin"/>
    </w:r>
    <w:r>
      <w:instrText>PAGE</w:instrText>
    </w:r>
    <w:r>
      <w:fldChar w:fldCharType="separate"/>
    </w:r>
    <w:r w:rsidR="00B8380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5AB2" w14:textId="77777777" w:rsidR="00053A94" w:rsidRDefault="00053A94">
      <w:pPr>
        <w:spacing w:after="0" w:line="240" w:lineRule="auto"/>
      </w:pPr>
      <w:r>
        <w:separator/>
      </w:r>
    </w:p>
  </w:footnote>
  <w:footnote w:type="continuationSeparator" w:id="0">
    <w:p w14:paraId="1F220F8D" w14:textId="77777777" w:rsidR="00053A94" w:rsidRDefault="00053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AF8"/>
    <w:multiLevelType w:val="hybridMultilevel"/>
    <w:tmpl w:val="60D656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7B1CEB"/>
    <w:multiLevelType w:val="hybridMultilevel"/>
    <w:tmpl w:val="99888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5E10EC6"/>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93902A9"/>
    <w:multiLevelType w:val="hybridMultilevel"/>
    <w:tmpl w:val="90B4D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23384646">
    <w:abstractNumId w:val="2"/>
  </w:num>
  <w:num w:numId="2" w16cid:durableId="31612586">
    <w:abstractNumId w:val="4"/>
  </w:num>
  <w:num w:numId="3" w16cid:durableId="509367907">
    <w:abstractNumId w:val="9"/>
  </w:num>
  <w:num w:numId="4" w16cid:durableId="106437833">
    <w:abstractNumId w:val="8"/>
  </w:num>
  <w:num w:numId="5" w16cid:durableId="295570859">
    <w:abstractNumId w:val="7"/>
  </w:num>
  <w:num w:numId="6" w16cid:durableId="209222379">
    <w:abstractNumId w:val="5"/>
  </w:num>
  <w:num w:numId="7" w16cid:durableId="461074712">
    <w:abstractNumId w:val="1"/>
  </w:num>
  <w:num w:numId="8" w16cid:durableId="1822699529">
    <w:abstractNumId w:val="0"/>
  </w:num>
  <w:num w:numId="9" w16cid:durableId="1739981952">
    <w:abstractNumId w:val="6"/>
  </w:num>
  <w:num w:numId="10" w16cid:durableId="2057116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14935"/>
    <w:rsid w:val="00015804"/>
    <w:rsid w:val="00053A94"/>
    <w:rsid w:val="00104BF4"/>
    <w:rsid w:val="00104F3E"/>
    <w:rsid w:val="001265BA"/>
    <w:rsid w:val="00132B1F"/>
    <w:rsid w:val="001629F2"/>
    <w:rsid w:val="00170469"/>
    <w:rsid w:val="00170A9F"/>
    <w:rsid w:val="001C26A0"/>
    <w:rsid w:val="001C3AB5"/>
    <w:rsid w:val="001D5E5A"/>
    <w:rsid w:val="0028211C"/>
    <w:rsid w:val="002875C2"/>
    <w:rsid w:val="002A1A62"/>
    <w:rsid w:val="002D1EDB"/>
    <w:rsid w:val="002D7484"/>
    <w:rsid w:val="00300BF3"/>
    <w:rsid w:val="0033077A"/>
    <w:rsid w:val="00355500"/>
    <w:rsid w:val="00365412"/>
    <w:rsid w:val="003730E0"/>
    <w:rsid w:val="003D49F1"/>
    <w:rsid w:val="003E7104"/>
    <w:rsid w:val="0040702E"/>
    <w:rsid w:val="00414398"/>
    <w:rsid w:val="00430773"/>
    <w:rsid w:val="004461D6"/>
    <w:rsid w:val="00484F82"/>
    <w:rsid w:val="004941DF"/>
    <w:rsid w:val="004F2031"/>
    <w:rsid w:val="00547725"/>
    <w:rsid w:val="005500FF"/>
    <w:rsid w:val="0056746B"/>
    <w:rsid w:val="005837BD"/>
    <w:rsid w:val="00583F70"/>
    <w:rsid w:val="005E7A1D"/>
    <w:rsid w:val="005F3199"/>
    <w:rsid w:val="006068A4"/>
    <w:rsid w:val="0061356F"/>
    <w:rsid w:val="006951D8"/>
    <w:rsid w:val="007011C9"/>
    <w:rsid w:val="007104FE"/>
    <w:rsid w:val="00725EE3"/>
    <w:rsid w:val="00745D18"/>
    <w:rsid w:val="007F4197"/>
    <w:rsid w:val="008123B5"/>
    <w:rsid w:val="008262E2"/>
    <w:rsid w:val="00852EB5"/>
    <w:rsid w:val="00866327"/>
    <w:rsid w:val="008A2CAA"/>
    <w:rsid w:val="008A7840"/>
    <w:rsid w:val="008B1B1D"/>
    <w:rsid w:val="008F5216"/>
    <w:rsid w:val="009848AA"/>
    <w:rsid w:val="00984B57"/>
    <w:rsid w:val="009920D1"/>
    <w:rsid w:val="009E3A53"/>
    <w:rsid w:val="009F3635"/>
    <w:rsid w:val="009F7732"/>
    <w:rsid w:val="00A03D58"/>
    <w:rsid w:val="00A14C8B"/>
    <w:rsid w:val="00A56C13"/>
    <w:rsid w:val="00AA1FCD"/>
    <w:rsid w:val="00AB5150"/>
    <w:rsid w:val="00AE0C5F"/>
    <w:rsid w:val="00AF199E"/>
    <w:rsid w:val="00B4336A"/>
    <w:rsid w:val="00B54374"/>
    <w:rsid w:val="00B77ED2"/>
    <w:rsid w:val="00B83803"/>
    <w:rsid w:val="00B84F20"/>
    <w:rsid w:val="00BC46EC"/>
    <w:rsid w:val="00BE4FBB"/>
    <w:rsid w:val="00C231EE"/>
    <w:rsid w:val="00C6036E"/>
    <w:rsid w:val="00CC0AE4"/>
    <w:rsid w:val="00CD7620"/>
    <w:rsid w:val="00CE3885"/>
    <w:rsid w:val="00CF35BB"/>
    <w:rsid w:val="00D41456"/>
    <w:rsid w:val="00D67EF2"/>
    <w:rsid w:val="00E03C8A"/>
    <w:rsid w:val="00E07CAC"/>
    <w:rsid w:val="00E154AF"/>
    <w:rsid w:val="00E30C75"/>
    <w:rsid w:val="00EA249D"/>
    <w:rsid w:val="00EB05E9"/>
    <w:rsid w:val="00ED2E75"/>
    <w:rsid w:val="00EE5137"/>
    <w:rsid w:val="00F32FE2"/>
    <w:rsid w:val="00F332BB"/>
    <w:rsid w:val="00F4182C"/>
    <w:rsid w:val="00F61256"/>
    <w:rsid w:val="00F74FFA"/>
    <w:rsid w:val="00F76BCF"/>
    <w:rsid w:val="00F76F2F"/>
    <w:rsid w:val="00F82740"/>
    <w:rsid w:val="00FA1C61"/>
    <w:rsid w:val="00FA7495"/>
    <w:rsid w:val="00FB1C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E4A0"/>
  <w15:docId w15:val="{DF2D0EFD-DF6A-47D0-B459-6DE2E8F3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21">
    <w:name w:val="Lista 21"/>
    <w:basedOn w:val="Normalny"/>
    <w:rsid w:val="00B4336A"/>
    <w:pPr>
      <w:spacing w:after="120" w:line="240" w:lineRule="auto"/>
      <w:ind w:left="566" w:hanging="283"/>
    </w:pPr>
    <w:rPr>
      <w:rFonts w:eastAsia="Times New Roman"/>
      <w:color w:val="auto"/>
      <w:kern w:val="1"/>
      <w:szCs w:val="24"/>
      <w:lang w:eastAsia="ar-SA"/>
    </w:rPr>
  </w:style>
  <w:style w:type="character" w:styleId="Hipercze">
    <w:name w:val="Hyperlink"/>
    <w:uiPriority w:val="99"/>
    <w:unhideWhenUsed/>
    <w:rsid w:val="00B4336A"/>
    <w:rPr>
      <w:color w:val="0000FF"/>
      <w:u w:val="single"/>
    </w:rPr>
  </w:style>
  <w:style w:type="paragraph" w:customStyle="1" w:styleId="Default">
    <w:name w:val="Default"/>
    <w:rsid w:val="00414398"/>
    <w:pPr>
      <w:autoSpaceDE w:val="0"/>
      <w:autoSpaceDN w:val="0"/>
      <w:adjustRightInd w:val="0"/>
    </w:pPr>
    <w:rPr>
      <w:rFonts w:ascii="Corbel" w:hAnsi="Corbel" w:cs="Corbel"/>
      <w:color w:val="000000"/>
    </w:rPr>
  </w:style>
  <w:style w:type="character" w:customStyle="1" w:styleId="rynqvb">
    <w:name w:val="rynqvb"/>
    <w:basedOn w:val="Domylnaczcionkaakapitu"/>
    <w:rsid w:val="00583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49776">
      <w:bodyDiv w:val="1"/>
      <w:marLeft w:val="0"/>
      <w:marRight w:val="0"/>
      <w:marTop w:val="0"/>
      <w:marBottom w:val="0"/>
      <w:divBdr>
        <w:top w:val="none" w:sz="0" w:space="0" w:color="auto"/>
        <w:left w:val="none" w:sz="0" w:space="0" w:color="auto"/>
        <w:bottom w:val="none" w:sz="0" w:space="0" w:color="auto"/>
        <w:right w:val="none" w:sz="0" w:space="0" w:color="auto"/>
      </w:divBdr>
    </w:div>
    <w:div w:id="664017795">
      <w:bodyDiv w:val="1"/>
      <w:marLeft w:val="0"/>
      <w:marRight w:val="0"/>
      <w:marTop w:val="0"/>
      <w:marBottom w:val="0"/>
      <w:divBdr>
        <w:top w:val="none" w:sz="0" w:space="0" w:color="auto"/>
        <w:left w:val="none" w:sz="0" w:space="0" w:color="auto"/>
        <w:bottom w:val="none" w:sz="0" w:space="0" w:color="auto"/>
        <w:right w:val="none" w:sz="0" w:space="0" w:color="auto"/>
      </w:divBdr>
    </w:div>
    <w:div w:id="1517230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811A3-5CCE-4E8C-8EE8-265803CF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8812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Kubrak</cp:lastModifiedBy>
  <cp:revision>2</cp:revision>
  <cp:lastPrinted>2023-03-30T09:09:00Z</cp:lastPrinted>
  <dcterms:created xsi:type="dcterms:W3CDTF">2026-03-05T07:24:00Z</dcterms:created>
  <dcterms:modified xsi:type="dcterms:W3CDTF">2026-03-05T07:24:00Z</dcterms:modified>
  <dc:language>pl-PL</dc:language>
</cp:coreProperties>
</file>