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A483C5" w14:textId="77777777" w:rsidR="00A03D58" w:rsidRPr="00274795" w:rsidRDefault="00A03D58">
      <w:pPr>
        <w:spacing w:after="0" w:line="240" w:lineRule="auto"/>
        <w:rPr>
          <w:rFonts w:ascii="Corbel" w:hAnsi="Corbel" w:cs="Tahoma"/>
          <w:color w:val="auto"/>
          <w:sz w:val="20"/>
          <w:szCs w:val="20"/>
          <w:lang w:val="en-GB"/>
        </w:rPr>
      </w:pPr>
      <w:r w:rsidRPr="00274795">
        <w:rPr>
          <w:rFonts w:ascii="Corbel" w:hAnsi="Corbel" w:cs="Tahoma"/>
          <w:color w:val="auto"/>
          <w:sz w:val="20"/>
          <w:szCs w:val="20"/>
          <w:lang w:val="en-GB"/>
        </w:rPr>
        <w:t xml:space="preserve">                                                                                                                                                  </w:t>
      </w:r>
      <w:r w:rsidR="008F5216" w:rsidRPr="00274795">
        <w:rPr>
          <w:rFonts w:ascii="Corbel" w:hAnsi="Corbel" w:cs="Tahoma"/>
          <w:color w:val="auto"/>
          <w:sz w:val="20"/>
          <w:szCs w:val="20"/>
          <w:lang w:val="en-GB"/>
        </w:rPr>
        <w:t xml:space="preserve">Appendix </w:t>
      </w:r>
      <w:r w:rsidRPr="00274795">
        <w:rPr>
          <w:rFonts w:ascii="Corbel" w:hAnsi="Corbel" w:cs="Tahoma"/>
          <w:color w:val="auto"/>
          <w:sz w:val="20"/>
          <w:szCs w:val="20"/>
          <w:lang w:val="en-GB"/>
        </w:rPr>
        <w:t xml:space="preserve">No. 1.5 to the Resolution No. 7/2023 </w:t>
      </w:r>
    </w:p>
    <w:p w14:paraId="415FE40C" w14:textId="77777777" w:rsidR="00AA1FCD" w:rsidRPr="00274795" w:rsidRDefault="00A03D58">
      <w:pPr>
        <w:spacing w:after="0" w:line="240" w:lineRule="auto"/>
        <w:rPr>
          <w:rFonts w:ascii="Corbel" w:hAnsi="Corbel" w:cs="Tahoma"/>
          <w:color w:val="auto"/>
          <w:sz w:val="20"/>
          <w:szCs w:val="20"/>
          <w:lang w:val="en-GB"/>
        </w:rPr>
      </w:pPr>
      <w:r w:rsidRPr="00274795">
        <w:rPr>
          <w:rFonts w:ascii="Corbel" w:hAnsi="Corbel" w:cs="Tahoma"/>
          <w:color w:val="auto"/>
          <w:sz w:val="20"/>
          <w:szCs w:val="20"/>
          <w:lang w:val="en-GB"/>
        </w:rPr>
        <w:t xml:space="preserve">                                                                                                                                                      of the Rector of the University of Rzeszów</w:t>
      </w:r>
    </w:p>
    <w:p w14:paraId="16BC8524" w14:textId="77777777" w:rsidR="00A03D58" w:rsidRPr="00274795" w:rsidRDefault="00A03D58">
      <w:pPr>
        <w:spacing w:after="0" w:line="240" w:lineRule="auto"/>
        <w:rPr>
          <w:rFonts w:ascii="Corbel" w:hAnsi="Corbel" w:cs="Tahoma"/>
          <w:color w:val="auto"/>
          <w:szCs w:val="24"/>
          <w:lang w:val="en-GB"/>
        </w:rPr>
      </w:pPr>
    </w:p>
    <w:p w14:paraId="594C7551" w14:textId="77777777" w:rsidR="00AA1FCD" w:rsidRPr="00274795" w:rsidRDefault="002D7484">
      <w:pPr>
        <w:spacing w:after="0" w:line="240" w:lineRule="auto"/>
        <w:jc w:val="center"/>
        <w:rPr>
          <w:rFonts w:ascii="Corbel" w:hAnsi="Corbel" w:cs="Tahoma"/>
          <w:b/>
          <w:smallCaps/>
          <w:color w:val="auto"/>
          <w:szCs w:val="24"/>
          <w:lang w:val="en-GB"/>
        </w:rPr>
      </w:pPr>
      <w:r w:rsidRPr="00274795">
        <w:rPr>
          <w:rFonts w:ascii="Corbel" w:hAnsi="Corbel" w:cs="Tahoma"/>
          <w:b/>
          <w:smallCaps/>
          <w:color w:val="auto"/>
          <w:szCs w:val="24"/>
          <w:lang w:val="en-GB"/>
        </w:rPr>
        <w:t>SYLLABUS</w:t>
      </w:r>
    </w:p>
    <w:p w14:paraId="653D89F4" w14:textId="1773EFDE" w:rsidR="00AA1FCD" w:rsidRPr="00274795" w:rsidRDefault="002D7484">
      <w:pPr>
        <w:spacing w:after="0" w:line="240" w:lineRule="auto"/>
        <w:jc w:val="center"/>
        <w:rPr>
          <w:rFonts w:ascii="Corbel" w:hAnsi="Corbel" w:cs="Tahoma"/>
          <w:b/>
          <w:bCs/>
          <w:smallCaps/>
          <w:color w:val="auto"/>
          <w:szCs w:val="24"/>
          <w:lang w:val="en-GB"/>
        </w:rPr>
      </w:pPr>
      <w:r w:rsidRPr="00274795">
        <w:rPr>
          <w:rFonts w:ascii="Corbel" w:hAnsi="Corbel" w:cs="Tahoma"/>
          <w:b/>
          <w:bCs/>
          <w:smallCaps/>
          <w:color w:val="auto"/>
          <w:szCs w:val="24"/>
          <w:lang w:val="en-GB"/>
        </w:rPr>
        <w:t xml:space="preserve">regarding the qualification cycle FROM </w:t>
      </w:r>
      <w:r w:rsidR="009A7F37" w:rsidRPr="00274795">
        <w:rPr>
          <w:rFonts w:ascii="Corbel" w:hAnsi="Corbel" w:cs="Tahoma"/>
          <w:b/>
          <w:bCs/>
          <w:smallCaps/>
          <w:color w:val="auto"/>
          <w:szCs w:val="24"/>
          <w:lang w:val="en-GB"/>
        </w:rPr>
        <w:t>2022</w:t>
      </w:r>
      <w:r w:rsidRPr="00274795">
        <w:rPr>
          <w:rFonts w:ascii="Corbel" w:hAnsi="Corbel" w:cs="Tahoma"/>
          <w:b/>
          <w:bCs/>
          <w:smallCaps/>
          <w:color w:val="auto"/>
          <w:szCs w:val="24"/>
          <w:lang w:val="en-GB"/>
        </w:rPr>
        <w:t>TO</w:t>
      </w:r>
      <w:r w:rsidR="009A7F37" w:rsidRPr="00274795">
        <w:rPr>
          <w:rFonts w:ascii="Corbel" w:hAnsi="Corbel" w:cs="Tahoma"/>
          <w:b/>
          <w:bCs/>
          <w:smallCaps/>
          <w:color w:val="auto"/>
          <w:szCs w:val="24"/>
          <w:lang w:val="en-GB"/>
        </w:rPr>
        <w:t xml:space="preserve"> 2027</w:t>
      </w:r>
    </w:p>
    <w:p w14:paraId="04E23434" w14:textId="4A5AE512" w:rsidR="00FA1C61" w:rsidRPr="00274795" w:rsidRDefault="00FA1C61">
      <w:pPr>
        <w:spacing w:after="0" w:line="240" w:lineRule="auto"/>
        <w:jc w:val="center"/>
        <w:rPr>
          <w:rFonts w:ascii="Corbel" w:hAnsi="Corbel" w:cs="Tahoma"/>
          <w:b/>
          <w:bCs/>
          <w:smallCaps/>
          <w:color w:val="auto"/>
          <w:szCs w:val="24"/>
          <w:lang w:val="en-GB"/>
        </w:rPr>
      </w:pPr>
      <w:r w:rsidRPr="00274795">
        <w:rPr>
          <w:rFonts w:ascii="Corbel" w:hAnsi="Corbel" w:cs="Tahoma"/>
          <w:b/>
          <w:bCs/>
          <w:smallCaps/>
          <w:color w:val="auto"/>
          <w:szCs w:val="24"/>
          <w:lang w:val="en-GB"/>
        </w:rPr>
        <w:t xml:space="preserve">Academic year </w:t>
      </w:r>
      <w:r w:rsidR="009A7F37" w:rsidRPr="00274795">
        <w:rPr>
          <w:rFonts w:ascii="Corbel" w:hAnsi="Corbel" w:cs="Tahoma"/>
          <w:b/>
          <w:bCs/>
          <w:smallCaps/>
          <w:color w:val="auto"/>
          <w:szCs w:val="24"/>
          <w:lang w:val="en-GB"/>
        </w:rPr>
        <w:t>2025/2026</w:t>
      </w:r>
    </w:p>
    <w:p w14:paraId="74F96B34" w14:textId="77777777" w:rsidR="00AA1FCD" w:rsidRPr="00274795" w:rsidRDefault="00AA1FCD" w:rsidP="001C26A0">
      <w:pPr>
        <w:tabs>
          <w:tab w:val="left" w:pos="6405"/>
        </w:tabs>
        <w:spacing w:after="0" w:line="240" w:lineRule="auto"/>
        <w:jc w:val="center"/>
        <w:rPr>
          <w:rFonts w:ascii="Corbel" w:hAnsi="Corbel" w:cs="Tahoma"/>
          <w:color w:val="auto"/>
          <w:szCs w:val="24"/>
          <w:lang w:val="en-GB"/>
        </w:rPr>
      </w:pPr>
    </w:p>
    <w:p w14:paraId="1F92B290" w14:textId="77777777" w:rsidR="00AA1FCD" w:rsidRPr="00274795" w:rsidRDefault="005F3199" w:rsidP="005F3199">
      <w:pPr>
        <w:pStyle w:val="Punktygwne"/>
        <w:spacing w:before="0" w:after="0"/>
        <w:rPr>
          <w:rFonts w:ascii="Corbel" w:hAnsi="Corbel" w:cs="Tahoma"/>
          <w:color w:val="auto"/>
          <w:szCs w:val="24"/>
          <w:lang w:val="en-US"/>
        </w:rPr>
      </w:pPr>
      <w:r w:rsidRPr="00274795">
        <w:rPr>
          <w:rFonts w:ascii="Corbel" w:hAnsi="Corbel" w:cs="Tahoma"/>
          <w:color w:val="auto"/>
          <w:szCs w:val="24"/>
          <w:lang w:val="en-US"/>
        </w:rPr>
        <w:t>1.</w:t>
      </w:r>
      <w:r w:rsidR="001C26A0" w:rsidRPr="00274795">
        <w:rPr>
          <w:rFonts w:ascii="Corbel" w:hAnsi="Corbel" w:cs="Tahoma"/>
          <w:color w:val="auto"/>
          <w:szCs w:val="24"/>
          <w:lang w:val="en-US"/>
        </w:rPr>
        <w:t xml:space="preserve"> </w:t>
      </w:r>
      <w:r w:rsidR="002D7484" w:rsidRPr="00274795">
        <w:rPr>
          <w:rFonts w:ascii="Corbel" w:hAnsi="Corbel" w:cs="Tahoma"/>
          <w:color w:val="auto"/>
          <w:szCs w:val="24"/>
          <w:lang w:val="en-US"/>
        </w:rPr>
        <w:t xml:space="preserve">Basic Course/Module Information </w:t>
      </w:r>
    </w:p>
    <w:tbl>
      <w:tblPr>
        <w:tblW w:w="0" w:type="auto"/>
        <w:tblInd w:w="-3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814"/>
        <w:gridCol w:w="6853"/>
      </w:tblGrid>
      <w:tr w:rsidR="009A7F37" w:rsidRPr="00274795" w14:paraId="4F64B4FB" w14:textId="77777777" w:rsidTr="005A2E4B">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9D8FDC7" w14:textId="77777777" w:rsidR="009A7F37" w:rsidRPr="00274795" w:rsidRDefault="009A7F37" w:rsidP="009A7F37">
            <w:pPr>
              <w:pStyle w:val="Pytania"/>
              <w:jc w:val="left"/>
              <w:rPr>
                <w:rFonts w:ascii="Corbel" w:hAnsi="Corbel" w:cs="Tahoma"/>
                <w:color w:val="auto"/>
                <w:sz w:val="24"/>
                <w:szCs w:val="24"/>
                <w:lang w:val="en-GB"/>
              </w:rPr>
            </w:pPr>
            <w:r w:rsidRPr="00274795">
              <w:rPr>
                <w:rFonts w:ascii="Corbel" w:hAnsi="Corbel" w:cs="Tahoma"/>
                <w:color w:val="auto"/>
                <w:sz w:val="24"/>
                <w:szCs w:val="24"/>
                <w:lang w:val="en-GB"/>
              </w:rPr>
              <w:t>Course/Module title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48C8F5C" w14:textId="291BBE95" w:rsidR="009A7F37" w:rsidRPr="00274795" w:rsidRDefault="009A7F37" w:rsidP="009A7F37">
            <w:pPr>
              <w:pStyle w:val="Odpowiedzi"/>
              <w:rPr>
                <w:rFonts w:ascii="Corbel" w:hAnsi="Corbel" w:cs="Tahoma"/>
                <w:b w:val="0"/>
                <w:i/>
                <w:color w:val="auto"/>
                <w:sz w:val="24"/>
                <w:szCs w:val="24"/>
                <w:lang w:val="en-GB"/>
              </w:rPr>
            </w:pPr>
            <w:proofErr w:type="spellStart"/>
            <w:r w:rsidRPr="00274795">
              <w:rPr>
                <w:rFonts w:ascii="Corbel" w:hAnsi="Corbel"/>
                <w:sz w:val="24"/>
                <w:szCs w:val="24"/>
              </w:rPr>
              <w:t>Pharmacology</w:t>
            </w:r>
            <w:proofErr w:type="spellEnd"/>
          </w:p>
        </w:tc>
      </w:tr>
      <w:tr w:rsidR="009A7F37" w:rsidRPr="00274795" w14:paraId="2C405FEF" w14:textId="77777777" w:rsidTr="005A2E4B">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57FE510" w14:textId="77777777" w:rsidR="009A7F37" w:rsidRPr="00274795" w:rsidRDefault="009A7F37" w:rsidP="009A7F37">
            <w:pPr>
              <w:pStyle w:val="Pytania"/>
              <w:jc w:val="left"/>
              <w:rPr>
                <w:rFonts w:ascii="Corbel" w:hAnsi="Corbel" w:cs="Tahoma"/>
                <w:color w:val="auto"/>
                <w:sz w:val="24"/>
                <w:szCs w:val="24"/>
                <w:lang w:val="en-GB"/>
              </w:rPr>
            </w:pPr>
            <w:r w:rsidRPr="00274795">
              <w:rPr>
                <w:rFonts w:ascii="Corbel" w:hAnsi="Corbel" w:cs="Tahoma"/>
                <w:color w:val="auto"/>
                <w:sz w:val="24"/>
                <w:szCs w:val="24"/>
                <w:lang w:val="en-GB"/>
              </w:rPr>
              <w:t>Course/Module code *</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6837585" w14:textId="286B3279" w:rsidR="009A7F37" w:rsidRPr="00274795" w:rsidRDefault="009A7F37" w:rsidP="009A7F37">
            <w:pPr>
              <w:pStyle w:val="Odpowiedzi"/>
              <w:rPr>
                <w:rFonts w:ascii="Corbel" w:hAnsi="Corbel" w:cs="Tahoma"/>
                <w:b w:val="0"/>
                <w:i/>
                <w:color w:val="auto"/>
                <w:sz w:val="24"/>
                <w:szCs w:val="24"/>
                <w:lang w:val="en-GB"/>
              </w:rPr>
            </w:pPr>
            <w:r w:rsidRPr="00274795">
              <w:rPr>
                <w:rFonts w:ascii="Corbel" w:hAnsi="Corbel"/>
                <w:sz w:val="24"/>
                <w:szCs w:val="24"/>
              </w:rPr>
              <w:t>FM</w:t>
            </w:r>
          </w:p>
        </w:tc>
      </w:tr>
      <w:tr w:rsidR="009A7F37" w:rsidRPr="00274795" w14:paraId="717390E9" w14:textId="77777777" w:rsidTr="005A2E4B">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CAD2DF7" w14:textId="77777777" w:rsidR="009A7F37" w:rsidRPr="00274795" w:rsidRDefault="009A7F37" w:rsidP="009A7F37">
            <w:pPr>
              <w:pStyle w:val="Pytania"/>
              <w:jc w:val="left"/>
              <w:rPr>
                <w:rFonts w:ascii="Corbel" w:hAnsi="Corbel" w:cs="Tahoma"/>
                <w:color w:val="auto"/>
                <w:sz w:val="24"/>
                <w:szCs w:val="24"/>
                <w:lang w:val="en-US"/>
              </w:rPr>
            </w:pPr>
            <w:r w:rsidRPr="00274795">
              <w:rPr>
                <w:rFonts w:ascii="Corbel" w:hAnsi="Corbel" w:cs="Tahoma"/>
                <w:color w:val="auto"/>
                <w:sz w:val="24"/>
                <w:szCs w:val="24"/>
                <w:lang w:val="en-US"/>
              </w:rPr>
              <w:t>Faculty (name of the unit offering the field of study)</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AC923E9" w14:textId="7D1BE448" w:rsidR="009A7F37" w:rsidRPr="00274795" w:rsidRDefault="009A7F37" w:rsidP="009A7F37">
            <w:pPr>
              <w:pStyle w:val="Odpowiedzi"/>
              <w:rPr>
                <w:rFonts w:ascii="Corbel" w:hAnsi="Corbel" w:cs="Tahoma"/>
                <w:b w:val="0"/>
                <w:i/>
                <w:color w:val="auto"/>
                <w:sz w:val="24"/>
                <w:szCs w:val="24"/>
                <w:lang w:val="en-US"/>
              </w:rPr>
            </w:pPr>
            <w:r w:rsidRPr="00274795">
              <w:rPr>
                <w:rFonts w:ascii="Corbel" w:hAnsi="Corbel"/>
                <w:sz w:val="24"/>
                <w:szCs w:val="24"/>
                <w:lang w:val="en-US"/>
              </w:rPr>
              <w:t xml:space="preserve">Faculty of </w:t>
            </w:r>
            <w:proofErr w:type="gramStart"/>
            <w:r w:rsidRPr="00274795">
              <w:rPr>
                <w:rFonts w:ascii="Corbel" w:hAnsi="Corbel"/>
                <w:sz w:val="24"/>
                <w:szCs w:val="24"/>
                <w:lang w:val="en-US"/>
              </w:rPr>
              <w:t>Medicine ,</w:t>
            </w:r>
            <w:proofErr w:type="gramEnd"/>
            <w:r w:rsidRPr="00274795">
              <w:rPr>
                <w:rFonts w:ascii="Corbel" w:hAnsi="Corbel"/>
                <w:sz w:val="24"/>
                <w:szCs w:val="24"/>
                <w:lang w:val="en-US"/>
              </w:rPr>
              <w:t xml:space="preserve"> Medical College, University of Rzeszow</w:t>
            </w:r>
          </w:p>
        </w:tc>
      </w:tr>
      <w:tr w:rsidR="009A7F37" w:rsidRPr="00274795" w14:paraId="0C5D1F17" w14:textId="77777777" w:rsidTr="005A2E4B">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98B30BA" w14:textId="77777777" w:rsidR="009A7F37" w:rsidRPr="00274795" w:rsidRDefault="009A7F37" w:rsidP="009A7F37">
            <w:pPr>
              <w:pStyle w:val="Pytania"/>
              <w:jc w:val="left"/>
              <w:rPr>
                <w:rFonts w:ascii="Corbel" w:hAnsi="Corbel" w:cs="Tahoma"/>
                <w:color w:val="auto"/>
                <w:sz w:val="24"/>
                <w:szCs w:val="24"/>
                <w:lang w:val="en-GB"/>
              </w:rPr>
            </w:pPr>
            <w:r w:rsidRPr="00274795">
              <w:rPr>
                <w:rFonts w:ascii="Corbel" w:hAnsi="Corbel" w:cs="Tahoma"/>
                <w:color w:val="auto"/>
                <w:sz w:val="24"/>
                <w:szCs w:val="24"/>
                <w:lang w:val="en-GB"/>
              </w:rPr>
              <w:t>Name of the unit running the course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BD959F6" w14:textId="03C67733" w:rsidR="009A7F37" w:rsidRPr="00274795" w:rsidRDefault="009A7F37" w:rsidP="009A7F37">
            <w:pPr>
              <w:pStyle w:val="Odpowiedzi"/>
              <w:rPr>
                <w:rFonts w:ascii="Corbel" w:hAnsi="Corbel" w:cs="Tahoma"/>
                <w:bCs/>
                <w:iCs/>
                <w:color w:val="auto"/>
                <w:sz w:val="24"/>
                <w:szCs w:val="24"/>
                <w:lang w:val="en-GB"/>
              </w:rPr>
            </w:pPr>
            <w:r w:rsidRPr="00274795">
              <w:rPr>
                <w:rFonts w:ascii="Corbel" w:hAnsi="Corbel" w:cs="Tahoma"/>
                <w:bCs/>
                <w:iCs/>
                <w:color w:val="auto"/>
                <w:sz w:val="24"/>
                <w:szCs w:val="24"/>
                <w:lang w:val="en-GB"/>
              </w:rPr>
              <w:t>Department of Medical Chemistry and Metabolomics</w:t>
            </w:r>
          </w:p>
        </w:tc>
      </w:tr>
      <w:tr w:rsidR="009A7F37" w:rsidRPr="00274795" w14:paraId="7E9C3DC5" w14:textId="77777777" w:rsidTr="005A2E4B">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B7E7E69" w14:textId="77777777" w:rsidR="009A7F37" w:rsidRPr="00274795" w:rsidRDefault="009A7F37" w:rsidP="009A7F37">
            <w:pPr>
              <w:pStyle w:val="Pytania"/>
              <w:jc w:val="left"/>
              <w:rPr>
                <w:rFonts w:ascii="Corbel" w:hAnsi="Corbel" w:cs="Tahoma"/>
                <w:color w:val="auto"/>
                <w:sz w:val="24"/>
                <w:szCs w:val="24"/>
                <w:lang w:val="en-GB"/>
              </w:rPr>
            </w:pPr>
            <w:r w:rsidRPr="00274795">
              <w:rPr>
                <w:rFonts w:ascii="Corbel" w:hAnsi="Corbel" w:cs="Tahoma"/>
                <w:color w:val="auto"/>
                <w:sz w:val="24"/>
                <w:szCs w:val="24"/>
                <w:lang w:val="en-GB"/>
              </w:rPr>
              <w:t>Field of study</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EC45FCD" w14:textId="1450BB64" w:rsidR="009A7F37" w:rsidRPr="00274795" w:rsidRDefault="009A7F37" w:rsidP="009A7F37">
            <w:pPr>
              <w:pStyle w:val="Odpowiedzi"/>
              <w:rPr>
                <w:rFonts w:ascii="Corbel" w:hAnsi="Corbel" w:cs="Tahoma"/>
                <w:b w:val="0"/>
                <w:color w:val="auto"/>
                <w:sz w:val="24"/>
                <w:szCs w:val="24"/>
                <w:lang w:val="en-GB"/>
              </w:rPr>
            </w:pPr>
            <w:proofErr w:type="spellStart"/>
            <w:r w:rsidRPr="00274795">
              <w:rPr>
                <w:rFonts w:ascii="Corbel" w:hAnsi="Corbel"/>
                <w:sz w:val="24"/>
                <w:szCs w:val="24"/>
              </w:rPr>
              <w:t>Medical</w:t>
            </w:r>
            <w:proofErr w:type="spellEnd"/>
            <w:r w:rsidRPr="00274795">
              <w:rPr>
                <w:rFonts w:ascii="Corbel" w:hAnsi="Corbel"/>
                <w:sz w:val="24"/>
                <w:szCs w:val="24"/>
              </w:rPr>
              <w:t xml:space="preserve"> Analytics</w:t>
            </w:r>
          </w:p>
        </w:tc>
      </w:tr>
      <w:tr w:rsidR="009A7F37" w:rsidRPr="00274795" w14:paraId="74129D6A" w14:textId="77777777" w:rsidTr="005A2E4B">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AFAA9F9" w14:textId="77777777" w:rsidR="009A7F37" w:rsidRPr="00274795" w:rsidRDefault="009A7F37" w:rsidP="009A7F37">
            <w:pPr>
              <w:pStyle w:val="Pytania"/>
              <w:jc w:val="left"/>
              <w:rPr>
                <w:rFonts w:ascii="Corbel" w:hAnsi="Corbel" w:cs="Tahoma"/>
                <w:color w:val="auto"/>
                <w:sz w:val="24"/>
                <w:szCs w:val="24"/>
                <w:lang w:val="en-GB"/>
              </w:rPr>
            </w:pPr>
            <w:r w:rsidRPr="00274795">
              <w:rPr>
                <w:rFonts w:ascii="Corbel" w:hAnsi="Corbel" w:cs="Tahoma"/>
                <w:color w:val="auto"/>
                <w:sz w:val="24"/>
                <w:szCs w:val="24"/>
                <w:lang w:val="en-GB"/>
              </w:rPr>
              <w:t xml:space="preserve">Qualification level </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D579598" w14:textId="683F375B" w:rsidR="009A7F37" w:rsidRPr="00274795" w:rsidRDefault="009A7F37" w:rsidP="009A7F37">
            <w:pPr>
              <w:pStyle w:val="Odpowiedzi"/>
              <w:rPr>
                <w:rFonts w:ascii="Corbel" w:hAnsi="Corbel" w:cs="Tahoma"/>
                <w:b w:val="0"/>
                <w:color w:val="auto"/>
                <w:sz w:val="24"/>
                <w:szCs w:val="24"/>
                <w:lang w:val="en-GB"/>
              </w:rPr>
            </w:pPr>
            <w:r w:rsidRPr="00274795">
              <w:rPr>
                <w:rFonts w:ascii="Corbel" w:hAnsi="Corbel"/>
                <w:sz w:val="24"/>
                <w:szCs w:val="24"/>
                <w:lang w:val="en-US"/>
              </w:rPr>
              <w:t>Uniform master's degree programs</w:t>
            </w:r>
          </w:p>
        </w:tc>
      </w:tr>
      <w:tr w:rsidR="009A7F37" w:rsidRPr="00274795" w14:paraId="1BC16A9D" w14:textId="77777777" w:rsidTr="005A2E4B">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92DEA5D" w14:textId="77777777" w:rsidR="009A7F37" w:rsidRPr="00274795" w:rsidRDefault="009A7F37" w:rsidP="009A7F37">
            <w:pPr>
              <w:pStyle w:val="Pytania"/>
              <w:jc w:val="left"/>
              <w:rPr>
                <w:rFonts w:ascii="Corbel" w:hAnsi="Corbel" w:cs="Tahoma"/>
                <w:color w:val="auto"/>
                <w:sz w:val="24"/>
                <w:szCs w:val="24"/>
                <w:lang w:val="en-GB"/>
              </w:rPr>
            </w:pPr>
            <w:r w:rsidRPr="00274795">
              <w:rPr>
                <w:rFonts w:ascii="Corbel" w:hAnsi="Corbel" w:cs="Tahoma"/>
                <w:color w:val="auto"/>
                <w:sz w:val="24"/>
                <w:szCs w:val="24"/>
                <w:lang w:val="en-GB"/>
              </w:rPr>
              <w:t>Profile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184B931" w14:textId="2557F779" w:rsidR="009A7F37" w:rsidRPr="00274795" w:rsidRDefault="009A7F37" w:rsidP="009A7F37">
            <w:pPr>
              <w:pStyle w:val="Odpowiedzi"/>
              <w:rPr>
                <w:rFonts w:ascii="Corbel" w:hAnsi="Corbel" w:cs="Tahoma"/>
                <w:b w:val="0"/>
                <w:i/>
                <w:color w:val="auto"/>
                <w:sz w:val="24"/>
                <w:szCs w:val="24"/>
                <w:lang w:val="en-GB"/>
              </w:rPr>
            </w:pPr>
            <w:proofErr w:type="spellStart"/>
            <w:r w:rsidRPr="00274795">
              <w:rPr>
                <w:rFonts w:ascii="Corbel" w:hAnsi="Corbel"/>
                <w:sz w:val="24"/>
                <w:szCs w:val="24"/>
              </w:rPr>
              <w:t>Practical</w:t>
            </w:r>
            <w:proofErr w:type="spellEnd"/>
          </w:p>
        </w:tc>
      </w:tr>
      <w:tr w:rsidR="009A7F37" w:rsidRPr="00274795" w14:paraId="711CF78C" w14:textId="77777777" w:rsidTr="005A2E4B">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623CC65" w14:textId="77777777" w:rsidR="009A7F37" w:rsidRPr="00274795" w:rsidRDefault="009A7F37" w:rsidP="009A7F37">
            <w:pPr>
              <w:pStyle w:val="Pytania"/>
              <w:jc w:val="left"/>
              <w:rPr>
                <w:rFonts w:ascii="Corbel" w:hAnsi="Corbel" w:cs="Tahoma"/>
                <w:color w:val="auto"/>
                <w:sz w:val="24"/>
                <w:szCs w:val="24"/>
                <w:lang w:val="en-GB"/>
              </w:rPr>
            </w:pPr>
            <w:r w:rsidRPr="00274795">
              <w:rPr>
                <w:rFonts w:ascii="Corbel" w:hAnsi="Corbel" w:cs="Tahoma"/>
                <w:color w:val="auto"/>
                <w:sz w:val="24"/>
                <w:szCs w:val="24"/>
                <w:lang w:val="en-GB"/>
              </w:rPr>
              <w:t>Study mode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66523D9" w14:textId="3ABD9887" w:rsidR="009A7F37" w:rsidRPr="00274795" w:rsidRDefault="009A7F37" w:rsidP="009A7F37">
            <w:pPr>
              <w:pStyle w:val="Odpowiedzi"/>
              <w:rPr>
                <w:rFonts w:ascii="Corbel" w:hAnsi="Corbel" w:cs="Tahoma"/>
                <w:b w:val="0"/>
                <w:i/>
                <w:color w:val="auto"/>
                <w:sz w:val="24"/>
                <w:szCs w:val="24"/>
                <w:lang w:val="en-GB"/>
              </w:rPr>
            </w:pPr>
            <w:r w:rsidRPr="00274795">
              <w:rPr>
                <w:rFonts w:ascii="Corbel" w:hAnsi="Corbel"/>
                <w:sz w:val="24"/>
                <w:szCs w:val="24"/>
              </w:rPr>
              <w:t>Full-</w:t>
            </w:r>
            <w:proofErr w:type="spellStart"/>
            <w:r w:rsidRPr="00274795">
              <w:rPr>
                <w:rFonts w:ascii="Corbel" w:hAnsi="Corbel"/>
                <w:sz w:val="24"/>
                <w:szCs w:val="24"/>
              </w:rPr>
              <w:t>time</w:t>
            </w:r>
            <w:proofErr w:type="spellEnd"/>
            <w:r w:rsidRPr="00274795">
              <w:rPr>
                <w:rFonts w:ascii="Corbel" w:hAnsi="Corbel"/>
                <w:sz w:val="24"/>
                <w:szCs w:val="24"/>
              </w:rPr>
              <w:t xml:space="preserve"> (</w:t>
            </w:r>
            <w:proofErr w:type="spellStart"/>
            <w:r w:rsidRPr="00274795">
              <w:rPr>
                <w:rFonts w:ascii="Corbel" w:hAnsi="Corbel"/>
                <w:sz w:val="24"/>
                <w:szCs w:val="24"/>
              </w:rPr>
              <w:t>stationary</w:t>
            </w:r>
            <w:proofErr w:type="spellEnd"/>
            <w:r w:rsidRPr="00274795">
              <w:rPr>
                <w:rFonts w:ascii="Corbel" w:hAnsi="Corbel"/>
                <w:sz w:val="24"/>
                <w:szCs w:val="24"/>
              </w:rPr>
              <w:t>)</w:t>
            </w:r>
          </w:p>
        </w:tc>
      </w:tr>
      <w:tr w:rsidR="009A7F37" w:rsidRPr="00274795" w14:paraId="039B1687" w14:textId="77777777" w:rsidTr="005A2E4B">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F51AD24" w14:textId="77777777" w:rsidR="009A7F37" w:rsidRPr="00274795" w:rsidRDefault="009A7F37" w:rsidP="009A7F37">
            <w:pPr>
              <w:pStyle w:val="Pytania"/>
              <w:jc w:val="left"/>
              <w:rPr>
                <w:rFonts w:ascii="Corbel" w:hAnsi="Corbel" w:cs="Tahoma"/>
                <w:color w:val="auto"/>
                <w:sz w:val="24"/>
                <w:szCs w:val="24"/>
                <w:lang w:val="en-GB"/>
              </w:rPr>
            </w:pPr>
            <w:r w:rsidRPr="00274795">
              <w:rPr>
                <w:rFonts w:ascii="Corbel" w:hAnsi="Corbel" w:cs="Tahoma"/>
                <w:color w:val="auto"/>
                <w:sz w:val="24"/>
                <w:szCs w:val="24"/>
                <w:lang w:val="en-GB"/>
              </w:rPr>
              <w:t>Year and semester of studies</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B6C44DF" w14:textId="16913608" w:rsidR="009A7F37" w:rsidRPr="00274795" w:rsidRDefault="009A7F37" w:rsidP="009A7F37">
            <w:pPr>
              <w:pStyle w:val="Odpowiedzi"/>
              <w:rPr>
                <w:rFonts w:ascii="Corbel" w:hAnsi="Corbel" w:cs="Tahoma"/>
                <w:b w:val="0"/>
                <w:i/>
                <w:color w:val="auto"/>
                <w:sz w:val="24"/>
                <w:szCs w:val="24"/>
                <w:lang w:val="en-GB"/>
              </w:rPr>
            </w:pPr>
            <w:proofErr w:type="spellStart"/>
            <w:r w:rsidRPr="00274795">
              <w:rPr>
                <w:rFonts w:ascii="Corbel" w:hAnsi="Corbel"/>
                <w:sz w:val="24"/>
                <w:szCs w:val="24"/>
              </w:rPr>
              <w:t>Year</w:t>
            </w:r>
            <w:proofErr w:type="spellEnd"/>
            <w:r w:rsidRPr="00274795">
              <w:rPr>
                <w:rFonts w:ascii="Corbel" w:hAnsi="Corbel"/>
                <w:sz w:val="24"/>
                <w:szCs w:val="24"/>
              </w:rPr>
              <w:t xml:space="preserve"> 4, </w:t>
            </w:r>
            <w:proofErr w:type="spellStart"/>
            <w:r w:rsidRPr="00274795">
              <w:rPr>
                <w:rFonts w:ascii="Corbel" w:hAnsi="Corbel"/>
                <w:sz w:val="24"/>
                <w:szCs w:val="24"/>
              </w:rPr>
              <w:t>semester</w:t>
            </w:r>
            <w:proofErr w:type="spellEnd"/>
            <w:r w:rsidRPr="00274795">
              <w:rPr>
                <w:rFonts w:ascii="Corbel" w:hAnsi="Corbel"/>
                <w:sz w:val="24"/>
                <w:szCs w:val="24"/>
              </w:rPr>
              <w:t xml:space="preserve"> 8</w:t>
            </w:r>
          </w:p>
        </w:tc>
      </w:tr>
      <w:tr w:rsidR="009A7F37" w:rsidRPr="00274795" w14:paraId="569EE231" w14:textId="77777777" w:rsidTr="005A2E4B">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FBBE1BA" w14:textId="77777777" w:rsidR="009A7F37" w:rsidRPr="00274795" w:rsidRDefault="009A7F37" w:rsidP="009A7F37">
            <w:pPr>
              <w:pStyle w:val="Pytania"/>
              <w:jc w:val="left"/>
              <w:rPr>
                <w:rFonts w:ascii="Corbel" w:hAnsi="Corbel" w:cs="Tahoma"/>
                <w:color w:val="auto"/>
                <w:sz w:val="24"/>
                <w:szCs w:val="24"/>
                <w:lang w:val="en-GB"/>
              </w:rPr>
            </w:pPr>
            <w:r w:rsidRPr="00274795">
              <w:rPr>
                <w:rFonts w:ascii="Corbel" w:hAnsi="Corbel" w:cs="Tahoma"/>
                <w:color w:val="auto"/>
                <w:sz w:val="24"/>
                <w:szCs w:val="24"/>
                <w:lang w:val="en-GB"/>
              </w:rPr>
              <w:t>Course type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5CF8E9D" w14:textId="5BD29337" w:rsidR="009A7F37" w:rsidRPr="00274795" w:rsidRDefault="009A7F37" w:rsidP="009A7F37">
            <w:pPr>
              <w:pStyle w:val="Odpowiedzi"/>
              <w:rPr>
                <w:rFonts w:ascii="Corbel" w:hAnsi="Corbel" w:cs="Tahoma"/>
                <w:b w:val="0"/>
                <w:i/>
                <w:color w:val="auto"/>
                <w:sz w:val="24"/>
                <w:szCs w:val="24"/>
                <w:lang w:val="en-GB"/>
              </w:rPr>
            </w:pPr>
            <w:proofErr w:type="spellStart"/>
            <w:r w:rsidRPr="00274795">
              <w:rPr>
                <w:rFonts w:ascii="Corbel" w:hAnsi="Corbel"/>
                <w:sz w:val="24"/>
                <w:szCs w:val="24"/>
              </w:rPr>
              <w:t>Mandatory</w:t>
            </w:r>
            <w:proofErr w:type="spellEnd"/>
          </w:p>
        </w:tc>
      </w:tr>
      <w:tr w:rsidR="009A7F37" w:rsidRPr="00274795" w14:paraId="24809603" w14:textId="77777777" w:rsidTr="005A2E4B">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85864BE" w14:textId="77777777" w:rsidR="009A7F37" w:rsidRPr="00274795" w:rsidRDefault="009A7F37" w:rsidP="009A7F37">
            <w:pPr>
              <w:pStyle w:val="Pytania"/>
              <w:jc w:val="left"/>
              <w:rPr>
                <w:rFonts w:ascii="Corbel" w:hAnsi="Corbel" w:cs="Tahoma"/>
                <w:color w:val="auto"/>
                <w:sz w:val="24"/>
                <w:szCs w:val="24"/>
                <w:lang w:val="en-GB"/>
              </w:rPr>
            </w:pPr>
            <w:r w:rsidRPr="00274795">
              <w:rPr>
                <w:rFonts w:ascii="Corbel" w:hAnsi="Corbel" w:cs="Tahoma"/>
                <w:color w:val="auto"/>
                <w:sz w:val="24"/>
                <w:szCs w:val="24"/>
                <w:lang w:val="en-GB"/>
              </w:rPr>
              <w:t>Language of instruction</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21D98ED" w14:textId="178C2FBA" w:rsidR="009A7F37" w:rsidRPr="00274795" w:rsidRDefault="009A7F37" w:rsidP="009A7F37">
            <w:pPr>
              <w:pStyle w:val="Odpowiedzi"/>
              <w:rPr>
                <w:rFonts w:ascii="Corbel" w:hAnsi="Corbel" w:cs="Tahoma"/>
                <w:b w:val="0"/>
                <w:color w:val="auto"/>
                <w:sz w:val="24"/>
                <w:szCs w:val="24"/>
                <w:lang w:val="en-GB"/>
              </w:rPr>
            </w:pPr>
            <w:proofErr w:type="spellStart"/>
            <w:r w:rsidRPr="00274795">
              <w:rPr>
                <w:rFonts w:ascii="Corbel" w:hAnsi="Corbel"/>
                <w:sz w:val="24"/>
                <w:szCs w:val="24"/>
              </w:rPr>
              <w:t>Polish</w:t>
            </w:r>
            <w:proofErr w:type="spellEnd"/>
            <w:r w:rsidRPr="00274795">
              <w:rPr>
                <w:rFonts w:ascii="Corbel" w:hAnsi="Corbel"/>
                <w:sz w:val="24"/>
                <w:szCs w:val="24"/>
              </w:rPr>
              <w:t>/English</w:t>
            </w:r>
          </w:p>
        </w:tc>
      </w:tr>
      <w:tr w:rsidR="009A7F37" w:rsidRPr="00274795" w14:paraId="59EFF9A4" w14:textId="77777777" w:rsidTr="005A2E4B">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407C9BA" w14:textId="77777777" w:rsidR="009A7F37" w:rsidRPr="00274795" w:rsidRDefault="009A7F37" w:rsidP="009A7F37">
            <w:pPr>
              <w:pStyle w:val="Pytania"/>
              <w:jc w:val="left"/>
              <w:rPr>
                <w:rFonts w:ascii="Corbel" w:hAnsi="Corbel" w:cs="Tahoma"/>
                <w:color w:val="auto"/>
                <w:sz w:val="24"/>
                <w:szCs w:val="24"/>
                <w:lang w:val="en-GB"/>
              </w:rPr>
            </w:pPr>
            <w:r w:rsidRPr="00274795">
              <w:rPr>
                <w:rFonts w:ascii="Corbel" w:hAnsi="Corbel" w:cs="Tahoma"/>
                <w:color w:val="auto"/>
                <w:sz w:val="24"/>
                <w:szCs w:val="24"/>
                <w:lang w:val="en-GB"/>
              </w:rPr>
              <w:t>Coordinator</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9D2E033" w14:textId="32481F57" w:rsidR="009A7F37" w:rsidRPr="00274795" w:rsidRDefault="009A7F37" w:rsidP="009A7F37">
            <w:pPr>
              <w:pStyle w:val="Odpowiedzi"/>
              <w:rPr>
                <w:rFonts w:ascii="Corbel" w:hAnsi="Corbel" w:cs="Tahoma"/>
                <w:b w:val="0"/>
                <w:color w:val="auto"/>
                <w:sz w:val="24"/>
                <w:szCs w:val="24"/>
              </w:rPr>
            </w:pPr>
            <w:r w:rsidRPr="00274795">
              <w:rPr>
                <w:rFonts w:ascii="Corbel" w:hAnsi="Corbel"/>
                <w:sz w:val="24"/>
                <w:szCs w:val="24"/>
              </w:rPr>
              <w:t>Dr hab. Rafał Podgórski, Prof. UR</w:t>
            </w:r>
          </w:p>
        </w:tc>
      </w:tr>
      <w:tr w:rsidR="009A7F37" w:rsidRPr="00274795" w14:paraId="5D920D3E" w14:textId="77777777" w:rsidTr="005A2E4B">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648DEBE" w14:textId="77777777" w:rsidR="009A7F37" w:rsidRPr="00274795" w:rsidRDefault="009A7F37" w:rsidP="009A7F37">
            <w:pPr>
              <w:pStyle w:val="Pytania"/>
              <w:jc w:val="left"/>
              <w:rPr>
                <w:rFonts w:ascii="Corbel" w:hAnsi="Corbel" w:cs="Tahoma"/>
                <w:color w:val="auto"/>
                <w:sz w:val="24"/>
                <w:szCs w:val="24"/>
                <w:lang w:val="en-GB"/>
              </w:rPr>
            </w:pPr>
            <w:r w:rsidRPr="00274795">
              <w:rPr>
                <w:rFonts w:ascii="Corbel" w:hAnsi="Corbel" w:cs="Tahoma"/>
                <w:color w:val="auto"/>
                <w:sz w:val="24"/>
                <w:szCs w:val="24"/>
                <w:lang w:val="en-GB"/>
              </w:rPr>
              <w:t>Course instructor</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F220324" w14:textId="370839A5" w:rsidR="009A7F37" w:rsidRPr="00274795" w:rsidRDefault="009A7F37" w:rsidP="009A7F37">
            <w:pPr>
              <w:pStyle w:val="Odpowiedzi"/>
              <w:rPr>
                <w:rFonts w:ascii="Corbel" w:hAnsi="Corbel"/>
                <w:sz w:val="24"/>
                <w:szCs w:val="24"/>
              </w:rPr>
            </w:pPr>
            <w:r w:rsidRPr="00274795">
              <w:rPr>
                <w:rFonts w:ascii="Corbel" w:hAnsi="Corbel"/>
                <w:sz w:val="24"/>
                <w:szCs w:val="24"/>
              </w:rPr>
              <w:t>Dr hab. Rafał Podgórski, Prof. UR</w:t>
            </w:r>
          </w:p>
          <w:p w14:paraId="66DF6C19" w14:textId="5710B626" w:rsidR="009A7F37" w:rsidRPr="00274795" w:rsidRDefault="009A7F37" w:rsidP="009A7F37">
            <w:pPr>
              <w:pStyle w:val="Odpowiedzi"/>
              <w:rPr>
                <w:rFonts w:ascii="Corbel" w:hAnsi="Corbel"/>
                <w:sz w:val="24"/>
                <w:szCs w:val="24"/>
                <w:lang w:val="en-US"/>
              </w:rPr>
            </w:pPr>
            <w:r w:rsidRPr="00274795">
              <w:rPr>
                <w:rFonts w:ascii="Corbel" w:hAnsi="Corbel"/>
                <w:sz w:val="24"/>
                <w:szCs w:val="24"/>
                <w:lang w:val="en-US"/>
              </w:rPr>
              <w:t xml:space="preserve">Dr hab. Dorota </w:t>
            </w:r>
            <w:proofErr w:type="spellStart"/>
            <w:r w:rsidRPr="00274795">
              <w:rPr>
                <w:rFonts w:ascii="Corbel" w:hAnsi="Corbel"/>
                <w:sz w:val="24"/>
                <w:szCs w:val="24"/>
                <w:lang w:val="en-US"/>
              </w:rPr>
              <w:t>Bartusik-Aebisher</w:t>
            </w:r>
            <w:proofErr w:type="spellEnd"/>
            <w:r w:rsidRPr="00274795">
              <w:rPr>
                <w:rFonts w:ascii="Corbel" w:hAnsi="Corbel"/>
                <w:sz w:val="24"/>
                <w:szCs w:val="24"/>
                <w:lang w:val="en-US"/>
              </w:rPr>
              <w:t>, Prof. UR</w:t>
            </w:r>
          </w:p>
          <w:p w14:paraId="14961AE2" w14:textId="2442DAC4" w:rsidR="009A7F37" w:rsidRPr="00274795" w:rsidRDefault="009A7F37" w:rsidP="009A7F37">
            <w:pPr>
              <w:pStyle w:val="Odpowiedzi"/>
              <w:rPr>
                <w:rFonts w:ascii="Corbel" w:hAnsi="Corbel" w:cs="Tahoma"/>
                <w:b w:val="0"/>
                <w:i/>
                <w:color w:val="auto"/>
                <w:sz w:val="24"/>
                <w:szCs w:val="24"/>
                <w:lang w:val="en-US"/>
              </w:rPr>
            </w:pPr>
            <w:r w:rsidRPr="00274795">
              <w:rPr>
                <w:rFonts w:ascii="Corbel" w:hAnsi="Corbel"/>
                <w:sz w:val="24"/>
                <w:szCs w:val="24"/>
                <w:lang w:val="en-US"/>
              </w:rPr>
              <w:t>Dr Krystian Baran</w:t>
            </w:r>
          </w:p>
        </w:tc>
      </w:tr>
    </w:tbl>
    <w:p w14:paraId="4712E5C1" w14:textId="77777777" w:rsidR="00AA1FCD" w:rsidRPr="00274795" w:rsidRDefault="00AA1FCD">
      <w:pPr>
        <w:pStyle w:val="Podpunkty"/>
        <w:ind w:left="0"/>
        <w:rPr>
          <w:rFonts w:ascii="Corbel" w:hAnsi="Corbel" w:cs="Tahoma"/>
          <w:color w:val="auto"/>
          <w:sz w:val="24"/>
          <w:szCs w:val="24"/>
          <w:lang w:val="en-US"/>
        </w:rPr>
      </w:pPr>
    </w:p>
    <w:p w14:paraId="3B04FBF9" w14:textId="77777777" w:rsidR="00AA1FCD" w:rsidRPr="00274795" w:rsidRDefault="002D7484">
      <w:pPr>
        <w:pStyle w:val="Podpunkty"/>
        <w:ind w:left="0"/>
        <w:rPr>
          <w:rFonts w:ascii="Corbel" w:hAnsi="Corbel" w:cs="Tahoma"/>
          <w:b w:val="0"/>
          <w:color w:val="auto"/>
          <w:sz w:val="24"/>
          <w:szCs w:val="24"/>
          <w:lang w:val="en-GB"/>
        </w:rPr>
      </w:pPr>
      <w:r w:rsidRPr="00274795">
        <w:rPr>
          <w:rFonts w:ascii="Corbel" w:hAnsi="Corbel" w:cs="Tahoma"/>
          <w:b w:val="0"/>
          <w:color w:val="auto"/>
          <w:sz w:val="24"/>
          <w:szCs w:val="24"/>
          <w:lang w:val="en-GB"/>
        </w:rPr>
        <w:t>* - as agreed at the faculty</w:t>
      </w:r>
    </w:p>
    <w:p w14:paraId="494357A6" w14:textId="77777777" w:rsidR="00AA1FCD" w:rsidRPr="00274795" w:rsidRDefault="00AA1FCD">
      <w:pPr>
        <w:pStyle w:val="Podpunkty"/>
        <w:ind w:left="0"/>
        <w:rPr>
          <w:rFonts w:ascii="Corbel" w:hAnsi="Corbel" w:cs="Tahoma"/>
          <w:color w:val="auto"/>
          <w:sz w:val="24"/>
          <w:szCs w:val="24"/>
          <w:lang w:val="en-GB"/>
        </w:rPr>
      </w:pPr>
    </w:p>
    <w:p w14:paraId="37864D21" w14:textId="77777777" w:rsidR="00AA1FCD" w:rsidRPr="00274795" w:rsidRDefault="00AA1FCD">
      <w:pPr>
        <w:pStyle w:val="Podpunkty"/>
        <w:ind w:left="0"/>
        <w:rPr>
          <w:rFonts w:ascii="Corbel" w:hAnsi="Corbel" w:cs="Tahoma"/>
          <w:color w:val="auto"/>
          <w:sz w:val="24"/>
          <w:szCs w:val="24"/>
          <w:lang w:val="en-GB"/>
        </w:rPr>
      </w:pPr>
    </w:p>
    <w:p w14:paraId="3649ABF4" w14:textId="77777777" w:rsidR="00AA1FCD" w:rsidRPr="00274795" w:rsidRDefault="002D7484" w:rsidP="001C26A0">
      <w:pPr>
        <w:pStyle w:val="Podpunkty"/>
        <w:ind w:left="0"/>
        <w:jc w:val="left"/>
        <w:rPr>
          <w:rFonts w:ascii="Corbel" w:hAnsi="Corbel" w:cs="Tahoma"/>
          <w:color w:val="auto"/>
          <w:sz w:val="24"/>
          <w:szCs w:val="24"/>
          <w:lang w:val="en-GB"/>
        </w:rPr>
      </w:pPr>
      <w:r w:rsidRPr="00274795">
        <w:rPr>
          <w:rFonts w:ascii="Corbel" w:hAnsi="Corbel" w:cs="Tahoma"/>
          <w:color w:val="auto"/>
          <w:sz w:val="24"/>
          <w:szCs w:val="24"/>
          <w:lang w:val="en-GB"/>
        </w:rPr>
        <w:t>1.</w:t>
      </w:r>
      <w:proofErr w:type="gramStart"/>
      <w:r w:rsidRPr="00274795">
        <w:rPr>
          <w:rFonts w:ascii="Corbel" w:hAnsi="Corbel" w:cs="Tahoma"/>
          <w:color w:val="auto"/>
          <w:sz w:val="24"/>
          <w:szCs w:val="24"/>
          <w:lang w:val="en-GB"/>
        </w:rPr>
        <w:t>1.Learning</w:t>
      </w:r>
      <w:proofErr w:type="gramEnd"/>
      <w:r w:rsidRPr="00274795">
        <w:rPr>
          <w:rFonts w:ascii="Corbel" w:hAnsi="Corbel" w:cs="Tahoma"/>
          <w:color w:val="auto"/>
          <w:sz w:val="24"/>
          <w:szCs w:val="24"/>
          <w:lang w:val="en-GB"/>
        </w:rPr>
        <w:t xml:space="preserve"> format – number of hours and ECTS credits </w:t>
      </w:r>
    </w:p>
    <w:p w14:paraId="435675A0" w14:textId="77777777" w:rsidR="00AA1FCD" w:rsidRPr="00274795" w:rsidRDefault="00AA1FCD">
      <w:pPr>
        <w:pStyle w:val="Podpunkty"/>
        <w:ind w:left="0"/>
        <w:rPr>
          <w:rFonts w:ascii="Corbel" w:hAnsi="Corbel" w:cs="Tahoma"/>
          <w:color w:val="auto"/>
          <w:sz w:val="24"/>
          <w:szCs w:val="24"/>
          <w:lang w:val="en-GB"/>
        </w:rPr>
      </w:pP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129"/>
        <w:gridCol w:w="1035"/>
        <w:gridCol w:w="912"/>
        <w:gridCol w:w="1428"/>
        <w:gridCol w:w="1106"/>
        <w:gridCol w:w="1039"/>
        <w:gridCol w:w="1273"/>
        <w:gridCol w:w="825"/>
        <w:gridCol w:w="886"/>
      </w:tblGrid>
      <w:tr w:rsidR="00FA1C61" w:rsidRPr="00274795" w14:paraId="1E895532" w14:textId="77777777" w:rsidTr="009A7F37">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6EB47A0" w14:textId="77777777" w:rsidR="00E154AF" w:rsidRPr="00274795" w:rsidRDefault="00E154AF">
            <w:pPr>
              <w:pStyle w:val="Nagwkitablic"/>
              <w:jc w:val="center"/>
              <w:rPr>
                <w:rFonts w:ascii="Corbel" w:hAnsi="Corbel" w:cs="Tahoma"/>
                <w:color w:val="auto"/>
                <w:szCs w:val="24"/>
                <w:lang w:val="en-GB" w:eastAsia="pl-PL"/>
              </w:rPr>
            </w:pPr>
          </w:p>
          <w:p w14:paraId="6B27B06C" w14:textId="77777777" w:rsidR="00FA1C61" w:rsidRPr="00274795" w:rsidRDefault="00FA1C61">
            <w:pPr>
              <w:pStyle w:val="Nagwkitablic"/>
              <w:jc w:val="center"/>
              <w:rPr>
                <w:rFonts w:ascii="Corbel" w:hAnsi="Corbel" w:cs="Tahoma"/>
                <w:color w:val="auto"/>
                <w:szCs w:val="24"/>
                <w:lang w:val="en-GB" w:eastAsia="pl-PL"/>
              </w:rPr>
            </w:pPr>
            <w:r w:rsidRPr="00274795">
              <w:rPr>
                <w:rFonts w:ascii="Corbel" w:hAnsi="Corbel" w:cs="Tahoma"/>
                <w:color w:val="auto"/>
                <w:szCs w:val="24"/>
                <w:lang w:val="en-GB" w:eastAsia="pl-PL"/>
              </w:rPr>
              <w:t>Semester</w:t>
            </w:r>
          </w:p>
          <w:p w14:paraId="6CA7FD44" w14:textId="77777777" w:rsidR="00FA1C61" w:rsidRPr="00274795" w:rsidRDefault="00FA1C61">
            <w:pPr>
              <w:pStyle w:val="Nagwkitablic"/>
              <w:jc w:val="center"/>
              <w:rPr>
                <w:rFonts w:ascii="Corbel" w:hAnsi="Corbel" w:cs="Tahoma"/>
                <w:color w:val="auto"/>
                <w:szCs w:val="24"/>
                <w:lang w:val="en-GB" w:eastAsia="pl-PL"/>
              </w:rPr>
            </w:pPr>
            <w:r w:rsidRPr="00274795">
              <w:rPr>
                <w:rFonts w:ascii="Corbel" w:hAnsi="Corbel" w:cs="Tahoma"/>
                <w:color w:val="auto"/>
                <w:szCs w:val="24"/>
                <w:lang w:val="en-GB" w:eastAsia="pl-PL"/>
              </w:rPr>
              <w:t>(n0.)</w:t>
            </w:r>
          </w:p>
        </w:tc>
        <w:tc>
          <w:tcPr>
            <w:tcW w:w="9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3AC1869" w14:textId="77777777" w:rsidR="00FA1C61" w:rsidRPr="00274795" w:rsidRDefault="00FA1C61">
            <w:pPr>
              <w:pStyle w:val="Nagwkitablic"/>
              <w:jc w:val="center"/>
              <w:rPr>
                <w:rFonts w:ascii="Corbel" w:hAnsi="Corbel" w:cs="Tahoma"/>
                <w:color w:val="auto"/>
                <w:szCs w:val="24"/>
                <w:lang w:val="en-GB" w:eastAsia="pl-PL"/>
              </w:rPr>
            </w:pPr>
            <w:r w:rsidRPr="00274795">
              <w:rPr>
                <w:rFonts w:ascii="Corbel" w:hAnsi="Corbel" w:cs="Tahoma"/>
                <w:color w:val="auto"/>
                <w:szCs w:val="24"/>
                <w:lang w:val="en-GB" w:eastAsia="pl-PL"/>
              </w:rPr>
              <w:t>Lectures</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C312D9C" w14:textId="77777777" w:rsidR="00FA1C61" w:rsidRPr="00274795" w:rsidRDefault="00FA1C61">
            <w:pPr>
              <w:pStyle w:val="Nagwkitablic"/>
              <w:jc w:val="center"/>
              <w:rPr>
                <w:rFonts w:ascii="Corbel" w:hAnsi="Corbel" w:cs="Tahoma"/>
                <w:color w:val="auto"/>
                <w:szCs w:val="24"/>
                <w:lang w:val="en-GB" w:eastAsia="pl-PL"/>
              </w:rPr>
            </w:pPr>
            <w:r w:rsidRPr="00274795">
              <w:rPr>
                <w:rFonts w:ascii="Corbel" w:hAnsi="Corbel" w:cs="Tahoma"/>
                <w:color w:val="auto"/>
                <w:szCs w:val="24"/>
                <w:lang w:val="en-GB" w:eastAsia="pl-PL"/>
              </w:rPr>
              <w:t>Classes</w:t>
            </w:r>
          </w:p>
        </w:tc>
        <w:tc>
          <w:tcPr>
            <w:tcW w:w="126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5AFC617" w14:textId="77777777" w:rsidR="001C3AB5" w:rsidRPr="00274795" w:rsidRDefault="001C3AB5" w:rsidP="001C3AB5">
            <w:pPr>
              <w:pStyle w:val="Nagwkitablic"/>
              <w:jc w:val="center"/>
              <w:rPr>
                <w:rFonts w:ascii="Corbel" w:hAnsi="Corbel" w:cs="Tahoma"/>
                <w:color w:val="auto"/>
                <w:szCs w:val="24"/>
                <w:lang w:val="en-GB" w:eastAsia="pl-PL"/>
              </w:rPr>
            </w:pPr>
          </w:p>
          <w:p w14:paraId="434F231E" w14:textId="77777777" w:rsidR="00FA1C61" w:rsidRPr="00274795" w:rsidRDefault="001C3AB5" w:rsidP="001C3AB5">
            <w:pPr>
              <w:pStyle w:val="Nagwkitablic"/>
              <w:jc w:val="center"/>
              <w:rPr>
                <w:rFonts w:ascii="Corbel" w:hAnsi="Corbel" w:cs="Tahoma"/>
                <w:color w:val="auto"/>
                <w:szCs w:val="24"/>
                <w:lang w:val="en-GB" w:eastAsia="pl-PL"/>
              </w:rPr>
            </w:pPr>
            <w:r w:rsidRPr="00274795">
              <w:rPr>
                <w:rFonts w:ascii="Corbel" w:hAnsi="Corbel" w:cs="Tahoma"/>
                <w:color w:val="auto"/>
                <w:szCs w:val="24"/>
                <w:lang w:val="en-GB" w:eastAsia="pl-PL"/>
              </w:rPr>
              <w:t>Laboratories</w:t>
            </w:r>
          </w:p>
          <w:p w14:paraId="4E0309AB" w14:textId="77777777" w:rsidR="00FA1C61" w:rsidRPr="00274795" w:rsidRDefault="00FA1C61" w:rsidP="001C3AB5">
            <w:pPr>
              <w:pStyle w:val="Nagwkitablic"/>
              <w:jc w:val="center"/>
              <w:rPr>
                <w:rFonts w:ascii="Corbel" w:hAnsi="Corbel" w:cs="Tahoma"/>
                <w:color w:val="auto"/>
                <w:szCs w:val="24"/>
                <w:lang w:val="en-GB" w:eastAsia="pl-PL"/>
              </w:rPr>
            </w:pP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596C1CE" w14:textId="77777777" w:rsidR="00FA1C61" w:rsidRPr="00274795" w:rsidRDefault="00FA1C61">
            <w:pPr>
              <w:pStyle w:val="Nagwkitablic"/>
              <w:jc w:val="center"/>
              <w:rPr>
                <w:rFonts w:ascii="Corbel" w:hAnsi="Corbel" w:cs="Tahoma"/>
                <w:color w:val="auto"/>
                <w:szCs w:val="24"/>
                <w:lang w:val="en-GB"/>
              </w:rPr>
            </w:pPr>
            <w:r w:rsidRPr="00274795">
              <w:rPr>
                <w:rFonts w:ascii="Corbel" w:hAnsi="Corbel" w:cs="Tahoma"/>
                <w:color w:val="auto"/>
                <w:szCs w:val="24"/>
                <w:lang w:val="en-GB"/>
              </w:rPr>
              <w:t>Seminars</w:t>
            </w: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395F01F" w14:textId="77777777" w:rsidR="00FA1C61" w:rsidRPr="00274795" w:rsidRDefault="00FA1C61">
            <w:pPr>
              <w:pStyle w:val="Nagwkitablic"/>
              <w:jc w:val="center"/>
              <w:rPr>
                <w:rFonts w:ascii="Corbel" w:hAnsi="Corbel" w:cs="Tahoma"/>
                <w:color w:val="auto"/>
                <w:szCs w:val="24"/>
                <w:lang w:val="en-GB" w:eastAsia="pl-PL"/>
              </w:rPr>
            </w:pPr>
            <w:r w:rsidRPr="00274795">
              <w:rPr>
                <w:rFonts w:ascii="Corbel" w:hAnsi="Corbel" w:cs="Tahoma"/>
                <w:color w:val="auto"/>
                <w:szCs w:val="24"/>
                <w:lang w:val="en-GB" w:eastAsia="pl-PL"/>
              </w:rPr>
              <w:t>Practical classes</w:t>
            </w:r>
          </w:p>
        </w:tc>
        <w:tc>
          <w:tcPr>
            <w:tcW w:w="12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A29D1DF" w14:textId="77777777" w:rsidR="00FA1C61" w:rsidRPr="00274795" w:rsidRDefault="00FA1C61">
            <w:pPr>
              <w:pStyle w:val="Nagwkitablic"/>
              <w:jc w:val="center"/>
              <w:rPr>
                <w:rFonts w:ascii="Corbel" w:hAnsi="Corbel" w:cs="Tahoma"/>
                <w:color w:val="auto"/>
                <w:szCs w:val="24"/>
                <w:lang w:val="en-GB" w:eastAsia="pl-PL"/>
              </w:rPr>
            </w:pPr>
            <w:r w:rsidRPr="00274795">
              <w:rPr>
                <w:rFonts w:ascii="Corbel" w:hAnsi="Corbel" w:cs="Tahoma"/>
                <w:color w:val="auto"/>
                <w:szCs w:val="24"/>
                <w:lang w:val="en-GB" w:eastAsia="pl-PL"/>
              </w:rPr>
              <w:t>Internships</w:t>
            </w:r>
          </w:p>
        </w:tc>
        <w:tc>
          <w:tcPr>
            <w:tcW w:w="7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1650E1D" w14:textId="77777777" w:rsidR="00FA1C61" w:rsidRPr="00274795" w:rsidRDefault="00FA1C61">
            <w:pPr>
              <w:pStyle w:val="Nagwkitablic"/>
              <w:jc w:val="center"/>
              <w:rPr>
                <w:rFonts w:ascii="Corbel" w:hAnsi="Corbel" w:cs="Tahoma"/>
                <w:color w:val="auto"/>
                <w:szCs w:val="24"/>
                <w:lang w:val="en-GB" w:eastAsia="pl-PL"/>
              </w:rPr>
            </w:pPr>
            <w:r w:rsidRPr="00274795">
              <w:rPr>
                <w:rFonts w:ascii="Corbel" w:hAnsi="Corbel" w:cs="Tahoma"/>
                <w:color w:val="auto"/>
                <w:szCs w:val="24"/>
                <w:lang w:val="en-GB" w:eastAsia="pl-PL"/>
              </w:rPr>
              <w:t>others</w:t>
            </w:r>
          </w:p>
        </w:tc>
        <w:tc>
          <w:tcPr>
            <w:tcW w:w="82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CDB278F" w14:textId="77777777" w:rsidR="00FA1C61" w:rsidRPr="00274795" w:rsidRDefault="00FA1C61">
            <w:pPr>
              <w:pStyle w:val="Nagwkitablic"/>
              <w:jc w:val="center"/>
              <w:rPr>
                <w:rFonts w:ascii="Corbel" w:hAnsi="Corbel" w:cs="Tahoma"/>
                <w:b/>
                <w:color w:val="auto"/>
                <w:szCs w:val="24"/>
                <w:lang w:val="en-GB" w:eastAsia="pl-PL"/>
              </w:rPr>
            </w:pPr>
            <w:r w:rsidRPr="00274795">
              <w:rPr>
                <w:rFonts w:ascii="Corbel" w:hAnsi="Corbel" w:cs="Tahoma"/>
                <w:b/>
                <w:color w:val="auto"/>
                <w:szCs w:val="24"/>
                <w:lang w:val="en-GB" w:eastAsia="pl-PL"/>
              </w:rPr>
              <w:t xml:space="preserve">ECTS credits </w:t>
            </w:r>
          </w:p>
        </w:tc>
      </w:tr>
      <w:tr w:rsidR="009A7F37" w:rsidRPr="00274795" w14:paraId="6A844350" w14:textId="77777777" w:rsidTr="009A7F37">
        <w:trPr>
          <w:trHeight w:val="453"/>
        </w:trPr>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5961FA5" w14:textId="6AB61B1A" w:rsidR="009A7F37" w:rsidRPr="00274795" w:rsidRDefault="009A7F37" w:rsidP="009A7F37">
            <w:pPr>
              <w:pStyle w:val="centralniewrubryce"/>
              <w:spacing w:before="0" w:after="0"/>
              <w:rPr>
                <w:rFonts w:ascii="Corbel" w:eastAsia="Calibri" w:hAnsi="Corbel" w:cs="Tahoma"/>
                <w:color w:val="auto"/>
                <w:sz w:val="24"/>
                <w:szCs w:val="24"/>
                <w:lang w:val="en-GB"/>
              </w:rPr>
            </w:pPr>
            <w:r w:rsidRPr="00274795">
              <w:rPr>
                <w:rFonts w:ascii="Corbel" w:hAnsi="Corbel"/>
                <w:sz w:val="24"/>
                <w:szCs w:val="24"/>
              </w:rPr>
              <w:t>8</w:t>
            </w:r>
          </w:p>
        </w:tc>
        <w:tc>
          <w:tcPr>
            <w:tcW w:w="9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B48A8D0" w14:textId="673AA390" w:rsidR="009A7F37" w:rsidRPr="00274795" w:rsidRDefault="009A7F37" w:rsidP="009A7F37">
            <w:pPr>
              <w:pStyle w:val="centralniewrubryce"/>
              <w:spacing w:before="0" w:after="0"/>
              <w:rPr>
                <w:rFonts w:ascii="Corbel" w:eastAsia="Calibri" w:hAnsi="Corbel" w:cs="Tahoma"/>
                <w:color w:val="auto"/>
                <w:sz w:val="24"/>
                <w:szCs w:val="24"/>
                <w:lang w:val="en-GB"/>
              </w:rPr>
            </w:pPr>
            <w:r w:rsidRPr="00274795">
              <w:rPr>
                <w:rFonts w:ascii="Corbel" w:hAnsi="Corbel"/>
                <w:sz w:val="24"/>
                <w:szCs w:val="24"/>
              </w:rPr>
              <w:t>15</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D8107AB" w14:textId="4FA1B376" w:rsidR="009A7F37" w:rsidRPr="00274795" w:rsidRDefault="009A7F37" w:rsidP="009A7F37">
            <w:pPr>
              <w:pStyle w:val="centralniewrubryce"/>
              <w:spacing w:before="0" w:after="0"/>
              <w:rPr>
                <w:rFonts w:ascii="Corbel" w:eastAsia="Calibri" w:hAnsi="Corbel" w:cs="Tahoma"/>
                <w:color w:val="auto"/>
                <w:sz w:val="24"/>
                <w:szCs w:val="24"/>
                <w:lang w:val="en-GB"/>
              </w:rPr>
            </w:pPr>
            <w:r w:rsidRPr="00274795">
              <w:rPr>
                <w:rFonts w:ascii="Corbel" w:hAnsi="Corbel"/>
                <w:sz w:val="24"/>
                <w:szCs w:val="24"/>
              </w:rPr>
              <w:t>-</w:t>
            </w:r>
          </w:p>
        </w:tc>
        <w:tc>
          <w:tcPr>
            <w:tcW w:w="126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A101406" w14:textId="096EA224" w:rsidR="009A7F37" w:rsidRPr="00274795" w:rsidRDefault="009A7F37" w:rsidP="009A7F37">
            <w:pPr>
              <w:pStyle w:val="centralniewrubryce"/>
              <w:spacing w:before="0" w:after="0"/>
              <w:rPr>
                <w:rFonts w:ascii="Corbel" w:eastAsia="Calibri" w:hAnsi="Corbel" w:cs="Tahoma"/>
                <w:color w:val="auto"/>
                <w:sz w:val="24"/>
                <w:szCs w:val="24"/>
                <w:lang w:val="en-GB"/>
              </w:rPr>
            </w:pPr>
            <w:r w:rsidRPr="00274795">
              <w:rPr>
                <w:rFonts w:ascii="Corbel" w:hAnsi="Corbel"/>
                <w:sz w:val="24"/>
                <w:szCs w:val="24"/>
              </w:rPr>
              <w:t>-</w:t>
            </w: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5DCE90C" w14:textId="2D4DDC99" w:rsidR="009A7F37" w:rsidRPr="00274795" w:rsidRDefault="009A7F37" w:rsidP="009A7F37">
            <w:pPr>
              <w:pStyle w:val="centralniewrubryce"/>
              <w:spacing w:before="0" w:after="0"/>
              <w:rPr>
                <w:rFonts w:ascii="Corbel" w:eastAsia="Calibri" w:hAnsi="Corbel" w:cs="Tahoma"/>
                <w:color w:val="auto"/>
                <w:sz w:val="24"/>
                <w:szCs w:val="24"/>
                <w:lang w:val="en-GB"/>
              </w:rPr>
            </w:pPr>
            <w:r w:rsidRPr="00274795">
              <w:rPr>
                <w:rFonts w:ascii="Corbel" w:hAnsi="Corbel" w:cs="Tahoma"/>
                <w:sz w:val="24"/>
                <w:szCs w:val="24"/>
                <w:lang w:val="en-GB"/>
              </w:rPr>
              <w:t>30</w:t>
            </w: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6E5340C" w14:textId="7E48631D" w:rsidR="009A7F37" w:rsidRPr="00274795" w:rsidRDefault="009A7F37" w:rsidP="009A7F37">
            <w:pPr>
              <w:pStyle w:val="centralniewrubryce"/>
              <w:spacing w:before="0" w:after="0"/>
              <w:rPr>
                <w:rFonts w:ascii="Corbel" w:eastAsia="Calibri" w:hAnsi="Corbel" w:cs="Tahoma"/>
                <w:color w:val="auto"/>
                <w:sz w:val="24"/>
                <w:szCs w:val="24"/>
                <w:lang w:val="en-GB"/>
              </w:rPr>
            </w:pPr>
            <w:r w:rsidRPr="00274795">
              <w:rPr>
                <w:rFonts w:ascii="Corbel" w:eastAsia="Calibri" w:hAnsi="Corbel" w:cs="Tahoma"/>
                <w:color w:val="auto"/>
                <w:sz w:val="24"/>
                <w:szCs w:val="24"/>
                <w:lang w:val="en-GB"/>
              </w:rPr>
              <w:t>-</w:t>
            </w:r>
          </w:p>
        </w:tc>
        <w:tc>
          <w:tcPr>
            <w:tcW w:w="12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20A7D29" w14:textId="7F1F8416" w:rsidR="009A7F37" w:rsidRPr="00274795" w:rsidRDefault="009A7F37" w:rsidP="009A7F37">
            <w:pPr>
              <w:pStyle w:val="centralniewrubryce"/>
              <w:spacing w:before="0" w:after="0"/>
              <w:rPr>
                <w:rFonts w:ascii="Corbel" w:eastAsia="Calibri" w:hAnsi="Corbel" w:cs="Tahoma"/>
                <w:color w:val="auto"/>
                <w:sz w:val="24"/>
                <w:szCs w:val="24"/>
                <w:lang w:val="en-GB"/>
              </w:rPr>
            </w:pPr>
            <w:r w:rsidRPr="00274795">
              <w:rPr>
                <w:rFonts w:ascii="Corbel" w:hAnsi="Corbel"/>
                <w:sz w:val="24"/>
                <w:szCs w:val="24"/>
              </w:rPr>
              <w:t>-</w:t>
            </w:r>
          </w:p>
        </w:tc>
        <w:tc>
          <w:tcPr>
            <w:tcW w:w="7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7706EB4" w14:textId="771B491C" w:rsidR="009A7F37" w:rsidRPr="00274795" w:rsidRDefault="009A7F37" w:rsidP="009A7F37">
            <w:pPr>
              <w:pStyle w:val="centralniewrubryce"/>
              <w:spacing w:before="0" w:after="0"/>
              <w:rPr>
                <w:rFonts w:ascii="Corbel" w:eastAsia="Calibri" w:hAnsi="Corbel" w:cs="Tahoma"/>
                <w:color w:val="auto"/>
                <w:sz w:val="24"/>
                <w:szCs w:val="24"/>
                <w:lang w:val="en-GB"/>
              </w:rPr>
            </w:pPr>
            <w:r w:rsidRPr="00274795">
              <w:rPr>
                <w:rFonts w:ascii="Corbel" w:hAnsi="Corbel"/>
                <w:sz w:val="24"/>
                <w:szCs w:val="24"/>
              </w:rPr>
              <w:t>-</w:t>
            </w:r>
          </w:p>
        </w:tc>
        <w:tc>
          <w:tcPr>
            <w:tcW w:w="82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F53BCF2" w14:textId="77170721" w:rsidR="009A7F37" w:rsidRPr="00274795" w:rsidRDefault="009A7F37" w:rsidP="009A7F37">
            <w:pPr>
              <w:pStyle w:val="centralniewrubryce"/>
              <w:spacing w:before="0" w:after="0"/>
              <w:rPr>
                <w:rFonts w:ascii="Corbel" w:eastAsia="Calibri" w:hAnsi="Corbel" w:cs="Tahoma"/>
                <w:color w:val="auto"/>
                <w:sz w:val="24"/>
                <w:szCs w:val="24"/>
                <w:lang w:val="en-GB"/>
              </w:rPr>
            </w:pPr>
            <w:r w:rsidRPr="00274795">
              <w:rPr>
                <w:rFonts w:ascii="Corbel" w:hAnsi="Corbel" w:cs="Tahoma"/>
                <w:sz w:val="24"/>
                <w:szCs w:val="24"/>
                <w:lang w:val="en-GB"/>
              </w:rPr>
              <w:t>3</w:t>
            </w:r>
          </w:p>
        </w:tc>
      </w:tr>
    </w:tbl>
    <w:p w14:paraId="6F174520" w14:textId="77777777" w:rsidR="00AA1FCD" w:rsidRPr="00274795" w:rsidRDefault="00AA1FCD">
      <w:pPr>
        <w:pStyle w:val="Podpunkty"/>
        <w:rPr>
          <w:rFonts w:ascii="Corbel" w:hAnsi="Corbel" w:cs="Tahoma"/>
          <w:color w:val="auto"/>
          <w:sz w:val="24"/>
          <w:szCs w:val="24"/>
          <w:lang w:val="en-GB" w:eastAsia="en-US"/>
        </w:rPr>
      </w:pPr>
    </w:p>
    <w:p w14:paraId="6AC3E07F" w14:textId="77777777" w:rsidR="00AA1FCD" w:rsidRPr="00274795" w:rsidRDefault="00AA1FCD">
      <w:pPr>
        <w:pStyle w:val="Punktygwne"/>
        <w:spacing w:before="0" w:after="0"/>
        <w:rPr>
          <w:rFonts w:ascii="Corbel" w:hAnsi="Corbel" w:cs="Tahoma"/>
          <w:b w:val="0"/>
          <w:color w:val="auto"/>
          <w:szCs w:val="24"/>
          <w:lang w:val="en-GB"/>
        </w:rPr>
      </w:pPr>
    </w:p>
    <w:p w14:paraId="77885C59" w14:textId="77777777" w:rsidR="00AA1FCD" w:rsidRPr="00274795" w:rsidRDefault="00F32FE2">
      <w:pPr>
        <w:pStyle w:val="Punktygwne"/>
        <w:spacing w:before="0" w:after="0"/>
        <w:rPr>
          <w:rFonts w:ascii="Corbel" w:hAnsi="Corbel" w:cs="Tahoma"/>
          <w:smallCaps w:val="0"/>
          <w:color w:val="auto"/>
          <w:szCs w:val="24"/>
          <w:lang w:val="en-US"/>
        </w:rPr>
      </w:pPr>
      <w:r w:rsidRPr="00274795">
        <w:rPr>
          <w:rFonts w:ascii="Corbel" w:hAnsi="Corbel" w:cs="Tahoma"/>
          <w:smallCaps w:val="0"/>
          <w:color w:val="auto"/>
          <w:szCs w:val="24"/>
          <w:lang w:val="en-US"/>
        </w:rPr>
        <w:t xml:space="preserve">1.2. </w:t>
      </w:r>
      <w:r w:rsidR="002D7484" w:rsidRPr="00274795">
        <w:rPr>
          <w:rFonts w:ascii="Corbel" w:hAnsi="Corbel" w:cs="Tahoma"/>
          <w:smallCaps w:val="0"/>
          <w:color w:val="auto"/>
          <w:szCs w:val="24"/>
          <w:lang w:val="en-US"/>
        </w:rPr>
        <w:t>Course delivery methods</w:t>
      </w:r>
    </w:p>
    <w:p w14:paraId="454BB7F8" w14:textId="77777777" w:rsidR="00AA1FCD" w:rsidRPr="00274795" w:rsidRDefault="002D7484">
      <w:pPr>
        <w:pStyle w:val="Punktygwne"/>
        <w:spacing w:before="0" w:after="0"/>
        <w:rPr>
          <w:rFonts w:ascii="Corbel" w:hAnsi="Corbel" w:cs="Tahoma"/>
          <w:b w:val="0"/>
          <w:smallCaps w:val="0"/>
          <w:color w:val="auto"/>
          <w:szCs w:val="24"/>
          <w:lang w:val="en-US"/>
        </w:rPr>
      </w:pPr>
      <w:r w:rsidRPr="00274795">
        <w:rPr>
          <w:rFonts w:ascii="Corbel" w:hAnsi="Corbel" w:cs="Tahoma"/>
          <w:b w:val="0"/>
          <w:smallCaps w:val="0"/>
          <w:color w:val="auto"/>
          <w:szCs w:val="24"/>
          <w:lang w:val="en-US"/>
        </w:rPr>
        <w:t xml:space="preserve">- </w:t>
      </w:r>
      <w:r w:rsidRPr="00274795">
        <w:rPr>
          <w:rFonts w:ascii="Corbel" w:hAnsi="Corbel" w:cs="Tahoma"/>
          <w:b w:val="0"/>
          <w:smallCaps w:val="0"/>
          <w:color w:val="auto"/>
          <w:szCs w:val="24"/>
          <w:u w:val="single"/>
          <w:lang w:val="en-US"/>
        </w:rPr>
        <w:t>conducted in a traditional way</w:t>
      </w:r>
    </w:p>
    <w:p w14:paraId="04DD85D5" w14:textId="77777777" w:rsidR="00AA1FCD" w:rsidRPr="00274795" w:rsidRDefault="002D7484">
      <w:pPr>
        <w:pStyle w:val="Punktygwne"/>
        <w:spacing w:before="0" w:after="0"/>
        <w:rPr>
          <w:rFonts w:ascii="Corbel" w:hAnsi="Corbel" w:cs="Tahoma"/>
          <w:b w:val="0"/>
          <w:smallCaps w:val="0"/>
          <w:color w:val="auto"/>
          <w:szCs w:val="24"/>
          <w:lang w:val="en-US"/>
        </w:rPr>
      </w:pPr>
      <w:r w:rsidRPr="00274795">
        <w:rPr>
          <w:rFonts w:ascii="Corbel" w:hAnsi="Corbel" w:cs="Tahoma"/>
          <w:b w:val="0"/>
          <w:smallCaps w:val="0"/>
          <w:color w:val="auto"/>
          <w:szCs w:val="24"/>
          <w:lang w:val="en-US"/>
        </w:rPr>
        <w:t>- involving distance education</w:t>
      </w:r>
      <w:r w:rsidRPr="00274795">
        <w:rPr>
          <w:rFonts w:ascii="Corbel" w:hAnsi="Corbel" w:cs="Tahoma"/>
          <w:smallCaps w:val="0"/>
          <w:color w:val="auto"/>
          <w:szCs w:val="24"/>
          <w:lang w:val="en-GB"/>
        </w:rPr>
        <w:t xml:space="preserve"> </w:t>
      </w:r>
      <w:r w:rsidRPr="00274795">
        <w:rPr>
          <w:rFonts w:ascii="Corbel" w:hAnsi="Corbel" w:cs="Tahoma"/>
          <w:b w:val="0"/>
          <w:smallCaps w:val="0"/>
          <w:color w:val="auto"/>
          <w:szCs w:val="24"/>
          <w:lang w:val="en-US"/>
        </w:rPr>
        <w:t>methods and techniques</w:t>
      </w:r>
    </w:p>
    <w:p w14:paraId="4163DC99" w14:textId="77777777" w:rsidR="00AA1FCD" w:rsidRPr="00274795" w:rsidRDefault="00AA1FCD">
      <w:pPr>
        <w:pStyle w:val="Punktygwne"/>
        <w:spacing w:before="0" w:after="0"/>
        <w:rPr>
          <w:rFonts w:ascii="Corbel" w:hAnsi="Corbel" w:cs="Tahoma"/>
          <w:smallCaps w:val="0"/>
          <w:color w:val="auto"/>
          <w:szCs w:val="24"/>
          <w:lang w:val="en-GB"/>
        </w:rPr>
      </w:pPr>
    </w:p>
    <w:p w14:paraId="2F12B778" w14:textId="77777777" w:rsidR="00AA1FCD" w:rsidRPr="00274795" w:rsidRDefault="00F32FE2">
      <w:pPr>
        <w:pStyle w:val="Punktygwne"/>
        <w:spacing w:before="0" w:after="0"/>
        <w:rPr>
          <w:rFonts w:ascii="Corbel" w:hAnsi="Corbel" w:cs="Tahoma"/>
          <w:b w:val="0"/>
          <w:smallCaps w:val="0"/>
          <w:color w:val="auto"/>
          <w:szCs w:val="24"/>
          <w:lang w:val="en-GB"/>
        </w:rPr>
      </w:pPr>
      <w:r w:rsidRPr="00274795">
        <w:rPr>
          <w:rFonts w:ascii="Corbel" w:hAnsi="Corbel" w:cs="Tahoma"/>
          <w:smallCaps w:val="0"/>
          <w:color w:val="auto"/>
          <w:szCs w:val="24"/>
          <w:lang w:val="en-GB"/>
        </w:rPr>
        <w:lastRenderedPageBreak/>
        <w:t>1.3.</w:t>
      </w:r>
      <w:r w:rsidR="002D7484" w:rsidRPr="00274795">
        <w:rPr>
          <w:rFonts w:ascii="Corbel" w:hAnsi="Corbel" w:cs="Tahoma"/>
          <w:smallCaps w:val="0"/>
          <w:color w:val="auto"/>
          <w:szCs w:val="24"/>
          <w:lang w:val="en-GB"/>
        </w:rPr>
        <w:t xml:space="preserve"> Course/Module assessmen</w:t>
      </w:r>
      <w:r w:rsidR="002D7484" w:rsidRPr="00274795">
        <w:rPr>
          <w:rFonts w:ascii="Corbel" w:hAnsi="Corbel" w:cs="Tahoma"/>
          <w:bCs/>
          <w:smallCaps w:val="0"/>
          <w:color w:val="auto"/>
          <w:szCs w:val="24"/>
          <w:lang w:val="en-GB"/>
        </w:rPr>
        <w:t xml:space="preserve">t </w:t>
      </w:r>
      <w:r w:rsidR="002D7484" w:rsidRPr="00274795">
        <w:rPr>
          <w:rFonts w:ascii="Corbel" w:hAnsi="Corbel" w:cs="Tahoma"/>
          <w:b w:val="0"/>
          <w:smallCaps w:val="0"/>
          <w:color w:val="auto"/>
          <w:szCs w:val="24"/>
          <w:lang w:val="en-GB"/>
        </w:rPr>
        <w:t xml:space="preserve">(exam, </w:t>
      </w:r>
      <w:r w:rsidR="002D7484" w:rsidRPr="00274795">
        <w:rPr>
          <w:rFonts w:ascii="Corbel" w:hAnsi="Corbel" w:cs="Tahoma"/>
          <w:b w:val="0"/>
          <w:smallCaps w:val="0"/>
          <w:color w:val="auto"/>
          <w:szCs w:val="24"/>
          <w:u w:val="single"/>
          <w:lang w:val="en-GB"/>
        </w:rPr>
        <w:t>pass with a grade</w:t>
      </w:r>
      <w:r w:rsidR="002D7484" w:rsidRPr="00274795">
        <w:rPr>
          <w:rFonts w:ascii="Corbel" w:hAnsi="Corbel" w:cs="Tahoma"/>
          <w:b w:val="0"/>
          <w:smallCaps w:val="0"/>
          <w:color w:val="auto"/>
          <w:szCs w:val="24"/>
          <w:lang w:val="en-GB"/>
        </w:rPr>
        <w:t xml:space="preserve">, pass without a grade) </w:t>
      </w:r>
    </w:p>
    <w:p w14:paraId="7C1540EB" w14:textId="77777777" w:rsidR="00AA1FCD" w:rsidRPr="00274795" w:rsidRDefault="00AA1FCD">
      <w:pPr>
        <w:pStyle w:val="Punktygwne"/>
        <w:spacing w:before="0" w:after="0"/>
        <w:rPr>
          <w:rFonts w:ascii="Corbel" w:hAnsi="Corbel" w:cs="Tahoma"/>
          <w:b w:val="0"/>
          <w:smallCaps w:val="0"/>
          <w:color w:val="auto"/>
          <w:szCs w:val="24"/>
          <w:lang w:val="en-GB"/>
        </w:rPr>
      </w:pPr>
    </w:p>
    <w:p w14:paraId="56687EC4" w14:textId="77777777" w:rsidR="00AA1FCD" w:rsidRPr="00274795" w:rsidRDefault="00AA1FCD">
      <w:pPr>
        <w:pStyle w:val="Punktygwne"/>
        <w:spacing w:before="0" w:after="0"/>
        <w:rPr>
          <w:rFonts w:ascii="Corbel" w:hAnsi="Corbel" w:cs="Tahoma"/>
          <w:b w:val="0"/>
          <w:color w:val="auto"/>
          <w:szCs w:val="24"/>
          <w:lang w:val="en-GB"/>
        </w:rPr>
      </w:pPr>
    </w:p>
    <w:p w14:paraId="01D407BD" w14:textId="77777777" w:rsidR="00AA1FCD" w:rsidRPr="00274795" w:rsidRDefault="005F3199" w:rsidP="005F3199">
      <w:pPr>
        <w:pStyle w:val="Punktygwne"/>
        <w:spacing w:before="0" w:after="0"/>
        <w:rPr>
          <w:rFonts w:ascii="Corbel" w:hAnsi="Corbel" w:cs="Tahoma"/>
          <w:color w:val="auto"/>
          <w:szCs w:val="24"/>
          <w:lang w:val="en-GB"/>
        </w:rPr>
      </w:pPr>
      <w:r w:rsidRPr="00274795">
        <w:rPr>
          <w:rFonts w:ascii="Corbel" w:hAnsi="Corbel" w:cs="Tahoma"/>
          <w:color w:val="auto"/>
          <w:szCs w:val="24"/>
          <w:lang w:val="en-GB"/>
        </w:rPr>
        <w:t>2.</w:t>
      </w:r>
      <w:r w:rsidR="00F32FE2" w:rsidRPr="00274795">
        <w:rPr>
          <w:rFonts w:ascii="Corbel" w:hAnsi="Corbel" w:cs="Tahoma"/>
          <w:color w:val="auto"/>
          <w:szCs w:val="24"/>
          <w:lang w:val="en-GB"/>
        </w:rPr>
        <w:t xml:space="preserve"> </w:t>
      </w:r>
      <w:r w:rsidR="002D7484" w:rsidRPr="00274795">
        <w:rPr>
          <w:rFonts w:ascii="Corbel" w:hAnsi="Corbel" w:cs="Tahoma"/>
          <w:color w:val="auto"/>
          <w:szCs w:val="24"/>
          <w:lang w:val="en-GB"/>
        </w:rPr>
        <w:t xml:space="preserve">Prerequisites </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633"/>
      </w:tblGrid>
      <w:tr w:rsidR="00AA1FCD" w:rsidRPr="00274795" w14:paraId="2A851FAC" w14:textId="77777777">
        <w:tc>
          <w:tcPr>
            <w:tcW w:w="97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762207D" w14:textId="416B5361" w:rsidR="00AA1FCD" w:rsidRPr="00274795" w:rsidRDefault="009A7F37" w:rsidP="009A7F37">
            <w:pPr>
              <w:pStyle w:val="Punktygwne"/>
              <w:spacing w:before="40" w:after="40"/>
              <w:rPr>
                <w:rFonts w:ascii="Corbel" w:hAnsi="Corbel" w:cs="Tahoma"/>
                <w:b w:val="0"/>
                <w:smallCaps w:val="0"/>
                <w:color w:val="auto"/>
                <w:szCs w:val="24"/>
                <w:lang w:val="en-GB" w:eastAsia="pl-PL"/>
              </w:rPr>
            </w:pPr>
            <w:r w:rsidRPr="00274795">
              <w:rPr>
                <w:rFonts w:ascii="Corbel" w:hAnsi="Corbel" w:cs="Tahoma"/>
                <w:b w:val="0"/>
                <w:smallCaps w:val="0"/>
                <w:color w:val="auto"/>
                <w:szCs w:val="24"/>
                <w:lang w:val="en-GB" w:eastAsia="pl-PL"/>
              </w:rPr>
              <w:t>Knowledge of the basics of anatomy and physiology, biochemistry, molecular biology, immunology, pathophysiology, and microbiology.</w:t>
            </w:r>
          </w:p>
        </w:tc>
      </w:tr>
    </w:tbl>
    <w:p w14:paraId="501CCF2B" w14:textId="77777777" w:rsidR="00AA1FCD" w:rsidRPr="00274795" w:rsidRDefault="00AA1FCD">
      <w:pPr>
        <w:pStyle w:val="Punktygwne"/>
        <w:spacing w:before="0" w:after="0"/>
        <w:rPr>
          <w:rFonts w:ascii="Corbel" w:hAnsi="Corbel" w:cs="Tahoma"/>
          <w:b w:val="0"/>
          <w:color w:val="auto"/>
          <w:szCs w:val="24"/>
          <w:lang w:val="en-GB"/>
        </w:rPr>
      </w:pPr>
    </w:p>
    <w:p w14:paraId="7C447B9C" w14:textId="77777777" w:rsidR="00AA1FCD" w:rsidRPr="00274795" w:rsidRDefault="00AA1FCD">
      <w:pPr>
        <w:pStyle w:val="Punktygwne"/>
        <w:spacing w:before="0" w:after="0"/>
        <w:rPr>
          <w:rFonts w:ascii="Corbel" w:hAnsi="Corbel" w:cs="Tahoma"/>
          <w:b w:val="0"/>
          <w:color w:val="auto"/>
          <w:szCs w:val="24"/>
          <w:lang w:val="en-GB"/>
        </w:rPr>
      </w:pPr>
    </w:p>
    <w:p w14:paraId="6A470B73" w14:textId="77777777" w:rsidR="00AA1FCD" w:rsidRPr="00274795" w:rsidRDefault="005F3199" w:rsidP="005F3199">
      <w:pPr>
        <w:pStyle w:val="Punktygwne"/>
        <w:spacing w:before="0" w:after="0"/>
        <w:rPr>
          <w:rFonts w:ascii="Corbel" w:hAnsi="Corbel" w:cs="Tahoma"/>
          <w:color w:val="auto"/>
          <w:szCs w:val="24"/>
          <w:lang w:val="en-GB"/>
        </w:rPr>
      </w:pPr>
      <w:r w:rsidRPr="00274795">
        <w:rPr>
          <w:rFonts w:ascii="Corbel" w:hAnsi="Corbel" w:cs="Tahoma"/>
          <w:color w:val="auto"/>
          <w:szCs w:val="24"/>
          <w:lang w:val="en-GB"/>
        </w:rPr>
        <w:t>3.</w:t>
      </w:r>
      <w:r w:rsidR="001C26A0" w:rsidRPr="00274795">
        <w:rPr>
          <w:rFonts w:ascii="Corbel" w:hAnsi="Corbel" w:cs="Tahoma"/>
          <w:color w:val="auto"/>
          <w:szCs w:val="24"/>
          <w:lang w:val="en-GB"/>
        </w:rPr>
        <w:t xml:space="preserve"> </w:t>
      </w:r>
      <w:r w:rsidR="002D7484" w:rsidRPr="00274795">
        <w:rPr>
          <w:rFonts w:ascii="Corbel" w:hAnsi="Corbel" w:cs="Tahoma"/>
          <w:color w:val="auto"/>
          <w:szCs w:val="24"/>
          <w:lang w:val="en-GB"/>
        </w:rPr>
        <w:t>Objectives, Learning Outcomes, Course Content, and Instructional Methods</w:t>
      </w:r>
    </w:p>
    <w:p w14:paraId="428F3DAD" w14:textId="77777777" w:rsidR="00AA1FCD" w:rsidRPr="00274795" w:rsidRDefault="00AA1FCD">
      <w:pPr>
        <w:pStyle w:val="Punktygwne"/>
        <w:spacing w:before="0" w:after="0"/>
        <w:rPr>
          <w:rFonts w:ascii="Corbel" w:hAnsi="Corbel" w:cs="Tahoma"/>
          <w:color w:val="auto"/>
          <w:szCs w:val="24"/>
          <w:lang w:val="en-GB"/>
        </w:rPr>
      </w:pPr>
    </w:p>
    <w:p w14:paraId="0C3DFC34" w14:textId="77777777" w:rsidR="00AA1FCD" w:rsidRPr="00274795" w:rsidRDefault="00F32FE2" w:rsidP="00F32FE2">
      <w:pPr>
        <w:pStyle w:val="Podpunkty"/>
        <w:ind w:left="0"/>
        <w:jc w:val="left"/>
        <w:rPr>
          <w:rFonts w:ascii="Corbel" w:hAnsi="Corbel" w:cs="Tahoma"/>
          <w:color w:val="auto"/>
          <w:sz w:val="24"/>
          <w:szCs w:val="24"/>
          <w:lang w:val="en-GB"/>
        </w:rPr>
      </w:pPr>
      <w:r w:rsidRPr="00274795">
        <w:rPr>
          <w:rFonts w:ascii="Corbel" w:hAnsi="Corbel"/>
          <w:color w:val="auto"/>
          <w:sz w:val="24"/>
          <w:szCs w:val="24"/>
          <w:lang w:val="en-GB"/>
        </w:rPr>
        <w:t xml:space="preserve">3.1. </w:t>
      </w:r>
      <w:r w:rsidR="002D7484" w:rsidRPr="00274795">
        <w:rPr>
          <w:rFonts w:ascii="Corbel" w:hAnsi="Corbel" w:cs="Tahoma"/>
          <w:color w:val="auto"/>
          <w:sz w:val="24"/>
          <w:szCs w:val="24"/>
          <w:lang w:val="en-GB"/>
        </w:rPr>
        <w:t>Course/Module objectives</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670"/>
        <w:gridCol w:w="8963"/>
      </w:tblGrid>
      <w:tr w:rsidR="009A7F37" w:rsidRPr="00274795" w14:paraId="6B7CBBE6" w14:textId="77777777" w:rsidTr="0022647C">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1010F03" w14:textId="77777777" w:rsidR="009A7F37" w:rsidRPr="00274795" w:rsidRDefault="009A7F37" w:rsidP="009A7F37">
            <w:pPr>
              <w:pStyle w:val="Podpunkty"/>
              <w:spacing w:before="40" w:after="40"/>
              <w:ind w:left="0"/>
              <w:jc w:val="left"/>
              <w:rPr>
                <w:rFonts w:ascii="Corbel" w:eastAsia="Calibri" w:hAnsi="Corbel" w:cs="Tahoma"/>
                <w:b w:val="0"/>
                <w:color w:val="auto"/>
                <w:sz w:val="24"/>
                <w:szCs w:val="24"/>
                <w:lang w:val="en-GB"/>
              </w:rPr>
            </w:pPr>
            <w:r w:rsidRPr="00274795">
              <w:rPr>
                <w:rFonts w:ascii="Corbel" w:eastAsia="Calibri" w:hAnsi="Corbel" w:cs="Tahoma"/>
                <w:b w:val="0"/>
                <w:color w:val="auto"/>
                <w:sz w:val="24"/>
                <w:szCs w:val="24"/>
                <w:lang w:val="en-GB"/>
              </w:rPr>
              <w:t>O1</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0A9C1CD" w14:textId="2B18D701" w:rsidR="009A7F37" w:rsidRPr="00274795" w:rsidRDefault="009A7F37" w:rsidP="009A7F37">
            <w:pPr>
              <w:pStyle w:val="Podpunkty"/>
              <w:spacing w:before="40" w:after="40"/>
              <w:ind w:left="0"/>
              <w:jc w:val="left"/>
              <w:rPr>
                <w:rFonts w:ascii="Corbel" w:eastAsia="Calibri" w:hAnsi="Corbel" w:cs="Tahoma"/>
                <w:b w:val="0"/>
                <w:bCs/>
                <w:i/>
                <w:color w:val="auto"/>
                <w:sz w:val="24"/>
                <w:szCs w:val="24"/>
                <w:lang w:val="en-GB"/>
              </w:rPr>
            </w:pPr>
            <w:r w:rsidRPr="00274795">
              <w:rPr>
                <w:rFonts w:ascii="Corbel" w:hAnsi="Corbel"/>
                <w:b w:val="0"/>
                <w:bCs/>
                <w:sz w:val="24"/>
                <w:szCs w:val="24"/>
                <w:lang w:val="en-US"/>
              </w:rPr>
              <w:t>Acquire knowledge on the impact of pharmacotherapy on diagnostic test results.</w:t>
            </w:r>
          </w:p>
        </w:tc>
      </w:tr>
      <w:tr w:rsidR="009A7F37" w:rsidRPr="00274795" w14:paraId="419D89F8" w14:textId="77777777" w:rsidTr="0022647C">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B414C02" w14:textId="4C184E0D" w:rsidR="009A7F37" w:rsidRPr="00274795" w:rsidRDefault="009A7F37" w:rsidP="009A7F37">
            <w:pPr>
              <w:pStyle w:val="Cele"/>
              <w:spacing w:before="40" w:after="40"/>
              <w:ind w:left="0" w:firstLine="0"/>
              <w:jc w:val="left"/>
              <w:rPr>
                <w:rFonts w:ascii="Corbel" w:eastAsia="Calibri" w:hAnsi="Corbel" w:cs="Tahoma"/>
                <w:color w:val="auto"/>
                <w:sz w:val="24"/>
                <w:szCs w:val="24"/>
                <w:lang w:val="en-GB"/>
              </w:rPr>
            </w:pPr>
            <w:r w:rsidRPr="00274795">
              <w:rPr>
                <w:rFonts w:ascii="Corbel" w:eastAsia="Calibri" w:hAnsi="Corbel" w:cs="Tahoma"/>
                <w:color w:val="auto"/>
                <w:sz w:val="24"/>
                <w:szCs w:val="24"/>
                <w:lang w:val="en-GB"/>
              </w:rPr>
              <w:t>O2</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30DC079" w14:textId="72FD0D56" w:rsidR="009A7F37" w:rsidRPr="00274795" w:rsidRDefault="009A7F37" w:rsidP="009A7F37">
            <w:pPr>
              <w:pStyle w:val="Podpunkty"/>
              <w:spacing w:before="40" w:after="40"/>
              <w:ind w:left="0"/>
              <w:jc w:val="left"/>
              <w:rPr>
                <w:rFonts w:ascii="Corbel" w:eastAsia="Calibri" w:hAnsi="Corbel" w:cs="Tahoma"/>
                <w:b w:val="0"/>
                <w:bCs/>
                <w:color w:val="auto"/>
                <w:sz w:val="24"/>
                <w:szCs w:val="24"/>
                <w:lang w:val="en-GB"/>
              </w:rPr>
            </w:pPr>
            <w:r w:rsidRPr="00274795">
              <w:rPr>
                <w:rFonts w:ascii="Corbel" w:hAnsi="Corbel"/>
                <w:b w:val="0"/>
                <w:bCs/>
                <w:sz w:val="24"/>
                <w:szCs w:val="24"/>
                <w:lang w:val="en-US"/>
              </w:rPr>
              <w:t>Acquire knowledge on selected topics in general pharmacology (mechanisms of action of drugs, drug fate in the body) and special pharmacology (characteristics of drugs from major pharmacological groups and selected therapeutic standards).</w:t>
            </w:r>
          </w:p>
        </w:tc>
      </w:tr>
      <w:tr w:rsidR="009A7F37" w:rsidRPr="00274795" w14:paraId="2453680B" w14:textId="77777777" w:rsidTr="0022647C">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3C2C8C9" w14:textId="02ACB48D" w:rsidR="009A7F37" w:rsidRPr="00274795" w:rsidRDefault="009A7F37" w:rsidP="009A7F37">
            <w:pPr>
              <w:pStyle w:val="Podpunkty"/>
              <w:spacing w:before="40" w:after="40"/>
              <w:ind w:left="0"/>
              <w:jc w:val="left"/>
              <w:rPr>
                <w:rFonts w:ascii="Corbel" w:eastAsia="Calibri" w:hAnsi="Corbel" w:cs="Tahoma"/>
                <w:b w:val="0"/>
                <w:color w:val="auto"/>
                <w:sz w:val="24"/>
                <w:szCs w:val="24"/>
                <w:lang w:val="en-GB"/>
              </w:rPr>
            </w:pPr>
            <w:r w:rsidRPr="00274795">
              <w:rPr>
                <w:rFonts w:ascii="Corbel" w:eastAsia="Calibri" w:hAnsi="Corbel" w:cs="Tahoma"/>
                <w:b w:val="0"/>
                <w:color w:val="auto"/>
                <w:sz w:val="24"/>
                <w:szCs w:val="24"/>
                <w:lang w:val="en-GB"/>
              </w:rPr>
              <w:t>O3</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29DA1C1" w14:textId="70F5A37C" w:rsidR="009A7F37" w:rsidRPr="00274795" w:rsidRDefault="009A7F37" w:rsidP="009A7F37">
            <w:pPr>
              <w:pStyle w:val="Podpunkty"/>
              <w:spacing w:before="40" w:after="40"/>
              <w:ind w:left="0"/>
              <w:jc w:val="left"/>
              <w:rPr>
                <w:rFonts w:ascii="Corbel" w:eastAsia="Calibri" w:hAnsi="Corbel" w:cs="Tahoma"/>
                <w:b w:val="0"/>
                <w:bCs/>
                <w:color w:val="auto"/>
                <w:sz w:val="24"/>
                <w:szCs w:val="24"/>
                <w:lang w:val="en-GB"/>
              </w:rPr>
            </w:pPr>
            <w:r w:rsidRPr="00274795">
              <w:rPr>
                <w:rFonts w:ascii="Corbel" w:hAnsi="Corbel"/>
                <w:b w:val="0"/>
                <w:bCs/>
                <w:sz w:val="24"/>
                <w:szCs w:val="24"/>
                <w:lang w:val="en-US"/>
              </w:rPr>
              <w:t>Build foundations for therapeutic drug monitoring.</w:t>
            </w:r>
          </w:p>
        </w:tc>
      </w:tr>
    </w:tbl>
    <w:p w14:paraId="2ECB3C73" w14:textId="77777777" w:rsidR="00AA1FCD" w:rsidRPr="00274795" w:rsidRDefault="00AA1FCD">
      <w:pPr>
        <w:pStyle w:val="Punktygwne"/>
        <w:spacing w:before="0" w:after="0"/>
        <w:rPr>
          <w:rFonts w:ascii="Corbel" w:hAnsi="Corbel" w:cs="Tahoma"/>
          <w:b w:val="0"/>
          <w:smallCaps w:val="0"/>
          <w:color w:val="auto"/>
          <w:szCs w:val="24"/>
          <w:lang w:val="en-GB"/>
        </w:rPr>
      </w:pPr>
    </w:p>
    <w:p w14:paraId="45DAC212" w14:textId="77777777" w:rsidR="00AA1FCD" w:rsidRPr="00274795" w:rsidRDefault="00AA1FCD">
      <w:pPr>
        <w:pStyle w:val="Punktygwne"/>
        <w:spacing w:before="0" w:after="0"/>
        <w:rPr>
          <w:rFonts w:ascii="Corbel" w:hAnsi="Corbel" w:cs="Tahoma"/>
          <w:b w:val="0"/>
          <w:color w:val="auto"/>
          <w:szCs w:val="24"/>
          <w:lang w:val="en-GB"/>
        </w:rPr>
      </w:pPr>
    </w:p>
    <w:p w14:paraId="74541283" w14:textId="77777777" w:rsidR="00AA1FCD" w:rsidRPr="00274795" w:rsidRDefault="00AA1FCD">
      <w:pPr>
        <w:pStyle w:val="Punktygwne"/>
        <w:spacing w:before="0" w:after="0"/>
        <w:rPr>
          <w:rFonts w:ascii="Corbel" w:hAnsi="Corbel"/>
          <w:b w:val="0"/>
          <w:color w:val="auto"/>
          <w:szCs w:val="24"/>
          <w:lang w:val="en-GB"/>
        </w:rPr>
      </w:pPr>
    </w:p>
    <w:p w14:paraId="585733F5" w14:textId="77777777" w:rsidR="00AA1FCD" w:rsidRPr="00274795" w:rsidRDefault="002D7484">
      <w:pPr>
        <w:pStyle w:val="Punktygwne"/>
        <w:spacing w:before="0" w:after="0"/>
        <w:rPr>
          <w:rFonts w:ascii="Corbel" w:hAnsi="Corbel"/>
          <w:color w:val="auto"/>
          <w:szCs w:val="24"/>
          <w:lang w:val="en-GB"/>
        </w:rPr>
      </w:pPr>
      <w:r w:rsidRPr="00274795">
        <w:rPr>
          <w:rFonts w:ascii="Corbel" w:hAnsi="Corbel"/>
          <w:color w:val="auto"/>
          <w:szCs w:val="24"/>
          <w:lang w:val="en-GB"/>
        </w:rPr>
        <w:t>3.2</w:t>
      </w:r>
      <w:r w:rsidR="001C26A0" w:rsidRPr="00274795">
        <w:rPr>
          <w:rFonts w:ascii="Corbel" w:hAnsi="Corbel"/>
          <w:color w:val="auto"/>
          <w:szCs w:val="24"/>
          <w:lang w:val="en-GB"/>
        </w:rPr>
        <w:t>.</w:t>
      </w:r>
      <w:r w:rsidRPr="00274795">
        <w:rPr>
          <w:rFonts w:ascii="Corbel" w:hAnsi="Corbel"/>
          <w:color w:val="auto"/>
          <w:szCs w:val="24"/>
          <w:lang w:val="en-GB"/>
        </w:rPr>
        <w:t xml:space="preserve"> </w:t>
      </w:r>
      <w:r w:rsidRPr="00274795">
        <w:rPr>
          <w:rFonts w:ascii="Corbel" w:hAnsi="Corbel" w:cs="Tahoma"/>
          <w:color w:val="auto"/>
          <w:szCs w:val="24"/>
          <w:lang w:val="en-GB"/>
        </w:rPr>
        <w:t xml:space="preserve">Course/Module Learning </w:t>
      </w:r>
      <w:proofErr w:type="gramStart"/>
      <w:r w:rsidRPr="00274795">
        <w:rPr>
          <w:rFonts w:ascii="Corbel" w:hAnsi="Corbel" w:cs="Tahoma"/>
          <w:color w:val="auto"/>
          <w:szCs w:val="24"/>
          <w:lang w:val="en-GB"/>
        </w:rPr>
        <w:t xml:space="preserve">Outcomes  </w:t>
      </w:r>
      <w:r w:rsidRPr="00274795">
        <w:rPr>
          <w:rFonts w:ascii="Corbel" w:hAnsi="Corbel"/>
          <w:color w:val="auto"/>
          <w:szCs w:val="24"/>
          <w:lang w:val="en-GB"/>
        </w:rPr>
        <w:t>(</w:t>
      </w:r>
      <w:proofErr w:type="gramEnd"/>
      <w:r w:rsidRPr="00274795">
        <w:rPr>
          <w:rFonts w:ascii="Corbel" w:hAnsi="Corbel"/>
          <w:color w:val="auto"/>
          <w:szCs w:val="24"/>
          <w:lang w:val="en-GB"/>
        </w:rPr>
        <w:t>to be completed by the coordinator)</w:t>
      </w:r>
    </w:p>
    <w:p w14:paraId="24712E53" w14:textId="77777777" w:rsidR="00AA1FCD" w:rsidRPr="00274795" w:rsidRDefault="00AA1FCD">
      <w:pPr>
        <w:pStyle w:val="Punktygwne"/>
        <w:spacing w:before="0" w:after="0"/>
        <w:rPr>
          <w:rFonts w:ascii="Corbel" w:hAnsi="Corbel"/>
          <w:color w:val="auto"/>
          <w:szCs w:val="24"/>
          <w:lang w:val="en-GB"/>
        </w:rPr>
      </w:pPr>
    </w:p>
    <w:p w14:paraId="250AE458" w14:textId="77777777" w:rsidR="00AA1FCD" w:rsidRPr="00274795" w:rsidRDefault="00AA1FCD">
      <w:pPr>
        <w:pStyle w:val="Punktygwne"/>
        <w:spacing w:before="0" w:after="0"/>
        <w:rPr>
          <w:rFonts w:ascii="Corbel" w:hAnsi="Corbel"/>
          <w:b w:val="0"/>
          <w:color w:val="auto"/>
          <w:szCs w:val="24"/>
          <w:lang w:val="en-GB"/>
        </w:rPr>
      </w:pPr>
    </w:p>
    <w:tbl>
      <w:tblPr>
        <w:tblW w:w="0" w:type="auto"/>
        <w:tblInd w:w="10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374"/>
        <w:gridCol w:w="4600"/>
        <w:gridCol w:w="2551"/>
      </w:tblGrid>
      <w:tr w:rsidR="00AA1FCD" w:rsidRPr="00274795" w14:paraId="5DC70AAD"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DE6D4AB" w14:textId="77777777" w:rsidR="00AA1FCD" w:rsidRPr="00274795" w:rsidRDefault="002D7484">
            <w:pPr>
              <w:pStyle w:val="Punktygwne"/>
              <w:spacing w:before="0" w:after="0"/>
              <w:jc w:val="center"/>
              <w:rPr>
                <w:rFonts w:ascii="Corbel" w:hAnsi="Corbel" w:cs="Tahoma"/>
                <w:smallCaps w:val="0"/>
                <w:color w:val="auto"/>
                <w:szCs w:val="24"/>
                <w:lang w:val="en-GB" w:eastAsia="pl-PL"/>
              </w:rPr>
            </w:pPr>
            <w:r w:rsidRPr="00274795">
              <w:rPr>
                <w:rFonts w:ascii="Corbel" w:hAnsi="Corbel" w:cs="Tahoma"/>
                <w:smallCaps w:val="0"/>
                <w:color w:val="auto"/>
                <w:szCs w:val="24"/>
                <w:lang w:val="en-GB" w:eastAsia="pl-PL"/>
              </w:rPr>
              <w:t>Learning Outcome</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B796FA7" w14:textId="77777777" w:rsidR="00AA1FCD" w:rsidRPr="00274795" w:rsidRDefault="002D7484">
            <w:pPr>
              <w:pStyle w:val="Punktygwne"/>
              <w:spacing w:before="0" w:after="0"/>
              <w:jc w:val="center"/>
              <w:rPr>
                <w:rFonts w:ascii="Corbel" w:hAnsi="Corbel" w:cs="Tahoma"/>
                <w:smallCaps w:val="0"/>
                <w:color w:val="auto"/>
                <w:szCs w:val="24"/>
                <w:lang w:val="en-GB" w:eastAsia="pl-PL"/>
              </w:rPr>
            </w:pPr>
            <w:r w:rsidRPr="00274795">
              <w:rPr>
                <w:rFonts w:ascii="Corbel" w:hAnsi="Corbel" w:cs="Tahoma"/>
                <w:smallCaps w:val="0"/>
                <w:color w:val="auto"/>
                <w:szCs w:val="24"/>
                <w:lang w:val="en-GB" w:eastAsia="pl-PL"/>
              </w:rPr>
              <w:t xml:space="preserve">The description of the learning outcome </w:t>
            </w:r>
          </w:p>
          <w:p w14:paraId="4CBD10BD" w14:textId="77777777" w:rsidR="00AA1FCD" w:rsidRPr="00274795" w:rsidRDefault="002D7484">
            <w:pPr>
              <w:pStyle w:val="Punktygwne"/>
              <w:spacing w:before="0" w:after="0"/>
              <w:jc w:val="center"/>
              <w:rPr>
                <w:rFonts w:ascii="Corbel" w:hAnsi="Corbel" w:cs="Tahoma"/>
                <w:smallCaps w:val="0"/>
                <w:color w:val="auto"/>
                <w:szCs w:val="24"/>
                <w:lang w:val="en-GB" w:eastAsia="pl-PL"/>
              </w:rPr>
            </w:pPr>
            <w:r w:rsidRPr="00274795">
              <w:rPr>
                <w:rFonts w:ascii="Corbel" w:hAnsi="Corbel" w:cs="Tahoma"/>
                <w:smallCaps w:val="0"/>
                <w:color w:val="auto"/>
                <w:szCs w:val="24"/>
                <w:lang w:val="en-GB" w:eastAsia="pl-PL"/>
              </w:rPr>
              <w:t>defined for the course/module</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C380FE9" w14:textId="77777777" w:rsidR="00AA1FCD" w:rsidRPr="00274795" w:rsidRDefault="002D7484">
            <w:pPr>
              <w:pStyle w:val="Punktygwne"/>
              <w:spacing w:before="0" w:after="0"/>
              <w:jc w:val="center"/>
              <w:rPr>
                <w:rFonts w:ascii="Corbel" w:hAnsi="Corbel" w:cs="Tahoma"/>
                <w:smallCaps w:val="0"/>
                <w:color w:val="auto"/>
                <w:szCs w:val="24"/>
                <w:lang w:val="en-GB" w:eastAsia="pl-PL"/>
              </w:rPr>
            </w:pPr>
            <w:r w:rsidRPr="00274795">
              <w:rPr>
                <w:rFonts w:ascii="Corbel" w:hAnsi="Corbel" w:cs="Tahoma"/>
                <w:smallCaps w:val="0"/>
                <w:color w:val="auto"/>
                <w:szCs w:val="24"/>
                <w:lang w:val="en-GB" w:eastAsia="pl-PL"/>
              </w:rPr>
              <w:t>Relation to the degree programme outcomes</w:t>
            </w:r>
          </w:p>
        </w:tc>
      </w:tr>
      <w:tr w:rsidR="009A7F37" w:rsidRPr="00274795" w14:paraId="29146846"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7F16F0E" w14:textId="77777777" w:rsidR="009A7F37" w:rsidRPr="00274795" w:rsidRDefault="009A7F37" w:rsidP="009A7F37">
            <w:pPr>
              <w:pStyle w:val="Punktygwne"/>
              <w:spacing w:before="0" w:after="0"/>
              <w:rPr>
                <w:rFonts w:ascii="Corbel" w:hAnsi="Corbel" w:cs="Tahoma"/>
                <w:b w:val="0"/>
                <w:smallCaps w:val="0"/>
                <w:color w:val="auto"/>
                <w:szCs w:val="24"/>
                <w:lang w:val="en-GB" w:eastAsia="pl-PL"/>
              </w:rPr>
            </w:pPr>
            <w:r w:rsidRPr="00274795">
              <w:rPr>
                <w:rFonts w:ascii="Corbel" w:hAnsi="Corbel" w:cs="Tahoma"/>
                <w:b w:val="0"/>
                <w:smallCaps w:val="0"/>
                <w:color w:val="auto"/>
                <w:szCs w:val="24"/>
                <w:lang w:val="en-GB" w:eastAsia="pl-PL"/>
              </w:rPr>
              <w:t>LO_01</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43E4E9E" w14:textId="668F8876" w:rsidR="009A7F37" w:rsidRPr="00274795" w:rsidRDefault="009A7F37" w:rsidP="009A7F37">
            <w:pPr>
              <w:rPr>
                <w:rFonts w:ascii="Corbel" w:hAnsi="Corbel"/>
                <w:szCs w:val="24"/>
              </w:rPr>
            </w:pPr>
            <w:r w:rsidRPr="00274795">
              <w:rPr>
                <w:rFonts w:ascii="Corbel" w:hAnsi="Corbel"/>
                <w:szCs w:val="24"/>
                <w:lang w:val="en-US"/>
              </w:rPr>
              <w:t>Knows and understands the mechanisms of action of individual drug groups.</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55AD7C5" w14:textId="2B72F833" w:rsidR="009A7F37" w:rsidRPr="00274795" w:rsidRDefault="009A7F37" w:rsidP="009A7F37">
            <w:pPr>
              <w:pStyle w:val="Punktygwne"/>
              <w:spacing w:before="0" w:after="0"/>
              <w:rPr>
                <w:rFonts w:ascii="Corbel" w:hAnsi="Corbel" w:cs="Tahoma"/>
                <w:b w:val="0"/>
                <w:smallCaps w:val="0"/>
                <w:color w:val="auto"/>
                <w:szCs w:val="24"/>
                <w:lang w:val="en-GB" w:eastAsia="pl-PL"/>
              </w:rPr>
            </w:pPr>
            <w:proofErr w:type="gramStart"/>
            <w:r w:rsidRPr="00274795">
              <w:rPr>
                <w:rFonts w:ascii="Corbel" w:hAnsi="Corbel"/>
                <w:szCs w:val="24"/>
              </w:rPr>
              <w:t>A.W</w:t>
            </w:r>
            <w:proofErr w:type="gramEnd"/>
            <w:r w:rsidRPr="00274795">
              <w:rPr>
                <w:rFonts w:ascii="Corbel" w:hAnsi="Corbel"/>
                <w:szCs w:val="24"/>
              </w:rPr>
              <w:t>11.</w:t>
            </w:r>
          </w:p>
        </w:tc>
      </w:tr>
      <w:tr w:rsidR="009A7F37" w:rsidRPr="00274795" w14:paraId="64407E4E"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EF118C1" w14:textId="77777777" w:rsidR="009A7F37" w:rsidRPr="00274795" w:rsidRDefault="009A7F37" w:rsidP="009A7F37">
            <w:pPr>
              <w:pStyle w:val="Punktygwne"/>
              <w:spacing w:before="0" w:after="0"/>
              <w:rPr>
                <w:rFonts w:ascii="Corbel" w:hAnsi="Corbel" w:cs="Tahoma"/>
                <w:b w:val="0"/>
                <w:smallCaps w:val="0"/>
                <w:color w:val="auto"/>
                <w:szCs w:val="24"/>
                <w:lang w:val="en-GB" w:eastAsia="pl-PL"/>
              </w:rPr>
            </w:pPr>
            <w:r w:rsidRPr="00274795">
              <w:rPr>
                <w:rFonts w:ascii="Corbel" w:hAnsi="Corbel" w:cs="Tahoma"/>
                <w:b w:val="0"/>
                <w:smallCaps w:val="0"/>
                <w:color w:val="auto"/>
                <w:szCs w:val="24"/>
                <w:lang w:val="en-GB" w:eastAsia="pl-PL"/>
              </w:rPr>
              <w:t>LO_02</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24F56FD" w14:textId="74A8947E" w:rsidR="009A7F37" w:rsidRPr="00274795" w:rsidRDefault="009A7F37" w:rsidP="009A7F37">
            <w:pPr>
              <w:rPr>
                <w:rFonts w:ascii="Corbel" w:hAnsi="Corbel"/>
                <w:szCs w:val="24"/>
                <w:lang w:val="en-US"/>
              </w:rPr>
            </w:pPr>
            <w:r w:rsidRPr="00274795">
              <w:rPr>
                <w:rFonts w:ascii="Corbel" w:hAnsi="Corbel"/>
                <w:szCs w:val="24"/>
                <w:lang w:val="en-US"/>
              </w:rPr>
              <w:t>Knows the indications, contraindications and adverse effects of drugs.</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8C90E90" w14:textId="0255890F" w:rsidR="009A7F37" w:rsidRPr="00274795" w:rsidRDefault="009A7F37" w:rsidP="009A7F37">
            <w:pPr>
              <w:pStyle w:val="Punktygwne"/>
              <w:spacing w:before="0" w:after="0"/>
              <w:rPr>
                <w:rFonts w:ascii="Corbel" w:hAnsi="Corbel" w:cs="Tahoma"/>
                <w:b w:val="0"/>
                <w:smallCaps w:val="0"/>
                <w:color w:val="auto"/>
                <w:szCs w:val="24"/>
                <w:lang w:val="en-GB" w:eastAsia="pl-PL"/>
              </w:rPr>
            </w:pPr>
            <w:proofErr w:type="gramStart"/>
            <w:r w:rsidRPr="00274795">
              <w:rPr>
                <w:rFonts w:ascii="Corbel" w:hAnsi="Corbel"/>
                <w:szCs w:val="24"/>
              </w:rPr>
              <w:t>A.W</w:t>
            </w:r>
            <w:proofErr w:type="gramEnd"/>
            <w:r w:rsidRPr="00274795">
              <w:rPr>
                <w:rFonts w:ascii="Corbel" w:hAnsi="Corbel"/>
                <w:szCs w:val="24"/>
              </w:rPr>
              <w:t>12.</w:t>
            </w:r>
          </w:p>
        </w:tc>
      </w:tr>
      <w:tr w:rsidR="009A7F37" w:rsidRPr="00274795" w14:paraId="298A44E8"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93A67EE" w14:textId="085710D8" w:rsidR="009A7F37" w:rsidRPr="00274795" w:rsidRDefault="009A7F37" w:rsidP="009A7F37">
            <w:pPr>
              <w:pStyle w:val="Punktygwne"/>
              <w:spacing w:before="0" w:after="0"/>
              <w:rPr>
                <w:rFonts w:ascii="Corbel" w:hAnsi="Corbel" w:cs="Tahoma"/>
                <w:b w:val="0"/>
                <w:smallCaps w:val="0"/>
                <w:color w:val="auto"/>
                <w:szCs w:val="24"/>
                <w:lang w:val="en-GB" w:eastAsia="pl-PL"/>
              </w:rPr>
            </w:pPr>
            <w:r w:rsidRPr="00274795">
              <w:rPr>
                <w:rFonts w:ascii="Corbel" w:hAnsi="Corbel" w:cs="Tahoma"/>
                <w:b w:val="0"/>
                <w:smallCaps w:val="0"/>
                <w:color w:val="auto"/>
                <w:szCs w:val="24"/>
                <w:lang w:val="en-GB" w:eastAsia="pl-PL"/>
              </w:rPr>
              <w:t>LO_03</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0B1D705" w14:textId="2677AB7D" w:rsidR="009A7F37" w:rsidRPr="00274795" w:rsidRDefault="009A7F37" w:rsidP="009A7F37">
            <w:pPr>
              <w:rPr>
                <w:rFonts w:ascii="Corbel" w:hAnsi="Corbel"/>
                <w:szCs w:val="24"/>
                <w:lang w:val="en-US"/>
              </w:rPr>
            </w:pPr>
            <w:r w:rsidRPr="00274795">
              <w:rPr>
                <w:rFonts w:ascii="Corbel" w:hAnsi="Corbel"/>
                <w:szCs w:val="24"/>
                <w:lang w:val="en-US"/>
              </w:rPr>
              <w:t xml:space="preserve">Knows and understands the principles of monitoring drug concentrations in body fluids necessary to achieve the desired therapeutic effect and </w:t>
            </w:r>
            <w:proofErr w:type="spellStart"/>
            <w:r w:rsidRPr="00274795">
              <w:rPr>
                <w:rFonts w:ascii="Corbel" w:hAnsi="Corbel"/>
                <w:szCs w:val="24"/>
                <w:lang w:val="en-US"/>
              </w:rPr>
              <w:t>minimise</w:t>
            </w:r>
            <w:proofErr w:type="spellEnd"/>
            <w:r w:rsidRPr="00274795">
              <w:rPr>
                <w:rFonts w:ascii="Corbel" w:hAnsi="Corbel"/>
                <w:szCs w:val="24"/>
                <w:lang w:val="en-US"/>
              </w:rPr>
              <w:t xml:space="preserve"> adverse effects.</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192D88B" w14:textId="57FAA63D" w:rsidR="009A7F37" w:rsidRPr="00274795" w:rsidRDefault="009A7F37" w:rsidP="009A7F37">
            <w:pPr>
              <w:pStyle w:val="Punktygwne"/>
              <w:spacing w:before="0" w:after="0"/>
              <w:rPr>
                <w:rFonts w:ascii="Corbel" w:hAnsi="Corbel" w:cs="Tahoma"/>
                <w:b w:val="0"/>
                <w:smallCaps w:val="0"/>
                <w:color w:val="auto"/>
                <w:szCs w:val="24"/>
                <w:lang w:val="en-GB" w:eastAsia="pl-PL"/>
              </w:rPr>
            </w:pPr>
            <w:proofErr w:type="gramStart"/>
            <w:r w:rsidRPr="00274795">
              <w:rPr>
                <w:rFonts w:ascii="Corbel" w:hAnsi="Corbel"/>
                <w:szCs w:val="24"/>
              </w:rPr>
              <w:t>A.W</w:t>
            </w:r>
            <w:proofErr w:type="gramEnd"/>
            <w:r w:rsidRPr="00274795">
              <w:rPr>
                <w:rFonts w:ascii="Corbel" w:hAnsi="Corbel"/>
                <w:szCs w:val="24"/>
              </w:rPr>
              <w:t>13.</w:t>
            </w:r>
          </w:p>
        </w:tc>
      </w:tr>
      <w:tr w:rsidR="009A7F37" w:rsidRPr="00274795" w14:paraId="181BF8C2"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01AE9FA" w14:textId="174BA326" w:rsidR="009A7F37" w:rsidRPr="00274795" w:rsidRDefault="009A7F37" w:rsidP="009A7F37">
            <w:pPr>
              <w:pStyle w:val="Punktygwne"/>
              <w:spacing w:before="0" w:after="0"/>
              <w:rPr>
                <w:rFonts w:ascii="Corbel" w:hAnsi="Corbel" w:cs="Tahoma"/>
                <w:b w:val="0"/>
                <w:smallCaps w:val="0"/>
                <w:color w:val="auto"/>
                <w:szCs w:val="24"/>
                <w:lang w:val="en-GB" w:eastAsia="pl-PL"/>
              </w:rPr>
            </w:pPr>
            <w:r w:rsidRPr="00274795">
              <w:rPr>
                <w:rFonts w:ascii="Corbel" w:hAnsi="Corbel" w:cs="Tahoma"/>
                <w:b w:val="0"/>
                <w:smallCaps w:val="0"/>
                <w:color w:val="auto"/>
                <w:szCs w:val="24"/>
                <w:lang w:val="en-GB" w:eastAsia="pl-PL"/>
              </w:rPr>
              <w:t>LO_04</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38F02B2" w14:textId="45C85C1C" w:rsidR="009A7F37" w:rsidRPr="00274795" w:rsidRDefault="009A7F37" w:rsidP="009A7F37">
            <w:pPr>
              <w:rPr>
                <w:rFonts w:ascii="Corbel" w:hAnsi="Corbel"/>
                <w:szCs w:val="24"/>
                <w:lang w:val="en-US"/>
              </w:rPr>
            </w:pPr>
            <w:r w:rsidRPr="00274795">
              <w:rPr>
                <w:rFonts w:ascii="Corbel" w:hAnsi="Corbel"/>
                <w:szCs w:val="24"/>
                <w:lang w:val="en-US"/>
              </w:rPr>
              <w:t>Knows the impact of drugs on laboratory test results.</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0675B08" w14:textId="328271DE" w:rsidR="009A7F37" w:rsidRPr="00274795" w:rsidRDefault="009A7F37" w:rsidP="009A7F37">
            <w:pPr>
              <w:pStyle w:val="Punktygwne"/>
              <w:spacing w:before="0" w:after="0"/>
              <w:rPr>
                <w:rFonts w:ascii="Corbel" w:hAnsi="Corbel" w:cs="Tahoma"/>
                <w:b w:val="0"/>
                <w:smallCaps w:val="0"/>
                <w:color w:val="auto"/>
                <w:szCs w:val="24"/>
                <w:lang w:val="en-GB" w:eastAsia="pl-PL"/>
              </w:rPr>
            </w:pPr>
            <w:proofErr w:type="gramStart"/>
            <w:r w:rsidRPr="00274795">
              <w:rPr>
                <w:rFonts w:ascii="Corbel" w:hAnsi="Corbel"/>
                <w:szCs w:val="24"/>
              </w:rPr>
              <w:t>A.W</w:t>
            </w:r>
            <w:proofErr w:type="gramEnd"/>
            <w:r w:rsidRPr="00274795">
              <w:rPr>
                <w:rFonts w:ascii="Corbel" w:hAnsi="Corbel"/>
                <w:szCs w:val="24"/>
              </w:rPr>
              <w:t>14.</w:t>
            </w:r>
          </w:p>
        </w:tc>
      </w:tr>
      <w:tr w:rsidR="009A7F37" w:rsidRPr="00274795" w14:paraId="2D300305"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3D928B9" w14:textId="6CC5CD93" w:rsidR="009A7F37" w:rsidRPr="00274795" w:rsidRDefault="009A7F37" w:rsidP="009A7F37">
            <w:pPr>
              <w:pStyle w:val="Punktygwne"/>
              <w:spacing w:before="0" w:after="0"/>
              <w:rPr>
                <w:rFonts w:ascii="Corbel" w:hAnsi="Corbel" w:cs="Tahoma"/>
                <w:b w:val="0"/>
                <w:smallCaps w:val="0"/>
                <w:color w:val="auto"/>
                <w:szCs w:val="24"/>
                <w:lang w:val="en-GB" w:eastAsia="pl-PL"/>
              </w:rPr>
            </w:pPr>
            <w:r w:rsidRPr="00274795">
              <w:rPr>
                <w:rFonts w:ascii="Corbel" w:hAnsi="Corbel" w:cs="Tahoma"/>
                <w:b w:val="0"/>
                <w:smallCaps w:val="0"/>
                <w:color w:val="auto"/>
                <w:szCs w:val="24"/>
                <w:lang w:val="en-GB" w:eastAsia="pl-PL"/>
              </w:rPr>
              <w:t>LO_05</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CFC007C" w14:textId="5157275E" w:rsidR="009A7F37" w:rsidRPr="00274795" w:rsidRDefault="009A7F37" w:rsidP="009A7F37">
            <w:pPr>
              <w:rPr>
                <w:rFonts w:ascii="Corbel" w:hAnsi="Corbel"/>
                <w:szCs w:val="24"/>
                <w:lang w:val="en-US"/>
              </w:rPr>
            </w:pPr>
            <w:r w:rsidRPr="00274795">
              <w:rPr>
                <w:rFonts w:ascii="Corbel" w:hAnsi="Corbel"/>
                <w:szCs w:val="24"/>
                <w:lang w:val="en-US"/>
              </w:rPr>
              <w:t xml:space="preserve">Can use biochemical knowledge to </w:t>
            </w:r>
            <w:proofErr w:type="spellStart"/>
            <w:r w:rsidRPr="00274795">
              <w:rPr>
                <w:rFonts w:ascii="Corbel" w:hAnsi="Corbel"/>
                <w:szCs w:val="24"/>
                <w:lang w:val="en-US"/>
              </w:rPr>
              <w:t>analyse</w:t>
            </w:r>
            <w:proofErr w:type="spellEnd"/>
            <w:r w:rsidRPr="00274795">
              <w:rPr>
                <w:rFonts w:ascii="Corbel" w:hAnsi="Corbel"/>
                <w:szCs w:val="24"/>
                <w:lang w:val="en-US"/>
              </w:rPr>
              <w:t xml:space="preserve"> and assess physiological and pathological processes, including assessment of the impact of drugs and toxic substances on these processes.</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AAB6AE0" w14:textId="178E1333" w:rsidR="009A7F37" w:rsidRPr="00274795" w:rsidRDefault="009A7F37" w:rsidP="009A7F37">
            <w:pPr>
              <w:pStyle w:val="Punktygwne"/>
              <w:spacing w:before="0" w:after="0"/>
              <w:rPr>
                <w:rFonts w:ascii="Corbel" w:hAnsi="Corbel" w:cs="Tahoma"/>
                <w:b w:val="0"/>
                <w:smallCaps w:val="0"/>
                <w:color w:val="auto"/>
                <w:szCs w:val="24"/>
                <w:lang w:val="en-GB" w:eastAsia="pl-PL"/>
              </w:rPr>
            </w:pPr>
            <w:proofErr w:type="gramStart"/>
            <w:r w:rsidRPr="00274795">
              <w:rPr>
                <w:rFonts w:ascii="Corbel" w:hAnsi="Corbel"/>
                <w:szCs w:val="24"/>
              </w:rPr>
              <w:t>A.U</w:t>
            </w:r>
            <w:proofErr w:type="gramEnd"/>
            <w:r w:rsidRPr="00274795">
              <w:rPr>
                <w:rFonts w:ascii="Corbel" w:hAnsi="Corbel"/>
                <w:szCs w:val="24"/>
              </w:rPr>
              <w:t>4.</w:t>
            </w:r>
          </w:p>
        </w:tc>
      </w:tr>
      <w:tr w:rsidR="009A7F37" w:rsidRPr="00274795" w14:paraId="6358096D"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4E82E07" w14:textId="07DA222C" w:rsidR="009A7F37" w:rsidRPr="00274795" w:rsidRDefault="009A7F37" w:rsidP="009A7F37">
            <w:pPr>
              <w:pStyle w:val="Punktygwne"/>
              <w:spacing w:before="0" w:after="0"/>
              <w:rPr>
                <w:rFonts w:ascii="Corbel" w:hAnsi="Corbel" w:cs="Tahoma"/>
                <w:b w:val="0"/>
                <w:smallCaps w:val="0"/>
                <w:color w:val="auto"/>
                <w:szCs w:val="24"/>
                <w:lang w:val="en-GB" w:eastAsia="pl-PL"/>
              </w:rPr>
            </w:pPr>
            <w:r w:rsidRPr="00274795">
              <w:rPr>
                <w:rFonts w:ascii="Corbel" w:hAnsi="Corbel" w:cs="Tahoma"/>
                <w:b w:val="0"/>
                <w:smallCaps w:val="0"/>
                <w:color w:val="auto"/>
                <w:szCs w:val="24"/>
                <w:lang w:val="en-GB" w:eastAsia="pl-PL"/>
              </w:rPr>
              <w:t>LO_06</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A3A99E8" w14:textId="40833B08" w:rsidR="009A7F37" w:rsidRPr="00274795" w:rsidRDefault="009A7F37" w:rsidP="009A7F37">
            <w:pPr>
              <w:rPr>
                <w:rFonts w:ascii="Corbel" w:hAnsi="Corbel"/>
                <w:szCs w:val="24"/>
                <w:lang w:val="en-US"/>
              </w:rPr>
            </w:pPr>
            <w:r w:rsidRPr="00274795">
              <w:rPr>
                <w:rFonts w:ascii="Corbel" w:hAnsi="Corbel"/>
                <w:szCs w:val="24"/>
                <w:lang w:val="en-US"/>
              </w:rPr>
              <w:t xml:space="preserve">Can apply biochemical knowledge to </w:t>
            </w:r>
            <w:proofErr w:type="spellStart"/>
            <w:r w:rsidRPr="00274795">
              <w:rPr>
                <w:rFonts w:ascii="Corbel" w:hAnsi="Corbel"/>
                <w:szCs w:val="24"/>
                <w:lang w:val="en-US"/>
              </w:rPr>
              <w:t>analyse</w:t>
            </w:r>
            <w:proofErr w:type="spellEnd"/>
            <w:r w:rsidRPr="00274795">
              <w:rPr>
                <w:rFonts w:ascii="Corbel" w:hAnsi="Corbel"/>
                <w:szCs w:val="24"/>
                <w:lang w:val="en-US"/>
              </w:rPr>
              <w:t xml:space="preserve"> physiological and pathological </w:t>
            </w:r>
            <w:r w:rsidRPr="00274795">
              <w:rPr>
                <w:rFonts w:ascii="Corbel" w:hAnsi="Corbel"/>
                <w:szCs w:val="24"/>
                <w:lang w:val="en-US"/>
              </w:rPr>
              <w:lastRenderedPageBreak/>
              <w:t>processes, including assessment of the impact of drugs on these processes.</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52F518A" w14:textId="057C81E5" w:rsidR="009A7F37" w:rsidRPr="00274795" w:rsidRDefault="009A7F37" w:rsidP="009A7F37">
            <w:pPr>
              <w:pStyle w:val="Punktygwne"/>
              <w:spacing w:before="0" w:after="0"/>
              <w:rPr>
                <w:rFonts w:ascii="Corbel" w:hAnsi="Corbel" w:cs="Tahoma"/>
                <w:b w:val="0"/>
                <w:smallCaps w:val="0"/>
                <w:color w:val="auto"/>
                <w:szCs w:val="24"/>
                <w:lang w:val="en-GB" w:eastAsia="pl-PL"/>
              </w:rPr>
            </w:pPr>
            <w:proofErr w:type="gramStart"/>
            <w:r w:rsidRPr="00274795">
              <w:rPr>
                <w:rFonts w:ascii="Corbel" w:hAnsi="Corbel"/>
                <w:szCs w:val="24"/>
              </w:rPr>
              <w:lastRenderedPageBreak/>
              <w:t>A.U</w:t>
            </w:r>
            <w:proofErr w:type="gramEnd"/>
            <w:r w:rsidRPr="00274795">
              <w:rPr>
                <w:rFonts w:ascii="Corbel" w:hAnsi="Corbel"/>
                <w:szCs w:val="24"/>
              </w:rPr>
              <w:t>12.</w:t>
            </w:r>
          </w:p>
        </w:tc>
      </w:tr>
      <w:tr w:rsidR="009A7F37" w:rsidRPr="00274795" w14:paraId="38404F2F"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5C81B01" w14:textId="61A1718A" w:rsidR="009A7F37" w:rsidRPr="00274795" w:rsidRDefault="009A7F37" w:rsidP="009A7F37">
            <w:pPr>
              <w:pStyle w:val="Punktygwne"/>
              <w:spacing w:before="0" w:after="0"/>
              <w:rPr>
                <w:rFonts w:ascii="Corbel" w:hAnsi="Corbel" w:cs="Tahoma"/>
                <w:b w:val="0"/>
                <w:smallCaps w:val="0"/>
                <w:color w:val="auto"/>
                <w:szCs w:val="24"/>
                <w:lang w:val="en-GB" w:eastAsia="pl-PL"/>
              </w:rPr>
            </w:pPr>
            <w:r w:rsidRPr="00274795">
              <w:rPr>
                <w:rFonts w:ascii="Corbel" w:hAnsi="Corbel" w:cs="Tahoma"/>
                <w:b w:val="0"/>
                <w:smallCaps w:val="0"/>
                <w:color w:val="auto"/>
                <w:szCs w:val="24"/>
                <w:lang w:val="en-GB" w:eastAsia="pl-PL"/>
              </w:rPr>
              <w:t>LO_07</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8C0E36F" w14:textId="148FD575" w:rsidR="009A7F37" w:rsidRPr="00274795" w:rsidRDefault="009A7F37" w:rsidP="009A7F37">
            <w:pPr>
              <w:rPr>
                <w:rFonts w:ascii="Corbel" w:hAnsi="Corbel"/>
                <w:szCs w:val="24"/>
                <w:lang w:val="en-US"/>
              </w:rPr>
            </w:pPr>
            <w:r w:rsidRPr="00274795">
              <w:rPr>
                <w:rFonts w:ascii="Corbel" w:hAnsi="Corbel"/>
                <w:szCs w:val="24"/>
                <w:lang w:val="en-US"/>
              </w:rPr>
              <w:t>Can assign drugs to relevant drug groups and identify the main mechanisms of action, metabolism in the body and side effects.</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AE1ECA5" w14:textId="6CFCA3DF" w:rsidR="009A7F37" w:rsidRPr="00274795" w:rsidRDefault="009A7F37" w:rsidP="009A7F37">
            <w:pPr>
              <w:pStyle w:val="Punktygwne"/>
              <w:spacing w:before="0" w:after="0"/>
              <w:rPr>
                <w:rFonts w:ascii="Corbel" w:hAnsi="Corbel" w:cs="Tahoma"/>
                <w:b w:val="0"/>
                <w:smallCaps w:val="0"/>
                <w:color w:val="auto"/>
                <w:szCs w:val="24"/>
                <w:lang w:val="en-GB" w:eastAsia="pl-PL"/>
              </w:rPr>
            </w:pPr>
            <w:proofErr w:type="gramStart"/>
            <w:r w:rsidRPr="00274795">
              <w:rPr>
                <w:rFonts w:ascii="Corbel" w:hAnsi="Corbel"/>
                <w:szCs w:val="24"/>
              </w:rPr>
              <w:t>A.U</w:t>
            </w:r>
            <w:proofErr w:type="gramEnd"/>
            <w:r w:rsidRPr="00274795">
              <w:rPr>
                <w:rFonts w:ascii="Corbel" w:hAnsi="Corbel"/>
                <w:szCs w:val="24"/>
              </w:rPr>
              <w:t>17.</w:t>
            </w:r>
          </w:p>
        </w:tc>
      </w:tr>
      <w:tr w:rsidR="009A7F37" w:rsidRPr="00274795" w14:paraId="38EDC3BD"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8824E3A" w14:textId="1787A6E8" w:rsidR="009A7F37" w:rsidRPr="00274795" w:rsidRDefault="009A7F37" w:rsidP="009A7F37">
            <w:pPr>
              <w:pStyle w:val="Punktygwne"/>
              <w:spacing w:before="0" w:after="0"/>
              <w:rPr>
                <w:rFonts w:ascii="Corbel" w:hAnsi="Corbel" w:cs="Tahoma"/>
                <w:b w:val="0"/>
                <w:smallCaps w:val="0"/>
                <w:color w:val="auto"/>
                <w:szCs w:val="24"/>
                <w:lang w:val="en-GB" w:eastAsia="pl-PL"/>
              </w:rPr>
            </w:pPr>
            <w:r w:rsidRPr="00274795">
              <w:rPr>
                <w:rFonts w:ascii="Corbel" w:hAnsi="Corbel" w:cs="Tahoma"/>
                <w:b w:val="0"/>
                <w:smallCaps w:val="0"/>
                <w:color w:val="auto"/>
                <w:szCs w:val="24"/>
                <w:lang w:val="en-GB" w:eastAsia="pl-PL"/>
              </w:rPr>
              <w:t>LO_08</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9FFC7A8" w14:textId="33278EF5" w:rsidR="009A7F37" w:rsidRPr="00274795" w:rsidRDefault="009A7F37" w:rsidP="009A7F37">
            <w:pPr>
              <w:rPr>
                <w:rFonts w:ascii="Corbel" w:hAnsi="Corbel"/>
                <w:szCs w:val="24"/>
                <w:lang w:val="en-US"/>
              </w:rPr>
            </w:pPr>
            <w:r w:rsidRPr="00274795">
              <w:rPr>
                <w:rFonts w:ascii="Corbel" w:hAnsi="Corbel"/>
                <w:szCs w:val="24"/>
                <w:lang w:val="en-US"/>
              </w:rPr>
              <w:t>Can explain the impact of drugs on the results of laboratory diagnostic tests.</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49B67E6" w14:textId="0FA42B0B" w:rsidR="009A7F37" w:rsidRPr="00274795" w:rsidRDefault="009A7F37" w:rsidP="009A7F37">
            <w:pPr>
              <w:pStyle w:val="Punktygwne"/>
              <w:spacing w:before="0" w:after="0"/>
              <w:rPr>
                <w:rFonts w:ascii="Corbel" w:hAnsi="Corbel" w:cs="Tahoma"/>
                <w:b w:val="0"/>
                <w:smallCaps w:val="0"/>
                <w:color w:val="auto"/>
                <w:szCs w:val="24"/>
                <w:lang w:val="en-GB" w:eastAsia="pl-PL"/>
              </w:rPr>
            </w:pPr>
            <w:proofErr w:type="gramStart"/>
            <w:r w:rsidRPr="00274795">
              <w:rPr>
                <w:rFonts w:ascii="Corbel" w:hAnsi="Corbel"/>
                <w:szCs w:val="24"/>
              </w:rPr>
              <w:t>A.U</w:t>
            </w:r>
            <w:proofErr w:type="gramEnd"/>
            <w:r w:rsidRPr="00274795">
              <w:rPr>
                <w:rFonts w:ascii="Corbel" w:hAnsi="Corbel"/>
                <w:szCs w:val="24"/>
              </w:rPr>
              <w:t>18.</w:t>
            </w:r>
          </w:p>
        </w:tc>
      </w:tr>
    </w:tbl>
    <w:p w14:paraId="147AF3B1" w14:textId="77777777" w:rsidR="00AA1FCD" w:rsidRPr="00274795" w:rsidRDefault="00AA1FCD">
      <w:pPr>
        <w:pStyle w:val="Punktygwne"/>
        <w:spacing w:before="0" w:after="0"/>
        <w:rPr>
          <w:rFonts w:ascii="Corbel" w:hAnsi="Corbel"/>
          <w:b w:val="0"/>
          <w:color w:val="auto"/>
          <w:szCs w:val="24"/>
          <w:lang w:val="en-GB"/>
        </w:rPr>
      </w:pPr>
    </w:p>
    <w:p w14:paraId="4BE39276" w14:textId="77777777" w:rsidR="00AA1FCD" w:rsidRPr="00274795" w:rsidRDefault="001C26A0" w:rsidP="003E7104">
      <w:pPr>
        <w:rPr>
          <w:rFonts w:ascii="Corbel" w:hAnsi="Corbel" w:cs="Tahoma"/>
          <w:b/>
          <w:color w:val="auto"/>
          <w:szCs w:val="24"/>
          <w:lang w:val="en-GB"/>
        </w:rPr>
      </w:pPr>
      <w:r w:rsidRPr="00274795">
        <w:rPr>
          <w:rFonts w:ascii="Corbel" w:hAnsi="Corbel"/>
          <w:b/>
          <w:color w:val="auto"/>
          <w:szCs w:val="24"/>
          <w:lang w:val="en-GB"/>
        </w:rPr>
        <w:t xml:space="preserve">3.3. </w:t>
      </w:r>
      <w:r w:rsidR="002D7484" w:rsidRPr="00274795">
        <w:rPr>
          <w:rFonts w:ascii="Corbel" w:hAnsi="Corbel" w:cs="Tahoma"/>
          <w:b/>
          <w:color w:val="auto"/>
          <w:szCs w:val="24"/>
          <w:lang w:val="en-GB"/>
        </w:rPr>
        <w:t xml:space="preserve">Course </w:t>
      </w:r>
      <w:proofErr w:type="gramStart"/>
      <w:r w:rsidR="002D7484" w:rsidRPr="00274795">
        <w:rPr>
          <w:rFonts w:ascii="Corbel" w:hAnsi="Corbel" w:cs="Tahoma"/>
          <w:b/>
          <w:color w:val="auto"/>
          <w:szCs w:val="24"/>
          <w:lang w:val="en-GB"/>
        </w:rPr>
        <w:t>content  (</w:t>
      </w:r>
      <w:proofErr w:type="gramEnd"/>
      <w:r w:rsidR="002D7484" w:rsidRPr="00274795">
        <w:rPr>
          <w:rFonts w:ascii="Corbel" w:hAnsi="Corbel" w:cs="Tahoma"/>
          <w:b/>
          <w:color w:val="auto"/>
          <w:szCs w:val="24"/>
          <w:lang w:val="en-GB"/>
        </w:rPr>
        <w:t>to be completed by the coordinator)</w:t>
      </w:r>
    </w:p>
    <w:p w14:paraId="74768571" w14:textId="77777777" w:rsidR="00AA1FCD" w:rsidRPr="00274795" w:rsidRDefault="002D7484">
      <w:pPr>
        <w:pStyle w:val="Akapitzlist"/>
        <w:numPr>
          <w:ilvl w:val="0"/>
          <w:numId w:val="2"/>
        </w:numPr>
        <w:spacing w:after="120" w:line="240" w:lineRule="auto"/>
        <w:jc w:val="both"/>
        <w:rPr>
          <w:rFonts w:ascii="Corbel" w:hAnsi="Corbel" w:cs="Tahoma"/>
          <w:color w:val="auto"/>
          <w:szCs w:val="24"/>
          <w:lang w:val="en-GB"/>
        </w:rPr>
      </w:pPr>
      <w:r w:rsidRPr="00274795">
        <w:rPr>
          <w:rFonts w:ascii="Corbel" w:hAnsi="Corbel" w:cs="Tahoma"/>
          <w:color w:val="auto"/>
          <w:szCs w:val="24"/>
          <w:lang w:val="en-GB"/>
        </w:rPr>
        <w:t>Lectures</w:t>
      </w:r>
    </w:p>
    <w:p w14:paraId="01EA3252" w14:textId="77777777" w:rsidR="00AA1FCD" w:rsidRPr="00274795" w:rsidRDefault="00AA1FCD">
      <w:pPr>
        <w:pStyle w:val="Akapitzlist"/>
        <w:spacing w:after="120" w:line="240" w:lineRule="auto"/>
        <w:ind w:left="1080"/>
        <w:jc w:val="both"/>
        <w:rPr>
          <w:rFonts w:ascii="Corbel" w:hAnsi="Corbel" w:cs="Tahoma"/>
          <w:color w:val="auto"/>
          <w:szCs w:val="24"/>
          <w:lang w:val="en-GB"/>
        </w:rPr>
      </w:pPr>
    </w:p>
    <w:tbl>
      <w:tblPr>
        <w:tblW w:w="0" w:type="auto"/>
        <w:tblInd w:w="137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229"/>
      </w:tblGrid>
      <w:tr w:rsidR="00AA1FCD" w:rsidRPr="00274795" w14:paraId="5E89ED1E"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099276B" w14:textId="77777777" w:rsidR="00AA1FCD" w:rsidRPr="00274795" w:rsidRDefault="002D7484">
            <w:pPr>
              <w:pStyle w:val="Akapitzlist"/>
              <w:spacing w:after="0" w:line="240" w:lineRule="auto"/>
              <w:ind w:left="708" w:hanging="708"/>
              <w:rPr>
                <w:rFonts w:ascii="Corbel" w:hAnsi="Corbel" w:cs="Tahoma"/>
                <w:color w:val="auto"/>
                <w:szCs w:val="24"/>
                <w:lang w:val="en-GB"/>
              </w:rPr>
            </w:pPr>
            <w:r w:rsidRPr="00274795">
              <w:rPr>
                <w:rFonts w:ascii="Corbel" w:hAnsi="Corbel" w:cs="Tahoma"/>
                <w:color w:val="auto"/>
                <w:szCs w:val="24"/>
                <w:lang w:val="en-GB"/>
              </w:rPr>
              <w:t>Content outline</w:t>
            </w:r>
          </w:p>
        </w:tc>
      </w:tr>
      <w:tr w:rsidR="009A7F37" w:rsidRPr="00274795" w14:paraId="66EF38A1"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C5A800C" w14:textId="01B1B554" w:rsidR="009A7F37" w:rsidRPr="00274795" w:rsidRDefault="009A7F37" w:rsidP="009A7F37">
            <w:pPr>
              <w:pStyle w:val="Akapitzlist"/>
              <w:spacing w:after="0" w:line="240" w:lineRule="auto"/>
              <w:ind w:left="0"/>
              <w:rPr>
                <w:rFonts w:ascii="Corbel" w:hAnsi="Corbel" w:cs="Tahoma"/>
                <w:color w:val="auto"/>
                <w:szCs w:val="24"/>
                <w:lang w:val="en-GB"/>
              </w:rPr>
            </w:pPr>
            <w:r w:rsidRPr="00274795">
              <w:rPr>
                <w:rFonts w:ascii="Corbel" w:hAnsi="Corbel"/>
                <w:szCs w:val="24"/>
                <w:lang w:val="en-US"/>
              </w:rPr>
              <w:t>1. Introduction to pharmacology: basic concepts; drug fate in the body. Factors affecting drug action: mechanisms of action; chemical structure vs. effects; origin and names of drugs; dose-response relationship; therapeutic index; kinetic characteristics of drug fate in the body.</w:t>
            </w:r>
          </w:p>
        </w:tc>
      </w:tr>
      <w:tr w:rsidR="009A7F37" w:rsidRPr="00274795" w14:paraId="2D86D2E4"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25C6477" w14:textId="3505643F" w:rsidR="009A7F37" w:rsidRPr="00274795" w:rsidRDefault="009A7F37" w:rsidP="009A7F37">
            <w:pPr>
              <w:pStyle w:val="Akapitzlist"/>
              <w:spacing w:after="0" w:line="240" w:lineRule="auto"/>
              <w:ind w:left="0"/>
              <w:rPr>
                <w:rFonts w:ascii="Corbel" w:hAnsi="Corbel" w:cs="Tahoma"/>
                <w:color w:val="auto"/>
                <w:szCs w:val="24"/>
                <w:lang w:val="en-GB"/>
              </w:rPr>
            </w:pPr>
            <w:r w:rsidRPr="00274795">
              <w:rPr>
                <w:rFonts w:ascii="Corbel" w:hAnsi="Corbel"/>
                <w:szCs w:val="24"/>
                <w:lang w:val="en-US"/>
              </w:rPr>
              <w:t>2. Adverse drug reactions and drug interactions.</w:t>
            </w:r>
          </w:p>
        </w:tc>
      </w:tr>
      <w:tr w:rsidR="009A7F37" w:rsidRPr="00274795" w14:paraId="6BAC5F50"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8554E5F" w14:textId="2AE399A2" w:rsidR="009A7F37" w:rsidRPr="00274795" w:rsidRDefault="009A7F37" w:rsidP="009A7F37">
            <w:pPr>
              <w:pStyle w:val="Akapitzlist"/>
              <w:spacing w:after="0" w:line="240" w:lineRule="auto"/>
              <w:ind w:left="0"/>
              <w:rPr>
                <w:rFonts w:ascii="Corbel" w:hAnsi="Corbel" w:cs="Tahoma"/>
                <w:color w:val="auto"/>
                <w:szCs w:val="24"/>
                <w:lang w:val="en-GB"/>
              </w:rPr>
            </w:pPr>
            <w:r w:rsidRPr="00274795">
              <w:rPr>
                <w:rFonts w:ascii="Corbel" w:hAnsi="Corbel"/>
                <w:szCs w:val="24"/>
                <w:lang w:val="en-US"/>
              </w:rPr>
              <w:t>3. Drugs used in cardiovascular diseases: beta-blockers, angiotensin-converting enzyme inhibitors, diuretics; therapeutic standards in cardiovascular diseases, treatment of hypertension and hypotension; lipid-lowering drugs.</w:t>
            </w:r>
          </w:p>
        </w:tc>
      </w:tr>
      <w:tr w:rsidR="009A7F37" w:rsidRPr="00274795" w14:paraId="4E8B5673"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76E53A3" w14:textId="7889A008" w:rsidR="009A7F37" w:rsidRPr="00274795" w:rsidRDefault="009A7F37" w:rsidP="009A7F37">
            <w:pPr>
              <w:pStyle w:val="Akapitzlist"/>
              <w:spacing w:after="0" w:line="240" w:lineRule="auto"/>
              <w:ind w:left="0"/>
              <w:rPr>
                <w:rFonts w:ascii="Corbel" w:hAnsi="Corbel" w:cs="Tahoma"/>
                <w:color w:val="auto"/>
                <w:szCs w:val="24"/>
                <w:lang w:val="en-GB"/>
              </w:rPr>
            </w:pPr>
            <w:r w:rsidRPr="00274795">
              <w:rPr>
                <w:rFonts w:ascii="Corbel" w:hAnsi="Corbel"/>
                <w:szCs w:val="24"/>
                <w:lang w:val="en-US"/>
              </w:rPr>
              <w:t>4. Hormones and drugs affecting endocrine glands: parathyroid hormones; hypothalamic hormones; posterior pituitary hormones; anterior pituitary hormones; adrenal cortex hormones; thyroid hormones; antithyroid drugs; antidiabetic drugs.</w:t>
            </w:r>
          </w:p>
        </w:tc>
      </w:tr>
      <w:tr w:rsidR="009A7F37" w:rsidRPr="00274795" w14:paraId="5B804C45"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4ADD2E4" w14:textId="52CD5E59" w:rsidR="009A7F37" w:rsidRPr="00274795" w:rsidRDefault="009A7F37" w:rsidP="009A7F37">
            <w:pPr>
              <w:pStyle w:val="Akapitzlist"/>
              <w:spacing w:after="0" w:line="240" w:lineRule="auto"/>
              <w:ind w:left="0"/>
              <w:rPr>
                <w:rFonts w:ascii="Corbel" w:hAnsi="Corbel" w:cs="Tahoma"/>
                <w:color w:val="auto"/>
                <w:szCs w:val="24"/>
                <w:lang w:val="en-GB"/>
              </w:rPr>
            </w:pPr>
            <w:r w:rsidRPr="00274795">
              <w:rPr>
                <w:rFonts w:ascii="Corbel" w:hAnsi="Corbel"/>
                <w:szCs w:val="24"/>
                <w:lang w:val="en-US"/>
              </w:rPr>
              <w:t>5. Non-steroidal anti-inflammatory drugs; opioid and non-opioid analgesics.</w:t>
            </w:r>
          </w:p>
        </w:tc>
      </w:tr>
      <w:tr w:rsidR="009A7F37" w:rsidRPr="00274795" w14:paraId="217ABFB3"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FB3D839" w14:textId="2BA95785" w:rsidR="009A7F37" w:rsidRPr="00274795" w:rsidRDefault="009A7F37" w:rsidP="009A7F37">
            <w:pPr>
              <w:pStyle w:val="Akapitzlist"/>
              <w:spacing w:after="0" w:line="240" w:lineRule="auto"/>
              <w:ind w:left="0"/>
              <w:rPr>
                <w:rFonts w:ascii="Corbel" w:hAnsi="Corbel" w:cs="Tahoma"/>
                <w:color w:val="auto"/>
                <w:szCs w:val="24"/>
                <w:lang w:val="en-GB"/>
              </w:rPr>
            </w:pPr>
            <w:r w:rsidRPr="00274795">
              <w:rPr>
                <w:rFonts w:ascii="Corbel" w:hAnsi="Corbel"/>
                <w:szCs w:val="24"/>
                <w:lang w:val="en-US"/>
              </w:rPr>
              <w:t xml:space="preserve">6. Drugs used in infections and invasive diseases: </w:t>
            </w:r>
            <w:proofErr w:type="spellStart"/>
            <w:r w:rsidRPr="00274795">
              <w:rPr>
                <w:rFonts w:ascii="Corbel" w:hAnsi="Corbel"/>
                <w:szCs w:val="24"/>
                <w:lang w:val="en-US"/>
              </w:rPr>
              <w:t>penicillins</w:t>
            </w:r>
            <w:proofErr w:type="spellEnd"/>
            <w:r w:rsidRPr="00274795">
              <w:rPr>
                <w:rFonts w:ascii="Corbel" w:hAnsi="Corbel"/>
                <w:szCs w:val="24"/>
                <w:lang w:val="en-US"/>
              </w:rPr>
              <w:t xml:space="preserve">, cephalosporins, monobactams, carbapenems, aminoglycoside antibiotics, tetracyclines, macrolide antibiotics, </w:t>
            </w:r>
            <w:proofErr w:type="spellStart"/>
            <w:r w:rsidRPr="00274795">
              <w:rPr>
                <w:rFonts w:ascii="Corbel" w:hAnsi="Corbel"/>
                <w:szCs w:val="24"/>
                <w:lang w:val="en-US"/>
              </w:rPr>
              <w:t>lincosamides</w:t>
            </w:r>
            <w:proofErr w:type="spellEnd"/>
            <w:r w:rsidRPr="00274795">
              <w:rPr>
                <w:rFonts w:ascii="Corbel" w:hAnsi="Corbel"/>
                <w:szCs w:val="24"/>
                <w:lang w:val="en-US"/>
              </w:rPr>
              <w:t xml:space="preserve">, glycopeptides, polymyxins, </w:t>
            </w:r>
            <w:proofErr w:type="spellStart"/>
            <w:r w:rsidRPr="00274795">
              <w:rPr>
                <w:rFonts w:ascii="Corbel" w:hAnsi="Corbel"/>
                <w:szCs w:val="24"/>
                <w:lang w:val="en-US"/>
              </w:rPr>
              <w:t>fusidic</w:t>
            </w:r>
            <w:proofErr w:type="spellEnd"/>
            <w:r w:rsidRPr="00274795">
              <w:rPr>
                <w:rFonts w:ascii="Corbel" w:hAnsi="Corbel"/>
                <w:szCs w:val="24"/>
                <w:lang w:val="en-US"/>
              </w:rPr>
              <w:t xml:space="preserve"> acid; synthetic chemotherapeutics: sulfonamides, quinolones, nitrofuran derivatives and others; antibiotics in surgical infection prophylaxis; principles of anti-infective chemotherapy; antibiotic resistance; antifungal, antiparasitic, antiviral and antitubercular drugs.</w:t>
            </w:r>
          </w:p>
        </w:tc>
      </w:tr>
      <w:tr w:rsidR="009A7F37" w:rsidRPr="00274795" w14:paraId="7A45AEF8"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00DBE2E" w14:textId="1A8F6555" w:rsidR="009A7F37" w:rsidRPr="00274795" w:rsidRDefault="009A7F37" w:rsidP="009A7F37">
            <w:pPr>
              <w:pStyle w:val="Akapitzlist"/>
              <w:spacing w:after="0" w:line="240" w:lineRule="auto"/>
              <w:ind w:left="0"/>
              <w:rPr>
                <w:rFonts w:ascii="Corbel" w:hAnsi="Corbel" w:cs="Tahoma"/>
                <w:color w:val="auto"/>
                <w:szCs w:val="24"/>
                <w:lang w:val="en-GB"/>
              </w:rPr>
            </w:pPr>
            <w:r w:rsidRPr="00274795">
              <w:rPr>
                <w:rFonts w:ascii="Corbel" w:hAnsi="Corbel"/>
                <w:szCs w:val="24"/>
                <w:lang w:val="en-US"/>
              </w:rPr>
              <w:t>7. Mechanisms by which drugs interfere with laboratory test results.</w:t>
            </w:r>
          </w:p>
        </w:tc>
      </w:tr>
    </w:tbl>
    <w:p w14:paraId="6D812613" w14:textId="77777777" w:rsidR="00AA1FCD" w:rsidRPr="00274795" w:rsidRDefault="00AA1FCD">
      <w:pPr>
        <w:rPr>
          <w:rFonts w:ascii="Corbel" w:hAnsi="Corbel" w:cs="Tahoma"/>
          <w:color w:val="auto"/>
          <w:szCs w:val="24"/>
          <w:lang w:val="en-US"/>
        </w:rPr>
      </w:pPr>
    </w:p>
    <w:p w14:paraId="0E9E97F9" w14:textId="77777777" w:rsidR="00AA1FCD" w:rsidRPr="00274795" w:rsidRDefault="002D7484">
      <w:pPr>
        <w:pStyle w:val="Akapitzlist"/>
        <w:numPr>
          <w:ilvl w:val="0"/>
          <w:numId w:val="2"/>
        </w:numPr>
        <w:jc w:val="both"/>
        <w:rPr>
          <w:rFonts w:ascii="Corbel" w:hAnsi="Corbel" w:cs="Tahoma"/>
          <w:color w:val="auto"/>
          <w:szCs w:val="24"/>
          <w:lang w:val="en-GB"/>
        </w:rPr>
      </w:pPr>
      <w:r w:rsidRPr="00274795">
        <w:rPr>
          <w:rFonts w:ascii="Corbel" w:hAnsi="Corbel" w:cs="Tahoma"/>
          <w:color w:val="auto"/>
          <w:szCs w:val="24"/>
          <w:lang w:val="en-GB"/>
        </w:rPr>
        <w:t xml:space="preserve">Classes, laboratories, </w:t>
      </w:r>
      <w:r w:rsidR="001C3AB5" w:rsidRPr="00274795">
        <w:rPr>
          <w:rFonts w:ascii="Corbel" w:hAnsi="Corbel" w:cs="Tahoma"/>
          <w:color w:val="auto"/>
          <w:szCs w:val="24"/>
          <w:lang w:val="en-GB"/>
        </w:rPr>
        <w:t xml:space="preserve">seminars, </w:t>
      </w:r>
      <w:r w:rsidRPr="00274795">
        <w:rPr>
          <w:rFonts w:ascii="Corbel" w:hAnsi="Corbel" w:cs="Tahoma"/>
          <w:color w:val="auto"/>
          <w:szCs w:val="24"/>
          <w:lang w:val="en-GB"/>
        </w:rPr>
        <w:t>practical classes</w:t>
      </w:r>
    </w:p>
    <w:p w14:paraId="7538E2AD" w14:textId="77777777" w:rsidR="00AA1FCD" w:rsidRPr="00274795" w:rsidRDefault="00AA1FCD">
      <w:pPr>
        <w:pStyle w:val="Akapitzlist"/>
        <w:ind w:left="1080"/>
        <w:jc w:val="both"/>
        <w:rPr>
          <w:rFonts w:ascii="Corbel" w:hAnsi="Corbel" w:cs="Tahoma"/>
          <w:color w:val="auto"/>
          <w:szCs w:val="24"/>
          <w:lang w:val="en-GB"/>
        </w:rPr>
      </w:pPr>
    </w:p>
    <w:tbl>
      <w:tblPr>
        <w:tblW w:w="0" w:type="auto"/>
        <w:tblInd w:w="137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229"/>
      </w:tblGrid>
      <w:tr w:rsidR="00AA1FCD" w:rsidRPr="00274795" w14:paraId="6523B80F"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25D0208" w14:textId="77777777" w:rsidR="00AA1FCD" w:rsidRPr="00274795" w:rsidRDefault="002D7484">
            <w:pPr>
              <w:pStyle w:val="Akapitzlist"/>
              <w:spacing w:after="0" w:line="240" w:lineRule="auto"/>
              <w:ind w:left="708" w:hanging="708"/>
              <w:rPr>
                <w:rFonts w:ascii="Corbel" w:hAnsi="Corbel" w:cs="Tahoma"/>
                <w:color w:val="auto"/>
                <w:szCs w:val="24"/>
                <w:lang w:val="en-GB"/>
              </w:rPr>
            </w:pPr>
            <w:r w:rsidRPr="00274795">
              <w:rPr>
                <w:rFonts w:ascii="Corbel" w:hAnsi="Corbel" w:cs="Tahoma"/>
                <w:color w:val="auto"/>
                <w:szCs w:val="24"/>
                <w:lang w:val="en-GB"/>
              </w:rPr>
              <w:t xml:space="preserve">Content outline </w:t>
            </w:r>
          </w:p>
        </w:tc>
      </w:tr>
      <w:tr w:rsidR="009A7F37" w:rsidRPr="00274795" w14:paraId="3E3E8945"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658F869" w14:textId="030A6905" w:rsidR="009A7F37" w:rsidRPr="00274795" w:rsidRDefault="009A7F37" w:rsidP="009A7F37">
            <w:pPr>
              <w:pStyle w:val="Akapitzlist"/>
              <w:spacing w:after="0" w:line="240" w:lineRule="auto"/>
              <w:ind w:left="0"/>
              <w:rPr>
                <w:rFonts w:ascii="Corbel" w:hAnsi="Corbel" w:cs="Tahoma"/>
                <w:color w:val="auto"/>
                <w:szCs w:val="24"/>
                <w:lang w:val="en-GB"/>
              </w:rPr>
            </w:pPr>
            <w:r w:rsidRPr="00274795">
              <w:rPr>
                <w:rFonts w:ascii="Corbel" w:hAnsi="Corbel"/>
                <w:szCs w:val="24"/>
                <w:lang w:val="en-US"/>
              </w:rPr>
              <w:t xml:space="preserve">1. Fundamentals of clinical pharmacokinetics (t½, k, Cl, </w:t>
            </w:r>
            <w:proofErr w:type="spellStart"/>
            <w:r w:rsidRPr="00274795">
              <w:rPr>
                <w:rFonts w:ascii="Corbel" w:hAnsi="Corbel"/>
                <w:szCs w:val="24"/>
                <w:lang w:val="en-US"/>
              </w:rPr>
              <w:t>Vd</w:t>
            </w:r>
            <w:proofErr w:type="spellEnd"/>
            <w:r w:rsidRPr="00274795">
              <w:rPr>
                <w:rFonts w:ascii="Corbel" w:hAnsi="Corbel"/>
                <w:szCs w:val="24"/>
                <w:lang w:val="en-US"/>
              </w:rPr>
              <w:t xml:space="preserve">; loading and maintenance doses). Therapeutic drug monitoring (TDM). Analytical methods used in TDM; new directions in TDM. TDM of </w:t>
            </w:r>
            <w:r w:rsidRPr="00274795">
              <w:rPr>
                <w:rFonts w:ascii="Corbel" w:hAnsi="Corbel"/>
                <w:szCs w:val="24"/>
                <w:lang w:val="en-US"/>
              </w:rPr>
              <w:lastRenderedPageBreak/>
              <w:t>aminoglycoside antibiotics and vancomycin. TDM of cardiac glycosides and antiarrhythmic drugs.</w:t>
            </w:r>
          </w:p>
        </w:tc>
      </w:tr>
      <w:tr w:rsidR="009A7F37" w:rsidRPr="00274795" w14:paraId="23BB854F"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024ED98" w14:textId="416B8BEE" w:rsidR="009A7F37" w:rsidRPr="00274795" w:rsidRDefault="009A7F37" w:rsidP="009A7F37">
            <w:pPr>
              <w:pStyle w:val="Akapitzlist"/>
              <w:spacing w:after="0" w:line="240" w:lineRule="auto"/>
              <w:ind w:left="0"/>
              <w:rPr>
                <w:rFonts w:ascii="Corbel" w:hAnsi="Corbel" w:cs="Tahoma"/>
                <w:color w:val="auto"/>
                <w:szCs w:val="24"/>
                <w:lang w:val="en-GB"/>
              </w:rPr>
            </w:pPr>
            <w:r w:rsidRPr="00274795">
              <w:rPr>
                <w:rFonts w:ascii="Corbel" w:hAnsi="Corbel"/>
                <w:szCs w:val="24"/>
                <w:lang w:val="en-US"/>
              </w:rPr>
              <w:lastRenderedPageBreak/>
              <w:t>2. Drugs used to treat arrhythmias and heart failure. Discussion of the impact of these drugs on laboratory test results.</w:t>
            </w:r>
          </w:p>
        </w:tc>
      </w:tr>
      <w:tr w:rsidR="009A7F37" w:rsidRPr="00274795" w14:paraId="57249102"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BF5FE2A" w14:textId="55E3FC42" w:rsidR="009A7F37" w:rsidRPr="00274795" w:rsidRDefault="009A7F37" w:rsidP="009A7F37">
            <w:pPr>
              <w:pStyle w:val="Akapitzlist"/>
              <w:spacing w:after="0" w:line="240" w:lineRule="auto"/>
              <w:ind w:left="0"/>
              <w:rPr>
                <w:rFonts w:ascii="Corbel" w:hAnsi="Corbel" w:cs="Tahoma"/>
                <w:color w:val="auto"/>
                <w:szCs w:val="24"/>
                <w:lang w:val="en-GB"/>
              </w:rPr>
            </w:pPr>
            <w:r w:rsidRPr="00274795">
              <w:rPr>
                <w:rFonts w:ascii="Corbel" w:hAnsi="Corbel"/>
                <w:szCs w:val="24"/>
                <w:lang w:val="en-US"/>
              </w:rPr>
              <w:t xml:space="preserve">3. Drugs acting on the central nervous system: antipsychotics and antidepressants; analeptics and </w:t>
            </w:r>
            <w:proofErr w:type="spellStart"/>
            <w:r w:rsidRPr="00274795">
              <w:rPr>
                <w:rFonts w:ascii="Corbel" w:hAnsi="Corbel"/>
                <w:szCs w:val="24"/>
                <w:lang w:val="en-US"/>
              </w:rPr>
              <w:t>psychoanaleptics</w:t>
            </w:r>
            <w:proofErr w:type="spellEnd"/>
            <w:r w:rsidRPr="00274795">
              <w:rPr>
                <w:rFonts w:ascii="Corbel" w:hAnsi="Corbel"/>
                <w:szCs w:val="24"/>
                <w:lang w:val="en-US"/>
              </w:rPr>
              <w:t>; antiepileptic drugs. Discussion of the impact of nervous system drugs on laboratory test results.</w:t>
            </w:r>
          </w:p>
        </w:tc>
      </w:tr>
      <w:tr w:rsidR="009A7F37" w:rsidRPr="00274795" w14:paraId="6F9CEBD5"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A73980C" w14:textId="265155CE" w:rsidR="009A7F37" w:rsidRPr="00274795" w:rsidRDefault="009A7F37" w:rsidP="009A7F37">
            <w:pPr>
              <w:pStyle w:val="Akapitzlist"/>
              <w:spacing w:after="0" w:line="240" w:lineRule="auto"/>
              <w:ind w:left="0"/>
              <w:rPr>
                <w:rFonts w:ascii="Corbel" w:hAnsi="Corbel" w:cs="Tahoma"/>
                <w:color w:val="auto"/>
                <w:szCs w:val="24"/>
                <w:lang w:val="en-GB"/>
              </w:rPr>
            </w:pPr>
            <w:r w:rsidRPr="00274795">
              <w:rPr>
                <w:rFonts w:ascii="Corbel" w:hAnsi="Corbel"/>
                <w:szCs w:val="24"/>
                <w:lang w:val="en-US"/>
              </w:rPr>
              <w:t>4. Drugs used in bronchial asthma and COPD. Antihistamines. Expectorants and antitussives. Discussion of the impact of respiratory system drugs on laboratory test results.</w:t>
            </w:r>
          </w:p>
        </w:tc>
      </w:tr>
      <w:tr w:rsidR="009A7F37" w:rsidRPr="00274795" w14:paraId="0055450E"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0DBEE64" w14:textId="0317FD7B" w:rsidR="009A7F37" w:rsidRPr="00274795" w:rsidRDefault="009A7F37" w:rsidP="009A7F37">
            <w:pPr>
              <w:pStyle w:val="Akapitzlist"/>
              <w:spacing w:after="0" w:line="240" w:lineRule="auto"/>
              <w:ind w:left="0"/>
              <w:rPr>
                <w:rFonts w:ascii="Corbel" w:hAnsi="Corbel" w:cs="Tahoma"/>
                <w:color w:val="auto"/>
                <w:szCs w:val="24"/>
                <w:lang w:val="en-GB"/>
              </w:rPr>
            </w:pPr>
            <w:r w:rsidRPr="00274795">
              <w:rPr>
                <w:rFonts w:ascii="Corbel" w:hAnsi="Corbel"/>
                <w:szCs w:val="24"/>
                <w:lang w:val="en-US"/>
              </w:rPr>
              <w:t xml:space="preserve">5. Treatment of type I and type II diabetes. Treatment of obesity. Pharmacotherapy </w:t>
            </w:r>
            <w:proofErr w:type="gramStart"/>
            <w:r w:rsidRPr="00274795">
              <w:rPr>
                <w:rFonts w:ascii="Corbel" w:hAnsi="Corbel"/>
                <w:szCs w:val="24"/>
                <w:lang w:val="en-US"/>
              </w:rPr>
              <w:t>of</w:t>
            </w:r>
            <w:proofErr w:type="gramEnd"/>
            <w:r w:rsidRPr="00274795">
              <w:rPr>
                <w:rFonts w:ascii="Corbel" w:hAnsi="Corbel"/>
                <w:szCs w:val="24"/>
                <w:lang w:val="en-US"/>
              </w:rPr>
              <w:t xml:space="preserve"> lipid disorders. Discussion of the impact of these drugs on laboratory test results.</w:t>
            </w:r>
          </w:p>
        </w:tc>
      </w:tr>
      <w:tr w:rsidR="009A7F37" w:rsidRPr="00274795" w14:paraId="4EFE1071"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E3CD683" w14:textId="4A641520" w:rsidR="009A7F37" w:rsidRPr="00274795" w:rsidRDefault="009A7F37" w:rsidP="009A7F37">
            <w:pPr>
              <w:pStyle w:val="Akapitzlist"/>
              <w:spacing w:after="0" w:line="240" w:lineRule="auto"/>
              <w:ind w:left="0"/>
              <w:rPr>
                <w:rFonts w:ascii="Corbel" w:hAnsi="Corbel" w:cs="Tahoma"/>
                <w:color w:val="auto"/>
                <w:szCs w:val="24"/>
                <w:lang w:val="en-GB"/>
              </w:rPr>
            </w:pPr>
            <w:r w:rsidRPr="00274795">
              <w:rPr>
                <w:rFonts w:ascii="Corbel" w:hAnsi="Corbel"/>
                <w:szCs w:val="24"/>
                <w:lang w:val="en-US"/>
              </w:rPr>
              <w:t>6. Gastrointestinal drugs. Drugs used in bacterial and parasitic infections and inflammatory bowel diseases. Drugs used in liver and pancreatic diseases. Discussion of the impact of gastrointestinal drugs on laboratory test results.</w:t>
            </w:r>
          </w:p>
        </w:tc>
      </w:tr>
      <w:tr w:rsidR="009A7F37" w:rsidRPr="00274795" w14:paraId="244A74FF"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F525317" w14:textId="7C8B445D" w:rsidR="009A7F37" w:rsidRPr="00274795" w:rsidRDefault="009A7F37" w:rsidP="009A7F37">
            <w:pPr>
              <w:pStyle w:val="Akapitzlist"/>
              <w:spacing w:after="0" w:line="240" w:lineRule="auto"/>
              <w:ind w:left="0"/>
              <w:rPr>
                <w:rFonts w:ascii="Corbel" w:hAnsi="Corbel" w:cs="Tahoma"/>
                <w:color w:val="auto"/>
                <w:szCs w:val="24"/>
                <w:lang w:val="en-GB"/>
              </w:rPr>
            </w:pPr>
            <w:r w:rsidRPr="00274795">
              <w:rPr>
                <w:rFonts w:ascii="Corbel" w:hAnsi="Corbel"/>
                <w:szCs w:val="24"/>
                <w:lang w:val="en-US"/>
              </w:rPr>
              <w:t xml:space="preserve">7. Treatment of rheumatic and autoimmune diseases. </w:t>
            </w:r>
            <w:r w:rsidRPr="00274795">
              <w:rPr>
                <w:rFonts w:ascii="Corbel" w:hAnsi="Corbel"/>
                <w:szCs w:val="24"/>
              </w:rPr>
              <w:t xml:space="preserve">TDM of </w:t>
            </w:r>
            <w:proofErr w:type="spellStart"/>
            <w:r w:rsidRPr="00274795">
              <w:rPr>
                <w:rFonts w:ascii="Corbel" w:hAnsi="Corbel"/>
                <w:szCs w:val="24"/>
              </w:rPr>
              <w:t>immunosuppressive</w:t>
            </w:r>
            <w:proofErr w:type="spellEnd"/>
            <w:r w:rsidRPr="00274795">
              <w:rPr>
                <w:rFonts w:ascii="Corbel" w:hAnsi="Corbel"/>
                <w:szCs w:val="24"/>
              </w:rPr>
              <w:t xml:space="preserve"> </w:t>
            </w:r>
            <w:proofErr w:type="spellStart"/>
            <w:r w:rsidRPr="00274795">
              <w:rPr>
                <w:rFonts w:ascii="Corbel" w:hAnsi="Corbel"/>
                <w:szCs w:val="24"/>
              </w:rPr>
              <w:t>drugs</w:t>
            </w:r>
            <w:proofErr w:type="spellEnd"/>
            <w:r w:rsidRPr="00274795">
              <w:rPr>
                <w:rFonts w:ascii="Corbel" w:hAnsi="Corbel"/>
                <w:szCs w:val="24"/>
              </w:rPr>
              <w:t>.</w:t>
            </w:r>
          </w:p>
        </w:tc>
      </w:tr>
      <w:tr w:rsidR="009A7F37" w:rsidRPr="00274795" w14:paraId="70A7DE56"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5EA82C6" w14:textId="05CAAF88" w:rsidR="009A7F37" w:rsidRPr="00274795" w:rsidRDefault="009A7F37" w:rsidP="009A7F37">
            <w:pPr>
              <w:pStyle w:val="Akapitzlist"/>
              <w:spacing w:after="0" w:line="240" w:lineRule="auto"/>
              <w:ind w:left="0"/>
              <w:rPr>
                <w:rFonts w:ascii="Corbel" w:hAnsi="Corbel" w:cs="Tahoma"/>
                <w:color w:val="auto"/>
                <w:szCs w:val="24"/>
                <w:lang w:val="en-GB"/>
              </w:rPr>
            </w:pPr>
            <w:r w:rsidRPr="00274795">
              <w:rPr>
                <w:rFonts w:ascii="Corbel" w:hAnsi="Corbel"/>
                <w:szCs w:val="24"/>
                <w:lang w:val="en-US"/>
              </w:rPr>
              <w:t>8. Principles of chemotherapy of cancers; anticancer drugs. Principles of conducting clinical trials.</w:t>
            </w:r>
          </w:p>
        </w:tc>
      </w:tr>
      <w:tr w:rsidR="009A7F37" w:rsidRPr="00274795" w14:paraId="3F5D5CBD"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2764C63" w14:textId="4BBC9EBE" w:rsidR="009A7F37" w:rsidRPr="00274795" w:rsidRDefault="009A7F37" w:rsidP="009A7F37">
            <w:pPr>
              <w:pStyle w:val="Akapitzlist"/>
              <w:spacing w:after="0" w:line="240" w:lineRule="auto"/>
              <w:ind w:left="0"/>
              <w:rPr>
                <w:rFonts w:ascii="Corbel" w:hAnsi="Corbel" w:cs="Tahoma"/>
                <w:color w:val="auto"/>
                <w:szCs w:val="24"/>
                <w:lang w:val="en-GB"/>
              </w:rPr>
            </w:pPr>
            <w:r w:rsidRPr="00274795">
              <w:rPr>
                <w:rFonts w:ascii="Corbel" w:hAnsi="Corbel"/>
                <w:szCs w:val="24"/>
                <w:lang w:val="en-US"/>
              </w:rPr>
              <w:t xml:space="preserve">9. Drugs affecting blood coagulation and blood picture: anticoagulant, antiplatelet and fibrinolytic drugs. Drugs used in </w:t>
            </w:r>
            <w:proofErr w:type="spellStart"/>
            <w:r w:rsidRPr="00274795">
              <w:rPr>
                <w:rFonts w:ascii="Corbel" w:hAnsi="Corbel"/>
                <w:szCs w:val="24"/>
                <w:lang w:val="en-US"/>
              </w:rPr>
              <w:t>anaemias</w:t>
            </w:r>
            <w:proofErr w:type="spellEnd"/>
            <w:r w:rsidRPr="00274795">
              <w:rPr>
                <w:rFonts w:ascii="Corbel" w:hAnsi="Corbel"/>
                <w:szCs w:val="24"/>
                <w:lang w:val="en-US"/>
              </w:rPr>
              <w:t>. Drugs changing coagulation parameters. Discussion of the impact of anticoagulant, antiplatelet and fibrinolytic drugs on laboratory test results.</w:t>
            </w:r>
          </w:p>
        </w:tc>
      </w:tr>
      <w:tr w:rsidR="009A7F37" w:rsidRPr="00274795" w14:paraId="3977D1E3"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72AA138" w14:textId="1E22AA8E" w:rsidR="009A7F37" w:rsidRPr="00274795" w:rsidRDefault="009A7F37" w:rsidP="009A7F37">
            <w:pPr>
              <w:pStyle w:val="Akapitzlist"/>
              <w:spacing w:after="0" w:line="240" w:lineRule="auto"/>
              <w:ind w:left="0"/>
              <w:rPr>
                <w:rFonts w:ascii="Corbel" w:hAnsi="Corbel" w:cs="Tahoma"/>
                <w:color w:val="auto"/>
                <w:szCs w:val="24"/>
                <w:lang w:val="en-GB"/>
              </w:rPr>
            </w:pPr>
            <w:r w:rsidRPr="00274795">
              <w:rPr>
                <w:rFonts w:ascii="Corbel" w:hAnsi="Corbel"/>
                <w:szCs w:val="24"/>
                <w:lang w:val="en-US"/>
              </w:rPr>
              <w:t>10. Pharmacogenetics: polymorphisms, transporters, binding proteins; the impact of age, pregnancy and obesity; drug-drug and drug-food interactions.</w:t>
            </w:r>
          </w:p>
        </w:tc>
      </w:tr>
    </w:tbl>
    <w:p w14:paraId="6246CB94" w14:textId="77777777" w:rsidR="00AA1FCD" w:rsidRPr="00274795" w:rsidRDefault="00AA1FCD">
      <w:pPr>
        <w:pStyle w:val="Punktygwne"/>
        <w:spacing w:before="0" w:after="0"/>
        <w:rPr>
          <w:rFonts w:ascii="Corbel" w:hAnsi="Corbel"/>
          <w:b w:val="0"/>
          <w:color w:val="auto"/>
          <w:szCs w:val="24"/>
          <w:lang w:val="en-GB"/>
        </w:rPr>
      </w:pPr>
    </w:p>
    <w:p w14:paraId="50FCCE06" w14:textId="77777777" w:rsidR="00AA1FCD" w:rsidRPr="00274795" w:rsidRDefault="001C26A0" w:rsidP="001C26A0">
      <w:pPr>
        <w:pStyle w:val="Punktygwne"/>
        <w:spacing w:before="0" w:after="0"/>
        <w:rPr>
          <w:rFonts w:ascii="Corbel" w:hAnsi="Corbel" w:cs="Tahoma"/>
          <w:smallCaps w:val="0"/>
          <w:color w:val="auto"/>
          <w:szCs w:val="24"/>
          <w:lang w:val="en-GB"/>
        </w:rPr>
      </w:pPr>
      <w:r w:rsidRPr="00274795">
        <w:rPr>
          <w:rFonts w:ascii="Corbel" w:hAnsi="Corbel"/>
          <w:color w:val="auto"/>
          <w:szCs w:val="24"/>
          <w:lang w:val="en-GB"/>
        </w:rPr>
        <w:t>3.4.</w:t>
      </w:r>
      <w:r w:rsidRPr="00274795">
        <w:rPr>
          <w:rFonts w:ascii="Corbel" w:hAnsi="Corbel" w:cs="Tahoma"/>
          <w:smallCaps w:val="0"/>
          <w:color w:val="auto"/>
          <w:szCs w:val="24"/>
          <w:lang w:val="en-GB"/>
        </w:rPr>
        <w:t xml:space="preserve"> </w:t>
      </w:r>
      <w:r w:rsidR="002D7484" w:rsidRPr="00274795">
        <w:rPr>
          <w:rFonts w:ascii="Corbel" w:hAnsi="Corbel" w:cs="Tahoma"/>
          <w:smallCaps w:val="0"/>
          <w:color w:val="auto"/>
          <w:szCs w:val="24"/>
          <w:lang w:val="en-GB"/>
        </w:rPr>
        <w:t>Methods of Instruction</w:t>
      </w:r>
    </w:p>
    <w:p w14:paraId="0D789B91" w14:textId="77777777" w:rsidR="00AA1FCD" w:rsidRPr="00274795" w:rsidRDefault="002D7484">
      <w:pPr>
        <w:pStyle w:val="Punktygwne"/>
        <w:spacing w:before="0" w:after="0"/>
        <w:rPr>
          <w:rFonts w:ascii="Corbel" w:hAnsi="Corbel" w:cs="Tahoma"/>
          <w:b w:val="0"/>
          <w:smallCaps w:val="0"/>
          <w:color w:val="auto"/>
          <w:szCs w:val="24"/>
          <w:lang w:val="en-GB"/>
        </w:rPr>
      </w:pPr>
      <w:r w:rsidRPr="00274795">
        <w:rPr>
          <w:rFonts w:ascii="Corbel" w:hAnsi="Corbel" w:cs="Tahoma"/>
          <w:b w:val="0"/>
          <w:smallCaps w:val="0"/>
          <w:color w:val="auto"/>
          <w:szCs w:val="24"/>
          <w:lang w:val="en-GB"/>
        </w:rPr>
        <w:t>e.g.</w:t>
      </w:r>
    </w:p>
    <w:p w14:paraId="1B484ED2" w14:textId="77777777" w:rsidR="009A7F37" w:rsidRPr="00274795" w:rsidRDefault="002D7484">
      <w:pPr>
        <w:pStyle w:val="Punktygwne"/>
        <w:spacing w:before="0" w:after="0"/>
        <w:rPr>
          <w:rFonts w:ascii="Corbel" w:hAnsi="Corbel" w:cs="Tahoma"/>
          <w:b w:val="0"/>
          <w:i/>
          <w:smallCaps w:val="0"/>
          <w:color w:val="auto"/>
          <w:szCs w:val="24"/>
          <w:lang w:val="en-GB"/>
        </w:rPr>
      </w:pPr>
      <w:r w:rsidRPr="00274795">
        <w:rPr>
          <w:rFonts w:ascii="Corbel" w:hAnsi="Corbel" w:cs="Tahoma"/>
          <w:b w:val="0"/>
          <w:i/>
          <w:smallCaps w:val="0"/>
          <w:color w:val="auto"/>
          <w:szCs w:val="24"/>
          <w:lang w:val="en-GB"/>
        </w:rPr>
        <w:t>Lecture: a lecture supported by a multimedia presentation</w:t>
      </w:r>
    </w:p>
    <w:p w14:paraId="49C10D16" w14:textId="6CEC5899" w:rsidR="00AA1FCD" w:rsidRPr="00274795" w:rsidRDefault="009A7F37" w:rsidP="009A7F37">
      <w:pPr>
        <w:pStyle w:val="Punktygwne"/>
        <w:spacing w:before="0" w:after="0"/>
        <w:rPr>
          <w:rFonts w:ascii="Corbel" w:hAnsi="Corbel" w:cs="Tahoma"/>
          <w:b w:val="0"/>
          <w:smallCaps w:val="0"/>
          <w:color w:val="auto"/>
          <w:szCs w:val="24"/>
          <w:lang w:val="en-GB"/>
        </w:rPr>
      </w:pPr>
      <w:r w:rsidRPr="00274795">
        <w:rPr>
          <w:rFonts w:ascii="Corbel" w:hAnsi="Corbel" w:cs="Tahoma"/>
          <w:b w:val="0"/>
          <w:i/>
          <w:smallCaps w:val="0"/>
          <w:color w:val="auto"/>
          <w:szCs w:val="24"/>
          <w:lang w:val="en-GB"/>
        </w:rPr>
        <w:t>Seminar: tutorials, discussion, group work; observation-based methods: demonstration; multimedia presentation.</w:t>
      </w:r>
    </w:p>
    <w:p w14:paraId="0E1FDAB7" w14:textId="77777777" w:rsidR="00AA1FCD" w:rsidRPr="00274795" w:rsidRDefault="00AA1FCD">
      <w:pPr>
        <w:pStyle w:val="Punktygwne"/>
        <w:spacing w:before="0" w:after="0"/>
        <w:rPr>
          <w:rFonts w:ascii="Corbel" w:hAnsi="Corbel" w:cs="Tahoma"/>
          <w:b w:val="0"/>
          <w:smallCaps w:val="0"/>
          <w:color w:val="auto"/>
          <w:szCs w:val="24"/>
          <w:lang w:val="en-GB"/>
        </w:rPr>
      </w:pPr>
    </w:p>
    <w:p w14:paraId="77164A29" w14:textId="77777777" w:rsidR="00AA1FCD" w:rsidRPr="00274795" w:rsidRDefault="00F32FE2" w:rsidP="00F32FE2">
      <w:pPr>
        <w:pStyle w:val="Punktygwne"/>
        <w:spacing w:before="0" w:after="0"/>
        <w:rPr>
          <w:rFonts w:ascii="Corbel" w:hAnsi="Corbel" w:cs="Tahoma"/>
          <w:smallCaps w:val="0"/>
          <w:color w:val="auto"/>
          <w:szCs w:val="24"/>
          <w:lang w:val="en-GB"/>
        </w:rPr>
      </w:pPr>
      <w:r w:rsidRPr="00274795">
        <w:rPr>
          <w:rFonts w:ascii="Corbel" w:hAnsi="Corbel" w:cs="Tahoma"/>
          <w:smallCaps w:val="0"/>
          <w:color w:val="auto"/>
          <w:szCs w:val="24"/>
          <w:lang w:val="en-GB"/>
        </w:rPr>
        <w:t xml:space="preserve">4. </w:t>
      </w:r>
      <w:r w:rsidR="002D7484" w:rsidRPr="00274795">
        <w:rPr>
          <w:rFonts w:ascii="Corbel" w:hAnsi="Corbel" w:cs="Tahoma"/>
          <w:smallCaps w:val="0"/>
          <w:color w:val="auto"/>
          <w:szCs w:val="24"/>
          <w:lang w:val="en-GB"/>
        </w:rPr>
        <w:t>Asses</w:t>
      </w:r>
      <w:r w:rsidRPr="00274795">
        <w:rPr>
          <w:rFonts w:ascii="Corbel" w:hAnsi="Corbel" w:cs="Tahoma"/>
          <w:smallCaps w:val="0"/>
          <w:color w:val="auto"/>
          <w:szCs w:val="24"/>
          <w:lang w:val="en-GB"/>
        </w:rPr>
        <w:t xml:space="preserve">sment techniques and criteria </w:t>
      </w:r>
    </w:p>
    <w:p w14:paraId="2D280321" w14:textId="77777777" w:rsidR="00AA1FCD" w:rsidRPr="00274795" w:rsidRDefault="00AA1FCD">
      <w:pPr>
        <w:pStyle w:val="Punktygwne"/>
        <w:spacing w:before="0" w:after="0"/>
        <w:ind w:left="360"/>
        <w:rPr>
          <w:rFonts w:ascii="Corbel" w:hAnsi="Corbel" w:cs="Tahoma"/>
          <w:smallCaps w:val="0"/>
          <w:color w:val="auto"/>
          <w:szCs w:val="24"/>
          <w:lang w:val="en-GB"/>
        </w:rPr>
      </w:pPr>
    </w:p>
    <w:p w14:paraId="730CC2C1" w14:textId="77777777" w:rsidR="00AA1FCD" w:rsidRPr="00274795" w:rsidRDefault="002D7484">
      <w:pPr>
        <w:pStyle w:val="Punktygwne"/>
        <w:spacing w:before="0" w:after="0"/>
        <w:rPr>
          <w:rFonts w:ascii="Corbel" w:hAnsi="Corbel" w:cs="Tahoma"/>
          <w:smallCaps w:val="0"/>
          <w:color w:val="auto"/>
          <w:szCs w:val="24"/>
          <w:lang w:val="en-GB"/>
        </w:rPr>
      </w:pPr>
      <w:r w:rsidRPr="00274795">
        <w:rPr>
          <w:rFonts w:ascii="Corbel" w:hAnsi="Corbel" w:cs="Tahoma"/>
          <w:smallCaps w:val="0"/>
          <w:color w:val="auto"/>
          <w:szCs w:val="24"/>
          <w:lang w:val="en-GB"/>
        </w:rPr>
        <w:t xml:space="preserve">4.1 Methods of evaluating learning outcomes </w:t>
      </w:r>
    </w:p>
    <w:p w14:paraId="4B98680A" w14:textId="77777777" w:rsidR="00AA1FCD" w:rsidRPr="00274795" w:rsidRDefault="00AA1FCD">
      <w:pPr>
        <w:pStyle w:val="Punktygwne"/>
        <w:spacing w:before="0" w:after="0"/>
        <w:rPr>
          <w:rFonts w:ascii="Corbel" w:hAnsi="Corbel" w:cs="Tahoma"/>
          <w:b w:val="0"/>
          <w:smallCaps w:val="0"/>
          <w:color w:val="auto"/>
          <w:szCs w:val="24"/>
          <w:lang w:val="en-GB"/>
        </w:rPr>
      </w:pPr>
    </w:p>
    <w:p w14:paraId="30DC2046" w14:textId="77777777" w:rsidR="00AA1FCD" w:rsidRPr="00274795" w:rsidRDefault="00AA1FCD">
      <w:pPr>
        <w:pStyle w:val="Punktygwne"/>
        <w:spacing w:before="0" w:after="0"/>
        <w:rPr>
          <w:rFonts w:ascii="Corbel" w:hAnsi="Corbel" w:cs="Tahoma"/>
          <w:b w:val="0"/>
          <w:smallCaps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947"/>
        <w:gridCol w:w="4957"/>
        <w:gridCol w:w="2195"/>
      </w:tblGrid>
      <w:tr w:rsidR="00AA1FCD" w:rsidRPr="00274795" w14:paraId="34959F86"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7CEF2B4" w14:textId="77777777" w:rsidR="00AA1FCD" w:rsidRPr="00274795" w:rsidRDefault="002D7484">
            <w:pPr>
              <w:pStyle w:val="Punktygwne"/>
              <w:spacing w:before="0" w:after="0"/>
              <w:jc w:val="center"/>
              <w:rPr>
                <w:rFonts w:ascii="Corbel" w:hAnsi="Corbel" w:cs="Tahoma"/>
                <w:b w:val="0"/>
                <w:smallCaps w:val="0"/>
                <w:color w:val="auto"/>
                <w:szCs w:val="24"/>
                <w:lang w:val="en-GB" w:eastAsia="pl-PL"/>
              </w:rPr>
            </w:pPr>
            <w:r w:rsidRPr="00274795">
              <w:rPr>
                <w:rFonts w:ascii="Corbel" w:hAnsi="Corbel" w:cs="Tahoma"/>
                <w:b w:val="0"/>
                <w:smallCaps w:val="0"/>
                <w:color w:val="auto"/>
                <w:szCs w:val="24"/>
                <w:lang w:val="en-GB" w:eastAsia="pl-PL"/>
              </w:rPr>
              <w:t>Learning outcome</w:t>
            </w:r>
          </w:p>
          <w:p w14:paraId="29418BA1" w14:textId="77777777" w:rsidR="00AA1FCD" w:rsidRPr="00274795" w:rsidRDefault="00AA1FCD">
            <w:pPr>
              <w:pStyle w:val="Punktygwne"/>
              <w:spacing w:before="0" w:after="0"/>
              <w:jc w:val="center"/>
              <w:rPr>
                <w:rFonts w:ascii="Corbel" w:hAnsi="Corbel" w:cs="Tahoma"/>
                <w:b w:val="0"/>
                <w:i/>
                <w:smallCaps w:val="0"/>
                <w:color w:val="auto"/>
                <w:szCs w:val="24"/>
                <w:lang w:val="en-GB" w:eastAsia="pl-PL"/>
              </w:rPr>
            </w:pP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29667B8" w14:textId="77777777" w:rsidR="00AA1FCD" w:rsidRPr="00274795" w:rsidRDefault="002D7484" w:rsidP="00F32FE2">
            <w:pPr>
              <w:pStyle w:val="Punktygwne"/>
              <w:spacing w:before="0" w:after="0"/>
              <w:jc w:val="center"/>
              <w:rPr>
                <w:rFonts w:ascii="Corbel" w:hAnsi="Corbel" w:cs="Tahoma"/>
                <w:b w:val="0"/>
                <w:smallCaps w:val="0"/>
                <w:color w:val="auto"/>
                <w:szCs w:val="24"/>
                <w:lang w:val="en-GB" w:eastAsia="pl-PL"/>
              </w:rPr>
            </w:pPr>
            <w:r w:rsidRPr="00274795">
              <w:rPr>
                <w:rFonts w:ascii="Corbel" w:hAnsi="Corbel" w:cs="Tahoma"/>
                <w:b w:val="0"/>
                <w:smallCaps w:val="0"/>
                <w:color w:val="auto"/>
                <w:szCs w:val="24"/>
                <w:lang w:val="en-GB" w:eastAsia="pl-PL"/>
              </w:rPr>
              <w:t>Methods of assessment of learning outcomes (e.g. test, oral exam, written exam, project, report, observation during classes)</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F15DB94" w14:textId="77777777" w:rsidR="00AA1FCD" w:rsidRPr="00274795" w:rsidRDefault="002D7484" w:rsidP="00F32FE2">
            <w:pPr>
              <w:pStyle w:val="Punktygwne"/>
              <w:spacing w:before="0" w:after="0"/>
              <w:jc w:val="center"/>
              <w:rPr>
                <w:rFonts w:ascii="Corbel" w:hAnsi="Corbel" w:cs="Tahoma"/>
                <w:b w:val="0"/>
                <w:smallCaps w:val="0"/>
                <w:color w:val="auto"/>
                <w:szCs w:val="24"/>
                <w:lang w:val="en-GB" w:eastAsia="pl-PL"/>
              </w:rPr>
            </w:pPr>
            <w:r w:rsidRPr="00274795">
              <w:rPr>
                <w:rFonts w:ascii="Corbel" w:hAnsi="Corbel" w:cs="Tahoma"/>
                <w:b w:val="0"/>
                <w:smallCaps w:val="0"/>
                <w:color w:val="auto"/>
                <w:szCs w:val="24"/>
                <w:lang w:val="en-GB" w:eastAsia="pl-PL"/>
              </w:rPr>
              <w:t xml:space="preserve">Learning format (lectures, </w:t>
            </w:r>
            <w:proofErr w:type="gramStart"/>
            <w:r w:rsidRPr="00274795">
              <w:rPr>
                <w:rFonts w:ascii="Corbel" w:hAnsi="Corbel" w:cs="Tahoma"/>
                <w:b w:val="0"/>
                <w:smallCaps w:val="0"/>
                <w:color w:val="auto"/>
                <w:szCs w:val="24"/>
                <w:lang w:val="en-GB" w:eastAsia="pl-PL"/>
              </w:rPr>
              <w:t>classes,…</w:t>
            </w:r>
            <w:proofErr w:type="gramEnd"/>
            <w:r w:rsidRPr="00274795">
              <w:rPr>
                <w:rFonts w:ascii="Corbel" w:hAnsi="Corbel" w:cs="Tahoma"/>
                <w:b w:val="0"/>
                <w:smallCaps w:val="0"/>
                <w:color w:val="auto"/>
                <w:szCs w:val="24"/>
                <w:lang w:val="en-GB" w:eastAsia="pl-PL"/>
              </w:rPr>
              <w:t>)</w:t>
            </w:r>
          </w:p>
        </w:tc>
      </w:tr>
      <w:tr w:rsidR="009A7F37" w:rsidRPr="00274795" w14:paraId="024F1D4D"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B159ABD" w14:textId="316E40B2" w:rsidR="009A7F37" w:rsidRPr="00274795" w:rsidRDefault="009A7F37" w:rsidP="009A7F37">
            <w:pPr>
              <w:pStyle w:val="Punktygwne"/>
              <w:spacing w:before="0" w:after="0"/>
              <w:rPr>
                <w:rFonts w:ascii="Corbel" w:hAnsi="Corbel"/>
                <w:b w:val="0"/>
                <w:color w:val="auto"/>
                <w:szCs w:val="24"/>
                <w:lang w:val="en-GB" w:eastAsia="pl-PL"/>
              </w:rPr>
            </w:pPr>
            <w:r w:rsidRPr="00274795">
              <w:rPr>
                <w:rFonts w:ascii="Corbel" w:hAnsi="Corbel"/>
                <w:b w:val="0"/>
                <w:color w:val="auto"/>
                <w:szCs w:val="24"/>
                <w:lang w:val="en-GB" w:eastAsia="pl-PL"/>
              </w:rPr>
              <w:t>LO-01- LO-o8</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6DE344E" w14:textId="245D2BEB" w:rsidR="009A7F37" w:rsidRPr="00274795" w:rsidRDefault="009A7F37" w:rsidP="009A7F37">
            <w:pPr>
              <w:rPr>
                <w:rFonts w:ascii="Corbel" w:hAnsi="Corbel"/>
                <w:szCs w:val="24"/>
                <w:lang w:val="en-US"/>
              </w:rPr>
            </w:pPr>
            <w:r w:rsidRPr="00274795">
              <w:rPr>
                <w:rFonts w:ascii="Corbel" w:hAnsi="Corbel"/>
                <w:szCs w:val="24"/>
                <w:lang w:val="en-US"/>
              </w:rPr>
              <w:t>Written test (colloquium), observation during classes</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58960B1" w14:textId="256AA9D8" w:rsidR="009A7F37" w:rsidRPr="00274795" w:rsidRDefault="009A7F37" w:rsidP="009A7F37">
            <w:pPr>
              <w:rPr>
                <w:rFonts w:ascii="Corbel" w:hAnsi="Corbel"/>
                <w:szCs w:val="24"/>
              </w:rPr>
            </w:pPr>
            <w:proofErr w:type="spellStart"/>
            <w:r w:rsidRPr="00274795">
              <w:rPr>
                <w:rFonts w:ascii="Corbel" w:hAnsi="Corbel"/>
                <w:szCs w:val="24"/>
              </w:rPr>
              <w:t>Lectures</w:t>
            </w:r>
            <w:proofErr w:type="spellEnd"/>
            <w:r w:rsidRPr="00274795">
              <w:rPr>
                <w:rFonts w:ascii="Corbel" w:hAnsi="Corbel"/>
                <w:szCs w:val="24"/>
              </w:rPr>
              <w:t xml:space="preserve">, </w:t>
            </w:r>
            <w:proofErr w:type="spellStart"/>
            <w:r w:rsidRPr="00274795">
              <w:rPr>
                <w:rFonts w:ascii="Corbel" w:hAnsi="Corbel"/>
                <w:szCs w:val="24"/>
              </w:rPr>
              <w:t>seminars</w:t>
            </w:r>
            <w:proofErr w:type="spellEnd"/>
          </w:p>
        </w:tc>
      </w:tr>
    </w:tbl>
    <w:p w14:paraId="2CFE3B46" w14:textId="77777777" w:rsidR="00AA1FCD" w:rsidRPr="00274795" w:rsidRDefault="00AA1FCD">
      <w:pPr>
        <w:pStyle w:val="Punktygwne"/>
        <w:spacing w:before="0" w:after="0"/>
        <w:rPr>
          <w:rFonts w:ascii="Corbel" w:hAnsi="Corbel" w:cs="Tahoma"/>
          <w:b w:val="0"/>
          <w:smallCaps w:val="0"/>
          <w:color w:val="auto"/>
          <w:szCs w:val="24"/>
          <w:lang w:val="en-GB"/>
        </w:rPr>
      </w:pPr>
    </w:p>
    <w:p w14:paraId="3034B230" w14:textId="77777777" w:rsidR="00AA1FCD" w:rsidRPr="00274795" w:rsidRDefault="00AA1FCD">
      <w:pPr>
        <w:pStyle w:val="Punktygwne"/>
        <w:spacing w:before="0" w:after="0"/>
        <w:rPr>
          <w:rFonts w:ascii="Corbel" w:hAnsi="Corbel" w:cs="Tahoma"/>
          <w:b w:val="0"/>
          <w:smallCaps w:val="0"/>
          <w:color w:val="auto"/>
          <w:szCs w:val="24"/>
          <w:lang w:val="en-GB"/>
        </w:rPr>
      </w:pPr>
    </w:p>
    <w:p w14:paraId="70A4B965" w14:textId="77777777" w:rsidR="00AA1FCD" w:rsidRPr="00274795" w:rsidRDefault="004F2031">
      <w:pPr>
        <w:pStyle w:val="Punktygwne"/>
        <w:spacing w:before="0" w:after="0"/>
        <w:rPr>
          <w:rFonts w:ascii="Corbel" w:hAnsi="Corbel" w:cs="Tahoma"/>
          <w:smallCaps w:val="0"/>
          <w:color w:val="auto"/>
          <w:szCs w:val="24"/>
          <w:lang w:val="en-GB"/>
        </w:rPr>
      </w:pPr>
      <w:r w:rsidRPr="00274795">
        <w:rPr>
          <w:rFonts w:ascii="Corbel" w:hAnsi="Corbel" w:cs="Tahoma"/>
          <w:smallCaps w:val="0"/>
          <w:color w:val="auto"/>
          <w:szCs w:val="24"/>
          <w:lang w:val="en-GB"/>
        </w:rPr>
        <w:t xml:space="preserve">4.2 </w:t>
      </w:r>
      <w:r w:rsidR="002D7484" w:rsidRPr="00274795">
        <w:rPr>
          <w:rFonts w:ascii="Corbel" w:hAnsi="Corbel" w:cs="Tahoma"/>
          <w:smallCaps w:val="0"/>
          <w:color w:val="auto"/>
          <w:szCs w:val="24"/>
          <w:lang w:val="en-GB"/>
        </w:rPr>
        <w:t xml:space="preserve">Course assessment criteria </w:t>
      </w:r>
    </w:p>
    <w:p w14:paraId="7A694F59" w14:textId="77777777" w:rsidR="00AA1FCD" w:rsidRPr="00274795" w:rsidRDefault="00AA1FCD">
      <w:pPr>
        <w:pStyle w:val="Punktygwne"/>
        <w:spacing w:before="0" w:after="0"/>
        <w:rPr>
          <w:rFonts w:ascii="Corbel" w:hAnsi="Corbel" w:cs="Tahoma"/>
          <w:b w:val="0"/>
          <w:smallCaps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099"/>
      </w:tblGrid>
      <w:tr w:rsidR="00AA1FCD" w:rsidRPr="00274795" w14:paraId="2AF36DB8" w14:textId="77777777">
        <w:tc>
          <w:tcPr>
            <w:tcW w:w="924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3BC62AA" w14:textId="76193619" w:rsidR="009A7F37" w:rsidRPr="00274795" w:rsidRDefault="009A7F37" w:rsidP="009A7F37">
            <w:pPr>
              <w:pStyle w:val="Punktygwne"/>
              <w:spacing w:after="0"/>
              <w:rPr>
                <w:rFonts w:ascii="Corbel" w:hAnsi="Corbel" w:cs="Tahoma"/>
                <w:b w:val="0"/>
                <w:iCs/>
                <w:smallCaps w:val="0"/>
                <w:color w:val="auto"/>
                <w:szCs w:val="24"/>
                <w:lang w:val="en-GB" w:eastAsia="pl-PL"/>
              </w:rPr>
            </w:pPr>
            <w:r w:rsidRPr="00274795">
              <w:rPr>
                <w:rFonts w:ascii="Corbel" w:hAnsi="Corbel" w:cs="Tahoma"/>
                <w:b w:val="0"/>
                <w:iCs/>
                <w:smallCaps w:val="0"/>
                <w:color w:val="auto"/>
                <w:szCs w:val="24"/>
                <w:lang w:val="en-GB" w:eastAsia="pl-PL"/>
              </w:rPr>
              <w:t>To pass the course, students must attend lectures, obtain credit for the seminars, and pass the final written test with a positive grade. The final test consists of at least 40 single-choice questions. Each correct answer is worth 1 point.</w:t>
            </w:r>
          </w:p>
          <w:p w14:paraId="2D21EFEC" w14:textId="77777777" w:rsidR="009A7F37" w:rsidRPr="00274795" w:rsidRDefault="009A7F37" w:rsidP="009A7F37">
            <w:pPr>
              <w:pStyle w:val="Punktygwne"/>
              <w:spacing w:after="0"/>
              <w:rPr>
                <w:rFonts w:ascii="Corbel" w:hAnsi="Corbel" w:cs="Tahoma"/>
                <w:b w:val="0"/>
                <w:iCs/>
                <w:smallCaps w:val="0"/>
                <w:color w:val="auto"/>
                <w:szCs w:val="24"/>
                <w:lang w:val="en-GB" w:eastAsia="pl-PL"/>
              </w:rPr>
            </w:pPr>
            <w:r w:rsidRPr="00274795">
              <w:rPr>
                <w:rFonts w:ascii="Corbel" w:hAnsi="Corbel" w:cs="Tahoma"/>
                <w:b w:val="0"/>
                <w:iCs/>
                <w:smallCaps w:val="0"/>
                <w:color w:val="auto"/>
                <w:szCs w:val="24"/>
                <w:lang w:val="en-GB" w:eastAsia="pl-PL"/>
              </w:rPr>
              <w:t>To pass the seminars, students must attend classes, prepare a presentation on an assigned topic, and pass the tests after the presentations (assessed on a pass/fail basis).</w:t>
            </w:r>
          </w:p>
          <w:p w14:paraId="09FDF440" w14:textId="77777777" w:rsidR="009A7F37" w:rsidRPr="00274795" w:rsidRDefault="009A7F37" w:rsidP="009A7F37">
            <w:pPr>
              <w:pStyle w:val="Punktygwne"/>
              <w:spacing w:after="0"/>
              <w:rPr>
                <w:rFonts w:ascii="Corbel" w:hAnsi="Corbel" w:cs="Tahoma"/>
                <w:b w:val="0"/>
                <w:iCs/>
                <w:smallCaps w:val="0"/>
                <w:color w:val="auto"/>
                <w:szCs w:val="24"/>
                <w:lang w:val="en-GB" w:eastAsia="pl-PL"/>
              </w:rPr>
            </w:pPr>
            <w:r w:rsidRPr="00274795">
              <w:rPr>
                <w:rFonts w:ascii="Corbel" w:hAnsi="Corbel" w:cs="Tahoma"/>
                <w:b w:val="0"/>
                <w:iCs/>
                <w:smallCaps w:val="0"/>
                <w:color w:val="auto"/>
                <w:szCs w:val="24"/>
                <w:lang w:val="en-GB" w:eastAsia="pl-PL"/>
              </w:rPr>
              <w:t>Grading scale:</w:t>
            </w:r>
          </w:p>
          <w:p w14:paraId="6E8FE19C" w14:textId="77777777" w:rsidR="009A7F37" w:rsidRPr="00274795" w:rsidRDefault="009A7F37" w:rsidP="009A7F37">
            <w:pPr>
              <w:pStyle w:val="Punktygwne"/>
              <w:spacing w:after="0"/>
              <w:rPr>
                <w:rFonts w:ascii="Corbel" w:hAnsi="Corbel" w:cs="Tahoma"/>
                <w:b w:val="0"/>
                <w:iCs/>
                <w:smallCaps w:val="0"/>
                <w:color w:val="auto"/>
                <w:szCs w:val="24"/>
                <w:lang w:val="en-GB" w:eastAsia="pl-PL"/>
              </w:rPr>
            </w:pPr>
            <w:r w:rsidRPr="00274795">
              <w:rPr>
                <w:rFonts w:ascii="Corbel" w:hAnsi="Corbel" w:cs="Tahoma"/>
                <w:b w:val="0"/>
                <w:iCs/>
                <w:smallCaps w:val="0"/>
                <w:color w:val="auto"/>
                <w:szCs w:val="24"/>
                <w:lang w:val="en-GB" w:eastAsia="pl-PL"/>
              </w:rPr>
              <w:t>•</w:t>
            </w:r>
            <w:r w:rsidRPr="00274795">
              <w:rPr>
                <w:rFonts w:ascii="Corbel" w:hAnsi="Corbel" w:cs="Tahoma"/>
                <w:b w:val="0"/>
                <w:iCs/>
                <w:smallCaps w:val="0"/>
                <w:color w:val="auto"/>
                <w:szCs w:val="24"/>
                <w:lang w:val="en-GB" w:eastAsia="pl-PL"/>
              </w:rPr>
              <w:tab/>
              <w:t>Grade 5.0: achievement of all intended learning outcomes, mastery level 93-100%.</w:t>
            </w:r>
          </w:p>
          <w:p w14:paraId="20CF1DE0" w14:textId="77777777" w:rsidR="009A7F37" w:rsidRPr="00274795" w:rsidRDefault="009A7F37" w:rsidP="009A7F37">
            <w:pPr>
              <w:pStyle w:val="Punktygwne"/>
              <w:spacing w:after="0"/>
              <w:rPr>
                <w:rFonts w:ascii="Corbel" w:hAnsi="Corbel" w:cs="Tahoma"/>
                <w:b w:val="0"/>
                <w:iCs/>
                <w:smallCaps w:val="0"/>
                <w:color w:val="auto"/>
                <w:szCs w:val="24"/>
                <w:lang w:val="en-GB" w:eastAsia="pl-PL"/>
              </w:rPr>
            </w:pPr>
            <w:r w:rsidRPr="00274795">
              <w:rPr>
                <w:rFonts w:ascii="Corbel" w:hAnsi="Corbel" w:cs="Tahoma"/>
                <w:b w:val="0"/>
                <w:iCs/>
                <w:smallCaps w:val="0"/>
                <w:color w:val="auto"/>
                <w:szCs w:val="24"/>
                <w:lang w:val="en-GB" w:eastAsia="pl-PL"/>
              </w:rPr>
              <w:t>•</w:t>
            </w:r>
            <w:r w:rsidRPr="00274795">
              <w:rPr>
                <w:rFonts w:ascii="Corbel" w:hAnsi="Corbel" w:cs="Tahoma"/>
                <w:b w:val="0"/>
                <w:iCs/>
                <w:smallCaps w:val="0"/>
                <w:color w:val="auto"/>
                <w:szCs w:val="24"/>
                <w:lang w:val="en-GB" w:eastAsia="pl-PL"/>
              </w:rPr>
              <w:tab/>
              <w:t>Grade 4.5: achievement of intended learning outcomes covering all key aspects, with minor errors or inaccuracies, mastery level 85-92%.</w:t>
            </w:r>
          </w:p>
          <w:p w14:paraId="44B9EC1F" w14:textId="77777777" w:rsidR="009A7F37" w:rsidRPr="00274795" w:rsidRDefault="009A7F37" w:rsidP="009A7F37">
            <w:pPr>
              <w:pStyle w:val="Punktygwne"/>
              <w:spacing w:after="0"/>
              <w:rPr>
                <w:rFonts w:ascii="Corbel" w:hAnsi="Corbel" w:cs="Tahoma"/>
                <w:b w:val="0"/>
                <w:iCs/>
                <w:smallCaps w:val="0"/>
                <w:color w:val="auto"/>
                <w:szCs w:val="24"/>
                <w:lang w:val="en-GB" w:eastAsia="pl-PL"/>
              </w:rPr>
            </w:pPr>
            <w:r w:rsidRPr="00274795">
              <w:rPr>
                <w:rFonts w:ascii="Corbel" w:hAnsi="Corbel" w:cs="Tahoma"/>
                <w:b w:val="0"/>
                <w:iCs/>
                <w:smallCaps w:val="0"/>
                <w:color w:val="auto"/>
                <w:szCs w:val="24"/>
                <w:lang w:val="en-GB" w:eastAsia="pl-PL"/>
              </w:rPr>
              <w:t>•</w:t>
            </w:r>
            <w:r w:rsidRPr="00274795">
              <w:rPr>
                <w:rFonts w:ascii="Corbel" w:hAnsi="Corbel" w:cs="Tahoma"/>
                <w:b w:val="0"/>
                <w:iCs/>
                <w:smallCaps w:val="0"/>
                <w:color w:val="auto"/>
                <w:szCs w:val="24"/>
                <w:lang w:val="en-GB" w:eastAsia="pl-PL"/>
              </w:rPr>
              <w:tab/>
              <w:t>Grade 4.0: achievement of intended learning outcomes with omission of some less important aspects, mastery level 77-84%.</w:t>
            </w:r>
          </w:p>
          <w:p w14:paraId="2BA4419F" w14:textId="77777777" w:rsidR="009A7F37" w:rsidRPr="00274795" w:rsidRDefault="009A7F37" w:rsidP="009A7F37">
            <w:pPr>
              <w:pStyle w:val="Punktygwne"/>
              <w:spacing w:after="0"/>
              <w:rPr>
                <w:rFonts w:ascii="Corbel" w:hAnsi="Corbel" w:cs="Tahoma"/>
                <w:b w:val="0"/>
                <w:iCs/>
                <w:smallCaps w:val="0"/>
                <w:color w:val="auto"/>
                <w:szCs w:val="24"/>
                <w:lang w:val="en-GB" w:eastAsia="pl-PL"/>
              </w:rPr>
            </w:pPr>
            <w:r w:rsidRPr="00274795">
              <w:rPr>
                <w:rFonts w:ascii="Corbel" w:hAnsi="Corbel" w:cs="Tahoma"/>
                <w:b w:val="0"/>
                <w:iCs/>
                <w:smallCaps w:val="0"/>
                <w:color w:val="auto"/>
                <w:szCs w:val="24"/>
                <w:lang w:val="en-GB" w:eastAsia="pl-PL"/>
              </w:rPr>
              <w:t>•</w:t>
            </w:r>
            <w:r w:rsidRPr="00274795">
              <w:rPr>
                <w:rFonts w:ascii="Corbel" w:hAnsi="Corbel" w:cs="Tahoma"/>
                <w:b w:val="0"/>
                <w:iCs/>
                <w:smallCaps w:val="0"/>
                <w:color w:val="auto"/>
                <w:szCs w:val="24"/>
                <w:lang w:val="en-GB" w:eastAsia="pl-PL"/>
              </w:rPr>
              <w:tab/>
              <w:t>Grade 3.5: achievement of intended learning outcomes with omission of some important aspects or with significant inaccuracies, mastery level 69-76%.</w:t>
            </w:r>
          </w:p>
          <w:p w14:paraId="57763ADD" w14:textId="77777777" w:rsidR="009A7F37" w:rsidRPr="00274795" w:rsidRDefault="009A7F37" w:rsidP="009A7F37">
            <w:pPr>
              <w:pStyle w:val="Punktygwne"/>
              <w:spacing w:after="0"/>
              <w:rPr>
                <w:rFonts w:ascii="Corbel" w:hAnsi="Corbel" w:cs="Tahoma"/>
                <w:b w:val="0"/>
                <w:iCs/>
                <w:smallCaps w:val="0"/>
                <w:color w:val="auto"/>
                <w:szCs w:val="24"/>
                <w:lang w:val="en-GB" w:eastAsia="pl-PL"/>
              </w:rPr>
            </w:pPr>
            <w:r w:rsidRPr="00274795">
              <w:rPr>
                <w:rFonts w:ascii="Corbel" w:hAnsi="Corbel" w:cs="Tahoma"/>
                <w:b w:val="0"/>
                <w:iCs/>
                <w:smallCaps w:val="0"/>
                <w:color w:val="auto"/>
                <w:szCs w:val="24"/>
                <w:lang w:val="en-GB" w:eastAsia="pl-PL"/>
              </w:rPr>
              <w:t>•</w:t>
            </w:r>
            <w:r w:rsidRPr="00274795">
              <w:rPr>
                <w:rFonts w:ascii="Corbel" w:hAnsi="Corbel" w:cs="Tahoma"/>
                <w:b w:val="0"/>
                <w:iCs/>
                <w:smallCaps w:val="0"/>
                <w:color w:val="auto"/>
                <w:szCs w:val="24"/>
                <w:lang w:val="en-GB" w:eastAsia="pl-PL"/>
              </w:rPr>
              <w:tab/>
              <w:t>Grade 3.0: achievement of intended learning outcomes with omission of some important aspects or with major inaccuracies, mastery level 60-68%.</w:t>
            </w:r>
          </w:p>
          <w:p w14:paraId="29F15916" w14:textId="6DBD22C6" w:rsidR="00AA1FCD" w:rsidRPr="00274795" w:rsidRDefault="009A7F37" w:rsidP="009A7F37">
            <w:pPr>
              <w:pStyle w:val="Punktygwne"/>
              <w:spacing w:before="0" w:after="0"/>
              <w:rPr>
                <w:rFonts w:ascii="Corbel" w:hAnsi="Corbel" w:cs="Tahoma"/>
                <w:b w:val="0"/>
                <w:i/>
                <w:smallCaps w:val="0"/>
                <w:color w:val="auto"/>
                <w:szCs w:val="24"/>
                <w:lang w:val="en-GB" w:eastAsia="pl-PL"/>
              </w:rPr>
            </w:pPr>
            <w:r w:rsidRPr="00274795">
              <w:rPr>
                <w:rFonts w:ascii="Corbel" w:hAnsi="Corbel" w:cs="Tahoma"/>
                <w:b w:val="0"/>
                <w:iCs/>
                <w:smallCaps w:val="0"/>
                <w:color w:val="auto"/>
                <w:szCs w:val="24"/>
                <w:lang w:val="en-GB" w:eastAsia="pl-PL"/>
              </w:rPr>
              <w:t>•</w:t>
            </w:r>
            <w:r w:rsidRPr="00274795">
              <w:rPr>
                <w:rFonts w:ascii="Corbel" w:hAnsi="Corbel" w:cs="Tahoma"/>
                <w:b w:val="0"/>
                <w:iCs/>
                <w:smallCaps w:val="0"/>
                <w:color w:val="auto"/>
                <w:szCs w:val="24"/>
                <w:lang w:val="en-GB" w:eastAsia="pl-PL"/>
              </w:rPr>
              <w:tab/>
              <w:t>Grade 2.0: failure to achieve intended learning outcomes, mastery level below 60%.</w:t>
            </w:r>
          </w:p>
        </w:tc>
      </w:tr>
    </w:tbl>
    <w:p w14:paraId="57C505AF" w14:textId="77777777" w:rsidR="00AA1FCD" w:rsidRPr="00274795" w:rsidRDefault="00AA1FCD">
      <w:pPr>
        <w:pStyle w:val="Punktygwne"/>
        <w:spacing w:before="0" w:after="0"/>
        <w:rPr>
          <w:rFonts w:ascii="Corbel" w:hAnsi="Corbel" w:cs="Tahoma"/>
          <w:b w:val="0"/>
          <w:smallCaps w:val="0"/>
          <w:color w:val="auto"/>
          <w:szCs w:val="24"/>
          <w:lang w:val="en-GB"/>
        </w:rPr>
      </w:pPr>
    </w:p>
    <w:p w14:paraId="3C77DC3F" w14:textId="77777777" w:rsidR="00AA1FCD" w:rsidRPr="00274795" w:rsidRDefault="002D7484">
      <w:pPr>
        <w:pStyle w:val="Punktygwne"/>
        <w:spacing w:before="0" w:after="0"/>
        <w:ind w:left="284" w:hanging="284"/>
        <w:rPr>
          <w:rFonts w:ascii="Corbel" w:hAnsi="Corbel" w:cs="Tahoma"/>
          <w:smallCaps w:val="0"/>
          <w:color w:val="auto"/>
          <w:szCs w:val="24"/>
          <w:lang w:val="en-GB"/>
        </w:rPr>
      </w:pPr>
      <w:r w:rsidRPr="00274795">
        <w:rPr>
          <w:rFonts w:ascii="Corbel" w:hAnsi="Corbel" w:cs="Tahoma"/>
          <w:smallCaps w:val="0"/>
          <w:color w:val="auto"/>
          <w:szCs w:val="24"/>
          <w:lang w:val="en-GB"/>
        </w:rPr>
        <w:t xml:space="preserve">5. Total student workload needed to achieve the intended learning outcomes </w:t>
      </w:r>
    </w:p>
    <w:p w14:paraId="5D493646" w14:textId="77777777" w:rsidR="00AA1FCD" w:rsidRPr="00274795" w:rsidRDefault="002D7484" w:rsidP="00F32FE2">
      <w:pPr>
        <w:pStyle w:val="Punktygwne"/>
        <w:spacing w:before="0" w:after="0"/>
        <w:ind w:left="284"/>
        <w:rPr>
          <w:rFonts w:ascii="Corbel" w:hAnsi="Corbel" w:cs="Tahoma"/>
          <w:smallCaps w:val="0"/>
          <w:color w:val="auto"/>
          <w:szCs w:val="24"/>
          <w:lang w:val="en-GB"/>
        </w:rPr>
      </w:pPr>
      <w:r w:rsidRPr="00274795">
        <w:rPr>
          <w:rFonts w:ascii="Corbel" w:hAnsi="Corbel" w:cs="Tahoma"/>
          <w:smallCaps w:val="0"/>
          <w:color w:val="auto"/>
          <w:szCs w:val="24"/>
          <w:lang w:val="en-GB"/>
        </w:rPr>
        <w:t xml:space="preserve">– number of hours and ECTS credits </w:t>
      </w:r>
    </w:p>
    <w:p w14:paraId="5CB41004" w14:textId="77777777" w:rsidR="00AA1FCD" w:rsidRPr="00274795" w:rsidRDefault="00AA1FCD">
      <w:pPr>
        <w:pStyle w:val="Punktygwne"/>
        <w:spacing w:before="0" w:after="0"/>
        <w:rPr>
          <w:rFonts w:ascii="Corbel" w:hAnsi="Corbel" w:cs="Tahoma"/>
          <w:b w:val="0"/>
          <w:smallCaps w:val="0"/>
          <w:color w:val="auto"/>
          <w:szCs w:val="24"/>
          <w:lang w:val="en-GB"/>
        </w:rPr>
      </w:pPr>
    </w:p>
    <w:p w14:paraId="02D75B93" w14:textId="77777777" w:rsidR="00AA1FCD" w:rsidRPr="00274795" w:rsidRDefault="00AA1FCD">
      <w:pPr>
        <w:pStyle w:val="Punktygwne"/>
        <w:spacing w:before="0" w:after="0"/>
        <w:rPr>
          <w:rFonts w:ascii="Corbel" w:hAnsi="Corbel" w:cs="Tahoma"/>
          <w:b w:val="0"/>
          <w:smallCaps w:val="0"/>
          <w:color w:val="auto"/>
          <w:szCs w:val="24"/>
          <w:lang w:val="en-GB"/>
        </w:rPr>
      </w:pPr>
    </w:p>
    <w:tbl>
      <w:tblPr>
        <w:tblW w:w="0" w:type="auto"/>
        <w:tblInd w:w="48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375"/>
        <w:gridCol w:w="4375"/>
      </w:tblGrid>
      <w:tr w:rsidR="00AA1FCD" w:rsidRPr="00274795" w14:paraId="385ABCC4"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AE0BC05" w14:textId="77777777" w:rsidR="00AA1FCD" w:rsidRPr="00274795" w:rsidRDefault="002D7484">
            <w:pPr>
              <w:pStyle w:val="Punktygwne"/>
              <w:spacing w:before="0" w:after="0"/>
              <w:jc w:val="center"/>
              <w:rPr>
                <w:rFonts w:ascii="Corbel" w:hAnsi="Corbel" w:cs="Tahoma"/>
                <w:b w:val="0"/>
                <w:smallCaps w:val="0"/>
                <w:color w:val="auto"/>
                <w:szCs w:val="24"/>
                <w:lang w:val="en-GB" w:eastAsia="pl-PL"/>
              </w:rPr>
            </w:pPr>
            <w:r w:rsidRPr="00274795">
              <w:rPr>
                <w:rFonts w:ascii="Corbel" w:hAnsi="Corbel" w:cs="Tahoma"/>
                <w:b w:val="0"/>
                <w:smallCaps w:val="0"/>
                <w:color w:val="auto"/>
                <w:szCs w:val="24"/>
                <w:lang w:val="en-GB" w:eastAsia="pl-PL"/>
              </w:rPr>
              <w:t>Activity</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A99C657" w14:textId="77777777" w:rsidR="00AA1FCD" w:rsidRPr="00274795" w:rsidRDefault="002D7484">
            <w:pPr>
              <w:pStyle w:val="Punktygwne"/>
              <w:spacing w:before="0" w:after="0"/>
              <w:jc w:val="center"/>
              <w:rPr>
                <w:rFonts w:ascii="Corbel" w:hAnsi="Corbel" w:cs="Tahoma"/>
                <w:b w:val="0"/>
                <w:smallCaps w:val="0"/>
                <w:color w:val="auto"/>
                <w:szCs w:val="24"/>
                <w:lang w:val="en-US" w:eastAsia="pl-PL"/>
              </w:rPr>
            </w:pPr>
            <w:r w:rsidRPr="00274795">
              <w:rPr>
                <w:rFonts w:ascii="Corbel" w:hAnsi="Corbel" w:cs="Tahoma"/>
                <w:b w:val="0"/>
                <w:smallCaps w:val="0"/>
                <w:color w:val="auto"/>
                <w:szCs w:val="24"/>
                <w:lang w:val="en-US" w:eastAsia="pl-PL"/>
              </w:rPr>
              <w:t>Number of hours</w:t>
            </w:r>
          </w:p>
        </w:tc>
      </w:tr>
      <w:tr w:rsidR="009A7F37" w:rsidRPr="00274795" w14:paraId="4E43EADD" w14:textId="77777777">
        <w:trPr>
          <w:trHeight w:val="426"/>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C0877C9" w14:textId="77777777" w:rsidR="009A7F37" w:rsidRPr="00274795" w:rsidRDefault="009A7F37" w:rsidP="009A7F37">
            <w:pPr>
              <w:pStyle w:val="Punktygwne"/>
              <w:spacing w:before="0" w:after="0"/>
              <w:rPr>
                <w:rFonts w:ascii="Corbel" w:hAnsi="Corbel" w:cs="Tahoma"/>
                <w:b w:val="0"/>
                <w:smallCaps w:val="0"/>
                <w:color w:val="auto"/>
                <w:szCs w:val="24"/>
                <w:lang w:eastAsia="pl-PL"/>
              </w:rPr>
            </w:pPr>
            <w:r w:rsidRPr="00274795">
              <w:rPr>
                <w:rFonts w:ascii="Corbel" w:hAnsi="Corbel" w:cs="Tahoma"/>
                <w:b w:val="0"/>
                <w:smallCaps w:val="0"/>
                <w:color w:val="auto"/>
                <w:szCs w:val="24"/>
                <w:lang w:eastAsia="pl-PL"/>
              </w:rPr>
              <w:t xml:space="preserve">Course </w:t>
            </w:r>
            <w:proofErr w:type="spellStart"/>
            <w:r w:rsidRPr="00274795">
              <w:rPr>
                <w:rFonts w:ascii="Corbel" w:hAnsi="Corbel" w:cs="Tahoma"/>
                <w:b w:val="0"/>
                <w:smallCaps w:val="0"/>
                <w:color w:val="auto"/>
                <w:szCs w:val="24"/>
                <w:lang w:eastAsia="pl-PL"/>
              </w:rPr>
              <w:t>hours</w:t>
            </w:r>
            <w:proofErr w:type="spellEnd"/>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BE7FF8F" w14:textId="2717863C" w:rsidR="009A7F37" w:rsidRPr="00274795" w:rsidRDefault="009A7F37" w:rsidP="00274795">
            <w:pPr>
              <w:pStyle w:val="Punktygwne"/>
              <w:spacing w:before="0" w:after="0"/>
              <w:jc w:val="center"/>
              <w:rPr>
                <w:rFonts w:ascii="Corbel" w:hAnsi="Corbel" w:cs="Tahoma"/>
                <w:b w:val="0"/>
                <w:smallCaps w:val="0"/>
                <w:color w:val="auto"/>
                <w:szCs w:val="24"/>
                <w:lang w:eastAsia="pl-PL"/>
              </w:rPr>
            </w:pPr>
            <w:r w:rsidRPr="00274795">
              <w:rPr>
                <w:rFonts w:ascii="Corbel" w:hAnsi="Corbel"/>
                <w:szCs w:val="24"/>
              </w:rPr>
              <w:t>45</w:t>
            </w:r>
          </w:p>
        </w:tc>
      </w:tr>
      <w:tr w:rsidR="009A7F37" w:rsidRPr="00274795" w14:paraId="6CB8F1BF"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E95F8ED" w14:textId="77777777" w:rsidR="009A7F37" w:rsidRPr="00274795" w:rsidRDefault="009A7F37" w:rsidP="009A7F37">
            <w:pPr>
              <w:pStyle w:val="Punktygwne"/>
              <w:spacing w:before="0" w:after="0"/>
              <w:rPr>
                <w:rFonts w:ascii="Corbel" w:hAnsi="Corbel" w:cs="Tahoma"/>
                <w:b w:val="0"/>
                <w:smallCaps w:val="0"/>
                <w:color w:val="auto"/>
                <w:szCs w:val="24"/>
                <w:lang w:val="en-US" w:eastAsia="pl-PL"/>
              </w:rPr>
            </w:pPr>
            <w:r w:rsidRPr="00274795">
              <w:rPr>
                <w:rFonts w:ascii="Corbel" w:hAnsi="Corbel" w:cs="Tahoma"/>
                <w:b w:val="0"/>
                <w:smallCaps w:val="0"/>
                <w:color w:val="auto"/>
                <w:szCs w:val="24"/>
                <w:lang w:val="en-US" w:eastAsia="pl-PL"/>
              </w:rPr>
              <w:t xml:space="preserve">Other contact hours </w:t>
            </w:r>
            <w:proofErr w:type="gramStart"/>
            <w:r w:rsidRPr="00274795">
              <w:rPr>
                <w:rFonts w:ascii="Corbel" w:hAnsi="Corbel" w:cs="Tahoma"/>
                <w:b w:val="0"/>
                <w:smallCaps w:val="0"/>
                <w:color w:val="auto"/>
                <w:szCs w:val="24"/>
                <w:lang w:val="en-US" w:eastAsia="pl-PL"/>
              </w:rPr>
              <w:t>involving</w:t>
            </w:r>
            <w:proofErr w:type="gramEnd"/>
            <w:r w:rsidRPr="00274795">
              <w:rPr>
                <w:rFonts w:ascii="Corbel" w:hAnsi="Corbel" w:cs="Tahoma"/>
                <w:b w:val="0"/>
                <w:smallCaps w:val="0"/>
                <w:color w:val="auto"/>
                <w:szCs w:val="24"/>
                <w:lang w:val="en-US" w:eastAsia="pl-PL"/>
              </w:rPr>
              <w:t xml:space="preserve"> the teacher (consultation hours, examinations)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A7B715D" w14:textId="4C8564B4" w:rsidR="009A7F37" w:rsidRPr="00274795" w:rsidRDefault="009A7F37" w:rsidP="00274795">
            <w:pPr>
              <w:pStyle w:val="Punktygwne"/>
              <w:spacing w:before="0" w:after="0"/>
              <w:jc w:val="center"/>
              <w:rPr>
                <w:rFonts w:ascii="Corbel" w:hAnsi="Corbel" w:cs="Tahoma"/>
                <w:b w:val="0"/>
                <w:smallCaps w:val="0"/>
                <w:color w:val="auto"/>
                <w:szCs w:val="24"/>
                <w:lang w:val="en-US" w:eastAsia="pl-PL"/>
              </w:rPr>
            </w:pPr>
            <w:r w:rsidRPr="00274795">
              <w:rPr>
                <w:rFonts w:ascii="Corbel" w:hAnsi="Corbel"/>
                <w:szCs w:val="24"/>
              </w:rPr>
              <w:t>5</w:t>
            </w:r>
          </w:p>
        </w:tc>
      </w:tr>
      <w:tr w:rsidR="009A7F37" w:rsidRPr="00274795" w14:paraId="5B891FE3"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E1F1B0F" w14:textId="77777777" w:rsidR="009A7F37" w:rsidRPr="00274795" w:rsidRDefault="009A7F37" w:rsidP="009A7F37">
            <w:pPr>
              <w:pStyle w:val="Punktygwne"/>
              <w:spacing w:before="0" w:after="0"/>
              <w:rPr>
                <w:rFonts w:ascii="Corbel" w:hAnsi="Corbel" w:cs="Tahoma"/>
                <w:b w:val="0"/>
                <w:smallCaps w:val="0"/>
                <w:color w:val="auto"/>
                <w:szCs w:val="24"/>
                <w:lang w:val="en-US" w:eastAsia="pl-PL"/>
              </w:rPr>
            </w:pPr>
            <w:r w:rsidRPr="00274795">
              <w:rPr>
                <w:rFonts w:ascii="Corbel" w:hAnsi="Corbel" w:cs="Tahoma"/>
                <w:b w:val="0"/>
                <w:smallCaps w:val="0"/>
                <w:color w:val="auto"/>
                <w:szCs w:val="24"/>
                <w:lang w:val="en-US" w:eastAsia="pl-PL"/>
              </w:rPr>
              <w:t>Non-contact hours - student's own work (preparation for classes or examinations, projects, etc.)</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A5DCCDD" w14:textId="347538BA" w:rsidR="009A7F37" w:rsidRPr="00274795" w:rsidRDefault="009A7F37" w:rsidP="00274795">
            <w:pPr>
              <w:pStyle w:val="Punktygwne"/>
              <w:spacing w:before="0" w:after="0"/>
              <w:jc w:val="center"/>
              <w:rPr>
                <w:rFonts w:ascii="Corbel" w:hAnsi="Corbel" w:cs="Tahoma"/>
                <w:b w:val="0"/>
                <w:smallCaps w:val="0"/>
                <w:color w:val="auto"/>
                <w:szCs w:val="24"/>
                <w:lang w:val="en-US" w:eastAsia="pl-PL"/>
              </w:rPr>
            </w:pPr>
            <w:r w:rsidRPr="00274795">
              <w:rPr>
                <w:rFonts w:ascii="Corbel" w:hAnsi="Corbel"/>
                <w:szCs w:val="24"/>
              </w:rPr>
              <w:t>25</w:t>
            </w:r>
          </w:p>
        </w:tc>
      </w:tr>
      <w:tr w:rsidR="009A7F37" w:rsidRPr="00274795" w14:paraId="53C0D00F"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6992CFE" w14:textId="77777777" w:rsidR="009A7F37" w:rsidRPr="00274795" w:rsidRDefault="009A7F37" w:rsidP="009A7F37">
            <w:pPr>
              <w:pStyle w:val="Punktygwne"/>
              <w:spacing w:before="0" w:after="0"/>
              <w:rPr>
                <w:rFonts w:ascii="Corbel" w:hAnsi="Corbel" w:cs="Tahoma"/>
                <w:b w:val="0"/>
                <w:smallCaps w:val="0"/>
                <w:color w:val="auto"/>
                <w:szCs w:val="24"/>
                <w:lang w:val="en-GB" w:eastAsia="pl-PL"/>
              </w:rPr>
            </w:pPr>
            <w:r w:rsidRPr="00274795">
              <w:rPr>
                <w:rFonts w:ascii="Corbel" w:hAnsi="Corbel" w:cs="Tahoma"/>
                <w:b w:val="0"/>
                <w:smallCaps w:val="0"/>
                <w:color w:val="auto"/>
                <w:szCs w:val="24"/>
                <w:lang w:val="en-GB" w:eastAsia="pl-PL"/>
              </w:rPr>
              <w:t>Total number of hours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D5FEAD6" w14:textId="100E05F3" w:rsidR="009A7F37" w:rsidRPr="00274795" w:rsidRDefault="009A7F37" w:rsidP="00274795">
            <w:pPr>
              <w:pStyle w:val="Punktygwne"/>
              <w:spacing w:before="0" w:after="0"/>
              <w:jc w:val="center"/>
              <w:rPr>
                <w:rFonts w:ascii="Corbel" w:hAnsi="Corbel" w:cs="Tahoma"/>
                <w:b w:val="0"/>
                <w:smallCaps w:val="0"/>
                <w:color w:val="auto"/>
                <w:szCs w:val="24"/>
                <w:lang w:val="en-GB" w:eastAsia="pl-PL"/>
              </w:rPr>
            </w:pPr>
            <w:r w:rsidRPr="00274795">
              <w:rPr>
                <w:rFonts w:ascii="Corbel" w:hAnsi="Corbel"/>
                <w:szCs w:val="24"/>
              </w:rPr>
              <w:t>75</w:t>
            </w:r>
          </w:p>
        </w:tc>
      </w:tr>
      <w:tr w:rsidR="009A7F37" w:rsidRPr="00274795" w14:paraId="6CE9D79E"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6FAB1C2" w14:textId="77777777" w:rsidR="009A7F37" w:rsidRPr="00274795" w:rsidRDefault="009A7F37" w:rsidP="009A7F37">
            <w:pPr>
              <w:pStyle w:val="Punktygwne"/>
              <w:spacing w:before="0" w:after="0"/>
              <w:rPr>
                <w:rFonts w:ascii="Corbel" w:hAnsi="Corbel" w:cs="Tahoma"/>
                <w:b w:val="0"/>
                <w:smallCaps w:val="0"/>
                <w:color w:val="auto"/>
                <w:szCs w:val="24"/>
                <w:lang w:val="en-GB" w:eastAsia="pl-PL"/>
              </w:rPr>
            </w:pPr>
            <w:r w:rsidRPr="00274795">
              <w:rPr>
                <w:rFonts w:ascii="Corbel" w:hAnsi="Corbel" w:cs="Tahoma"/>
                <w:b w:val="0"/>
                <w:smallCaps w:val="0"/>
                <w:color w:val="auto"/>
                <w:szCs w:val="24"/>
                <w:lang w:val="en-GB" w:eastAsia="pl-PL"/>
              </w:rPr>
              <w:t>Total number of ECTS credits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A821EF0" w14:textId="0506EE9B" w:rsidR="009A7F37" w:rsidRPr="00274795" w:rsidRDefault="009A7F37" w:rsidP="00274795">
            <w:pPr>
              <w:pStyle w:val="Punktygwne"/>
              <w:spacing w:before="0" w:after="0"/>
              <w:jc w:val="center"/>
              <w:rPr>
                <w:rFonts w:ascii="Corbel" w:hAnsi="Corbel" w:cs="Tahoma"/>
                <w:b w:val="0"/>
                <w:smallCaps w:val="0"/>
                <w:color w:val="auto"/>
                <w:szCs w:val="24"/>
                <w:lang w:val="en-GB" w:eastAsia="pl-PL"/>
              </w:rPr>
            </w:pPr>
            <w:r w:rsidRPr="00274795">
              <w:rPr>
                <w:rFonts w:ascii="Corbel" w:hAnsi="Corbel"/>
                <w:szCs w:val="24"/>
              </w:rPr>
              <w:t>3</w:t>
            </w:r>
          </w:p>
        </w:tc>
      </w:tr>
    </w:tbl>
    <w:p w14:paraId="6201C11B" w14:textId="77777777" w:rsidR="003E7104" w:rsidRPr="00274795" w:rsidRDefault="002D7484" w:rsidP="00104F3E">
      <w:pPr>
        <w:pStyle w:val="Punktygwne"/>
        <w:spacing w:before="0" w:after="0"/>
        <w:ind w:firstLine="708"/>
        <w:rPr>
          <w:rFonts w:ascii="Corbel" w:hAnsi="Corbel" w:cs="Tahoma"/>
          <w:b w:val="0"/>
          <w:smallCaps w:val="0"/>
          <w:color w:val="auto"/>
          <w:szCs w:val="24"/>
          <w:lang w:val="en-US"/>
        </w:rPr>
      </w:pPr>
      <w:r w:rsidRPr="00274795">
        <w:rPr>
          <w:rFonts w:ascii="Corbel" w:hAnsi="Corbel" w:cs="Tahoma"/>
          <w:b w:val="0"/>
          <w:smallCaps w:val="0"/>
          <w:color w:val="auto"/>
          <w:szCs w:val="24"/>
          <w:lang w:val="en-US"/>
        </w:rPr>
        <w:t>* One ECTS point corresponds to 25-30 hours of total student workload</w:t>
      </w:r>
    </w:p>
    <w:p w14:paraId="785A1A9F" w14:textId="77777777" w:rsidR="003E7104" w:rsidRPr="00274795" w:rsidRDefault="003E7104" w:rsidP="00F32FE2">
      <w:pPr>
        <w:pStyle w:val="Punktygwne"/>
        <w:spacing w:before="0" w:after="0"/>
        <w:rPr>
          <w:rFonts w:ascii="Corbel" w:hAnsi="Corbel" w:cs="Tahoma"/>
          <w:smallCaps w:val="0"/>
          <w:color w:val="auto"/>
          <w:szCs w:val="24"/>
          <w:lang w:val="en-GB"/>
        </w:rPr>
      </w:pPr>
    </w:p>
    <w:p w14:paraId="33BC4298" w14:textId="77777777" w:rsidR="003E7104" w:rsidRPr="00274795" w:rsidRDefault="003E7104" w:rsidP="00F32FE2">
      <w:pPr>
        <w:pStyle w:val="Punktygwne"/>
        <w:spacing w:before="0" w:after="0"/>
        <w:rPr>
          <w:rFonts w:ascii="Corbel" w:hAnsi="Corbel" w:cs="Tahoma"/>
          <w:smallCaps w:val="0"/>
          <w:color w:val="auto"/>
          <w:szCs w:val="24"/>
          <w:lang w:val="en-GB"/>
        </w:rPr>
      </w:pPr>
    </w:p>
    <w:p w14:paraId="58538C5F" w14:textId="77777777" w:rsidR="00AA1FCD" w:rsidRPr="00274795" w:rsidRDefault="00F32FE2" w:rsidP="00F32FE2">
      <w:pPr>
        <w:pStyle w:val="Punktygwne"/>
        <w:spacing w:before="0" w:after="0"/>
        <w:rPr>
          <w:rFonts w:ascii="Corbel" w:hAnsi="Corbel" w:cs="Tahoma"/>
          <w:smallCaps w:val="0"/>
          <w:color w:val="auto"/>
          <w:szCs w:val="24"/>
          <w:lang w:val="en-GB"/>
        </w:rPr>
      </w:pPr>
      <w:r w:rsidRPr="00274795">
        <w:rPr>
          <w:rFonts w:ascii="Corbel" w:hAnsi="Corbel" w:cs="Tahoma"/>
          <w:smallCaps w:val="0"/>
          <w:color w:val="auto"/>
          <w:szCs w:val="24"/>
          <w:lang w:val="en-GB"/>
        </w:rPr>
        <w:t xml:space="preserve">6. </w:t>
      </w:r>
      <w:r w:rsidR="002D7484" w:rsidRPr="00274795">
        <w:rPr>
          <w:rFonts w:ascii="Corbel" w:hAnsi="Corbel" w:cs="Tahoma"/>
          <w:smallCaps w:val="0"/>
          <w:color w:val="auto"/>
          <w:szCs w:val="24"/>
          <w:lang w:val="en-GB"/>
        </w:rPr>
        <w:t>Internships related to the course/module</w:t>
      </w:r>
    </w:p>
    <w:p w14:paraId="183CF979" w14:textId="77777777" w:rsidR="00AA1FCD" w:rsidRPr="00274795" w:rsidRDefault="00AA1FCD">
      <w:pPr>
        <w:pStyle w:val="Punktygwne"/>
        <w:spacing w:before="0" w:after="0"/>
        <w:ind w:left="360"/>
        <w:rPr>
          <w:rFonts w:ascii="Corbel" w:hAnsi="Corbel" w:cs="Tahoma"/>
          <w:smallCaps w:val="0"/>
          <w:color w:val="auto"/>
          <w:szCs w:val="24"/>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857"/>
        <w:gridCol w:w="4148"/>
      </w:tblGrid>
      <w:tr w:rsidR="00AA1FCD" w:rsidRPr="00274795" w14:paraId="4D884C3A" w14:textId="77777777">
        <w:trPr>
          <w:trHeight w:val="234"/>
        </w:trPr>
        <w:tc>
          <w:tcPr>
            <w:tcW w:w="38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63B4C14" w14:textId="77777777" w:rsidR="00AA1FCD" w:rsidRPr="00274795" w:rsidRDefault="002D7484">
            <w:pPr>
              <w:pStyle w:val="Punktygwne"/>
              <w:spacing w:before="0" w:after="0"/>
              <w:rPr>
                <w:rFonts w:ascii="Corbel" w:hAnsi="Corbel" w:cs="Tahoma"/>
                <w:b w:val="0"/>
                <w:smallCaps w:val="0"/>
                <w:color w:val="auto"/>
                <w:szCs w:val="24"/>
                <w:lang w:val="en-GB" w:eastAsia="pl-PL"/>
              </w:rPr>
            </w:pPr>
            <w:r w:rsidRPr="00274795">
              <w:rPr>
                <w:rFonts w:ascii="Corbel" w:hAnsi="Corbel" w:cs="Tahoma"/>
                <w:b w:val="0"/>
                <w:smallCaps w:val="0"/>
                <w:color w:val="auto"/>
                <w:szCs w:val="24"/>
                <w:lang w:val="en-GB" w:eastAsia="pl-PL"/>
              </w:rPr>
              <w:t>Number of hours</w:t>
            </w:r>
          </w:p>
          <w:p w14:paraId="5BE29326" w14:textId="77777777" w:rsidR="00AA1FCD" w:rsidRPr="00274795" w:rsidRDefault="00AA1FCD">
            <w:pPr>
              <w:pStyle w:val="Punktygwne"/>
              <w:spacing w:before="0" w:after="0"/>
              <w:rPr>
                <w:rFonts w:ascii="Corbel" w:hAnsi="Corbel" w:cs="Tahoma"/>
                <w:b w:val="0"/>
                <w:smallCaps w:val="0"/>
                <w:color w:val="auto"/>
                <w:szCs w:val="24"/>
                <w:lang w:val="en-GB" w:eastAsia="pl-PL"/>
              </w:rPr>
            </w:pP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E340AA0" w14:textId="77777777" w:rsidR="00AA1FCD" w:rsidRPr="00274795" w:rsidRDefault="00AA1FCD">
            <w:pPr>
              <w:pStyle w:val="Punktygwne"/>
              <w:spacing w:before="0" w:after="0"/>
              <w:rPr>
                <w:rFonts w:ascii="Corbel" w:hAnsi="Corbel" w:cs="Tahoma"/>
                <w:b w:val="0"/>
                <w:i/>
                <w:smallCaps w:val="0"/>
                <w:color w:val="auto"/>
                <w:szCs w:val="24"/>
                <w:lang w:val="en-GB" w:eastAsia="pl-PL"/>
              </w:rPr>
            </w:pPr>
          </w:p>
        </w:tc>
      </w:tr>
      <w:tr w:rsidR="00AA1FCD" w:rsidRPr="00274795" w14:paraId="178B007D" w14:textId="77777777">
        <w:trPr>
          <w:trHeight w:val="515"/>
        </w:trPr>
        <w:tc>
          <w:tcPr>
            <w:tcW w:w="38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0E13E71" w14:textId="77777777" w:rsidR="00AA1FCD" w:rsidRPr="00274795" w:rsidRDefault="002D7484">
            <w:pPr>
              <w:pStyle w:val="Punktygwne"/>
              <w:spacing w:before="0" w:after="0"/>
              <w:rPr>
                <w:rFonts w:ascii="Corbel" w:hAnsi="Corbel" w:cs="Tahoma"/>
                <w:b w:val="0"/>
                <w:smallCaps w:val="0"/>
                <w:color w:val="auto"/>
                <w:szCs w:val="24"/>
                <w:lang w:val="en-GB" w:eastAsia="pl-PL"/>
              </w:rPr>
            </w:pPr>
            <w:r w:rsidRPr="00274795">
              <w:rPr>
                <w:rFonts w:ascii="Corbel" w:hAnsi="Corbel" w:cs="Tahoma"/>
                <w:b w:val="0"/>
                <w:smallCaps w:val="0"/>
                <w:color w:val="auto"/>
                <w:szCs w:val="24"/>
                <w:lang w:val="en-GB" w:eastAsia="pl-PL"/>
              </w:rPr>
              <w:t>Internship regulations and procedures</w:t>
            </w: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C2521B5" w14:textId="77777777" w:rsidR="00AA1FCD" w:rsidRPr="00274795" w:rsidRDefault="00AA1FCD">
            <w:pPr>
              <w:pStyle w:val="Punktygwne"/>
              <w:spacing w:before="0" w:after="0"/>
              <w:rPr>
                <w:rFonts w:ascii="Corbel" w:hAnsi="Corbel" w:cs="Tahoma"/>
                <w:b w:val="0"/>
                <w:i/>
                <w:smallCaps w:val="0"/>
                <w:color w:val="auto"/>
                <w:szCs w:val="24"/>
                <w:lang w:val="en-GB" w:eastAsia="pl-PL"/>
              </w:rPr>
            </w:pPr>
          </w:p>
        </w:tc>
      </w:tr>
    </w:tbl>
    <w:p w14:paraId="4A9E7149" w14:textId="77777777" w:rsidR="00AA1FCD" w:rsidRPr="00274795" w:rsidRDefault="00AA1FCD">
      <w:pPr>
        <w:pStyle w:val="Punktygwne"/>
        <w:spacing w:before="0" w:after="0"/>
        <w:ind w:left="720"/>
        <w:rPr>
          <w:rFonts w:ascii="Corbel" w:hAnsi="Corbel" w:cs="Tahoma"/>
          <w:smallCaps w:val="0"/>
          <w:color w:val="auto"/>
          <w:szCs w:val="24"/>
          <w:lang w:val="en-GB"/>
        </w:rPr>
      </w:pPr>
    </w:p>
    <w:p w14:paraId="3B6CC800" w14:textId="77777777" w:rsidR="00AA1FCD" w:rsidRPr="00274795" w:rsidRDefault="00F32FE2" w:rsidP="00F32FE2">
      <w:pPr>
        <w:pStyle w:val="Punktygwne"/>
        <w:tabs>
          <w:tab w:val="left" w:pos="284"/>
        </w:tabs>
        <w:spacing w:before="0" w:after="0"/>
        <w:rPr>
          <w:rFonts w:ascii="Corbel" w:hAnsi="Corbel" w:cs="Tahoma"/>
          <w:smallCaps w:val="0"/>
          <w:color w:val="auto"/>
          <w:szCs w:val="24"/>
          <w:lang w:val="en-GB"/>
        </w:rPr>
      </w:pPr>
      <w:r w:rsidRPr="00274795">
        <w:rPr>
          <w:rFonts w:ascii="Corbel" w:hAnsi="Corbel" w:cs="Tahoma"/>
          <w:smallCaps w:val="0"/>
          <w:color w:val="auto"/>
          <w:szCs w:val="24"/>
          <w:lang w:val="en-GB"/>
        </w:rPr>
        <w:t xml:space="preserve">7. </w:t>
      </w:r>
      <w:r w:rsidR="002D7484" w:rsidRPr="00274795">
        <w:rPr>
          <w:rFonts w:ascii="Corbel" w:hAnsi="Corbel" w:cs="Tahoma"/>
          <w:smallCaps w:val="0"/>
          <w:color w:val="auto"/>
          <w:szCs w:val="24"/>
          <w:lang w:val="en-GB"/>
        </w:rPr>
        <w:t>Instructional materials</w:t>
      </w:r>
    </w:p>
    <w:p w14:paraId="5741709B" w14:textId="77777777" w:rsidR="00AA1FCD" w:rsidRPr="00274795" w:rsidRDefault="00AA1FCD">
      <w:pPr>
        <w:pStyle w:val="Punktygwne"/>
        <w:spacing w:before="0" w:after="0"/>
        <w:ind w:left="720"/>
        <w:rPr>
          <w:rFonts w:ascii="Corbel" w:hAnsi="Corbel" w:cs="Tahoma"/>
          <w:smallCaps w:val="0"/>
          <w:color w:val="auto"/>
          <w:szCs w:val="24"/>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992"/>
      </w:tblGrid>
      <w:tr w:rsidR="00AA1FCD" w:rsidRPr="00274795" w14:paraId="5989AE29" w14:textId="77777777">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489C487" w14:textId="77777777" w:rsidR="00AA1FCD" w:rsidRPr="00274795" w:rsidRDefault="002D7484">
            <w:pPr>
              <w:pStyle w:val="Punktygwne"/>
              <w:spacing w:before="0" w:after="0"/>
              <w:rPr>
                <w:rFonts w:ascii="Corbel" w:hAnsi="Corbel" w:cs="Tahoma"/>
                <w:b w:val="0"/>
                <w:smallCaps w:val="0"/>
                <w:color w:val="auto"/>
                <w:szCs w:val="24"/>
                <w:lang w:val="en-GB" w:eastAsia="pl-PL"/>
              </w:rPr>
            </w:pPr>
            <w:r w:rsidRPr="00274795">
              <w:rPr>
                <w:rFonts w:ascii="Corbel" w:hAnsi="Corbel" w:cs="Tahoma"/>
                <w:b w:val="0"/>
                <w:smallCaps w:val="0"/>
                <w:color w:val="auto"/>
                <w:szCs w:val="24"/>
                <w:lang w:val="en-GB" w:eastAsia="pl-PL"/>
              </w:rPr>
              <w:t>Compulsory literature:</w:t>
            </w:r>
          </w:p>
          <w:p w14:paraId="1BD5A0CE" w14:textId="77777777" w:rsidR="00987724" w:rsidRPr="00987724" w:rsidRDefault="009A7F37" w:rsidP="00987724">
            <w:pPr>
              <w:pStyle w:val="Akapitzlist"/>
              <w:numPr>
                <w:ilvl w:val="0"/>
                <w:numId w:val="8"/>
              </w:numPr>
            </w:pPr>
            <w:r w:rsidRPr="00987724">
              <w:rPr>
                <w:lang w:val="en-GB" w:eastAsia="pl-PL"/>
              </w:rPr>
              <w:t xml:space="preserve">Mutschler E., </w:t>
            </w:r>
            <w:proofErr w:type="spellStart"/>
            <w:r w:rsidRPr="00987724">
              <w:rPr>
                <w:lang w:val="en-GB" w:eastAsia="pl-PL"/>
              </w:rPr>
              <w:t>Geisslinger</w:t>
            </w:r>
            <w:proofErr w:type="spellEnd"/>
            <w:r w:rsidRPr="00987724">
              <w:rPr>
                <w:lang w:val="en-GB" w:eastAsia="pl-PL"/>
              </w:rPr>
              <w:t xml:space="preserve"> G., Kroemer H.K., Ruth P. Drug Actions: Basic Principles and Therapeutic Aspects. CRC Press</w:t>
            </w:r>
          </w:p>
          <w:p w14:paraId="344516D5" w14:textId="352B12A4" w:rsidR="00987724" w:rsidRPr="00987724" w:rsidRDefault="00987724" w:rsidP="00987724">
            <w:pPr>
              <w:pStyle w:val="Akapitzlist"/>
              <w:numPr>
                <w:ilvl w:val="0"/>
                <w:numId w:val="8"/>
              </w:numPr>
              <w:rPr>
                <w:lang w:val="en-US"/>
              </w:rPr>
            </w:pPr>
            <w:r w:rsidRPr="00987724">
              <w:rPr>
                <w:lang w:val="en-US"/>
              </w:rPr>
              <w:t>Brenner G. M., Stevens C. W., Pharmacology, 2010</w:t>
            </w:r>
          </w:p>
        </w:tc>
      </w:tr>
      <w:tr w:rsidR="00AA1FCD" w:rsidRPr="00274795" w14:paraId="1EC5C2B8" w14:textId="77777777">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1EB515C" w14:textId="77777777" w:rsidR="00AA1FCD" w:rsidRPr="00274795" w:rsidRDefault="002D7484">
            <w:pPr>
              <w:pStyle w:val="Punktygwne"/>
              <w:spacing w:before="0" w:after="0"/>
              <w:rPr>
                <w:rFonts w:ascii="Corbel" w:hAnsi="Corbel" w:cs="Tahoma"/>
                <w:b w:val="0"/>
                <w:smallCaps w:val="0"/>
                <w:color w:val="auto"/>
                <w:szCs w:val="24"/>
                <w:lang w:val="en-GB" w:eastAsia="pl-PL"/>
              </w:rPr>
            </w:pPr>
            <w:r w:rsidRPr="00274795">
              <w:rPr>
                <w:rFonts w:ascii="Corbel" w:hAnsi="Corbel" w:cs="Tahoma"/>
                <w:b w:val="0"/>
                <w:smallCaps w:val="0"/>
                <w:color w:val="auto"/>
                <w:szCs w:val="24"/>
                <w:lang w:val="en-GB" w:eastAsia="pl-PL"/>
              </w:rPr>
              <w:t xml:space="preserve">Complementary literature: </w:t>
            </w:r>
          </w:p>
          <w:p w14:paraId="0B9CF092" w14:textId="77777777" w:rsidR="00AA1FCD" w:rsidRPr="00274795" w:rsidRDefault="00AA1FCD">
            <w:pPr>
              <w:pStyle w:val="Punktygwne"/>
              <w:spacing w:before="0" w:after="0"/>
              <w:rPr>
                <w:rFonts w:ascii="Corbel" w:hAnsi="Corbel" w:cs="Tahoma"/>
                <w:b w:val="0"/>
                <w:smallCaps w:val="0"/>
                <w:color w:val="auto"/>
                <w:szCs w:val="24"/>
                <w:lang w:val="en-GB" w:eastAsia="pl-PL"/>
              </w:rPr>
            </w:pPr>
          </w:p>
        </w:tc>
      </w:tr>
    </w:tbl>
    <w:p w14:paraId="23CBD0BB" w14:textId="77777777" w:rsidR="00AA1FCD" w:rsidRPr="00274795" w:rsidRDefault="00AA1FCD">
      <w:pPr>
        <w:pStyle w:val="Punktygwne"/>
        <w:spacing w:before="0" w:after="0"/>
        <w:ind w:left="360"/>
        <w:rPr>
          <w:rFonts w:ascii="Corbel" w:hAnsi="Corbel" w:cs="Tahoma"/>
          <w:b w:val="0"/>
          <w:smallCaps w:val="0"/>
          <w:color w:val="auto"/>
          <w:szCs w:val="24"/>
          <w:lang w:val="en-GB"/>
        </w:rPr>
      </w:pPr>
    </w:p>
    <w:p w14:paraId="5D135F23" w14:textId="77777777" w:rsidR="00AA1FCD" w:rsidRPr="00274795" w:rsidRDefault="00AA1FCD">
      <w:pPr>
        <w:pStyle w:val="Punktygwne"/>
        <w:spacing w:before="0" w:after="0"/>
        <w:ind w:left="360"/>
        <w:rPr>
          <w:rFonts w:ascii="Corbel" w:hAnsi="Corbel" w:cs="Tahoma"/>
          <w:b w:val="0"/>
          <w:smallCaps w:val="0"/>
          <w:color w:val="auto"/>
          <w:szCs w:val="24"/>
          <w:lang w:val="en-GB"/>
        </w:rPr>
      </w:pPr>
    </w:p>
    <w:p w14:paraId="4B35AD50" w14:textId="77777777" w:rsidR="00AA1FCD" w:rsidRPr="00274795" w:rsidRDefault="00AA1FCD">
      <w:pPr>
        <w:pStyle w:val="Punktygwne"/>
        <w:spacing w:before="0" w:after="0"/>
        <w:ind w:left="360"/>
        <w:rPr>
          <w:rFonts w:ascii="Corbel" w:hAnsi="Corbel" w:cs="Tahoma"/>
          <w:b w:val="0"/>
          <w:smallCaps w:val="0"/>
          <w:color w:val="auto"/>
          <w:szCs w:val="24"/>
          <w:lang w:val="en-GB"/>
        </w:rPr>
      </w:pPr>
    </w:p>
    <w:p w14:paraId="6546A99B" w14:textId="77777777" w:rsidR="00AA1FCD" w:rsidRPr="00274795" w:rsidRDefault="00AA1FCD">
      <w:pPr>
        <w:pStyle w:val="Punktygwne"/>
        <w:spacing w:before="0" w:after="0"/>
        <w:ind w:left="360"/>
        <w:rPr>
          <w:rFonts w:ascii="Corbel" w:hAnsi="Corbel" w:cs="Tahoma"/>
          <w:b w:val="0"/>
          <w:smallCaps w:val="0"/>
          <w:color w:val="auto"/>
          <w:szCs w:val="24"/>
          <w:lang w:val="en-GB"/>
        </w:rPr>
      </w:pPr>
    </w:p>
    <w:p w14:paraId="62E58D74" w14:textId="77777777" w:rsidR="00AA1FCD" w:rsidRPr="00274795" w:rsidRDefault="002D7484">
      <w:pPr>
        <w:pStyle w:val="Punktygwne"/>
        <w:spacing w:before="0" w:after="0"/>
        <w:ind w:left="360"/>
        <w:rPr>
          <w:rFonts w:ascii="Corbel" w:hAnsi="Corbel" w:cs="Tahoma"/>
          <w:b w:val="0"/>
          <w:smallCaps w:val="0"/>
          <w:color w:val="auto"/>
          <w:szCs w:val="24"/>
          <w:lang w:val="en-GB"/>
        </w:rPr>
      </w:pPr>
      <w:r w:rsidRPr="00274795">
        <w:rPr>
          <w:rFonts w:ascii="Corbel" w:hAnsi="Corbel" w:cs="Tahoma"/>
          <w:b w:val="0"/>
          <w:smallCaps w:val="0"/>
          <w:color w:val="auto"/>
          <w:szCs w:val="24"/>
          <w:lang w:val="en-GB"/>
        </w:rPr>
        <w:t>Approved by the Head of the Department or an authorised person</w:t>
      </w:r>
    </w:p>
    <w:p w14:paraId="1B70756F" w14:textId="77777777" w:rsidR="00AA1FCD" w:rsidRPr="00274795" w:rsidRDefault="00AA1FCD">
      <w:pPr>
        <w:rPr>
          <w:rFonts w:ascii="Corbel" w:hAnsi="Corbel"/>
          <w:color w:val="auto"/>
          <w:szCs w:val="24"/>
          <w:lang w:val="en-US"/>
        </w:rPr>
      </w:pPr>
    </w:p>
    <w:p w14:paraId="4455D214" w14:textId="77777777" w:rsidR="004F2031" w:rsidRPr="00274795" w:rsidRDefault="004F2031">
      <w:pPr>
        <w:rPr>
          <w:rFonts w:ascii="Corbel" w:hAnsi="Corbel"/>
          <w:color w:val="auto"/>
          <w:szCs w:val="24"/>
          <w:lang w:val="en-US"/>
        </w:rPr>
      </w:pPr>
    </w:p>
    <w:sectPr w:rsidR="004F2031" w:rsidRPr="00274795">
      <w:footerReference w:type="default" r:id="rId8"/>
      <w:pgSz w:w="11906" w:h="16838"/>
      <w:pgMar w:top="1134" w:right="1134" w:bottom="1134" w:left="1134" w:header="0" w:footer="709" w:gutter="0"/>
      <w:cols w:space="708"/>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73FCE9" w14:textId="77777777" w:rsidR="00747E01" w:rsidRDefault="00747E01">
      <w:pPr>
        <w:spacing w:after="0" w:line="240" w:lineRule="auto"/>
      </w:pPr>
      <w:r>
        <w:separator/>
      </w:r>
    </w:p>
  </w:endnote>
  <w:endnote w:type="continuationSeparator" w:id="0">
    <w:p w14:paraId="672DCA94" w14:textId="77777777" w:rsidR="00747E01" w:rsidRDefault="00747E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EE"/>
    <w:family w:val="swiss"/>
    <w:pitch w:val="variable"/>
    <w:sig w:usb0="A00002EF" w:usb1="4000A44B"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6D4B0" w14:textId="77777777" w:rsidR="00AA1FCD" w:rsidRDefault="002D7484">
    <w:pPr>
      <w:pStyle w:val="Stopka"/>
      <w:spacing w:after="0" w:line="240" w:lineRule="auto"/>
      <w:jc w:val="center"/>
    </w:pPr>
    <w:r>
      <w:fldChar w:fldCharType="begin"/>
    </w:r>
    <w:r>
      <w:instrText>PAGE</w:instrText>
    </w:r>
    <w:r>
      <w:fldChar w:fldCharType="separate"/>
    </w:r>
    <w:r w:rsidR="00104F3E">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AECC47" w14:textId="77777777" w:rsidR="00747E01" w:rsidRDefault="00747E01">
      <w:pPr>
        <w:spacing w:after="0" w:line="240" w:lineRule="auto"/>
      </w:pPr>
      <w:r>
        <w:separator/>
      </w:r>
    </w:p>
  </w:footnote>
  <w:footnote w:type="continuationSeparator" w:id="0">
    <w:p w14:paraId="76BA5FB3" w14:textId="77777777" w:rsidR="00747E01" w:rsidRDefault="00747E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1285F"/>
    <w:multiLevelType w:val="hybridMultilevel"/>
    <w:tmpl w:val="C414B6C8"/>
    <w:lvl w:ilvl="0" w:tplc="0415000F">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46E1C83"/>
    <w:multiLevelType w:val="multilevel"/>
    <w:tmpl w:val="2EA83604"/>
    <w:lvl w:ilvl="0">
      <w:start w:val="3"/>
      <w:numFmt w:val="decimal"/>
      <w:lvlText w:val="%1."/>
      <w:lvlJc w:val="left"/>
      <w:pPr>
        <w:tabs>
          <w:tab w:val="num" w:pos="360"/>
        </w:tabs>
        <w:ind w:left="360" w:hanging="360"/>
      </w:pPr>
      <w:rPr>
        <w:b/>
        <w:color w:val="00000A"/>
      </w:rPr>
    </w:lvl>
    <w:lvl w:ilvl="1">
      <w:start w:val="1"/>
      <w:numFmt w:val="decimal"/>
      <w:lvlText w:val="%1.%2."/>
      <w:lvlJc w:val="left"/>
      <w:pPr>
        <w:tabs>
          <w:tab w:val="num" w:pos="720"/>
        </w:tabs>
        <w:ind w:left="720" w:hanging="360"/>
      </w:pPr>
      <w:rPr>
        <w:i w:val="0"/>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2" w15:restartNumberingAfterBreak="0">
    <w:nsid w:val="49A63A3D"/>
    <w:multiLevelType w:val="multilevel"/>
    <w:tmpl w:val="F6D278FC"/>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501868E0"/>
    <w:multiLevelType w:val="multilevel"/>
    <w:tmpl w:val="2D4C0D1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729F17D5"/>
    <w:multiLevelType w:val="multilevel"/>
    <w:tmpl w:val="EA3EFEDA"/>
    <w:lvl w:ilvl="0">
      <w:start w:val="1"/>
      <w:numFmt w:val="decimal"/>
      <w:lvlText w:val="%1."/>
      <w:lvlJc w:val="left"/>
      <w:pPr>
        <w:ind w:left="720" w:hanging="360"/>
      </w:pPr>
      <w:rPr>
        <w:color w:val="00000A"/>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A625A29"/>
    <w:multiLevelType w:val="multilevel"/>
    <w:tmpl w:val="49B881B8"/>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D4754A8"/>
    <w:multiLevelType w:val="multilevel"/>
    <w:tmpl w:val="C88E9978"/>
    <w:lvl w:ilvl="0">
      <w:start w:val="3"/>
      <w:numFmt w:val="decimal"/>
      <w:lvlText w:val=""/>
      <w:lvlJc w:val="left"/>
      <w:pPr>
        <w:ind w:left="360" w:hanging="360"/>
      </w:pPr>
    </w:lvl>
    <w:lvl w:ilvl="1">
      <w:start w:val="3"/>
      <w:numFmt w:val="decimal"/>
      <w:lvlText w:val="%1.%2"/>
      <w:lvlJc w:val="left"/>
      <w:pPr>
        <w:ind w:left="862" w:hanging="720"/>
      </w:pPr>
      <w:rPr>
        <w:b/>
        <w:i w:val="0"/>
        <w:color w:val="00000A"/>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7" w15:restartNumberingAfterBreak="0">
    <w:nsid w:val="7FCD401C"/>
    <w:multiLevelType w:val="multilevel"/>
    <w:tmpl w:val="7528FA6A"/>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1504273793">
    <w:abstractNumId w:val="1"/>
  </w:num>
  <w:num w:numId="2" w16cid:durableId="1734498824">
    <w:abstractNumId w:val="2"/>
  </w:num>
  <w:num w:numId="3" w16cid:durableId="1824351084">
    <w:abstractNumId w:val="6"/>
  </w:num>
  <w:num w:numId="4" w16cid:durableId="672535428">
    <w:abstractNumId w:val="5"/>
  </w:num>
  <w:num w:numId="5" w16cid:durableId="1314872545">
    <w:abstractNumId w:val="4"/>
  </w:num>
  <w:num w:numId="6" w16cid:durableId="1207647465">
    <w:abstractNumId w:val="3"/>
  </w:num>
  <w:num w:numId="7" w16cid:durableId="980813960">
    <w:abstractNumId w:val="0"/>
  </w:num>
  <w:num w:numId="8" w16cid:durableId="6401099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FCD"/>
    <w:rsid w:val="00055271"/>
    <w:rsid w:val="00104F3E"/>
    <w:rsid w:val="001C26A0"/>
    <w:rsid w:val="001C3AB5"/>
    <w:rsid w:val="00274795"/>
    <w:rsid w:val="0028211C"/>
    <w:rsid w:val="002D7484"/>
    <w:rsid w:val="00300BF3"/>
    <w:rsid w:val="003730E0"/>
    <w:rsid w:val="003E7104"/>
    <w:rsid w:val="0040702E"/>
    <w:rsid w:val="004F2031"/>
    <w:rsid w:val="005E7A1D"/>
    <w:rsid w:val="005F3199"/>
    <w:rsid w:val="007104FE"/>
    <w:rsid w:val="00747E01"/>
    <w:rsid w:val="00852EB5"/>
    <w:rsid w:val="008647A1"/>
    <w:rsid w:val="008F5216"/>
    <w:rsid w:val="00987724"/>
    <w:rsid w:val="009920D1"/>
    <w:rsid w:val="009A7F37"/>
    <w:rsid w:val="009F7732"/>
    <w:rsid w:val="00A03D58"/>
    <w:rsid w:val="00AA1FCD"/>
    <w:rsid w:val="00CA1399"/>
    <w:rsid w:val="00CD097A"/>
    <w:rsid w:val="00E154AF"/>
    <w:rsid w:val="00EA249D"/>
    <w:rsid w:val="00EE5137"/>
    <w:rsid w:val="00F32FE2"/>
    <w:rsid w:val="00FA1C61"/>
    <w:rsid w:val="00FA7495"/>
    <w:rsid w:val="00FD47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F432D"/>
  <w15:docId w15:val="{9DB645F7-6E54-4EAE-8B38-52B75F023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3310D"/>
    <w:pPr>
      <w:suppressAutoHyphens/>
      <w:spacing w:after="200" w:line="276" w:lineRule="auto"/>
    </w:pPr>
    <w:rPr>
      <w:rFonts w:eastAsia="Calibri"/>
      <w:color w:val="00000A"/>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topkaZnak">
    <w:name w:val="Stopka Znak"/>
    <w:basedOn w:val="Domylnaczcionkaakapitu"/>
    <w:link w:val="Stopka"/>
    <w:uiPriority w:val="99"/>
    <w:rsid w:val="00B3310D"/>
    <w:rPr>
      <w:rFonts w:eastAsia="Calibri"/>
      <w:szCs w:val="22"/>
    </w:rPr>
  </w:style>
  <w:style w:type="character" w:styleId="Numerstrony">
    <w:name w:val="page number"/>
    <w:basedOn w:val="Domylnaczcionkaakapitu"/>
    <w:semiHidden/>
    <w:rsid w:val="00B3310D"/>
  </w:style>
  <w:style w:type="character" w:customStyle="1" w:styleId="TekstpodstawowyZnak">
    <w:name w:val="Tekst podstawowy Znak"/>
    <w:basedOn w:val="Domylnaczcionkaakapitu"/>
    <w:link w:val="Tretekstu"/>
    <w:uiPriority w:val="99"/>
    <w:semiHidden/>
    <w:rsid w:val="00B3310D"/>
    <w:rPr>
      <w:rFonts w:eastAsia="Calibri"/>
      <w:szCs w:val="22"/>
    </w:rPr>
  </w:style>
  <w:style w:type="character" w:styleId="Odwoaniedokomentarza">
    <w:name w:val="annotation reference"/>
    <w:basedOn w:val="Domylnaczcionkaakapitu"/>
    <w:uiPriority w:val="99"/>
    <w:semiHidden/>
    <w:unhideWhenUsed/>
    <w:rsid w:val="00783EA7"/>
    <w:rPr>
      <w:sz w:val="16"/>
      <w:szCs w:val="16"/>
    </w:rPr>
  </w:style>
  <w:style w:type="character" w:customStyle="1" w:styleId="TekstkomentarzaZnak">
    <w:name w:val="Tekst komentarza Znak"/>
    <w:basedOn w:val="Domylnaczcionkaakapitu"/>
    <w:link w:val="Tekstkomentarza"/>
    <w:uiPriority w:val="99"/>
    <w:semiHidden/>
    <w:rsid w:val="00783EA7"/>
    <w:rPr>
      <w:rFonts w:eastAsia="Calibri"/>
      <w:sz w:val="20"/>
      <w:szCs w:val="20"/>
    </w:rPr>
  </w:style>
  <w:style w:type="character" w:customStyle="1" w:styleId="TematkomentarzaZnak">
    <w:name w:val="Temat komentarza Znak"/>
    <w:basedOn w:val="TekstkomentarzaZnak"/>
    <w:link w:val="Tematkomentarza"/>
    <w:uiPriority w:val="99"/>
    <w:semiHidden/>
    <w:rsid w:val="00783EA7"/>
    <w:rPr>
      <w:rFonts w:eastAsia="Calibri"/>
      <w:b/>
      <w:bCs/>
      <w:sz w:val="20"/>
      <w:szCs w:val="20"/>
    </w:rPr>
  </w:style>
  <w:style w:type="character" w:customStyle="1" w:styleId="TekstdymkaZnak">
    <w:name w:val="Tekst dymka Znak"/>
    <w:basedOn w:val="Domylnaczcionkaakapitu"/>
    <w:link w:val="Tekstdymka"/>
    <w:uiPriority w:val="99"/>
    <w:semiHidden/>
    <w:rsid w:val="00783EA7"/>
    <w:rPr>
      <w:rFonts w:ascii="Tahoma" w:eastAsia="Calibri" w:hAnsi="Tahoma" w:cs="Tahoma"/>
      <w:sz w:val="16"/>
      <w:szCs w:val="16"/>
    </w:rPr>
  </w:style>
  <w:style w:type="character" w:customStyle="1" w:styleId="ListLabel1">
    <w:name w:val="ListLabel 1"/>
    <w:rPr>
      <w:b/>
      <w:color w:val="00000A"/>
    </w:rPr>
  </w:style>
  <w:style w:type="character" w:customStyle="1" w:styleId="ListLabel2">
    <w:name w:val="ListLabel 2"/>
    <w:rPr>
      <w:i w:val="0"/>
    </w:rPr>
  </w:style>
  <w:style w:type="character" w:customStyle="1" w:styleId="ListLabel3">
    <w:name w:val="ListLabel 3"/>
    <w:rPr>
      <w:b w:val="0"/>
      <w:i w:val="0"/>
      <w:color w:val="00000A"/>
    </w:rPr>
  </w:style>
  <w:style w:type="character" w:customStyle="1" w:styleId="ListLabel4">
    <w:name w:val="ListLabel 4"/>
    <w:rPr>
      <w:color w:val="00000A"/>
    </w:rPr>
  </w:style>
  <w:style w:type="character" w:customStyle="1" w:styleId="ListLabel5">
    <w:name w:val="ListLabel 5"/>
    <w:rPr>
      <w:b/>
      <w:i w:val="0"/>
      <w:color w:val="00000A"/>
    </w:rPr>
  </w:style>
  <w:style w:type="character" w:customStyle="1" w:styleId="ListLabel6">
    <w:name w:val="ListLabel 6"/>
    <w:rPr>
      <w:color w:val="00000A"/>
      <w:sz w:val="24"/>
    </w:rPr>
  </w:style>
  <w:style w:type="character" w:customStyle="1" w:styleId="ListLabel7">
    <w:name w:val="ListLabel 7"/>
    <w:rPr>
      <w:b/>
      <w:color w:val="00000A"/>
    </w:rPr>
  </w:style>
  <w:style w:type="character" w:customStyle="1" w:styleId="ListLabel8">
    <w:name w:val="ListLabel 8"/>
    <w:rPr>
      <w:i w:val="0"/>
    </w:rPr>
  </w:style>
  <w:style w:type="character" w:customStyle="1" w:styleId="ListLabel9">
    <w:name w:val="ListLabel 9"/>
    <w:rPr>
      <w:b w:val="0"/>
      <w:i w:val="0"/>
      <w:color w:val="00000A"/>
    </w:rPr>
  </w:style>
  <w:style w:type="character" w:customStyle="1" w:styleId="ListLabel10">
    <w:name w:val="ListLabel 10"/>
    <w:rPr>
      <w:color w:val="00000A"/>
      <w:sz w:val="24"/>
    </w:rPr>
  </w:style>
  <w:style w:type="paragraph" w:styleId="Nagwek">
    <w:name w:val="header"/>
    <w:basedOn w:val="Normalny"/>
    <w:next w:val="Tretekstu"/>
    <w:pPr>
      <w:keepNext/>
      <w:spacing w:before="240" w:after="120"/>
    </w:pPr>
    <w:rPr>
      <w:rFonts w:ascii="Liberation Sans" w:eastAsia="Microsoft YaHei" w:hAnsi="Liberation Sans" w:cs="Arial"/>
      <w:sz w:val="28"/>
      <w:szCs w:val="28"/>
    </w:rPr>
  </w:style>
  <w:style w:type="paragraph" w:customStyle="1" w:styleId="Tretekstu">
    <w:name w:val="Treść tekstu"/>
    <w:basedOn w:val="Normalny"/>
    <w:link w:val="TekstpodstawowyZnak"/>
    <w:uiPriority w:val="99"/>
    <w:semiHidden/>
    <w:unhideWhenUsed/>
    <w:rsid w:val="00B3310D"/>
    <w:pPr>
      <w:spacing w:after="120" w:line="288" w:lineRule="auto"/>
    </w:pPr>
  </w:style>
  <w:style w:type="paragraph" w:styleId="Lista">
    <w:name w:val="List"/>
    <w:basedOn w:val="Tretekstu"/>
    <w:rPr>
      <w:rFonts w:cs="Arial"/>
    </w:rPr>
  </w:style>
  <w:style w:type="paragraph" w:styleId="Podpis">
    <w:name w:val="Signature"/>
    <w:basedOn w:val="Normalny"/>
    <w:pPr>
      <w:suppressLineNumbers/>
      <w:spacing w:before="120" w:after="120"/>
    </w:pPr>
    <w:rPr>
      <w:rFonts w:cs="Arial"/>
      <w:i/>
      <w:iCs/>
      <w:szCs w:val="24"/>
    </w:rPr>
  </w:style>
  <w:style w:type="paragraph" w:customStyle="1" w:styleId="Indeks">
    <w:name w:val="Indeks"/>
    <w:basedOn w:val="Normalny"/>
    <w:pPr>
      <w:suppressLineNumbers/>
    </w:pPr>
    <w:rPr>
      <w:rFonts w:cs="Arial"/>
    </w:rPr>
  </w:style>
  <w:style w:type="paragraph" w:styleId="Akapitzlist">
    <w:name w:val="List Paragraph"/>
    <w:basedOn w:val="Normalny"/>
    <w:uiPriority w:val="34"/>
    <w:qFormat/>
    <w:rsid w:val="00B3310D"/>
    <w:pPr>
      <w:ind w:left="720"/>
      <w:contextualSpacing/>
    </w:pPr>
  </w:style>
  <w:style w:type="paragraph" w:styleId="Stopka">
    <w:name w:val="footer"/>
    <w:basedOn w:val="Normalny"/>
    <w:link w:val="StopkaZnak"/>
    <w:uiPriority w:val="99"/>
    <w:rsid w:val="00B3310D"/>
    <w:pPr>
      <w:tabs>
        <w:tab w:val="center" w:pos="4536"/>
        <w:tab w:val="right" w:pos="9072"/>
      </w:tabs>
    </w:pPr>
  </w:style>
  <w:style w:type="paragraph" w:customStyle="1" w:styleId="Punktygwne">
    <w:name w:val="Punkty główne"/>
    <w:basedOn w:val="Normalny"/>
    <w:rsid w:val="00B3310D"/>
    <w:pPr>
      <w:spacing w:before="240" w:after="60" w:line="240" w:lineRule="auto"/>
    </w:pPr>
    <w:rPr>
      <w:b/>
      <w:smallCaps/>
    </w:rPr>
  </w:style>
  <w:style w:type="paragraph" w:customStyle="1" w:styleId="Pytania">
    <w:name w:val="Pytania"/>
    <w:basedOn w:val="Tretekstu"/>
    <w:rsid w:val="00B3310D"/>
    <w:pPr>
      <w:tabs>
        <w:tab w:val="left" w:pos="-5643"/>
      </w:tabs>
      <w:overflowPunct w:val="0"/>
      <w:spacing w:before="40" w:after="40" w:line="240" w:lineRule="auto"/>
      <w:jc w:val="both"/>
      <w:textAlignment w:val="baseline"/>
    </w:pPr>
    <w:rPr>
      <w:rFonts w:eastAsia="Times New Roman"/>
      <w:sz w:val="20"/>
      <w:szCs w:val="20"/>
      <w:lang w:eastAsia="pl-PL"/>
    </w:rPr>
  </w:style>
  <w:style w:type="paragraph" w:customStyle="1" w:styleId="Odpowiedzi">
    <w:name w:val="Odpowiedzi"/>
    <w:basedOn w:val="Normalny"/>
    <w:rsid w:val="00B3310D"/>
    <w:pPr>
      <w:spacing w:before="40" w:after="40" w:line="240" w:lineRule="auto"/>
    </w:pPr>
    <w:rPr>
      <w:b/>
      <w:color w:val="000000"/>
      <w:sz w:val="20"/>
    </w:rPr>
  </w:style>
  <w:style w:type="paragraph" w:customStyle="1" w:styleId="Podpunkty">
    <w:name w:val="Podpunkty"/>
    <w:basedOn w:val="Tretekstu"/>
    <w:rsid w:val="00B3310D"/>
    <w:pPr>
      <w:tabs>
        <w:tab w:val="left" w:pos="-5814"/>
      </w:tabs>
      <w:overflowPunct w:val="0"/>
      <w:spacing w:after="0" w:line="240" w:lineRule="auto"/>
      <w:ind w:left="360"/>
      <w:jc w:val="both"/>
      <w:textAlignment w:val="baseline"/>
    </w:pPr>
    <w:rPr>
      <w:rFonts w:eastAsia="Times New Roman"/>
      <w:b/>
      <w:sz w:val="22"/>
      <w:szCs w:val="20"/>
      <w:lang w:eastAsia="pl-PL"/>
    </w:rPr>
  </w:style>
  <w:style w:type="paragraph" w:customStyle="1" w:styleId="Cele">
    <w:name w:val="Cele"/>
    <w:basedOn w:val="Tretekstu"/>
    <w:rsid w:val="00B3310D"/>
    <w:pPr>
      <w:tabs>
        <w:tab w:val="left" w:pos="-5814"/>
        <w:tab w:val="left" w:pos="720"/>
      </w:tabs>
      <w:overflowPunct w:val="0"/>
      <w:spacing w:before="120" w:after="0" w:line="240" w:lineRule="auto"/>
      <w:ind w:left="900" w:hanging="540"/>
      <w:jc w:val="both"/>
      <w:textAlignment w:val="baseline"/>
    </w:pPr>
    <w:rPr>
      <w:rFonts w:eastAsia="Times New Roman"/>
      <w:sz w:val="20"/>
      <w:szCs w:val="20"/>
      <w:lang w:eastAsia="pl-PL"/>
    </w:rPr>
  </w:style>
  <w:style w:type="paragraph" w:customStyle="1" w:styleId="Nagwkitablic">
    <w:name w:val="Nagłówki tablic"/>
    <w:basedOn w:val="Tretekstu"/>
    <w:uiPriority w:val="99"/>
    <w:rsid w:val="00B3310D"/>
  </w:style>
  <w:style w:type="paragraph" w:customStyle="1" w:styleId="centralniewrubryce">
    <w:name w:val="centralnie w rubryce"/>
    <w:basedOn w:val="Normalny"/>
    <w:rsid w:val="00B3310D"/>
    <w:pPr>
      <w:tabs>
        <w:tab w:val="left" w:pos="-5814"/>
      </w:tabs>
      <w:overflowPunct w:val="0"/>
      <w:spacing w:before="40" w:after="40" w:line="240" w:lineRule="auto"/>
      <w:jc w:val="center"/>
    </w:pPr>
    <w:rPr>
      <w:rFonts w:eastAsia="Times New Roman"/>
      <w:sz w:val="20"/>
      <w:szCs w:val="20"/>
      <w:lang w:eastAsia="pl-PL"/>
    </w:rPr>
  </w:style>
  <w:style w:type="paragraph" w:styleId="Tekstkomentarza">
    <w:name w:val="annotation text"/>
    <w:basedOn w:val="Normalny"/>
    <w:link w:val="TekstkomentarzaZnak"/>
    <w:uiPriority w:val="99"/>
    <w:semiHidden/>
    <w:unhideWhenUsed/>
    <w:rsid w:val="00783EA7"/>
    <w:pPr>
      <w:spacing w:line="240" w:lineRule="auto"/>
    </w:pPr>
    <w:rPr>
      <w:sz w:val="20"/>
      <w:szCs w:val="20"/>
    </w:rPr>
  </w:style>
  <w:style w:type="paragraph" w:styleId="Tematkomentarza">
    <w:name w:val="annotation subject"/>
    <w:basedOn w:val="Tekstkomentarza"/>
    <w:link w:val="TematkomentarzaZnak"/>
    <w:uiPriority w:val="99"/>
    <w:semiHidden/>
    <w:unhideWhenUsed/>
    <w:rsid w:val="00783EA7"/>
    <w:rPr>
      <w:b/>
      <w:bCs/>
    </w:rPr>
  </w:style>
  <w:style w:type="paragraph" w:styleId="Tekstdymka">
    <w:name w:val="Balloon Text"/>
    <w:basedOn w:val="Normalny"/>
    <w:link w:val="TekstdymkaZnak"/>
    <w:uiPriority w:val="99"/>
    <w:semiHidden/>
    <w:unhideWhenUsed/>
    <w:rsid w:val="00783EA7"/>
    <w:pPr>
      <w:spacing w:after="0" w:line="240" w:lineRule="auto"/>
    </w:pPr>
    <w:rPr>
      <w:rFonts w:ascii="Tahoma" w:hAnsi="Tahoma" w:cs="Tahoma"/>
      <w:sz w:val="16"/>
      <w:szCs w:val="16"/>
    </w:rPr>
  </w:style>
  <w:style w:type="paragraph" w:customStyle="1" w:styleId="Zawartoramki">
    <w:name w:val="Zawartość ramki"/>
    <w:basedOn w:val="Normalny"/>
  </w:style>
  <w:style w:type="table" w:styleId="Tabela-Siatka">
    <w:name w:val="Table Grid"/>
    <w:basedOn w:val="Standardowy"/>
    <w:uiPriority w:val="59"/>
    <w:rsid w:val="00B3310D"/>
    <w:rPr>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17F676-4EE1-477C-82EB-56C31601E7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1359</Words>
  <Characters>8159</Characters>
  <Application>Microsoft Office Word</Application>
  <DocSecurity>0</DocSecurity>
  <Lines>67</Lines>
  <Paragraphs>18</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9500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Tomasz Kubrak</cp:lastModifiedBy>
  <cp:revision>2</cp:revision>
  <cp:lastPrinted>2023-03-30T09:09:00Z</cp:lastPrinted>
  <dcterms:created xsi:type="dcterms:W3CDTF">2026-03-04T08:28:00Z</dcterms:created>
  <dcterms:modified xsi:type="dcterms:W3CDTF">2026-03-04T08:28:00Z</dcterms:modified>
  <dc:language>pl-PL</dc:language>
</cp:coreProperties>
</file>