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CCDC" w14:textId="77777777"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F04C6A6"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3545A705" w14:textId="77777777" w:rsidR="00A03D58" w:rsidRPr="00A03D58" w:rsidRDefault="00A03D58">
      <w:pPr>
        <w:spacing w:after="0" w:line="240" w:lineRule="auto"/>
        <w:rPr>
          <w:rFonts w:ascii="Corbel" w:hAnsi="Corbel" w:cs="Tahoma"/>
          <w:color w:val="auto"/>
          <w:sz w:val="20"/>
          <w:szCs w:val="20"/>
          <w:lang w:val="en-GB"/>
        </w:rPr>
      </w:pPr>
    </w:p>
    <w:p w14:paraId="4C25470D"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4D23AE90" w14:textId="6D8FD0F7"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105D6C">
        <w:rPr>
          <w:rFonts w:ascii="Corbel" w:hAnsi="Corbel" w:cs="Tahoma"/>
          <w:b/>
          <w:bCs/>
          <w:smallCaps/>
          <w:color w:val="auto"/>
          <w:szCs w:val="24"/>
          <w:lang w:val="en-GB"/>
        </w:rPr>
        <w:t>202</w:t>
      </w:r>
      <w:r w:rsidR="00A036F3">
        <w:rPr>
          <w:rFonts w:ascii="Corbel" w:hAnsi="Corbel" w:cs="Tahoma"/>
          <w:b/>
          <w:bCs/>
          <w:smallCaps/>
          <w:color w:val="auto"/>
          <w:szCs w:val="24"/>
          <w:lang w:val="en-GB"/>
        </w:rPr>
        <w:t>5</w:t>
      </w:r>
      <w:r w:rsidRPr="004F2031">
        <w:rPr>
          <w:rFonts w:ascii="Corbel" w:hAnsi="Corbel" w:cs="Tahoma"/>
          <w:b/>
          <w:bCs/>
          <w:smallCaps/>
          <w:color w:val="auto"/>
          <w:szCs w:val="24"/>
          <w:lang w:val="en-GB"/>
        </w:rPr>
        <w:t>TO</w:t>
      </w:r>
      <w:r w:rsidR="00105D6C">
        <w:rPr>
          <w:rFonts w:ascii="Corbel" w:hAnsi="Corbel" w:cs="Tahoma"/>
          <w:b/>
          <w:bCs/>
          <w:smallCaps/>
          <w:color w:val="auto"/>
          <w:szCs w:val="24"/>
          <w:lang w:val="en-GB"/>
        </w:rPr>
        <w:t xml:space="preserve"> 2030</w:t>
      </w:r>
      <w:r w:rsidRPr="004F2031">
        <w:rPr>
          <w:rFonts w:ascii="Corbel" w:hAnsi="Corbel" w:cs="Tahoma"/>
          <w:b/>
          <w:bCs/>
          <w:smallCaps/>
          <w:color w:val="auto"/>
          <w:szCs w:val="24"/>
          <w:lang w:val="en-GB"/>
        </w:rPr>
        <w:t>…..</w:t>
      </w:r>
    </w:p>
    <w:p w14:paraId="6CECB947" w14:textId="0FCEE991" w:rsidR="00AA1FCD" w:rsidRDefault="00FA1C61" w:rsidP="00105D6C">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Academic year </w:t>
      </w:r>
      <w:r w:rsidR="00105D6C">
        <w:rPr>
          <w:rFonts w:ascii="Corbel" w:hAnsi="Corbel" w:cs="Tahoma"/>
          <w:b/>
          <w:bCs/>
          <w:smallCaps/>
          <w:color w:val="auto"/>
          <w:szCs w:val="24"/>
          <w:lang w:val="en-GB"/>
        </w:rPr>
        <w:t>202</w:t>
      </w:r>
      <w:r w:rsidR="00A036F3">
        <w:rPr>
          <w:rFonts w:ascii="Corbel" w:hAnsi="Corbel" w:cs="Tahoma"/>
          <w:b/>
          <w:bCs/>
          <w:smallCaps/>
          <w:color w:val="auto"/>
          <w:szCs w:val="24"/>
          <w:lang w:val="en-GB"/>
        </w:rPr>
        <w:t>6</w:t>
      </w:r>
      <w:r w:rsidR="00105D6C">
        <w:rPr>
          <w:rFonts w:ascii="Corbel" w:hAnsi="Corbel" w:cs="Tahoma"/>
          <w:b/>
          <w:bCs/>
          <w:smallCaps/>
          <w:color w:val="auto"/>
          <w:szCs w:val="24"/>
          <w:lang w:val="en-GB"/>
        </w:rPr>
        <w:t>/202</w:t>
      </w:r>
      <w:r w:rsidR="00A036F3">
        <w:rPr>
          <w:rFonts w:ascii="Corbel" w:hAnsi="Corbel" w:cs="Tahoma"/>
          <w:b/>
          <w:bCs/>
          <w:smallCaps/>
          <w:color w:val="auto"/>
          <w:szCs w:val="24"/>
          <w:lang w:val="en-GB"/>
        </w:rPr>
        <w:t>7</w:t>
      </w:r>
    </w:p>
    <w:p w14:paraId="508CD95F" w14:textId="77777777" w:rsidR="00105D6C" w:rsidRPr="00A036F3" w:rsidRDefault="00105D6C" w:rsidP="00105D6C">
      <w:pPr>
        <w:spacing w:after="0" w:line="240" w:lineRule="auto"/>
        <w:jc w:val="center"/>
        <w:rPr>
          <w:rFonts w:ascii="Corbel" w:hAnsi="Corbel" w:cs="Tahoma"/>
          <w:color w:val="auto"/>
          <w:szCs w:val="24"/>
          <w:lang w:val="en-US"/>
        </w:rPr>
      </w:pPr>
    </w:p>
    <w:p w14:paraId="467BDFA9"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9667" w:type="dxa"/>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8"/>
        <w:gridCol w:w="6849"/>
      </w:tblGrid>
      <w:tr w:rsidR="00105D6C" w:rsidRPr="001C26A0" w14:paraId="372444BA" w14:textId="77777777" w:rsidTr="00105D6C">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40418B" w14:textId="77777777" w:rsidR="00105D6C" w:rsidRPr="004F2031" w:rsidRDefault="00105D6C" w:rsidP="00105D6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1F4198" w14:textId="63B4AE6F" w:rsidR="00105D6C" w:rsidRPr="00C05FB6" w:rsidRDefault="00A036F3" w:rsidP="00105D6C">
            <w:pPr>
              <w:pStyle w:val="Odpowiedzi"/>
              <w:spacing w:before="100" w:beforeAutospacing="1" w:after="100" w:afterAutospacing="1"/>
              <w:rPr>
                <w:rFonts w:asciiTheme="minorHAnsi" w:hAnsiTheme="minorHAnsi" w:cstheme="minorHAnsi"/>
                <w:b w:val="0"/>
                <w:sz w:val="24"/>
                <w:szCs w:val="24"/>
              </w:rPr>
            </w:pPr>
            <w:r>
              <w:rPr>
                <w:rFonts w:asciiTheme="minorHAnsi" w:hAnsiTheme="minorHAnsi" w:cstheme="minorHAnsi"/>
                <w:b w:val="0"/>
                <w:sz w:val="24"/>
                <w:szCs w:val="24"/>
              </w:rPr>
              <w:t>I</w:t>
            </w:r>
            <w:r w:rsidR="00105D6C" w:rsidRPr="00AB727B">
              <w:rPr>
                <w:rFonts w:asciiTheme="minorHAnsi" w:hAnsiTheme="minorHAnsi" w:cstheme="minorHAnsi"/>
                <w:b w:val="0"/>
                <w:sz w:val="24"/>
                <w:szCs w:val="24"/>
              </w:rPr>
              <w:t>mmunology</w:t>
            </w:r>
          </w:p>
        </w:tc>
      </w:tr>
      <w:tr w:rsidR="00105D6C" w:rsidRPr="001C26A0" w14:paraId="3A430BF1" w14:textId="77777777" w:rsidTr="00105D6C">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6D6B9D" w14:textId="77777777" w:rsidR="00105D6C" w:rsidRPr="004F2031" w:rsidRDefault="00105D6C" w:rsidP="00105D6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C629EB" w14:textId="55E27727" w:rsidR="00105D6C" w:rsidRPr="00C05FB6" w:rsidRDefault="00105D6C" w:rsidP="00105D6C">
            <w:pPr>
              <w:pStyle w:val="Odpowiedzi"/>
              <w:spacing w:before="100" w:beforeAutospacing="1" w:after="100" w:afterAutospacing="1"/>
              <w:rPr>
                <w:rFonts w:asciiTheme="minorHAnsi" w:hAnsiTheme="minorHAnsi" w:cstheme="minorHAnsi"/>
                <w:b w:val="0"/>
                <w:sz w:val="24"/>
                <w:szCs w:val="24"/>
              </w:rPr>
            </w:pPr>
            <w:r w:rsidRPr="00AB727B">
              <w:rPr>
                <w:rFonts w:asciiTheme="minorHAnsi" w:hAnsiTheme="minorHAnsi" w:cstheme="minorHAnsi"/>
                <w:b w:val="0"/>
                <w:sz w:val="24"/>
                <w:szCs w:val="24"/>
              </w:rPr>
              <w:t>Im</w:t>
            </w:r>
          </w:p>
        </w:tc>
      </w:tr>
      <w:tr w:rsidR="00105D6C" w:rsidRPr="00A036F3" w14:paraId="7CCB1574" w14:textId="77777777" w:rsidTr="00105D6C">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2DE1C9" w14:textId="77777777" w:rsidR="00105D6C" w:rsidRPr="004F2031" w:rsidRDefault="00105D6C" w:rsidP="00105D6C">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3BAF91" w14:textId="77777777" w:rsidR="00105D6C" w:rsidRPr="00C05FB6" w:rsidRDefault="00105D6C" w:rsidP="00105D6C">
            <w:pPr>
              <w:pStyle w:val="Odpowiedzi"/>
              <w:spacing w:before="100" w:beforeAutospacing="1" w:after="100" w:afterAutospacing="1"/>
              <w:rPr>
                <w:rFonts w:asciiTheme="minorHAnsi" w:hAnsiTheme="minorHAnsi" w:cstheme="minorHAnsi"/>
                <w:b w:val="0"/>
                <w:sz w:val="24"/>
                <w:szCs w:val="24"/>
                <w:lang w:val="en-US"/>
              </w:rPr>
            </w:pPr>
            <w:r w:rsidRPr="00AB727B">
              <w:rPr>
                <w:rFonts w:asciiTheme="minorHAnsi" w:hAnsiTheme="minorHAnsi" w:cstheme="minorHAnsi"/>
                <w:b w:val="0"/>
                <w:sz w:val="24"/>
                <w:szCs w:val="24"/>
                <w:lang w:val="en-US"/>
              </w:rPr>
              <w:t>Faculty of Medicine, University of Rzeszow</w:t>
            </w:r>
          </w:p>
        </w:tc>
      </w:tr>
      <w:tr w:rsidR="00105D6C" w:rsidRPr="00A036F3" w14:paraId="23FB802F" w14:textId="77777777" w:rsidTr="00105D6C">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0303CC" w14:textId="77777777" w:rsidR="00105D6C" w:rsidRPr="004F2031" w:rsidRDefault="00105D6C" w:rsidP="00105D6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B557F1" w14:textId="77777777" w:rsidR="00105D6C" w:rsidRPr="00124C2E" w:rsidRDefault="00105D6C" w:rsidP="00105D6C">
            <w:pPr>
              <w:pStyle w:val="Odpowiedzi"/>
              <w:spacing w:before="100" w:beforeAutospacing="1" w:after="100" w:afterAutospacing="1"/>
              <w:rPr>
                <w:rFonts w:asciiTheme="minorHAnsi" w:hAnsiTheme="minorHAnsi" w:cstheme="minorHAnsi"/>
                <w:b w:val="0"/>
                <w:sz w:val="24"/>
                <w:szCs w:val="24"/>
                <w:lang w:val="en-US"/>
              </w:rPr>
            </w:pPr>
            <w:r>
              <w:rPr>
                <w:rFonts w:asciiTheme="minorHAnsi" w:hAnsiTheme="minorHAnsi" w:cstheme="minorHAnsi"/>
                <w:b w:val="0"/>
                <w:sz w:val="24"/>
                <w:szCs w:val="24"/>
                <w:lang w:val="en-US"/>
              </w:rPr>
              <w:t xml:space="preserve">Department of Human Immunology, </w:t>
            </w:r>
            <w:r w:rsidRPr="00124C2E">
              <w:rPr>
                <w:rFonts w:asciiTheme="minorHAnsi" w:hAnsiTheme="minorHAnsi" w:cstheme="minorHAnsi"/>
                <w:b w:val="0"/>
                <w:sz w:val="24"/>
                <w:szCs w:val="24"/>
                <w:lang w:val="en-US"/>
              </w:rPr>
              <w:t>Faculty of Medicine, University of Rzeszow</w:t>
            </w:r>
          </w:p>
        </w:tc>
      </w:tr>
      <w:tr w:rsidR="00105D6C" w:rsidRPr="004F2031" w14:paraId="4B711648" w14:textId="77777777" w:rsidTr="00105D6C">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71576E" w14:textId="77777777" w:rsidR="00105D6C" w:rsidRPr="004F2031" w:rsidRDefault="00105D6C" w:rsidP="00105D6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33CDF5" w14:textId="2233135E" w:rsidR="00105D6C" w:rsidRPr="00C05FB6" w:rsidRDefault="00A036F3" w:rsidP="00105D6C">
            <w:pPr>
              <w:pStyle w:val="Odpowiedzi"/>
              <w:spacing w:before="100" w:beforeAutospacing="1" w:after="100" w:afterAutospacing="1"/>
              <w:rPr>
                <w:rFonts w:asciiTheme="minorHAnsi" w:hAnsiTheme="minorHAnsi" w:cstheme="minorHAnsi"/>
                <w:b w:val="0"/>
                <w:sz w:val="24"/>
                <w:szCs w:val="24"/>
              </w:rPr>
            </w:pPr>
            <w:r w:rsidRPr="00A036F3">
              <w:rPr>
                <w:rFonts w:asciiTheme="minorHAnsi" w:hAnsiTheme="minorHAnsi" w:cstheme="minorHAnsi"/>
                <w:b w:val="0"/>
                <w:sz w:val="24"/>
                <w:szCs w:val="24"/>
              </w:rPr>
              <w:t>Medical Analytics</w:t>
            </w:r>
          </w:p>
        </w:tc>
      </w:tr>
      <w:tr w:rsidR="00105D6C" w:rsidRPr="004F2031" w14:paraId="3E082AEA" w14:textId="77777777" w:rsidTr="00105D6C">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70B6AD" w14:textId="77777777" w:rsidR="00105D6C" w:rsidRPr="004F2031" w:rsidRDefault="00105D6C" w:rsidP="00105D6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1CE19E" w14:textId="77777777" w:rsidR="00105D6C" w:rsidRPr="00C05FB6" w:rsidRDefault="00105D6C" w:rsidP="00105D6C">
            <w:pPr>
              <w:pStyle w:val="Odpowiedzi"/>
              <w:spacing w:before="100" w:beforeAutospacing="1" w:after="100" w:afterAutospacing="1"/>
              <w:rPr>
                <w:rFonts w:asciiTheme="minorHAnsi" w:hAnsiTheme="minorHAnsi" w:cstheme="minorHAnsi"/>
                <w:b w:val="0"/>
                <w:sz w:val="24"/>
                <w:szCs w:val="24"/>
              </w:rPr>
            </w:pPr>
            <w:r w:rsidRPr="00AB727B">
              <w:rPr>
                <w:rFonts w:asciiTheme="minorHAnsi" w:hAnsiTheme="minorHAnsi" w:cstheme="minorHAnsi"/>
                <w:b w:val="0"/>
                <w:sz w:val="24"/>
                <w:szCs w:val="24"/>
              </w:rPr>
              <w:t>uniform master's studies</w:t>
            </w:r>
          </w:p>
        </w:tc>
      </w:tr>
      <w:tr w:rsidR="00105D6C" w:rsidRPr="004F2031" w14:paraId="412B5442" w14:textId="77777777" w:rsidTr="00105D6C">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63158B" w14:textId="77777777" w:rsidR="00105D6C" w:rsidRPr="004F2031" w:rsidRDefault="00105D6C" w:rsidP="00105D6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3E5ABA" w14:textId="09013E69" w:rsidR="00105D6C" w:rsidRPr="00C05FB6" w:rsidRDefault="00A036F3" w:rsidP="00105D6C">
            <w:pPr>
              <w:pStyle w:val="Odpowiedzi"/>
              <w:spacing w:before="100" w:beforeAutospacing="1" w:after="100" w:afterAutospacing="1"/>
              <w:rPr>
                <w:rFonts w:asciiTheme="minorHAnsi" w:hAnsiTheme="minorHAnsi" w:cstheme="minorHAnsi"/>
                <w:b w:val="0"/>
                <w:sz w:val="24"/>
                <w:szCs w:val="24"/>
              </w:rPr>
            </w:pPr>
            <w:r>
              <w:rPr>
                <w:rFonts w:asciiTheme="minorHAnsi" w:hAnsiTheme="minorHAnsi" w:cstheme="minorHAnsi"/>
                <w:b w:val="0"/>
                <w:sz w:val="24"/>
                <w:szCs w:val="24"/>
              </w:rPr>
              <w:t>practical</w:t>
            </w:r>
          </w:p>
        </w:tc>
      </w:tr>
      <w:tr w:rsidR="00105D6C" w:rsidRPr="004F2031" w14:paraId="005E8E00" w14:textId="77777777" w:rsidTr="00105D6C">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4C7" w14:textId="77777777" w:rsidR="00105D6C" w:rsidRPr="004F2031" w:rsidRDefault="00105D6C" w:rsidP="00105D6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91971A" w14:textId="02E7B623" w:rsidR="00105D6C" w:rsidRPr="00C05FB6" w:rsidRDefault="00105D6C" w:rsidP="00105D6C">
            <w:pPr>
              <w:pStyle w:val="Odpowiedzi"/>
              <w:spacing w:before="100" w:beforeAutospacing="1" w:after="100" w:afterAutospacing="1"/>
              <w:rPr>
                <w:rFonts w:asciiTheme="minorHAnsi" w:hAnsiTheme="minorHAnsi" w:cstheme="minorHAnsi"/>
                <w:b w:val="0"/>
                <w:sz w:val="24"/>
                <w:szCs w:val="24"/>
              </w:rPr>
            </w:pPr>
            <w:r w:rsidRPr="00AB727B">
              <w:rPr>
                <w:rFonts w:asciiTheme="minorHAnsi" w:hAnsiTheme="minorHAnsi" w:cstheme="minorHAnsi"/>
                <w:b w:val="0"/>
                <w:sz w:val="24"/>
                <w:szCs w:val="24"/>
              </w:rPr>
              <w:t>stationary</w:t>
            </w:r>
          </w:p>
        </w:tc>
      </w:tr>
      <w:tr w:rsidR="00105D6C" w:rsidRPr="00105D6C" w14:paraId="39D6F429" w14:textId="77777777" w:rsidTr="00105D6C">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7A4967" w14:textId="77777777" w:rsidR="00105D6C" w:rsidRPr="004F2031" w:rsidRDefault="00105D6C" w:rsidP="00105D6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5EBF1F" w14:textId="5742E24A" w:rsidR="00105D6C" w:rsidRPr="00C05FB6" w:rsidRDefault="00105D6C" w:rsidP="00105D6C">
            <w:pPr>
              <w:pStyle w:val="Odpowiedzi"/>
              <w:spacing w:before="100" w:beforeAutospacing="1" w:after="100" w:afterAutospacing="1"/>
              <w:rPr>
                <w:rFonts w:asciiTheme="minorHAnsi" w:hAnsiTheme="minorHAnsi" w:cstheme="minorHAnsi"/>
                <w:b w:val="0"/>
                <w:sz w:val="24"/>
                <w:szCs w:val="24"/>
              </w:rPr>
            </w:pPr>
            <w:r w:rsidRPr="00AB727B">
              <w:rPr>
                <w:rFonts w:asciiTheme="minorHAnsi" w:hAnsiTheme="minorHAnsi" w:cstheme="minorHAnsi"/>
                <w:b w:val="0"/>
                <w:sz w:val="24"/>
                <w:szCs w:val="24"/>
              </w:rPr>
              <w:t>year II, semester I</w:t>
            </w:r>
            <w:r w:rsidR="00A036F3">
              <w:rPr>
                <w:rFonts w:asciiTheme="minorHAnsi" w:hAnsiTheme="minorHAnsi" w:cstheme="minorHAnsi"/>
                <w:b w:val="0"/>
                <w:sz w:val="24"/>
                <w:szCs w:val="24"/>
              </w:rPr>
              <w:t>II</w:t>
            </w:r>
          </w:p>
        </w:tc>
      </w:tr>
      <w:tr w:rsidR="00105D6C" w:rsidRPr="004F2031" w14:paraId="064976FA" w14:textId="77777777" w:rsidTr="00105D6C">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6191F4" w14:textId="77777777" w:rsidR="00105D6C" w:rsidRPr="004F2031" w:rsidRDefault="00105D6C" w:rsidP="00105D6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28F4F0" w14:textId="77777777" w:rsidR="00105D6C" w:rsidRPr="00C05FB6" w:rsidRDefault="00105D6C" w:rsidP="00105D6C">
            <w:pPr>
              <w:pStyle w:val="Odpowiedzi"/>
              <w:spacing w:before="100" w:beforeAutospacing="1" w:after="100" w:afterAutospacing="1"/>
              <w:rPr>
                <w:rFonts w:asciiTheme="minorHAnsi" w:hAnsiTheme="minorHAnsi" w:cstheme="minorHAnsi"/>
                <w:b w:val="0"/>
                <w:sz w:val="24"/>
                <w:szCs w:val="24"/>
              </w:rPr>
            </w:pPr>
            <w:r w:rsidRPr="00AB727B">
              <w:rPr>
                <w:rFonts w:asciiTheme="minorHAnsi" w:hAnsiTheme="minorHAnsi" w:cstheme="minorHAnsi"/>
                <w:b w:val="0"/>
                <w:sz w:val="24"/>
                <w:szCs w:val="24"/>
              </w:rPr>
              <w:t>obligatory</w:t>
            </w:r>
          </w:p>
        </w:tc>
      </w:tr>
      <w:tr w:rsidR="00105D6C" w:rsidRPr="004F2031" w14:paraId="778F2201" w14:textId="77777777" w:rsidTr="00105D6C">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661BDA" w14:textId="77777777" w:rsidR="00105D6C" w:rsidRPr="004F2031" w:rsidRDefault="00105D6C" w:rsidP="00105D6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475B87" w14:textId="77777777" w:rsidR="00105D6C" w:rsidRPr="00C05FB6" w:rsidRDefault="00105D6C" w:rsidP="00105D6C">
            <w:pPr>
              <w:pStyle w:val="Odpowiedzi"/>
              <w:spacing w:before="100" w:beforeAutospacing="1" w:after="100" w:afterAutospacing="1"/>
              <w:rPr>
                <w:rFonts w:asciiTheme="minorHAnsi" w:hAnsiTheme="minorHAnsi" w:cstheme="minorHAnsi"/>
                <w:b w:val="0"/>
                <w:sz w:val="24"/>
                <w:szCs w:val="24"/>
              </w:rPr>
            </w:pPr>
            <w:r>
              <w:rPr>
                <w:rFonts w:asciiTheme="minorHAnsi" w:hAnsiTheme="minorHAnsi" w:cstheme="minorHAnsi"/>
                <w:b w:val="0"/>
                <w:sz w:val="24"/>
                <w:szCs w:val="24"/>
              </w:rPr>
              <w:t>English</w:t>
            </w:r>
          </w:p>
        </w:tc>
      </w:tr>
      <w:tr w:rsidR="00105D6C" w:rsidRPr="004F2031" w14:paraId="58D689D1" w14:textId="77777777" w:rsidTr="00105D6C">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188A02" w14:textId="77777777" w:rsidR="00105D6C" w:rsidRPr="004F2031" w:rsidRDefault="00105D6C" w:rsidP="00105D6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733C21" w14:textId="77777777" w:rsidR="00105D6C" w:rsidRPr="00C05FB6" w:rsidRDefault="00105D6C" w:rsidP="00105D6C">
            <w:pPr>
              <w:pStyle w:val="Odpowiedzi"/>
              <w:spacing w:before="100" w:beforeAutospacing="1" w:after="100" w:afterAutospacing="1"/>
              <w:rPr>
                <w:rFonts w:asciiTheme="minorHAnsi" w:hAnsiTheme="minorHAnsi" w:cstheme="minorHAnsi"/>
                <w:b w:val="0"/>
                <w:sz w:val="24"/>
                <w:szCs w:val="24"/>
              </w:rPr>
            </w:pPr>
            <w:r w:rsidRPr="00AB727B">
              <w:rPr>
                <w:rFonts w:asciiTheme="minorHAnsi" w:hAnsiTheme="minorHAnsi" w:cstheme="minorHAnsi"/>
                <w:b w:val="0"/>
                <w:sz w:val="24"/>
                <w:szCs w:val="24"/>
              </w:rPr>
              <w:t>Prof. Jacek Tabarkiewicz</w:t>
            </w:r>
          </w:p>
        </w:tc>
      </w:tr>
      <w:tr w:rsidR="00105D6C" w:rsidRPr="00A036F3" w14:paraId="63F93CD2" w14:textId="77777777" w:rsidTr="00105D6C">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71E9DF" w14:textId="77777777" w:rsidR="00105D6C" w:rsidRPr="004F2031" w:rsidRDefault="00105D6C" w:rsidP="00105D6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25ECC5" w14:textId="35560A35" w:rsidR="00105D6C" w:rsidRPr="00A036F3" w:rsidRDefault="00105D6C" w:rsidP="00105D6C">
            <w:pPr>
              <w:pStyle w:val="Odpowiedzi"/>
              <w:spacing w:before="100" w:beforeAutospacing="1" w:after="100" w:afterAutospacing="1"/>
              <w:rPr>
                <w:rFonts w:asciiTheme="minorHAnsi" w:hAnsiTheme="minorHAnsi" w:cstheme="minorHAnsi"/>
                <w:b w:val="0"/>
                <w:sz w:val="24"/>
                <w:szCs w:val="24"/>
              </w:rPr>
            </w:pPr>
            <w:r w:rsidRPr="00A036F3">
              <w:rPr>
                <w:rFonts w:asciiTheme="minorHAnsi" w:hAnsiTheme="minorHAnsi" w:cstheme="minorHAnsi"/>
                <w:b w:val="0"/>
                <w:sz w:val="24"/>
                <w:szCs w:val="24"/>
              </w:rPr>
              <w:t xml:space="preserve">Prof. Jacek Tabarkiewicz M.D., Ph.D., Edyta Kopera PhD, </w:t>
            </w:r>
            <w:r w:rsidR="00A036F3" w:rsidRPr="00A036F3">
              <w:rPr>
                <w:rFonts w:asciiTheme="minorHAnsi" w:hAnsiTheme="minorHAnsi" w:cstheme="minorHAnsi"/>
                <w:b w:val="0"/>
                <w:sz w:val="24"/>
                <w:szCs w:val="24"/>
              </w:rPr>
              <w:t>Justyna Milan-Pitrus MSc, Oliwia Trzaskoś MSc</w:t>
            </w:r>
          </w:p>
        </w:tc>
      </w:tr>
    </w:tbl>
    <w:p w14:paraId="6B9F3CC5" w14:textId="77777777" w:rsidR="00AA1FCD" w:rsidRPr="00A036F3" w:rsidRDefault="00AA1FCD">
      <w:pPr>
        <w:pStyle w:val="Podpunkty"/>
        <w:ind w:left="0"/>
        <w:rPr>
          <w:rFonts w:ascii="Corbel" w:hAnsi="Corbel" w:cs="Tahoma"/>
          <w:color w:val="auto"/>
          <w:sz w:val="24"/>
          <w:szCs w:val="24"/>
        </w:rPr>
      </w:pPr>
    </w:p>
    <w:p w14:paraId="56EB54C4"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1D1FBF25" w14:textId="77777777" w:rsidR="00AA1FCD" w:rsidRPr="004F2031" w:rsidRDefault="00AA1FCD">
      <w:pPr>
        <w:pStyle w:val="Podpunkty"/>
        <w:ind w:left="0"/>
        <w:rPr>
          <w:rFonts w:ascii="Corbel" w:hAnsi="Corbel" w:cs="Tahoma"/>
          <w:color w:val="auto"/>
          <w:sz w:val="24"/>
          <w:szCs w:val="24"/>
          <w:lang w:val="en-GB"/>
        </w:rPr>
      </w:pPr>
    </w:p>
    <w:p w14:paraId="65F49D0B" w14:textId="77777777" w:rsidR="00AA1FCD" w:rsidRPr="004F2031" w:rsidRDefault="00AA1FCD">
      <w:pPr>
        <w:pStyle w:val="Podpunkty"/>
        <w:ind w:left="0"/>
        <w:rPr>
          <w:rFonts w:ascii="Corbel" w:hAnsi="Corbel" w:cs="Tahoma"/>
          <w:color w:val="auto"/>
          <w:sz w:val="24"/>
          <w:szCs w:val="24"/>
          <w:lang w:val="en-GB"/>
        </w:rPr>
      </w:pPr>
    </w:p>
    <w:p w14:paraId="7439AE72"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63E64A7E" w14:textId="77777777" w:rsidR="00AA1FCD" w:rsidRPr="004F2031" w:rsidRDefault="00AA1FCD">
      <w:pPr>
        <w:pStyle w:val="Podpunkty"/>
        <w:ind w:left="0"/>
        <w:rPr>
          <w:rFonts w:ascii="Corbel" w:hAnsi="Corbel" w:cs="Tahoma"/>
          <w:color w:val="auto"/>
          <w:sz w:val="24"/>
          <w:szCs w:val="24"/>
          <w:lang w:val="en-GB"/>
        </w:rPr>
      </w:pPr>
    </w:p>
    <w:tbl>
      <w:tblPr>
        <w:tblW w:w="911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105D6C" w:rsidRPr="004F2031" w14:paraId="646660CA" w14:textId="77777777" w:rsidTr="00105D6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C4A003" w14:textId="77777777" w:rsidR="00105D6C" w:rsidRDefault="00105D6C">
            <w:pPr>
              <w:pStyle w:val="Nagwkitablic"/>
              <w:jc w:val="center"/>
              <w:rPr>
                <w:rFonts w:ascii="Corbel" w:hAnsi="Corbel" w:cs="Tahoma"/>
                <w:color w:val="auto"/>
                <w:sz w:val="20"/>
                <w:szCs w:val="20"/>
                <w:lang w:val="en-GB" w:eastAsia="pl-PL"/>
              </w:rPr>
            </w:pPr>
          </w:p>
          <w:p w14:paraId="563B5D91" w14:textId="77777777" w:rsidR="00105D6C" w:rsidRPr="004F2031" w:rsidRDefault="00105D6C">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E8172A5" w14:textId="77777777" w:rsidR="00105D6C" w:rsidRPr="004F2031" w:rsidRDefault="00105D6C">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17FE29" w14:textId="77777777" w:rsidR="00105D6C" w:rsidRPr="004F2031" w:rsidRDefault="00105D6C">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7E12AF" w14:textId="77777777" w:rsidR="00105D6C" w:rsidRPr="004F2031" w:rsidRDefault="00105D6C">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9F885D" w14:textId="77777777" w:rsidR="00105D6C" w:rsidRDefault="00105D6C" w:rsidP="001C3AB5">
            <w:pPr>
              <w:pStyle w:val="Nagwkitablic"/>
              <w:jc w:val="center"/>
              <w:rPr>
                <w:rFonts w:ascii="Corbel" w:hAnsi="Corbel" w:cs="Tahoma"/>
                <w:color w:val="auto"/>
                <w:sz w:val="20"/>
                <w:szCs w:val="20"/>
                <w:lang w:val="en-GB" w:eastAsia="pl-PL"/>
              </w:rPr>
            </w:pPr>
          </w:p>
          <w:p w14:paraId="543F0185" w14:textId="77777777" w:rsidR="00105D6C" w:rsidRPr="004F2031" w:rsidRDefault="00105D6C"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102A2BD4" w14:textId="77777777" w:rsidR="00105D6C" w:rsidRPr="004F2031" w:rsidRDefault="00105D6C"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E015B2" w14:textId="77777777" w:rsidR="00105D6C" w:rsidRPr="004F2031" w:rsidRDefault="00105D6C">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AD118C" w14:textId="77777777" w:rsidR="00105D6C" w:rsidRPr="004F2031" w:rsidRDefault="00105D6C">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87176E" w14:textId="77777777" w:rsidR="00105D6C" w:rsidRPr="004F2031" w:rsidRDefault="00105D6C">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9A9C46" w14:textId="77777777" w:rsidR="00105D6C" w:rsidRPr="004F2031" w:rsidRDefault="00105D6C">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69DD94" w14:textId="77777777" w:rsidR="00105D6C" w:rsidRPr="004F2031" w:rsidRDefault="00105D6C">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105D6C" w:rsidRPr="004F2031" w14:paraId="657894BC" w14:textId="77777777" w:rsidTr="00105D6C">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9C000C" w14:textId="3098E91A" w:rsidR="00105D6C" w:rsidRPr="00C05FB6" w:rsidRDefault="00105D6C" w:rsidP="00105D6C">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I</w:t>
            </w:r>
            <w:r w:rsidR="00A036F3">
              <w:rPr>
                <w:rFonts w:asciiTheme="minorHAnsi" w:hAnsiTheme="minorHAnsi" w:cstheme="minorHAnsi"/>
                <w:sz w:val="24"/>
                <w:szCs w:val="24"/>
              </w:rPr>
              <w:t>II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BA9DF4" w14:textId="77777777" w:rsidR="00105D6C" w:rsidRPr="00C05FB6" w:rsidRDefault="00105D6C" w:rsidP="00105D6C">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10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4A926D" w14:textId="77777777" w:rsidR="00105D6C" w:rsidRPr="00C05FB6" w:rsidRDefault="00105D6C" w:rsidP="00105D6C">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E031F2" w14:textId="77777777" w:rsidR="00105D6C" w:rsidRPr="00C05FB6" w:rsidRDefault="00105D6C" w:rsidP="00105D6C">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15</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E8DC4B" w14:textId="77777777" w:rsidR="00105D6C" w:rsidRPr="00C05FB6" w:rsidRDefault="00105D6C" w:rsidP="00105D6C">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20</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57F8BE" w14:textId="77777777" w:rsidR="00105D6C" w:rsidRPr="00C05FB6" w:rsidRDefault="00105D6C" w:rsidP="00105D6C">
            <w:pPr>
              <w:pStyle w:val="centralniewrubryce"/>
              <w:spacing w:before="0" w:after="0"/>
              <w:rPr>
                <w:rFonts w:asciiTheme="minorHAnsi" w:hAnsiTheme="minorHAnsi" w:cstheme="minorHAnsi"/>
                <w:sz w:val="24"/>
                <w:szCs w:val="24"/>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EE8683" w14:textId="77777777" w:rsidR="00105D6C" w:rsidRPr="00C05FB6" w:rsidRDefault="00105D6C" w:rsidP="00105D6C">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AB223C" w14:textId="77777777" w:rsidR="00105D6C" w:rsidRPr="00C05FB6" w:rsidRDefault="00105D6C" w:rsidP="00105D6C">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4D3F0D" w14:textId="77777777" w:rsidR="00105D6C" w:rsidRPr="00C05FB6" w:rsidRDefault="00105D6C" w:rsidP="00105D6C">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4</w:t>
            </w:r>
          </w:p>
        </w:tc>
      </w:tr>
    </w:tbl>
    <w:p w14:paraId="5DEEE748" w14:textId="77777777" w:rsidR="00AA1FCD" w:rsidRPr="004F2031" w:rsidRDefault="00AA1FCD">
      <w:pPr>
        <w:pStyle w:val="Podpunkty"/>
        <w:rPr>
          <w:rFonts w:ascii="Corbel" w:hAnsi="Corbel" w:cs="Tahoma"/>
          <w:color w:val="auto"/>
          <w:sz w:val="24"/>
          <w:szCs w:val="24"/>
          <w:lang w:val="en-GB" w:eastAsia="en-US"/>
        </w:rPr>
      </w:pPr>
    </w:p>
    <w:p w14:paraId="312BA015" w14:textId="77777777" w:rsidR="00AA1FCD" w:rsidRPr="004F2031" w:rsidRDefault="00AA1FCD">
      <w:pPr>
        <w:pStyle w:val="Punktygwne"/>
        <w:spacing w:before="0" w:after="0"/>
        <w:rPr>
          <w:rFonts w:ascii="Corbel" w:hAnsi="Corbel" w:cs="Tahoma"/>
          <w:b w:val="0"/>
          <w:color w:val="auto"/>
          <w:szCs w:val="24"/>
          <w:lang w:val="en-GB"/>
        </w:rPr>
      </w:pPr>
    </w:p>
    <w:p w14:paraId="71A900D2"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7B916528" w14:textId="77777777" w:rsidR="00AA1FCD" w:rsidRPr="004F2031" w:rsidRDefault="00105D6C">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 xml:space="preserve">X </w:t>
      </w:r>
      <w:r w:rsidR="002D7484" w:rsidRPr="004F2031">
        <w:rPr>
          <w:rFonts w:ascii="Corbel" w:hAnsi="Corbel" w:cs="Tahoma"/>
          <w:b w:val="0"/>
          <w:smallCaps w:val="0"/>
          <w:color w:val="auto"/>
          <w:szCs w:val="24"/>
          <w:lang w:val="en-US"/>
        </w:rPr>
        <w:t>conducted in a traditional way</w:t>
      </w:r>
    </w:p>
    <w:p w14:paraId="13E2ACE4" w14:textId="77777777" w:rsidR="00AA1FCD" w:rsidRPr="004F2031" w:rsidRDefault="00105D6C">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x</w:t>
      </w:r>
      <w:r w:rsidR="002D7484" w:rsidRPr="004F2031">
        <w:rPr>
          <w:rFonts w:ascii="Corbel" w:hAnsi="Corbel" w:cs="Tahoma"/>
          <w:b w:val="0"/>
          <w:smallCaps w:val="0"/>
          <w:color w:val="auto"/>
          <w:szCs w:val="24"/>
          <w:lang w:val="en-US"/>
        </w:rPr>
        <w:t xml:space="preserve"> involving distance education</w:t>
      </w:r>
      <w:r w:rsidR="002D7484" w:rsidRPr="004F2031">
        <w:rPr>
          <w:rFonts w:ascii="Corbel" w:hAnsi="Corbel" w:cs="Tahoma"/>
          <w:smallCaps w:val="0"/>
          <w:color w:val="auto"/>
          <w:szCs w:val="24"/>
          <w:lang w:val="en-GB"/>
        </w:rPr>
        <w:t xml:space="preserve"> </w:t>
      </w:r>
      <w:r w:rsidR="002D7484" w:rsidRPr="004F2031">
        <w:rPr>
          <w:rFonts w:ascii="Corbel" w:hAnsi="Corbel" w:cs="Tahoma"/>
          <w:b w:val="0"/>
          <w:smallCaps w:val="0"/>
          <w:color w:val="auto"/>
          <w:szCs w:val="24"/>
          <w:lang w:val="en-US"/>
        </w:rPr>
        <w:t>methods and techniques</w:t>
      </w:r>
    </w:p>
    <w:p w14:paraId="7A0F55F4" w14:textId="77777777" w:rsidR="00AA1FCD" w:rsidRPr="004F2031" w:rsidRDefault="00AA1FCD">
      <w:pPr>
        <w:pStyle w:val="Punktygwne"/>
        <w:spacing w:before="0" w:after="0"/>
        <w:rPr>
          <w:rFonts w:ascii="Corbel" w:hAnsi="Corbel" w:cs="Tahoma"/>
          <w:smallCaps w:val="0"/>
          <w:color w:val="auto"/>
          <w:szCs w:val="24"/>
          <w:lang w:val="en-GB"/>
        </w:rPr>
      </w:pPr>
    </w:p>
    <w:p w14:paraId="39617B82"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BCC0C75" w14:textId="77777777" w:rsidR="00AA1FCD" w:rsidRPr="004F2031" w:rsidRDefault="00105D6C">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Exam</w:t>
      </w:r>
    </w:p>
    <w:p w14:paraId="0E06C35E" w14:textId="77777777" w:rsidR="00AA1FCD" w:rsidRPr="004F2031" w:rsidRDefault="00AA1FCD">
      <w:pPr>
        <w:pStyle w:val="Punktygwne"/>
        <w:spacing w:before="0" w:after="0"/>
        <w:rPr>
          <w:rFonts w:ascii="Corbel" w:hAnsi="Corbel" w:cs="Tahoma"/>
          <w:b w:val="0"/>
          <w:color w:val="auto"/>
          <w:szCs w:val="24"/>
          <w:lang w:val="en-GB"/>
        </w:rPr>
      </w:pPr>
    </w:p>
    <w:p w14:paraId="34819F2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A036F3" w14:paraId="1D1184B0"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C26E62" w14:textId="77777777" w:rsidR="00AA1FCD" w:rsidRPr="004F2031" w:rsidRDefault="00105D6C">
            <w:pPr>
              <w:pStyle w:val="Punktygwne"/>
              <w:spacing w:before="40" w:after="40"/>
              <w:rPr>
                <w:rFonts w:ascii="Corbel" w:hAnsi="Corbel" w:cs="Tahoma"/>
                <w:b w:val="0"/>
                <w:smallCaps w:val="0"/>
                <w:color w:val="auto"/>
                <w:szCs w:val="20"/>
                <w:lang w:val="en-GB" w:eastAsia="pl-PL"/>
              </w:rPr>
            </w:pPr>
            <w:r w:rsidRPr="00105D6C">
              <w:rPr>
                <w:rFonts w:ascii="Corbel" w:hAnsi="Corbel" w:cs="Tahoma"/>
                <w:b w:val="0"/>
                <w:smallCaps w:val="0"/>
                <w:color w:val="auto"/>
                <w:szCs w:val="20"/>
                <w:lang w:val="en-GB" w:eastAsia="pl-PL"/>
              </w:rPr>
              <w:t>Knowledge of biology at an advanced level</w:t>
            </w:r>
          </w:p>
        </w:tc>
      </w:tr>
    </w:tbl>
    <w:p w14:paraId="441C1ABF" w14:textId="77777777" w:rsidR="00AA1FCD" w:rsidRPr="004F2031" w:rsidRDefault="00AA1FCD">
      <w:pPr>
        <w:pStyle w:val="Punktygwne"/>
        <w:spacing w:before="0" w:after="0"/>
        <w:rPr>
          <w:rFonts w:ascii="Corbel" w:hAnsi="Corbel" w:cs="Tahoma"/>
          <w:b w:val="0"/>
          <w:color w:val="auto"/>
          <w:szCs w:val="24"/>
          <w:lang w:val="en-GB"/>
        </w:rPr>
      </w:pPr>
    </w:p>
    <w:p w14:paraId="053ADDD1" w14:textId="77777777" w:rsidR="00AA1FCD" w:rsidRPr="004F2031" w:rsidRDefault="00AA1FCD">
      <w:pPr>
        <w:pStyle w:val="Punktygwne"/>
        <w:spacing w:before="0" w:after="0"/>
        <w:rPr>
          <w:rFonts w:ascii="Corbel" w:hAnsi="Corbel" w:cs="Tahoma"/>
          <w:b w:val="0"/>
          <w:color w:val="auto"/>
          <w:szCs w:val="24"/>
          <w:lang w:val="en-GB"/>
        </w:rPr>
      </w:pPr>
    </w:p>
    <w:p w14:paraId="3E5C58E4"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7CB04FB" w14:textId="77777777" w:rsidR="00AA1FCD" w:rsidRPr="004F2031" w:rsidRDefault="00AA1FCD">
      <w:pPr>
        <w:pStyle w:val="Punktygwne"/>
        <w:spacing w:before="0" w:after="0"/>
        <w:rPr>
          <w:rFonts w:ascii="Corbel" w:hAnsi="Corbel" w:cs="Tahoma"/>
          <w:color w:val="auto"/>
          <w:szCs w:val="24"/>
          <w:lang w:val="en-GB"/>
        </w:rPr>
      </w:pPr>
    </w:p>
    <w:p w14:paraId="428B0F7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105D6C" w:rsidRPr="00A036F3" w14:paraId="59992F27" w14:textId="77777777" w:rsidTr="00105D6C">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DC1812" w14:textId="77777777" w:rsidR="00105D6C" w:rsidRPr="00C05FB6" w:rsidRDefault="00105D6C" w:rsidP="00105D6C">
            <w:pPr>
              <w:pStyle w:val="Podpunkty"/>
              <w:spacing w:before="40" w:after="40"/>
              <w:ind w:left="0"/>
              <w:jc w:val="left"/>
              <w:rPr>
                <w:rFonts w:asciiTheme="minorHAnsi" w:hAnsiTheme="minorHAnsi" w:cstheme="minorHAnsi"/>
                <w:b w:val="0"/>
                <w:sz w:val="24"/>
                <w:szCs w:val="24"/>
              </w:rPr>
            </w:pPr>
            <w:r>
              <w:rPr>
                <w:rFonts w:asciiTheme="minorHAnsi" w:hAnsiTheme="minorHAnsi" w:cstheme="minorHAnsi"/>
                <w:b w:val="0"/>
                <w:sz w:val="24"/>
                <w:szCs w:val="24"/>
              </w:rPr>
              <w:t>O</w:t>
            </w:r>
            <w:r w:rsidRPr="00C05FB6">
              <w:rPr>
                <w:rFonts w:asciiTheme="minorHAnsi" w:hAnsiTheme="minorHAnsi" w:cstheme="minorHAnsi"/>
                <w:b w:val="0"/>
                <w:sz w:val="24"/>
                <w:szCs w:val="24"/>
              </w:rPr>
              <w:t xml:space="preserve">1 </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946951" w14:textId="416BEDD1" w:rsidR="00105D6C" w:rsidRPr="007F6560" w:rsidRDefault="00A036F3" w:rsidP="00105D6C">
            <w:pPr>
              <w:pStyle w:val="Podpunkty"/>
              <w:spacing w:before="40" w:after="40"/>
              <w:ind w:left="0"/>
              <w:jc w:val="left"/>
              <w:rPr>
                <w:rFonts w:asciiTheme="minorHAnsi" w:hAnsiTheme="minorHAnsi" w:cstheme="minorHAnsi"/>
                <w:b w:val="0"/>
                <w:sz w:val="24"/>
                <w:szCs w:val="24"/>
                <w:lang w:val="en-GB"/>
              </w:rPr>
            </w:pPr>
            <w:r w:rsidRPr="00A036F3">
              <w:rPr>
                <w:rFonts w:asciiTheme="minorHAnsi" w:hAnsiTheme="minorHAnsi" w:cstheme="minorHAnsi"/>
                <w:b w:val="0"/>
                <w:sz w:val="24"/>
                <w:szCs w:val="24"/>
                <w:lang w:val="en-GB"/>
              </w:rPr>
              <w:t>To acquire analytical, calculation and interpretation skills for experimental results.</w:t>
            </w:r>
          </w:p>
        </w:tc>
      </w:tr>
      <w:tr w:rsidR="00105D6C" w:rsidRPr="00A036F3" w14:paraId="4C8853B2" w14:textId="77777777" w:rsidTr="00105D6C">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2C634" w14:textId="77777777" w:rsidR="00105D6C" w:rsidRPr="00C05FB6" w:rsidRDefault="00105D6C" w:rsidP="00105D6C">
            <w:pPr>
              <w:pStyle w:val="Cele"/>
              <w:spacing w:before="40" w:after="40"/>
              <w:ind w:left="0" w:firstLine="0"/>
              <w:jc w:val="left"/>
              <w:rPr>
                <w:rFonts w:asciiTheme="minorHAnsi" w:hAnsiTheme="minorHAnsi" w:cstheme="minorHAnsi"/>
                <w:sz w:val="24"/>
                <w:szCs w:val="24"/>
              </w:rPr>
            </w:pPr>
            <w:r>
              <w:rPr>
                <w:rFonts w:asciiTheme="minorHAnsi" w:hAnsiTheme="minorHAnsi" w:cstheme="minorHAnsi"/>
                <w:sz w:val="24"/>
                <w:szCs w:val="24"/>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6AAD54" w14:textId="6AAB9A52" w:rsidR="00105D6C" w:rsidRPr="007F6560" w:rsidRDefault="00A036F3" w:rsidP="00105D6C">
            <w:pPr>
              <w:pStyle w:val="Podpunkty"/>
              <w:spacing w:before="40" w:after="40"/>
              <w:ind w:left="0"/>
              <w:jc w:val="left"/>
              <w:rPr>
                <w:rFonts w:asciiTheme="minorHAnsi" w:hAnsiTheme="minorHAnsi" w:cstheme="minorHAnsi"/>
                <w:b w:val="0"/>
                <w:sz w:val="24"/>
                <w:szCs w:val="24"/>
                <w:lang w:val="en-GB"/>
              </w:rPr>
            </w:pPr>
            <w:r w:rsidRPr="00A036F3">
              <w:rPr>
                <w:rFonts w:asciiTheme="minorHAnsi" w:hAnsiTheme="minorHAnsi" w:cstheme="minorHAnsi"/>
                <w:b w:val="0"/>
                <w:sz w:val="24"/>
                <w:szCs w:val="24"/>
                <w:lang w:val="en-GB"/>
              </w:rPr>
              <w:t>To provide knowledge of the structure and function of the immune system.</w:t>
            </w:r>
          </w:p>
        </w:tc>
      </w:tr>
      <w:tr w:rsidR="00A036F3" w:rsidRPr="00A036F3" w14:paraId="35C8FBB4" w14:textId="77777777" w:rsidTr="00105D6C">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90EC3B" w14:textId="421E0D10" w:rsidR="00A036F3" w:rsidRDefault="00A036F3" w:rsidP="00105D6C">
            <w:pPr>
              <w:pStyle w:val="Cele"/>
              <w:spacing w:before="40" w:after="40"/>
              <w:ind w:left="0" w:firstLine="0"/>
              <w:jc w:val="left"/>
              <w:rPr>
                <w:rFonts w:asciiTheme="minorHAnsi" w:hAnsiTheme="minorHAnsi" w:cstheme="minorHAnsi"/>
                <w:sz w:val="24"/>
                <w:szCs w:val="24"/>
              </w:rPr>
            </w:pPr>
            <w:r>
              <w:rPr>
                <w:rFonts w:asciiTheme="minorHAnsi" w:hAnsiTheme="minorHAnsi" w:cstheme="minorHAnsi"/>
                <w:sz w:val="24"/>
                <w:szCs w:val="24"/>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C34F60" w14:textId="76AADD71" w:rsidR="00A036F3" w:rsidRPr="00A036F3" w:rsidRDefault="00A036F3" w:rsidP="00105D6C">
            <w:pPr>
              <w:pStyle w:val="Podpunkty"/>
              <w:spacing w:before="40" w:after="40"/>
              <w:ind w:left="0"/>
              <w:jc w:val="left"/>
              <w:rPr>
                <w:rFonts w:asciiTheme="minorHAnsi" w:hAnsiTheme="minorHAnsi" w:cstheme="minorHAnsi"/>
                <w:b w:val="0"/>
                <w:sz w:val="24"/>
                <w:szCs w:val="24"/>
                <w:lang w:val="en-GB"/>
              </w:rPr>
            </w:pPr>
            <w:r w:rsidRPr="00A036F3">
              <w:rPr>
                <w:rFonts w:asciiTheme="minorHAnsi" w:hAnsiTheme="minorHAnsi" w:cstheme="minorHAnsi"/>
                <w:b w:val="0"/>
                <w:sz w:val="24"/>
                <w:szCs w:val="24"/>
                <w:lang w:val="en-GB"/>
              </w:rPr>
              <w:t>To acquire knowledge of performing and applying immunochemical laboratory tests for assessing immune status, including critical evaluation of methods.</w:t>
            </w:r>
          </w:p>
        </w:tc>
      </w:tr>
    </w:tbl>
    <w:p w14:paraId="24FFA7E3" w14:textId="77777777" w:rsidR="00AA1FCD" w:rsidRPr="004F2031" w:rsidRDefault="00AA1FCD">
      <w:pPr>
        <w:pStyle w:val="Punktygwne"/>
        <w:spacing w:before="0" w:after="0"/>
        <w:rPr>
          <w:rFonts w:ascii="Corbel" w:hAnsi="Corbel" w:cs="Tahoma"/>
          <w:b w:val="0"/>
          <w:smallCaps w:val="0"/>
          <w:color w:val="auto"/>
          <w:szCs w:val="24"/>
          <w:lang w:val="en-GB"/>
        </w:rPr>
      </w:pPr>
    </w:p>
    <w:p w14:paraId="7ED8693B" w14:textId="77777777" w:rsidR="00AA1FCD" w:rsidRPr="004F2031" w:rsidRDefault="00AA1FCD">
      <w:pPr>
        <w:pStyle w:val="Punktygwne"/>
        <w:spacing w:before="0" w:after="0"/>
        <w:rPr>
          <w:rFonts w:ascii="Corbel" w:hAnsi="Corbel" w:cs="Tahoma"/>
          <w:b w:val="0"/>
          <w:color w:val="auto"/>
          <w:szCs w:val="24"/>
          <w:lang w:val="en-GB"/>
        </w:rPr>
      </w:pPr>
    </w:p>
    <w:p w14:paraId="4F49FE5C" w14:textId="77777777" w:rsidR="00AA1FCD" w:rsidRPr="004F2031" w:rsidRDefault="00AA1FCD">
      <w:pPr>
        <w:pStyle w:val="Punktygwne"/>
        <w:spacing w:before="0" w:after="0"/>
        <w:rPr>
          <w:rFonts w:ascii="Corbel" w:hAnsi="Corbel"/>
          <w:b w:val="0"/>
          <w:color w:val="auto"/>
          <w:szCs w:val="24"/>
          <w:lang w:val="en-GB"/>
        </w:rPr>
      </w:pPr>
    </w:p>
    <w:p w14:paraId="64AFE80F"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4B668315" w14:textId="77777777" w:rsidR="00AA1FCD" w:rsidRPr="004F2031" w:rsidRDefault="00AA1FCD">
      <w:pPr>
        <w:pStyle w:val="Punktygwne"/>
        <w:spacing w:before="0" w:after="0"/>
        <w:rPr>
          <w:rFonts w:ascii="Corbel" w:hAnsi="Corbel"/>
          <w:color w:val="auto"/>
          <w:szCs w:val="24"/>
          <w:lang w:val="en-GB"/>
        </w:rPr>
      </w:pPr>
    </w:p>
    <w:p w14:paraId="36BF8B3B"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A036F3" w14:paraId="7F259805" w14:textId="77777777" w:rsidTr="00105D6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4D1EA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9E3D7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4BA9ED9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0D1D3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1B705F" w:rsidRPr="004F2031" w14:paraId="2C74FE44" w14:textId="77777777" w:rsidTr="002304CD">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45F2FF" w14:textId="77777777" w:rsidR="001B705F" w:rsidRPr="004F2031" w:rsidRDefault="001B705F" w:rsidP="001B705F">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881226" w14:textId="4F9356B0" w:rsidR="001B705F" w:rsidRPr="002A0E1B" w:rsidRDefault="001B705F" w:rsidP="001B705F">
            <w:pPr>
              <w:pStyle w:val="Punktygwne"/>
              <w:spacing w:after="0"/>
              <w:rPr>
                <w:rFonts w:asciiTheme="minorHAnsi" w:hAnsiTheme="minorHAnsi" w:cstheme="minorHAnsi"/>
                <w:b w:val="0"/>
                <w:bCs/>
                <w:smallCaps w:val="0"/>
                <w:szCs w:val="24"/>
                <w:lang w:val="en-GB"/>
              </w:rPr>
            </w:pPr>
            <w:r w:rsidRPr="00A036F3">
              <w:rPr>
                <w:rFonts w:asciiTheme="minorHAnsi" w:hAnsiTheme="minorHAnsi" w:cstheme="minorHAnsi"/>
                <w:b w:val="0"/>
                <w:bCs/>
                <w:smallCaps w:val="0"/>
                <w:szCs w:val="24"/>
                <w:lang w:val="en-GB"/>
              </w:rPr>
              <w:t>Knowledge of structure and function of human body components in health and disease.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2D4320" w14:textId="4A7C398A" w:rsidR="001B705F" w:rsidRPr="002A0E1B" w:rsidRDefault="001B705F" w:rsidP="001B705F">
            <w:pPr>
              <w:pStyle w:val="Punktygwne"/>
              <w:spacing w:before="0" w:after="0"/>
              <w:rPr>
                <w:rFonts w:asciiTheme="minorHAnsi" w:hAnsiTheme="minorHAnsi" w:cstheme="minorHAnsi"/>
                <w:b w:val="0"/>
                <w:smallCaps w:val="0"/>
                <w:szCs w:val="24"/>
                <w:lang w:val="en-GB"/>
              </w:rPr>
            </w:pPr>
            <w:r w:rsidRPr="00533798">
              <w:rPr>
                <w:rFonts w:ascii="Corbel" w:hAnsi="Corbel"/>
                <w:b w:val="0"/>
                <w:smallCaps w:val="0"/>
                <w:szCs w:val="24"/>
              </w:rPr>
              <w:t>A.W3.</w:t>
            </w:r>
          </w:p>
        </w:tc>
      </w:tr>
      <w:tr w:rsidR="001B705F" w:rsidRPr="004F2031" w14:paraId="0EDE7DB6" w14:textId="77777777" w:rsidTr="002304CD">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4B2FCD" w14:textId="77777777" w:rsidR="001B705F" w:rsidRPr="004F2031" w:rsidRDefault="001B705F" w:rsidP="001B705F">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758EAF" w14:textId="5DBC52A2" w:rsidR="001B705F" w:rsidRPr="002A0E1B" w:rsidRDefault="001B705F" w:rsidP="001B705F">
            <w:pPr>
              <w:pStyle w:val="Punktygwne"/>
              <w:spacing w:after="0"/>
              <w:rPr>
                <w:rFonts w:asciiTheme="minorHAnsi" w:hAnsiTheme="minorHAnsi" w:cstheme="minorHAnsi"/>
                <w:b w:val="0"/>
                <w:bCs/>
                <w:smallCaps w:val="0"/>
                <w:szCs w:val="24"/>
                <w:lang w:val="en-GB"/>
              </w:rPr>
            </w:pPr>
            <w:r w:rsidRPr="00A036F3">
              <w:rPr>
                <w:rFonts w:asciiTheme="minorHAnsi" w:hAnsiTheme="minorHAnsi" w:cstheme="minorHAnsi"/>
                <w:b w:val="0"/>
                <w:bCs/>
                <w:smallCaps w:val="0"/>
                <w:szCs w:val="24"/>
                <w:lang w:val="en-GB"/>
              </w:rPr>
              <w:t>Understanding regulatory mechanisms of organ and system function.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EFA6CB" w14:textId="283057D5" w:rsidR="001B705F" w:rsidRPr="002A0E1B" w:rsidRDefault="001B705F" w:rsidP="001B705F">
            <w:pPr>
              <w:pStyle w:val="Punktygwne"/>
              <w:spacing w:before="0" w:after="0"/>
              <w:rPr>
                <w:rFonts w:asciiTheme="minorHAnsi" w:hAnsiTheme="minorHAnsi" w:cstheme="minorHAnsi"/>
                <w:b w:val="0"/>
                <w:smallCaps w:val="0"/>
                <w:szCs w:val="24"/>
                <w:lang w:val="en-GB"/>
              </w:rPr>
            </w:pPr>
            <w:r w:rsidRPr="00533798">
              <w:rPr>
                <w:rFonts w:ascii="Corbel" w:hAnsi="Corbel"/>
                <w:b w:val="0"/>
                <w:smallCaps w:val="0"/>
                <w:szCs w:val="24"/>
              </w:rPr>
              <w:t>A.W5.</w:t>
            </w:r>
          </w:p>
        </w:tc>
      </w:tr>
      <w:tr w:rsidR="001B705F" w:rsidRPr="004F2031" w14:paraId="0FB67E6A" w14:textId="77777777" w:rsidTr="002304CD">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8958EE" w14:textId="77777777" w:rsidR="001B705F" w:rsidRPr="004F2031" w:rsidRDefault="001B705F" w:rsidP="001B705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256394" w14:textId="78C1F919" w:rsidR="001B705F" w:rsidRPr="00445441" w:rsidRDefault="001B705F" w:rsidP="001B705F">
            <w:pPr>
              <w:pStyle w:val="Punktygwne"/>
              <w:spacing w:after="0"/>
              <w:rPr>
                <w:rFonts w:asciiTheme="minorHAnsi" w:hAnsiTheme="minorHAnsi" w:cstheme="minorHAnsi"/>
                <w:b w:val="0"/>
                <w:bCs/>
                <w:smallCaps w:val="0"/>
                <w:szCs w:val="24"/>
                <w:lang w:val="en-GB"/>
              </w:rPr>
            </w:pPr>
            <w:r w:rsidRPr="00A036F3">
              <w:rPr>
                <w:rFonts w:asciiTheme="minorHAnsi" w:hAnsiTheme="minorHAnsi" w:cstheme="minorHAnsi"/>
                <w:b w:val="0"/>
                <w:bCs/>
                <w:smallCaps w:val="0"/>
                <w:szCs w:val="24"/>
                <w:lang w:val="en-GB"/>
              </w:rPr>
              <w:t>Understanding cell communication and signaling pathways.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69D252" w14:textId="41487542" w:rsidR="001B705F" w:rsidRPr="002A0E1B" w:rsidRDefault="001B705F" w:rsidP="001B705F">
            <w:pPr>
              <w:pStyle w:val="Punktygwne"/>
              <w:spacing w:before="0" w:after="0"/>
              <w:rPr>
                <w:rFonts w:asciiTheme="minorHAnsi" w:hAnsiTheme="minorHAnsi" w:cstheme="minorHAnsi"/>
                <w:b w:val="0"/>
                <w:smallCaps w:val="0"/>
                <w:szCs w:val="24"/>
                <w:lang w:val="en-GB"/>
              </w:rPr>
            </w:pPr>
            <w:r w:rsidRPr="00533798">
              <w:rPr>
                <w:rFonts w:ascii="Corbel" w:hAnsi="Corbel"/>
                <w:b w:val="0"/>
                <w:smallCaps w:val="0"/>
                <w:szCs w:val="24"/>
              </w:rPr>
              <w:t>A.W9.</w:t>
            </w:r>
          </w:p>
        </w:tc>
      </w:tr>
      <w:tr w:rsidR="001B705F" w:rsidRPr="004F2031" w14:paraId="470858FF" w14:textId="77777777" w:rsidTr="002304CD">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1C6E44" w14:textId="77777777" w:rsidR="001B705F" w:rsidRPr="004F2031" w:rsidRDefault="001B705F" w:rsidP="001B705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BF04AA" w14:textId="5A675FE5" w:rsidR="001B705F" w:rsidRPr="002A0E1B" w:rsidRDefault="001B705F" w:rsidP="001B705F">
            <w:pPr>
              <w:pStyle w:val="Punktygwne"/>
              <w:spacing w:before="0" w:after="0"/>
              <w:rPr>
                <w:rFonts w:asciiTheme="minorHAnsi" w:hAnsiTheme="minorHAnsi" w:cstheme="minorHAnsi"/>
                <w:b w:val="0"/>
                <w:smallCaps w:val="0"/>
                <w:szCs w:val="24"/>
                <w:lang w:val="en-GB"/>
              </w:rPr>
            </w:pPr>
            <w:r w:rsidRPr="00A036F3">
              <w:rPr>
                <w:rFonts w:asciiTheme="minorHAnsi" w:hAnsiTheme="minorHAnsi" w:cstheme="minorHAnsi"/>
                <w:b w:val="0"/>
                <w:smallCaps w:val="0"/>
                <w:szCs w:val="24"/>
                <w:lang w:val="en-GB"/>
              </w:rPr>
              <w:t>Knowledge of immune system structure and innate/adaptive immunity.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22BF0E" w14:textId="5AFBA98A" w:rsidR="001B705F" w:rsidRPr="002A0E1B" w:rsidRDefault="001B705F" w:rsidP="001B705F">
            <w:pPr>
              <w:pStyle w:val="Punktygwne"/>
              <w:spacing w:before="0" w:after="0"/>
              <w:rPr>
                <w:rFonts w:asciiTheme="minorHAnsi" w:hAnsiTheme="minorHAnsi" w:cstheme="minorHAnsi"/>
                <w:b w:val="0"/>
                <w:smallCaps w:val="0"/>
                <w:szCs w:val="24"/>
                <w:lang w:val="en-GB"/>
              </w:rPr>
            </w:pPr>
            <w:r w:rsidRPr="00533798">
              <w:rPr>
                <w:rFonts w:ascii="Corbel" w:hAnsi="Corbel"/>
                <w:b w:val="0"/>
                <w:smallCaps w:val="0"/>
                <w:szCs w:val="24"/>
              </w:rPr>
              <w:t>A.W15.</w:t>
            </w:r>
          </w:p>
        </w:tc>
      </w:tr>
      <w:tr w:rsidR="001B705F" w:rsidRPr="004F2031" w14:paraId="74974E50" w14:textId="77777777" w:rsidTr="002304CD">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4B1178" w14:textId="77777777" w:rsidR="001B705F" w:rsidRPr="004F2031" w:rsidRDefault="001B705F" w:rsidP="001B705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E9F27A" w14:textId="2F6B14D3" w:rsidR="001B705F" w:rsidRPr="002A0E1B" w:rsidRDefault="001B705F" w:rsidP="001B705F">
            <w:pPr>
              <w:pStyle w:val="Punktygwne"/>
              <w:spacing w:before="0" w:after="0"/>
              <w:rPr>
                <w:rFonts w:asciiTheme="minorHAnsi" w:hAnsiTheme="minorHAnsi" w:cstheme="minorHAnsi"/>
                <w:b w:val="0"/>
                <w:smallCaps w:val="0"/>
                <w:szCs w:val="24"/>
                <w:lang w:val="en-GB"/>
              </w:rPr>
            </w:pPr>
            <w:r w:rsidRPr="00A036F3">
              <w:rPr>
                <w:rFonts w:asciiTheme="minorHAnsi" w:hAnsiTheme="minorHAnsi" w:cstheme="minorHAnsi"/>
                <w:b w:val="0"/>
                <w:smallCaps w:val="0"/>
                <w:szCs w:val="24"/>
                <w:lang w:val="en-GB"/>
              </w:rPr>
              <w:t>Knowledge of MHC.</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07E98B" w14:textId="45C65B99" w:rsidR="001B705F" w:rsidRPr="002A0E1B" w:rsidRDefault="001B705F" w:rsidP="001B705F">
            <w:pPr>
              <w:pStyle w:val="Punktygwne"/>
              <w:spacing w:before="0" w:after="0"/>
              <w:rPr>
                <w:rFonts w:asciiTheme="minorHAnsi" w:hAnsiTheme="minorHAnsi" w:cstheme="minorHAnsi"/>
                <w:b w:val="0"/>
                <w:smallCaps w:val="0"/>
                <w:szCs w:val="24"/>
                <w:lang w:val="en-GB"/>
              </w:rPr>
            </w:pPr>
            <w:r w:rsidRPr="00533798">
              <w:rPr>
                <w:rFonts w:ascii="Corbel" w:hAnsi="Corbel"/>
                <w:b w:val="0"/>
                <w:smallCaps w:val="0"/>
                <w:szCs w:val="24"/>
              </w:rPr>
              <w:t>A.W16.</w:t>
            </w:r>
          </w:p>
        </w:tc>
      </w:tr>
      <w:tr w:rsidR="001B705F" w:rsidRPr="004F2031" w14:paraId="0A57DDF3" w14:textId="77777777" w:rsidTr="002304CD">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A44494" w14:textId="77777777" w:rsidR="001B705F" w:rsidRPr="004F2031" w:rsidRDefault="001B705F" w:rsidP="001B705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E7C2CD" w14:textId="633DC881" w:rsidR="001B705F" w:rsidRPr="002A0E1B" w:rsidRDefault="001B705F" w:rsidP="001B705F">
            <w:pPr>
              <w:pStyle w:val="Punktygwne"/>
              <w:spacing w:before="0" w:after="0"/>
              <w:rPr>
                <w:rFonts w:asciiTheme="minorHAnsi" w:hAnsiTheme="minorHAnsi" w:cstheme="minorHAnsi"/>
                <w:b w:val="0"/>
                <w:smallCaps w:val="0"/>
                <w:szCs w:val="24"/>
                <w:lang w:val="en-GB"/>
              </w:rPr>
            </w:pPr>
            <w:r w:rsidRPr="00A036F3">
              <w:rPr>
                <w:rFonts w:asciiTheme="minorHAnsi" w:hAnsiTheme="minorHAnsi" w:cstheme="minorHAnsi"/>
                <w:b w:val="0"/>
                <w:smallCaps w:val="0"/>
                <w:szCs w:val="24"/>
                <w:lang w:val="en-GB"/>
              </w:rPr>
              <w:t>Knowledge of HLA typing principles.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28EEA4" w14:textId="67560A9A" w:rsidR="001B705F" w:rsidRPr="002A0E1B" w:rsidRDefault="001B705F" w:rsidP="001B705F">
            <w:pPr>
              <w:pStyle w:val="Punktygwne"/>
              <w:spacing w:before="0" w:after="0"/>
              <w:rPr>
                <w:rFonts w:asciiTheme="minorHAnsi" w:hAnsiTheme="minorHAnsi" w:cstheme="minorHAnsi"/>
                <w:b w:val="0"/>
                <w:smallCaps w:val="0"/>
                <w:szCs w:val="24"/>
                <w:lang w:val="en-GB"/>
              </w:rPr>
            </w:pPr>
            <w:r w:rsidRPr="00533798">
              <w:rPr>
                <w:rFonts w:ascii="Corbel" w:hAnsi="Corbel"/>
                <w:b w:val="0"/>
                <w:smallCaps w:val="0"/>
                <w:szCs w:val="24"/>
              </w:rPr>
              <w:t>A.W17.</w:t>
            </w:r>
          </w:p>
        </w:tc>
      </w:tr>
      <w:tr w:rsidR="001B705F" w:rsidRPr="004F2031" w14:paraId="35979C1E" w14:textId="77777777" w:rsidTr="002304CD">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EA7AFB" w14:textId="77777777" w:rsidR="001B705F" w:rsidRPr="004F2031" w:rsidRDefault="001B705F" w:rsidP="001B705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7CE8DE" w14:textId="3C9AC7EA" w:rsidR="001B705F" w:rsidRPr="002A0E1B" w:rsidRDefault="001B705F" w:rsidP="001B705F">
            <w:pPr>
              <w:pStyle w:val="Punktygwne"/>
              <w:spacing w:before="0" w:after="0"/>
              <w:rPr>
                <w:rFonts w:asciiTheme="minorHAnsi" w:hAnsiTheme="minorHAnsi" w:cstheme="minorHAnsi"/>
                <w:b w:val="0"/>
                <w:smallCaps w:val="0"/>
                <w:szCs w:val="24"/>
                <w:lang w:val="en-GB"/>
              </w:rPr>
            </w:pPr>
            <w:r w:rsidRPr="00A036F3">
              <w:rPr>
                <w:rFonts w:asciiTheme="minorHAnsi" w:hAnsiTheme="minorHAnsi" w:cstheme="minorHAnsi"/>
                <w:b w:val="0"/>
                <w:smallCaps w:val="0"/>
                <w:szCs w:val="24"/>
                <w:lang w:val="en-GB"/>
              </w:rPr>
              <w:t>Understanding reproductive immunology.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FE65E4" w14:textId="6B0AFB8B" w:rsidR="001B705F" w:rsidRPr="002A0E1B" w:rsidRDefault="001B705F" w:rsidP="001B705F">
            <w:pPr>
              <w:pStyle w:val="Punktygwne"/>
              <w:spacing w:before="0" w:after="0"/>
              <w:rPr>
                <w:rFonts w:asciiTheme="minorHAnsi" w:hAnsiTheme="minorHAnsi" w:cstheme="minorHAnsi"/>
                <w:b w:val="0"/>
                <w:smallCaps w:val="0"/>
                <w:szCs w:val="24"/>
                <w:lang w:val="en-GB"/>
              </w:rPr>
            </w:pPr>
            <w:r w:rsidRPr="00F80B50">
              <w:rPr>
                <w:rFonts w:ascii="Corbel" w:hAnsi="Corbel"/>
                <w:b w:val="0"/>
                <w:smallCaps w:val="0"/>
                <w:szCs w:val="24"/>
              </w:rPr>
              <w:t>A.W18.</w:t>
            </w:r>
          </w:p>
        </w:tc>
      </w:tr>
      <w:tr w:rsidR="001B705F" w:rsidRPr="00A036F3" w14:paraId="785AEEA3" w14:textId="77777777" w:rsidTr="00105D6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5210F9" w14:textId="0ABC9330" w:rsidR="001B705F" w:rsidRPr="00A036F3" w:rsidRDefault="001B705F" w:rsidP="001B705F">
            <w:pPr>
              <w:pStyle w:val="Punktygwne"/>
              <w:spacing w:before="0" w:after="0"/>
              <w:rPr>
                <w:rFonts w:ascii="Corbel" w:hAnsi="Corbel" w:cs="Tahoma"/>
                <w:b w:val="0"/>
                <w:smallCaps w:val="0"/>
                <w:color w:val="auto"/>
                <w:szCs w:val="24"/>
                <w:u w:val="single"/>
                <w:lang w:val="en-GB" w:eastAsia="pl-PL"/>
              </w:rPr>
            </w:pPr>
            <w:r>
              <w:rPr>
                <w:rFonts w:ascii="Corbel" w:hAnsi="Corbel" w:cs="Tahoma"/>
                <w:b w:val="0"/>
                <w:smallCaps w:val="0"/>
                <w:color w:val="auto"/>
                <w:szCs w:val="24"/>
                <w:lang w:val="en-GB" w:eastAsia="pl-PL"/>
              </w:rPr>
              <w:t>LO_08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61DD73" w14:textId="70E9E8F0" w:rsidR="001B705F" w:rsidRPr="00A036F3" w:rsidRDefault="001B705F" w:rsidP="001B705F">
            <w:pPr>
              <w:pStyle w:val="Punktygwne"/>
              <w:spacing w:before="0" w:after="0"/>
              <w:rPr>
                <w:rFonts w:asciiTheme="minorHAnsi" w:hAnsiTheme="minorHAnsi" w:cstheme="minorHAnsi"/>
                <w:b w:val="0"/>
                <w:smallCaps w:val="0"/>
                <w:szCs w:val="24"/>
                <w:lang w:val="en-GB"/>
              </w:rPr>
            </w:pPr>
            <w:r w:rsidRPr="00A036F3">
              <w:rPr>
                <w:rFonts w:asciiTheme="minorHAnsi" w:hAnsiTheme="minorHAnsi" w:cstheme="minorHAnsi"/>
                <w:b w:val="0"/>
                <w:smallCaps w:val="0"/>
                <w:szCs w:val="24"/>
                <w:lang w:val="en-GB"/>
              </w:rPr>
              <w:t>Knowledge of biological material handling for immunological tests.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795913" w14:textId="1F60E5E1" w:rsidR="001B705F" w:rsidRPr="00A036F3" w:rsidRDefault="001B705F" w:rsidP="001B705F">
            <w:pPr>
              <w:pStyle w:val="Punktygwne"/>
              <w:spacing w:before="0" w:after="0"/>
              <w:rPr>
                <w:rFonts w:ascii="Corbel" w:hAnsi="Corbel"/>
                <w:u w:val="single"/>
                <w:lang w:val="en-US"/>
              </w:rPr>
            </w:pPr>
            <w:r>
              <w:rPr>
                <w:rFonts w:ascii="Corbel" w:hAnsi="Corbel" w:cs="Corbel"/>
                <w:b w:val="0"/>
                <w:smallCaps w:val="0"/>
                <w:szCs w:val="24"/>
              </w:rPr>
              <w:t>A.W19.</w:t>
            </w:r>
          </w:p>
        </w:tc>
      </w:tr>
      <w:tr w:rsidR="001B705F" w:rsidRPr="00A036F3" w14:paraId="2CAE6BA9" w14:textId="77777777" w:rsidTr="00105D6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4FA817" w14:textId="3A481120" w:rsidR="001B705F" w:rsidRPr="00A036F3" w:rsidRDefault="001B705F" w:rsidP="001B705F">
            <w:pPr>
              <w:pStyle w:val="Punktygwne"/>
              <w:spacing w:before="0" w:after="0"/>
              <w:ind w:left="1416" w:hanging="1416"/>
              <w:rPr>
                <w:rFonts w:ascii="Corbel" w:hAnsi="Corbel" w:cs="Tahoma"/>
                <w:b w:val="0"/>
                <w:smallCaps w:val="0"/>
                <w:color w:val="auto"/>
                <w:szCs w:val="24"/>
                <w:u w:val="single"/>
                <w:lang w:val="en-GB" w:eastAsia="pl-PL"/>
              </w:rPr>
            </w:pPr>
            <w:r>
              <w:rPr>
                <w:rFonts w:ascii="Corbel" w:hAnsi="Corbel" w:cs="Tahoma"/>
                <w:b w:val="0"/>
                <w:smallCaps w:val="0"/>
                <w:color w:val="auto"/>
                <w:szCs w:val="24"/>
                <w:lang w:val="en-GB" w:eastAsia="pl-PL"/>
              </w:rPr>
              <w:t>LO_09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F06A72" w14:textId="54F9F79D" w:rsidR="001B705F" w:rsidRPr="00A036F3" w:rsidRDefault="001B705F" w:rsidP="001B705F">
            <w:pPr>
              <w:pStyle w:val="Punktygwne"/>
              <w:tabs>
                <w:tab w:val="left" w:pos="1620"/>
              </w:tabs>
              <w:spacing w:before="0" w:after="0"/>
              <w:ind w:left="-27"/>
              <w:rPr>
                <w:rFonts w:asciiTheme="minorHAnsi" w:hAnsiTheme="minorHAnsi" w:cstheme="minorHAnsi"/>
                <w:b w:val="0"/>
                <w:smallCaps w:val="0"/>
                <w:szCs w:val="24"/>
                <w:lang w:val="en-GB"/>
              </w:rPr>
            </w:pPr>
            <w:r w:rsidRPr="00A036F3">
              <w:rPr>
                <w:rFonts w:asciiTheme="minorHAnsi" w:hAnsiTheme="minorHAnsi" w:cstheme="minorHAnsi"/>
                <w:b w:val="0"/>
                <w:smallCaps w:val="0"/>
                <w:szCs w:val="24"/>
                <w:lang w:val="en-GB"/>
              </w:rPr>
              <w:t>Knowledge of antigen/antibody/immune</w:t>
            </w:r>
            <w:r>
              <w:rPr>
                <w:rFonts w:asciiTheme="minorHAnsi" w:hAnsiTheme="minorHAnsi" w:cstheme="minorHAnsi"/>
                <w:b w:val="0"/>
                <w:smallCaps w:val="0"/>
                <w:szCs w:val="24"/>
                <w:lang w:val="en-GB"/>
              </w:rPr>
              <w:t xml:space="preserve"> </w:t>
            </w:r>
            <w:r w:rsidRPr="00A036F3">
              <w:rPr>
                <w:rFonts w:asciiTheme="minorHAnsi" w:hAnsiTheme="minorHAnsi" w:cstheme="minorHAnsi"/>
                <w:b w:val="0"/>
                <w:smallCaps w:val="0"/>
                <w:szCs w:val="24"/>
                <w:lang w:val="en-GB"/>
              </w:rPr>
              <w:t>complex assays.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308D6D" w14:textId="635FAF3E" w:rsidR="001B705F" w:rsidRPr="00A036F3" w:rsidRDefault="001B705F" w:rsidP="001B705F">
            <w:pPr>
              <w:pStyle w:val="Punktygwne"/>
              <w:spacing w:before="0" w:after="0"/>
              <w:ind w:left="1416" w:hanging="1416"/>
              <w:rPr>
                <w:rFonts w:ascii="Corbel" w:hAnsi="Corbel"/>
                <w:u w:val="single"/>
                <w:lang w:val="en-US"/>
              </w:rPr>
            </w:pPr>
            <w:r>
              <w:rPr>
                <w:rFonts w:ascii="Corbel" w:hAnsi="Corbel" w:cs="Corbel"/>
                <w:b w:val="0"/>
                <w:smallCaps w:val="0"/>
                <w:szCs w:val="24"/>
              </w:rPr>
              <w:t>A.W20.</w:t>
            </w:r>
          </w:p>
        </w:tc>
      </w:tr>
      <w:tr w:rsidR="001B705F" w:rsidRPr="00A036F3" w14:paraId="19900DFA" w14:textId="77777777" w:rsidTr="00105D6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4CF462" w14:textId="6888E8CE" w:rsidR="001B705F" w:rsidRPr="00A036F3" w:rsidRDefault="001B705F" w:rsidP="001B705F">
            <w:pPr>
              <w:pStyle w:val="Punktygwne"/>
              <w:spacing w:before="0" w:after="0"/>
              <w:ind w:left="1416" w:hanging="1416"/>
              <w:rPr>
                <w:rFonts w:ascii="Corbel" w:hAnsi="Corbel" w:cs="Tahoma"/>
                <w:b w:val="0"/>
                <w:smallCaps w:val="0"/>
                <w:color w:val="auto"/>
                <w:szCs w:val="24"/>
                <w:u w:val="single"/>
                <w:lang w:val="en-GB" w:eastAsia="pl-PL"/>
              </w:rPr>
            </w:pPr>
            <w:r>
              <w:rPr>
                <w:rFonts w:ascii="Corbel" w:hAnsi="Corbel" w:cs="Tahoma"/>
                <w:b w:val="0"/>
                <w:smallCaps w:val="0"/>
                <w:color w:val="auto"/>
                <w:szCs w:val="24"/>
                <w:lang w:val="en-GB" w:eastAsia="pl-PL"/>
              </w:rPr>
              <w:t>LO_10</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483409" w14:textId="63F44DBE" w:rsidR="001B705F" w:rsidRPr="00A036F3" w:rsidRDefault="001B705F" w:rsidP="001B705F">
            <w:pPr>
              <w:pStyle w:val="Punktygwne"/>
              <w:spacing w:before="0" w:after="0"/>
              <w:ind w:left="-27" w:hanging="26"/>
              <w:rPr>
                <w:rFonts w:asciiTheme="minorHAnsi" w:hAnsiTheme="minorHAnsi" w:cstheme="minorHAnsi"/>
                <w:b w:val="0"/>
                <w:smallCaps w:val="0"/>
                <w:szCs w:val="24"/>
                <w:lang w:val="en-GB"/>
              </w:rPr>
            </w:pPr>
            <w:r w:rsidRPr="00A036F3">
              <w:rPr>
                <w:rFonts w:asciiTheme="minorHAnsi" w:hAnsiTheme="minorHAnsi" w:cstheme="minorHAnsi"/>
                <w:b w:val="0"/>
                <w:smallCaps w:val="0"/>
                <w:szCs w:val="24"/>
                <w:lang w:val="en-GB"/>
              </w:rPr>
              <w:t>Ability to select and perform antigen/antibody diagnostic tests.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010E57" w14:textId="68D2DACD" w:rsidR="001B705F" w:rsidRPr="00A036F3" w:rsidRDefault="001B705F" w:rsidP="001B705F">
            <w:pPr>
              <w:pStyle w:val="Punktygwne"/>
              <w:spacing w:before="0" w:after="0"/>
              <w:ind w:left="1416" w:hanging="1416"/>
              <w:rPr>
                <w:rFonts w:ascii="Corbel" w:hAnsi="Corbel"/>
                <w:u w:val="single"/>
                <w:lang w:val="en-US"/>
              </w:rPr>
            </w:pPr>
            <w:r>
              <w:rPr>
                <w:rFonts w:ascii="Corbel" w:hAnsi="Corbel" w:cs="Corbel"/>
                <w:b w:val="0"/>
                <w:smallCaps w:val="0"/>
                <w:szCs w:val="24"/>
              </w:rPr>
              <w:t>A.U7.</w:t>
            </w:r>
          </w:p>
        </w:tc>
      </w:tr>
      <w:tr w:rsidR="001B705F" w:rsidRPr="00A036F3" w14:paraId="1A1B5A4A" w14:textId="77777777" w:rsidTr="00105D6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C0CF01" w14:textId="1A017273" w:rsidR="001B705F" w:rsidRPr="00A036F3" w:rsidRDefault="001B705F" w:rsidP="001B705F">
            <w:pPr>
              <w:pStyle w:val="Punktygwne"/>
              <w:spacing w:before="0" w:after="0"/>
              <w:ind w:left="1416" w:hanging="1416"/>
              <w:rPr>
                <w:rFonts w:ascii="Corbel" w:hAnsi="Corbel" w:cs="Tahoma"/>
                <w:b w:val="0"/>
                <w:smallCaps w:val="0"/>
                <w:color w:val="auto"/>
                <w:szCs w:val="24"/>
                <w:u w:val="single"/>
                <w:lang w:val="en-GB" w:eastAsia="pl-PL"/>
              </w:rPr>
            </w:pPr>
            <w:r>
              <w:rPr>
                <w:rFonts w:ascii="Corbel" w:hAnsi="Corbel" w:cs="Tahoma"/>
                <w:b w:val="0"/>
                <w:smallCaps w:val="0"/>
                <w:color w:val="auto"/>
                <w:szCs w:val="24"/>
                <w:lang w:val="en-GB" w:eastAsia="pl-PL"/>
              </w:rPr>
              <w:t>LO_11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D221AB" w14:textId="29D3BA13" w:rsidR="001B705F" w:rsidRPr="00A036F3" w:rsidRDefault="001B705F" w:rsidP="001B705F">
            <w:pPr>
              <w:pStyle w:val="Punktygwne"/>
              <w:tabs>
                <w:tab w:val="left" w:pos="2745"/>
              </w:tabs>
              <w:spacing w:before="0" w:after="0"/>
              <w:ind w:hanging="26"/>
              <w:rPr>
                <w:rFonts w:asciiTheme="minorHAnsi" w:hAnsiTheme="minorHAnsi" w:cstheme="minorHAnsi"/>
                <w:b w:val="0"/>
                <w:smallCaps w:val="0"/>
                <w:szCs w:val="24"/>
                <w:lang w:val="en-GB"/>
              </w:rPr>
            </w:pPr>
            <w:r>
              <w:rPr>
                <w:rFonts w:asciiTheme="minorHAnsi" w:hAnsiTheme="minorHAnsi" w:cstheme="minorHAnsi"/>
                <w:b w:val="0"/>
                <w:smallCaps w:val="0"/>
                <w:szCs w:val="24"/>
                <w:lang w:val="en-GB"/>
              </w:rPr>
              <w:tab/>
            </w:r>
            <w:r w:rsidRPr="00A036F3">
              <w:rPr>
                <w:rFonts w:asciiTheme="minorHAnsi" w:hAnsiTheme="minorHAnsi" w:cstheme="minorHAnsi"/>
                <w:b w:val="0"/>
                <w:smallCaps w:val="0"/>
                <w:szCs w:val="24"/>
                <w:lang w:val="en-GB"/>
              </w:rPr>
              <w:t>Ability to isolate immune cells.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6281D3" w14:textId="7C20DF48" w:rsidR="001B705F" w:rsidRPr="00A036F3" w:rsidRDefault="001B705F" w:rsidP="001B705F">
            <w:pPr>
              <w:pStyle w:val="Punktygwne"/>
              <w:spacing w:before="0" w:after="0"/>
              <w:ind w:left="1416" w:hanging="1416"/>
              <w:rPr>
                <w:rFonts w:ascii="Corbel" w:hAnsi="Corbel"/>
                <w:u w:val="single"/>
                <w:lang w:val="en-US"/>
              </w:rPr>
            </w:pPr>
            <w:r>
              <w:rPr>
                <w:rFonts w:ascii="Corbel" w:hAnsi="Corbel" w:cs="Corbel"/>
                <w:b w:val="0"/>
                <w:smallCaps w:val="0"/>
                <w:szCs w:val="24"/>
              </w:rPr>
              <w:t>A.U8.</w:t>
            </w:r>
          </w:p>
        </w:tc>
      </w:tr>
      <w:tr w:rsidR="001B705F" w:rsidRPr="00A036F3" w14:paraId="1957DEB3" w14:textId="77777777" w:rsidTr="00105D6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68AEF7" w14:textId="6E519FEA" w:rsidR="001B705F" w:rsidRPr="00A036F3" w:rsidRDefault="001B705F" w:rsidP="001B705F">
            <w:pPr>
              <w:pStyle w:val="Punktygwne"/>
              <w:spacing w:before="0" w:after="0"/>
              <w:ind w:left="1416" w:hanging="1416"/>
              <w:rPr>
                <w:rFonts w:ascii="Corbel" w:hAnsi="Corbel" w:cs="Tahoma"/>
                <w:b w:val="0"/>
                <w:smallCaps w:val="0"/>
                <w:color w:val="auto"/>
                <w:szCs w:val="24"/>
                <w:u w:val="single"/>
                <w:lang w:val="en-GB" w:eastAsia="pl-PL"/>
              </w:rPr>
            </w:pPr>
            <w:r>
              <w:rPr>
                <w:rFonts w:ascii="Corbel" w:hAnsi="Corbel" w:cs="Tahoma"/>
                <w:b w:val="0"/>
                <w:smallCaps w:val="0"/>
                <w:color w:val="auto"/>
                <w:szCs w:val="24"/>
                <w:lang w:val="en-GB" w:eastAsia="pl-PL"/>
              </w:rPr>
              <w:t>LO_12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0CE64F" w14:textId="529410ED" w:rsidR="001B705F" w:rsidRDefault="001B705F" w:rsidP="001B705F">
            <w:pPr>
              <w:pStyle w:val="Punktygwne"/>
              <w:tabs>
                <w:tab w:val="left" w:pos="2745"/>
              </w:tabs>
              <w:spacing w:before="0" w:after="0"/>
              <w:ind w:hanging="26"/>
              <w:rPr>
                <w:rFonts w:asciiTheme="minorHAnsi" w:hAnsiTheme="minorHAnsi" w:cstheme="minorHAnsi"/>
                <w:b w:val="0"/>
                <w:smallCaps w:val="0"/>
                <w:szCs w:val="24"/>
                <w:lang w:val="en-GB"/>
              </w:rPr>
            </w:pPr>
            <w:r w:rsidRPr="00A036F3">
              <w:rPr>
                <w:rFonts w:asciiTheme="minorHAnsi" w:hAnsiTheme="minorHAnsi" w:cstheme="minorHAnsi"/>
                <w:b w:val="0"/>
                <w:smallCaps w:val="0"/>
                <w:szCs w:val="24"/>
                <w:lang w:val="en-GB"/>
              </w:rPr>
              <w:t>Ability to differentiate immune cells in vitro.</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EC67D3" w14:textId="1926FDB6" w:rsidR="001B705F" w:rsidRPr="00A036F3" w:rsidRDefault="001B705F" w:rsidP="001B705F">
            <w:pPr>
              <w:pStyle w:val="Punktygwne"/>
              <w:spacing w:before="0" w:after="0"/>
              <w:ind w:left="1416" w:hanging="1416"/>
              <w:rPr>
                <w:rFonts w:ascii="Corbel" w:hAnsi="Corbel"/>
                <w:u w:val="single"/>
                <w:lang w:val="en-US"/>
              </w:rPr>
            </w:pPr>
            <w:r>
              <w:rPr>
                <w:rFonts w:ascii="Corbel" w:hAnsi="Corbel" w:cs="Corbel"/>
                <w:b w:val="0"/>
                <w:smallCaps w:val="0"/>
                <w:szCs w:val="24"/>
              </w:rPr>
              <w:t>A.U9.</w:t>
            </w:r>
          </w:p>
        </w:tc>
      </w:tr>
      <w:tr w:rsidR="001B705F" w:rsidRPr="00A036F3" w14:paraId="2EE3B0A7" w14:textId="77777777" w:rsidTr="00105D6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10DA41" w14:textId="113C29EF" w:rsidR="001B705F" w:rsidRPr="00A036F3" w:rsidRDefault="001B705F" w:rsidP="001B705F">
            <w:pPr>
              <w:pStyle w:val="Punktygwne"/>
              <w:spacing w:before="0" w:after="0"/>
              <w:ind w:left="1416" w:hanging="1416"/>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LO_13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91E254" w14:textId="19FCB58E" w:rsidR="001B705F" w:rsidRDefault="001B705F" w:rsidP="001B705F">
            <w:pPr>
              <w:pStyle w:val="Punktygwne"/>
              <w:tabs>
                <w:tab w:val="left" w:pos="2745"/>
              </w:tabs>
              <w:spacing w:before="0" w:after="0"/>
              <w:ind w:hanging="26"/>
              <w:rPr>
                <w:rFonts w:asciiTheme="minorHAnsi" w:hAnsiTheme="minorHAnsi" w:cstheme="minorHAnsi"/>
                <w:b w:val="0"/>
                <w:smallCaps w:val="0"/>
                <w:szCs w:val="24"/>
                <w:lang w:val="en-GB"/>
              </w:rPr>
            </w:pPr>
            <w:r w:rsidRPr="00A036F3">
              <w:rPr>
                <w:rFonts w:asciiTheme="minorHAnsi" w:hAnsiTheme="minorHAnsi" w:cstheme="minorHAnsi"/>
                <w:b w:val="0"/>
                <w:smallCaps w:val="0"/>
                <w:szCs w:val="24"/>
                <w:lang w:val="en-GB"/>
              </w:rPr>
              <w:t>Ability to assess immune function tests and interpret results.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A48DE0" w14:textId="07DFE25F" w:rsidR="001B705F" w:rsidRPr="00A036F3" w:rsidRDefault="001B705F" w:rsidP="001B705F">
            <w:pPr>
              <w:pStyle w:val="Punktygwne"/>
              <w:spacing w:before="0" w:after="0"/>
              <w:ind w:left="1416" w:hanging="1416"/>
              <w:rPr>
                <w:rFonts w:ascii="Corbel" w:hAnsi="Corbel"/>
                <w:u w:val="single"/>
                <w:lang w:val="en-US"/>
              </w:rPr>
            </w:pPr>
            <w:r>
              <w:rPr>
                <w:rFonts w:ascii="Corbel" w:hAnsi="Corbel" w:cs="Corbel"/>
                <w:b w:val="0"/>
                <w:smallCaps w:val="0"/>
                <w:szCs w:val="24"/>
              </w:rPr>
              <w:t>A.U10.</w:t>
            </w:r>
          </w:p>
        </w:tc>
      </w:tr>
      <w:tr w:rsidR="001B705F" w:rsidRPr="00A036F3" w14:paraId="366E7DAA" w14:textId="77777777" w:rsidTr="00105D6C">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26E2F4" w14:textId="7C8EDD03" w:rsidR="001B705F" w:rsidRPr="00A036F3" w:rsidRDefault="001B705F" w:rsidP="001B705F">
            <w:pPr>
              <w:pStyle w:val="Punktygwne"/>
              <w:spacing w:before="0" w:after="0"/>
              <w:ind w:left="1416" w:hanging="1416"/>
              <w:rPr>
                <w:rFonts w:ascii="Corbel" w:hAnsi="Corbel" w:cs="Tahoma"/>
                <w:b w:val="0"/>
                <w:smallCaps w:val="0"/>
                <w:color w:val="auto"/>
                <w:szCs w:val="24"/>
                <w:u w:val="single"/>
                <w:lang w:val="en-GB" w:eastAsia="pl-PL"/>
              </w:rPr>
            </w:pPr>
            <w:r>
              <w:rPr>
                <w:rFonts w:ascii="Corbel" w:hAnsi="Corbel" w:cs="Tahoma"/>
                <w:b w:val="0"/>
                <w:smallCaps w:val="0"/>
                <w:color w:val="auto"/>
                <w:szCs w:val="24"/>
                <w:lang w:val="en-GB" w:eastAsia="pl-PL"/>
              </w:rPr>
              <w:t>LO_14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DD5EA4" w14:textId="17BC75A0" w:rsidR="001B705F" w:rsidRPr="00A036F3" w:rsidRDefault="001B705F" w:rsidP="001B705F">
            <w:pPr>
              <w:pStyle w:val="Punktygwne"/>
              <w:tabs>
                <w:tab w:val="left" w:pos="2745"/>
              </w:tabs>
              <w:spacing w:before="0" w:after="0"/>
              <w:ind w:hanging="26"/>
              <w:rPr>
                <w:rFonts w:asciiTheme="minorHAnsi" w:hAnsiTheme="minorHAnsi" w:cstheme="minorHAnsi"/>
                <w:b w:val="0"/>
                <w:smallCaps w:val="0"/>
                <w:szCs w:val="24"/>
                <w:lang w:val="en-US"/>
              </w:rPr>
            </w:pPr>
            <w:r w:rsidRPr="00A036F3">
              <w:rPr>
                <w:rFonts w:asciiTheme="minorHAnsi" w:hAnsiTheme="minorHAnsi" w:cstheme="minorHAnsi"/>
                <w:b w:val="0"/>
                <w:smallCaps w:val="0"/>
                <w:szCs w:val="24"/>
                <w:lang w:val="en-US"/>
              </w:rPr>
              <w:t>Ability to perform innate/adaptive immunity tests.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8495AA" w14:textId="32FC1348" w:rsidR="001B705F" w:rsidRPr="00A036F3" w:rsidRDefault="001B705F" w:rsidP="001B705F">
            <w:pPr>
              <w:pStyle w:val="Punktygwne"/>
              <w:spacing w:before="0" w:after="0"/>
              <w:ind w:left="1416" w:hanging="1416"/>
              <w:rPr>
                <w:rFonts w:ascii="Corbel" w:hAnsi="Corbel"/>
                <w:u w:val="single"/>
                <w:lang w:val="en-US"/>
              </w:rPr>
            </w:pPr>
            <w:r>
              <w:rPr>
                <w:rFonts w:ascii="Corbel" w:hAnsi="Corbel" w:cs="Corbel"/>
                <w:b w:val="0"/>
                <w:smallCaps w:val="0"/>
                <w:szCs w:val="24"/>
              </w:rPr>
              <w:t>A.U11.</w:t>
            </w:r>
          </w:p>
        </w:tc>
      </w:tr>
    </w:tbl>
    <w:p w14:paraId="144CFEE5" w14:textId="77777777" w:rsidR="00AA1FCD" w:rsidRPr="004F2031" w:rsidRDefault="00AA1FCD">
      <w:pPr>
        <w:pStyle w:val="Punktygwne"/>
        <w:spacing w:before="0" w:after="0"/>
        <w:rPr>
          <w:rFonts w:ascii="Corbel" w:hAnsi="Corbel"/>
          <w:b w:val="0"/>
          <w:color w:val="auto"/>
          <w:szCs w:val="24"/>
          <w:lang w:val="en-GB"/>
        </w:rPr>
      </w:pPr>
    </w:p>
    <w:p w14:paraId="68DB626B" w14:textId="77777777"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435B8ACC"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lastRenderedPageBreak/>
        <w:t>Lectures</w:t>
      </w:r>
    </w:p>
    <w:p w14:paraId="29E88B7A"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E71C14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B9937"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105D6C" w:rsidRPr="00A036F3" w14:paraId="0D7133E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1082A8" w14:textId="382C2EC3" w:rsidR="00105D6C" w:rsidRPr="00447F47" w:rsidRDefault="001B705F" w:rsidP="00105D6C">
            <w:pPr>
              <w:pStyle w:val="Akapitzlist"/>
              <w:numPr>
                <w:ilvl w:val="0"/>
                <w:numId w:val="7"/>
              </w:numPr>
              <w:suppressAutoHyphens w:val="0"/>
              <w:spacing w:after="0" w:line="240" w:lineRule="auto"/>
              <w:rPr>
                <w:rFonts w:asciiTheme="minorHAnsi" w:hAnsiTheme="minorHAnsi" w:cstheme="minorHAnsi"/>
                <w:szCs w:val="24"/>
                <w:lang w:val="en-GB"/>
              </w:rPr>
            </w:pPr>
            <w:r w:rsidRPr="001B705F">
              <w:rPr>
                <w:rFonts w:asciiTheme="minorHAnsi" w:hAnsiTheme="minorHAnsi" w:cstheme="minorHAnsi"/>
                <w:szCs w:val="24"/>
                <w:lang w:val="en-GB"/>
              </w:rPr>
              <w:t>Introduction to immunology and immune system structure.</w:t>
            </w:r>
          </w:p>
        </w:tc>
      </w:tr>
      <w:tr w:rsidR="00105D6C" w:rsidRPr="001B705F" w14:paraId="3C708FE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E1330E" w14:textId="4F3DB487" w:rsidR="00105D6C" w:rsidRPr="00447F47" w:rsidRDefault="001B705F" w:rsidP="00105D6C">
            <w:pPr>
              <w:pStyle w:val="Akapitzlist"/>
              <w:numPr>
                <w:ilvl w:val="0"/>
                <w:numId w:val="7"/>
              </w:numPr>
              <w:suppressAutoHyphens w:val="0"/>
              <w:spacing w:after="0" w:line="240" w:lineRule="auto"/>
              <w:rPr>
                <w:rFonts w:asciiTheme="minorHAnsi" w:hAnsiTheme="minorHAnsi" w:cstheme="minorHAnsi"/>
                <w:szCs w:val="24"/>
                <w:lang w:val="en-GB"/>
              </w:rPr>
            </w:pPr>
            <w:r w:rsidRPr="001B705F">
              <w:rPr>
                <w:rFonts w:asciiTheme="minorHAnsi" w:hAnsiTheme="minorHAnsi" w:cstheme="minorHAnsi"/>
                <w:szCs w:val="24"/>
                <w:lang w:val="en-GB"/>
              </w:rPr>
              <w:t>Inflammation, complement, innate immunity, phagocytosis.</w:t>
            </w:r>
          </w:p>
        </w:tc>
      </w:tr>
      <w:tr w:rsidR="00105D6C" w:rsidRPr="00A036F3" w14:paraId="239272E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4C84E1" w14:textId="7C5B76DC" w:rsidR="00105D6C" w:rsidRPr="00447F47" w:rsidRDefault="001B705F" w:rsidP="00105D6C">
            <w:pPr>
              <w:pStyle w:val="Akapitzlist"/>
              <w:numPr>
                <w:ilvl w:val="0"/>
                <w:numId w:val="7"/>
              </w:numPr>
              <w:suppressAutoHyphens w:val="0"/>
              <w:spacing w:after="0" w:line="240" w:lineRule="auto"/>
              <w:rPr>
                <w:rFonts w:asciiTheme="minorHAnsi" w:hAnsiTheme="minorHAnsi" w:cstheme="minorHAnsi"/>
                <w:szCs w:val="24"/>
                <w:lang w:val="en-GB"/>
              </w:rPr>
            </w:pPr>
            <w:r w:rsidRPr="001B705F">
              <w:rPr>
                <w:rFonts w:asciiTheme="minorHAnsi" w:hAnsiTheme="minorHAnsi" w:cstheme="minorHAnsi"/>
                <w:szCs w:val="24"/>
                <w:lang w:val="en-GB"/>
              </w:rPr>
              <w:t>MHC (HLA) and T lymphocytes.</w:t>
            </w:r>
          </w:p>
        </w:tc>
      </w:tr>
      <w:tr w:rsidR="00105D6C" w:rsidRPr="00A036F3" w14:paraId="3B6CB34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4F90A4" w14:textId="23F68911" w:rsidR="00105D6C" w:rsidRPr="008846E4" w:rsidRDefault="001B705F" w:rsidP="00105D6C">
            <w:pPr>
              <w:pStyle w:val="Akapitzlist"/>
              <w:numPr>
                <w:ilvl w:val="0"/>
                <w:numId w:val="7"/>
              </w:numPr>
              <w:suppressAutoHyphens w:val="0"/>
              <w:spacing w:after="0" w:line="240" w:lineRule="auto"/>
              <w:rPr>
                <w:rFonts w:asciiTheme="minorHAnsi" w:hAnsiTheme="minorHAnsi" w:cstheme="minorHAnsi"/>
                <w:szCs w:val="24"/>
                <w:lang w:val="en-GB"/>
              </w:rPr>
            </w:pPr>
            <w:r w:rsidRPr="001B705F">
              <w:rPr>
                <w:rFonts w:asciiTheme="minorHAnsi" w:hAnsiTheme="minorHAnsi" w:cstheme="minorHAnsi"/>
                <w:szCs w:val="24"/>
                <w:lang w:val="en-GB"/>
              </w:rPr>
              <w:t>B lymphocytes and antibodies.</w:t>
            </w:r>
          </w:p>
        </w:tc>
      </w:tr>
      <w:tr w:rsidR="00105D6C" w:rsidRPr="004F2031" w14:paraId="08C06DA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277500" w14:textId="22546304" w:rsidR="00105D6C" w:rsidRPr="008846E4" w:rsidRDefault="001B705F" w:rsidP="00105D6C">
            <w:pPr>
              <w:pStyle w:val="Akapitzlist"/>
              <w:numPr>
                <w:ilvl w:val="0"/>
                <w:numId w:val="7"/>
              </w:numPr>
              <w:suppressAutoHyphens w:val="0"/>
              <w:spacing w:after="0" w:line="240" w:lineRule="auto"/>
              <w:rPr>
                <w:rFonts w:asciiTheme="minorHAnsi" w:hAnsiTheme="minorHAnsi" w:cstheme="minorHAnsi"/>
                <w:szCs w:val="24"/>
                <w:lang w:val="en-GB"/>
              </w:rPr>
            </w:pPr>
            <w:r w:rsidRPr="001B705F">
              <w:rPr>
                <w:rFonts w:asciiTheme="minorHAnsi" w:hAnsiTheme="minorHAnsi" w:cstheme="minorHAnsi"/>
                <w:szCs w:val="24"/>
                <w:lang w:val="en-GB"/>
              </w:rPr>
              <w:t>Cytokines and receptors.</w:t>
            </w:r>
          </w:p>
        </w:tc>
      </w:tr>
    </w:tbl>
    <w:p w14:paraId="0B8B8BB8" w14:textId="77777777" w:rsidR="00AA1FCD" w:rsidRPr="004F2031" w:rsidRDefault="00AA1FCD">
      <w:pPr>
        <w:rPr>
          <w:rFonts w:ascii="Corbel" w:hAnsi="Corbel" w:cs="Tahoma"/>
          <w:color w:val="auto"/>
          <w:szCs w:val="24"/>
          <w:lang w:val="en-GB"/>
        </w:rPr>
      </w:pPr>
    </w:p>
    <w:p w14:paraId="037BBDC1"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3D2B5986" w14:textId="77777777" w:rsidR="00AA1FCD" w:rsidRPr="004F2031" w:rsidRDefault="00AA1FCD">
      <w:pPr>
        <w:pStyle w:val="Akapitzlist"/>
        <w:ind w:left="1080"/>
        <w:jc w:val="both"/>
        <w:rPr>
          <w:rFonts w:ascii="Corbel" w:hAnsi="Corbel" w:cs="Tahoma"/>
          <w:color w:val="auto"/>
          <w:szCs w:val="24"/>
          <w:lang w:val="en-GB"/>
        </w:rPr>
      </w:pPr>
    </w:p>
    <w:tbl>
      <w:tblPr>
        <w:tblW w:w="7229" w:type="dxa"/>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105D6C" w:rsidRPr="004F2031" w14:paraId="473A81B9" w14:textId="77777777" w:rsidTr="00105D6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163D4D" w14:textId="77777777" w:rsidR="00105D6C" w:rsidRPr="004F2031" w:rsidRDefault="00105D6C">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105D6C" w:rsidRPr="004F2031" w14:paraId="5B3D745E" w14:textId="77777777" w:rsidTr="00105D6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8F6C60" w14:textId="77777777" w:rsidR="00105D6C" w:rsidRPr="008C5291" w:rsidRDefault="00105D6C" w:rsidP="00105D6C">
            <w:pPr>
              <w:spacing w:after="0" w:line="240" w:lineRule="auto"/>
              <w:rPr>
                <w:rFonts w:asciiTheme="minorHAnsi" w:hAnsiTheme="minorHAnsi" w:cstheme="minorHAnsi"/>
                <w:b/>
                <w:szCs w:val="24"/>
                <w:lang w:val="en-GB"/>
              </w:rPr>
            </w:pPr>
            <w:r>
              <w:rPr>
                <w:rFonts w:asciiTheme="minorHAnsi" w:hAnsiTheme="minorHAnsi" w:cstheme="minorHAnsi"/>
                <w:b/>
                <w:szCs w:val="24"/>
                <w:lang w:val="en-GB"/>
              </w:rPr>
              <w:t>Seminars</w:t>
            </w:r>
          </w:p>
        </w:tc>
      </w:tr>
      <w:tr w:rsidR="00105D6C" w:rsidRPr="00A036F3" w14:paraId="783A6369" w14:textId="77777777" w:rsidTr="00105D6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CE1FF4" w14:textId="3D8993F1" w:rsidR="001B705F" w:rsidRPr="001B705F" w:rsidRDefault="001B705F" w:rsidP="001B705F">
            <w:pPr>
              <w:pStyle w:val="Akapitzlist"/>
              <w:numPr>
                <w:ilvl w:val="1"/>
                <w:numId w:val="9"/>
              </w:numPr>
              <w:spacing w:after="0" w:line="240" w:lineRule="auto"/>
              <w:rPr>
                <w:rFonts w:asciiTheme="minorHAnsi" w:hAnsiTheme="minorHAnsi" w:cstheme="minorHAnsi"/>
                <w:szCs w:val="24"/>
                <w:lang w:val="en-GB"/>
              </w:rPr>
            </w:pPr>
            <w:r w:rsidRPr="001B705F">
              <w:rPr>
                <w:rFonts w:asciiTheme="minorHAnsi" w:hAnsiTheme="minorHAnsi" w:cstheme="minorHAnsi"/>
                <w:szCs w:val="24"/>
                <w:lang w:val="en-GB"/>
              </w:rPr>
              <w:t>Immune cell populations and function.</w:t>
            </w:r>
          </w:p>
          <w:p w14:paraId="4DAC88B0" w14:textId="5D46A6C5" w:rsidR="001B705F" w:rsidRPr="001B705F" w:rsidRDefault="001B705F" w:rsidP="001B705F">
            <w:pPr>
              <w:pStyle w:val="Akapitzlist"/>
              <w:numPr>
                <w:ilvl w:val="1"/>
                <w:numId w:val="9"/>
              </w:numPr>
              <w:spacing w:after="0" w:line="240" w:lineRule="auto"/>
              <w:rPr>
                <w:rFonts w:asciiTheme="minorHAnsi" w:hAnsiTheme="minorHAnsi" w:cstheme="minorHAnsi"/>
                <w:szCs w:val="24"/>
                <w:lang w:val="en-GB"/>
              </w:rPr>
            </w:pPr>
            <w:r w:rsidRPr="001B705F">
              <w:rPr>
                <w:rFonts w:asciiTheme="minorHAnsi" w:hAnsiTheme="minorHAnsi" w:cstheme="minorHAnsi"/>
                <w:szCs w:val="24"/>
                <w:lang w:val="en-GB"/>
              </w:rPr>
              <w:t>CD markers.</w:t>
            </w:r>
          </w:p>
          <w:p w14:paraId="6F04B8DA" w14:textId="258503E1" w:rsidR="001B705F" w:rsidRPr="001B705F" w:rsidRDefault="001B705F" w:rsidP="001B705F">
            <w:pPr>
              <w:pStyle w:val="Akapitzlist"/>
              <w:numPr>
                <w:ilvl w:val="1"/>
                <w:numId w:val="9"/>
              </w:numPr>
              <w:spacing w:after="0" w:line="240" w:lineRule="auto"/>
              <w:rPr>
                <w:rFonts w:asciiTheme="minorHAnsi" w:hAnsiTheme="minorHAnsi" w:cstheme="minorHAnsi"/>
                <w:szCs w:val="24"/>
                <w:lang w:val="en-GB"/>
              </w:rPr>
            </w:pPr>
            <w:r w:rsidRPr="001B705F">
              <w:rPr>
                <w:rFonts w:asciiTheme="minorHAnsi" w:hAnsiTheme="minorHAnsi" w:cstheme="minorHAnsi"/>
                <w:szCs w:val="24"/>
                <w:lang w:val="en-GB"/>
              </w:rPr>
              <w:t>Monoclonal and polyclonal antibodies.</w:t>
            </w:r>
          </w:p>
          <w:p w14:paraId="51D648A1" w14:textId="77777777" w:rsidR="001B705F" w:rsidRDefault="001B705F" w:rsidP="001B705F">
            <w:pPr>
              <w:pStyle w:val="Akapitzlist"/>
              <w:numPr>
                <w:ilvl w:val="1"/>
                <w:numId w:val="9"/>
              </w:numPr>
              <w:spacing w:after="0" w:line="240" w:lineRule="auto"/>
              <w:rPr>
                <w:rFonts w:asciiTheme="minorHAnsi" w:hAnsiTheme="minorHAnsi" w:cstheme="minorHAnsi"/>
                <w:szCs w:val="24"/>
                <w:lang w:val="en-GB"/>
              </w:rPr>
            </w:pPr>
            <w:r w:rsidRPr="001B705F">
              <w:rPr>
                <w:rFonts w:asciiTheme="minorHAnsi" w:hAnsiTheme="minorHAnsi" w:cstheme="minorHAnsi"/>
                <w:szCs w:val="24"/>
                <w:lang w:val="en-GB"/>
              </w:rPr>
              <w:t>Antigen–antibody reactions in diagnostics.</w:t>
            </w:r>
          </w:p>
          <w:p w14:paraId="02CC71E7" w14:textId="2AFD4895" w:rsidR="00105D6C" w:rsidRPr="001B705F" w:rsidRDefault="001B705F" w:rsidP="001B705F">
            <w:pPr>
              <w:pStyle w:val="Akapitzlist"/>
              <w:numPr>
                <w:ilvl w:val="1"/>
                <w:numId w:val="9"/>
              </w:numPr>
              <w:spacing w:after="0" w:line="240" w:lineRule="auto"/>
              <w:rPr>
                <w:rFonts w:asciiTheme="minorHAnsi" w:hAnsiTheme="minorHAnsi" w:cstheme="minorHAnsi"/>
                <w:szCs w:val="24"/>
                <w:lang w:val="en-GB"/>
              </w:rPr>
            </w:pPr>
            <w:r w:rsidRPr="001B705F">
              <w:rPr>
                <w:rFonts w:asciiTheme="minorHAnsi" w:hAnsiTheme="minorHAnsi" w:cstheme="minorHAnsi"/>
                <w:szCs w:val="24"/>
                <w:lang w:val="en-GB"/>
              </w:rPr>
              <w:t>Antibody and antigen detection methods.</w:t>
            </w:r>
          </w:p>
        </w:tc>
      </w:tr>
      <w:tr w:rsidR="00105D6C" w:rsidRPr="004F2031" w14:paraId="2DE3BFB1" w14:textId="77777777" w:rsidTr="00105D6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FA6AE5" w14:textId="77777777" w:rsidR="00105D6C" w:rsidRPr="00124C2E" w:rsidRDefault="00105D6C" w:rsidP="00105D6C">
            <w:pPr>
              <w:spacing w:after="0" w:line="240" w:lineRule="auto"/>
              <w:rPr>
                <w:rFonts w:asciiTheme="minorHAnsi" w:hAnsiTheme="minorHAnsi" w:cstheme="minorHAnsi"/>
                <w:b/>
                <w:szCs w:val="24"/>
                <w:lang w:val="en-GB"/>
              </w:rPr>
            </w:pPr>
            <w:r>
              <w:rPr>
                <w:rFonts w:asciiTheme="minorHAnsi" w:hAnsiTheme="minorHAnsi" w:cstheme="minorHAnsi"/>
                <w:b/>
                <w:szCs w:val="24"/>
                <w:lang w:val="en-GB"/>
              </w:rPr>
              <w:t>Labs</w:t>
            </w:r>
          </w:p>
        </w:tc>
      </w:tr>
      <w:tr w:rsidR="00105D6C" w:rsidRPr="00A036F3" w14:paraId="7B40A718" w14:textId="77777777" w:rsidTr="00105D6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413495" w14:textId="6F8B2080" w:rsidR="001B705F" w:rsidRDefault="001B705F" w:rsidP="001B705F">
            <w:pPr>
              <w:pStyle w:val="Akapitzlist"/>
              <w:numPr>
                <w:ilvl w:val="3"/>
                <w:numId w:val="2"/>
              </w:numPr>
              <w:spacing w:after="0" w:line="240" w:lineRule="auto"/>
              <w:ind w:left="358"/>
              <w:rPr>
                <w:rFonts w:asciiTheme="minorHAnsi" w:hAnsiTheme="minorHAnsi" w:cstheme="minorHAnsi"/>
                <w:szCs w:val="24"/>
                <w:lang w:val="en-GB"/>
              </w:rPr>
            </w:pPr>
            <w:r w:rsidRPr="001B705F">
              <w:rPr>
                <w:rFonts w:asciiTheme="minorHAnsi" w:hAnsiTheme="minorHAnsi" w:cstheme="minorHAnsi"/>
                <w:szCs w:val="24"/>
                <w:lang w:val="en-GB"/>
              </w:rPr>
              <w:t>Isolation of PBMCs and hemocytometer counting.</w:t>
            </w:r>
          </w:p>
          <w:p w14:paraId="5B173409" w14:textId="77777777" w:rsidR="001B705F" w:rsidRDefault="001B705F" w:rsidP="001B705F">
            <w:pPr>
              <w:pStyle w:val="Akapitzlist"/>
              <w:numPr>
                <w:ilvl w:val="3"/>
                <w:numId w:val="2"/>
              </w:numPr>
              <w:spacing w:after="0" w:line="240" w:lineRule="auto"/>
              <w:ind w:left="358"/>
              <w:rPr>
                <w:rFonts w:asciiTheme="minorHAnsi" w:hAnsiTheme="minorHAnsi" w:cstheme="minorHAnsi"/>
                <w:szCs w:val="24"/>
                <w:lang w:val="en-GB"/>
              </w:rPr>
            </w:pPr>
            <w:r w:rsidRPr="001B705F">
              <w:rPr>
                <w:rFonts w:asciiTheme="minorHAnsi" w:hAnsiTheme="minorHAnsi" w:cstheme="minorHAnsi"/>
                <w:szCs w:val="24"/>
                <w:lang w:val="en-GB"/>
              </w:rPr>
              <w:t>PBMC isolation and cryopreservation.</w:t>
            </w:r>
          </w:p>
          <w:p w14:paraId="376C7B32" w14:textId="77777777" w:rsidR="001B705F" w:rsidRDefault="001B705F" w:rsidP="001B705F">
            <w:pPr>
              <w:pStyle w:val="Akapitzlist"/>
              <w:numPr>
                <w:ilvl w:val="3"/>
                <w:numId w:val="2"/>
              </w:numPr>
              <w:spacing w:after="0" w:line="240" w:lineRule="auto"/>
              <w:ind w:left="358"/>
              <w:rPr>
                <w:rFonts w:asciiTheme="minorHAnsi" w:hAnsiTheme="minorHAnsi" w:cstheme="minorHAnsi"/>
                <w:szCs w:val="24"/>
                <w:lang w:val="en-GB"/>
              </w:rPr>
            </w:pPr>
            <w:r w:rsidRPr="001B705F">
              <w:rPr>
                <w:rFonts w:asciiTheme="minorHAnsi" w:hAnsiTheme="minorHAnsi" w:cstheme="minorHAnsi"/>
                <w:szCs w:val="24"/>
                <w:lang w:val="en-GB"/>
              </w:rPr>
              <w:t>PBMC isolation and counting methods comparison.</w:t>
            </w:r>
          </w:p>
          <w:p w14:paraId="2464BCF1" w14:textId="77777777" w:rsidR="001B705F" w:rsidRDefault="001B705F" w:rsidP="001B705F">
            <w:pPr>
              <w:pStyle w:val="Akapitzlist"/>
              <w:numPr>
                <w:ilvl w:val="3"/>
                <w:numId w:val="2"/>
              </w:numPr>
              <w:spacing w:after="0" w:line="240" w:lineRule="auto"/>
              <w:ind w:left="358"/>
              <w:rPr>
                <w:rFonts w:asciiTheme="minorHAnsi" w:hAnsiTheme="minorHAnsi" w:cstheme="minorHAnsi"/>
                <w:szCs w:val="24"/>
                <w:lang w:val="en-GB"/>
              </w:rPr>
            </w:pPr>
            <w:r w:rsidRPr="001B705F">
              <w:rPr>
                <w:rFonts w:asciiTheme="minorHAnsi" w:hAnsiTheme="minorHAnsi" w:cstheme="minorHAnsi"/>
                <w:szCs w:val="24"/>
                <w:lang w:val="en-GB"/>
              </w:rPr>
              <w:t>In-vitro suspension cultures.</w:t>
            </w:r>
          </w:p>
          <w:p w14:paraId="153DB475" w14:textId="288F816B" w:rsidR="00105D6C" w:rsidRPr="001B705F" w:rsidRDefault="001B705F" w:rsidP="001B705F">
            <w:pPr>
              <w:pStyle w:val="Akapitzlist"/>
              <w:numPr>
                <w:ilvl w:val="3"/>
                <w:numId w:val="2"/>
              </w:numPr>
              <w:spacing w:after="0" w:line="240" w:lineRule="auto"/>
              <w:ind w:left="358"/>
              <w:rPr>
                <w:rFonts w:asciiTheme="minorHAnsi" w:hAnsiTheme="minorHAnsi" w:cstheme="minorHAnsi"/>
                <w:szCs w:val="24"/>
                <w:lang w:val="en-GB"/>
              </w:rPr>
            </w:pPr>
            <w:r w:rsidRPr="001B705F">
              <w:rPr>
                <w:rFonts w:asciiTheme="minorHAnsi" w:hAnsiTheme="minorHAnsi" w:cstheme="minorHAnsi"/>
                <w:szCs w:val="24"/>
                <w:lang w:val="en-GB"/>
              </w:rPr>
              <w:t>ELISA.</w:t>
            </w:r>
          </w:p>
        </w:tc>
      </w:tr>
    </w:tbl>
    <w:p w14:paraId="2FA01086" w14:textId="77777777" w:rsidR="00AA1FCD" w:rsidRPr="004F2031" w:rsidRDefault="00AA1FCD">
      <w:pPr>
        <w:pStyle w:val="Punktygwne"/>
        <w:spacing w:before="0" w:after="0"/>
        <w:rPr>
          <w:rFonts w:ascii="Corbel" w:hAnsi="Corbel"/>
          <w:b w:val="0"/>
          <w:color w:val="auto"/>
          <w:szCs w:val="24"/>
          <w:lang w:val="en-GB"/>
        </w:rPr>
      </w:pPr>
    </w:p>
    <w:p w14:paraId="2AA6BE5F"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9E2063F" w14:textId="77777777" w:rsidR="00ED1ED8" w:rsidRPr="00ED1ED8" w:rsidRDefault="00ED1ED8" w:rsidP="00ED1ED8">
      <w:pPr>
        <w:pStyle w:val="Punktygwne"/>
        <w:spacing w:after="0"/>
        <w:rPr>
          <w:rFonts w:ascii="Corbel" w:hAnsi="Corbel" w:cs="Tahoma"/>
          <w:b w:val="0"/>
          <w:smallCaps w:val="0"/>
          <w:color w:val="auto"/>
          <w:szCs w:val="24"/>
          <w:lang w:val="en-GB"/>
        </w:rPr>
      </w:pPr>
      <w:r w:rsidRPr="00ED1ED8">
        <w:rPr>
          <w:rFonts w:ascii="Corbel" w:hAnsi="Corbel" w:cs="Tahoma"/>
          <w:b w:val="0"/>
          <w:smallCaps w:val="0"/>
          <w:color w:val="auto"/>
          <w:szCs w:val="24"/>
          <w:lang w:val="en-GB"/>
        </w:rPr>
        <w:t>Lecture: lecture with multimedia presentation, transfer of in-depth scientific knowledge in the field of immunology.</w:t>
      </w:r>
    </w:p>
    <w:p w14:paraId="4F168085" w14:textId="77777777" w:rsidR="00ED1ED8" w:rsidRPr="00ED1ED8" w:rsidRDefault="00ED1ED8" w:rsidP="00ED1ED8">
      <w:pPr>
        <w:pStyle w:val="Punktygwne"/>
        <w:spacing w:after="0"/>
        <w:rPr>
          <w:rFonts w:ascii="Corbel" w:hAnsi="Corbel" w:cs="Tahoma"/>
          <w:b w:val="0"/>
          <w:smallCaps w:val="0"/>
          <w:color w:val="auto"/>
          <w:szCs w:val="24"/>
          <w:lang w:val="en-GB"/>
        </w:rPr>
      </w:pPr>
      <w:r w:rsidRPr="00ED1ED8">
        <w:rPr>
          <w:rFonts w:ascii="Corbel" w:hAnsi="Corbel" w:cs="Tahoma"/>
          <w:b w:val="0"/>
          <w:smallCaps w:val="0"/>
          <w:color w:val="auto"/>
          <w:szCs w:val="24"/>
          <w:lang w:val="en-GB"/>
        </w:rPr>
        <w:t>Seminar: Analysis of texts with discussion; Discussion on the application of acquired information from the field of immunology in understanding the pathogenesis of human diseases, diagnostics and therapy of human diseases.</w:t>
      </w:r>
    </w:p>
    <w:p w14:paraId="2D4D3BCB" w14:textId="77777777" w:rsidR="00AA1FCD" w:rsidRPr="004F2031" w:rsidRDefault="00ED1ED8" w:rsidP="00ED1ED8">
      <w:pPr>
        <w:pStyle w:val="Punktygwne"/>
        <w:spacing w:before="0" w:after="0"/>
        <w:rPr>
          <w:rFonts w:ascii="Corbel" w:hAnsi="Corbel" w:cs="Tahoma"/>
          <w:b w:val="0"/>
          <w:smallCaps w:val="0"/>
          <w:color w:val="auto"/>
          <w:szCs w:val="24"/>
          <w:lang w:val="en-GB"/>
        </w:rPr>
      </w:pPr>
      <w:r w:rsidRPr="00ED1ED8">
        <w:rPr>
          <w:rFonts w:ascii="Corbel" w:hAnsi="Corbel" w:cs="Tahoma"/>
          <w:b w:val="0"/>
          <w:smallCaps w:val="0"/>
          <w:color w:val="auto"/>
          <w:szCs w:val="24"/>
          <w:lang w:val="en-GB"/>
        </w:rPr>
        <w:t>Exercises: Independent performance of experiments by the student, planning of experiments, formulation and analysis of research problems, work with databases, development and analysis of research results.</w:t>
      </w:r>
    </w:p>
    <w:p w14:paraId="06FBAD8C" w14:textId="77777777" w:rsidR="00AA1FCD" w:rsidRPr="004F2031" w:rsidRDefault="00AA1FCD">
      <w:pPr>
        <w:pStyle w:val="Punktygwne"/>
        <w:spacing w:before="0" w:after="0"/>
        <w:rPr>
          <w:rFonts w:ascii="Corbel" w:hAnsi="Corbel" w:cs="Tahoma"/>
          <w:b w:val="0"/>
          <w:smallCaps w:val="0"/>
          <w:color w:val="auto"/>
          <w:szCs w:val="24"/>
          <w:lang w:val="en-GB"/>
        </w:rPr>
      </w:pPr>
    </w:p>
    <w:p w14:paraId="003D7C5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1D732ED" w14:textId="77777777" w:rsidR="00AA1FCD" w:rsidRPr="004F2031" w:rsidRDefault="00AA1FCD">
      <w:pPr>
        <w:pStyle w:val="Punktygwne"/>
        <w:spacing w:before="0" w:after="0"/>
        <w:ind w:left="360"/>
        <w:rPr>
          <w:rFonts w:ascii="Corbel" w:hAnsi="Corbel" w:cs="Tahoma"/>
          <w:smallCaps w:val="0"/>
          <w:color w:val="auto"/>
          <w:szCs w:val="24"/>
          <w:lang w:val="en-GB"/>
        </w:rPr>
      </w:pPr>
    </w:p>
    <w:p w14:paraId="47C97F79"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182C10DD" w14:textId="77777777" w:rsidR="00AA1FCD" w:rsidRPr="004F2031" w:rsidRDefault="00AA1FCD">
      <w:pPr>
        <w:pStyle w:val="Punktygwne"/>
        <w:spacing w:before="0" w:after="0"/>
        <w:rPr>
          <w:rFonts w:ascii="Corbel" w:hAnsi="Corbel" w:cs="Tahoma"/>
          <w:b w:val="0"/>
          <w:smallCaps w:val="0"/>
          <w:color w:val="auto"/>
          <w:szCs w:val="24"/>
          <w:lang w:val="en-GB"/>
        </w:rPr>
      </w:pPr>
    </w:p>
    <w:p w14:paraId="6D8FA1D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075C7DA5" w14:textId="77777777" w:rsidTr="001B705F">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406762"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53CAEFF2"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63EC7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74152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1B705F" w:rsidRPr="001B705F" w14:paraId="14D8A94C" w14:textId="77777777" w:rsidTr="001B705F">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4CDBD1" w14:textId="77777777" w:rsidR="001B705F" w:rsidRPr="004F2031" w:rsidRDefault="001B705F" w:rsidP="001B705F">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998F3B" w14:textId="3B9A2455" w:rsidR="001B705F" w:rsidRPr="001B705F" w:rsidRDefault="001B705F" w:rsidP="001B705F">
            <w:pPr>
              <w:pStyle w:val="Punktygwne"/>
              <w:spacing w:before="0" w:after="0"/>
              <w:rPr>
                <w:rFonts w:ascii="Corbel" w:hAnsi="Corbel"/>
                <w:b w:val="0"/>
                <w:bCs/>
                <w:i/>
                <w:color w:val="auto"/>
                <w:szCs w:val="20"/>
                <w:lang w:val="en-GB" w:eastAsia="pl-PL"/>
              </w:rPr>
            </w:pPr>
            <w:r w:rsidRPr="001B705F">
              <w:rPr>
                <w:b w:val="0"/>
                <w:bCs/>
                <w:lang w:val="en-US"/>
              </w:rPr>
              <w:t xml:space="preserve">Written tests, final MCQ examination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18AE03" w14:textId="4239EB43" w:rsidR="001B705F" w:rsidRPr="004F2031" w:rsidRDefault="0006293E" w:rsidP="001B705F">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 seminars, labs</w:t>
            </w:r>
          </w:p>
        </w:tc>
      </w:tr>
      <w:tr w:rsidR="001B705F" w:rsidRPr="001B705F" w14:paraId="2B800235" w14:textId="77777777" w:rsidTr="001B705F">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E373FE" w14:textId="77777777" w:rsidR="001B705F" w:rsidRPr="004F2031" w:rsidRDefault="001B705F" w:rsidP="001B705F">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lastRenderedPageBreak/>
              <w:t>LO-o2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E5B7A1" w14:textId="73E2D32C" w:rsidR="001B705F" w:rsidRPr="001B705F" w:rsidRDefault="001B705F" w:rsidP="001B705F">
            <w:pPr>
              <w:pStyle w:val="Punktygwne"/>
              <w:spacing w:before="0" w:after="0"/>
              <w:rPr>
                <w:rFonts w:ascii="Corbel" w:hAnsi="Corbel"/>
                <w:b w:val="0"/>
                <w:bCs/>
                <w:color w:val="auto"/>
                <w:szCs w:val="20"/>
                <w:lang w:val="en-GB" w:eastAsia="pl-PL"/>
              </w:rPr>
            </w:pPr>
            <w:r w:rsidRPr="001B705F">
              <w:rPr>
                <w:b w:val="0"/>
                <w:bCs/>
                <w:lang w:val="en-US"/>
              </w:rPr>
              <w:t xml:space="preserve">Written tests, final MCQ examination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C28BF4" w14:textId="7121F409" w:rsidR="001B705F" w:rsidRPr="004F2031" w:rsidRDefault="0006293E" w:rsidP="001B705F">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 seminars, labs</w:t>
            </w:r>
          </w:p>
        </w:tc>
      </w:tr>
      <w:tr w:rsidR="0006293E" w:rsidRPr="001B705F" w14:paraId="7876710D" w14:textId="77777777" w:rsidTr="001B705F">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311020" w14:textId="08AE5C29" w:rsidR="0006293E" w:rsidRPr="004F2031" w:rsidRDefault="0006293E" w:rsidP="0006293E">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449B27" w14:textId="4F3EE8BE" w:rsidR="0006293E" w:rsidRPr="001B705F" w:rsidRDefault="0006293E" w:rsidP="0006293E">
            <w:pPr>
              <w:pStyle w:val="Punktygwne"/>
              <w:spacing w:before="0" w:after="0"/>
              <w:rPr>
                <w:rFonts w:ascii="Corbel" w:hAnsi="Corbel"/>
                <w:b w:val="0"/>
                <w:bCs/>
                <w:color w:val="auto"/>
                <w:szCs w:val="20"/>
                <w:lang w:val="en-GB" w:eastAsia="pl-PL"/>
              </w:rPr>
            </w:pPr>
            <w:r w:rsidRPr="001B705F">
              <w:rPr>
                <w:b w:val="0"/>
                <w:bCs/>
                <w:lang w:val="en-US"/>
              </w:rPr>
              <w:t xml:space="preserve">Written tests, final MCQ examination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010701" w14:textId="54A86332" w:rsidR="0006293E" w:rsidRPr="004F2031" w:rsidRDefault="0006293E" w:rsidP="0006293E">
            <w:pPr>
              <w:pStyle w:val="Punktygwne"/>
              <w:spacing w:before="0" w:after="0"/>
              <w:rPr>
                <w:rFonts w:ascii="Corbel" w:hAnsi="Corbel"/>
                <w:b w:val="0"/>
                <w:color w:val="auto"/>
                <w:szCs w:val="20"/>
                <w:lang w:val="en-GB" w:eastAsia="pl-PL"/>
              </w:rPr>
            </w:pPr>
            <w:r w:rsidRPr="004C14FB">
              <w:rPr>
                <w:rFonts w:ascii="Corbel" w:hAnsi="Corbel"/>
                <w:b w:val="0"/>
                <w:color w:val="auto"/>
                <w:szCs w:val="20"/>
                <w:lang w:val="en-GB" w:eastAsia="pl-PL"/>
              </w:rPr>
              <w:t>lecture, seminars, labs</w:t>
            </w:r>
          </w:p>
        </w:tc>
      </w:tr>
      <w:tr w:rsidR="0006293E" w:rsidRPr="001B705F" w14:paraId="2ADC9AC0" w14:textId="77777777" w:rsidTr="001B705F">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A18E35" w14:textId="6AB64F1D" w:rsidR="0006293E" w:rsidRPr="004F2031" w:rsidRDefault="0006293E" w:rsidP="0006293E">
            <w:pPr>
              <w:pStyle w:val="Punktygwne"/>
              <w:spacing w:before="0" w:after="0"/>
              <w:rPr>
                <w:rFonts w:ascii="Corbel" w:hAnsi="Corbel"/>
                <w:b w:val="0"/>
                <w:color w:val="auto"/>
                <w:szCs w:val="24"/>
                <w:lang w:val="en-GB" w:eastAsia="pl-PL"/>
              </w:rPr>
            </w:pPr>
            <w:r w:rsidRPr="006854BB">
              <w:rPr>
                <w:rFonts w:ascii="Corbel" w:hAnsi="Corbel"/>
                <w:b w:val="0"/>
                <w:color w:val="auto"/>
                <w:szCs w:val="24"/>
                <w:lang w:val="en-GB" w:eastAsia="pl-PL"/>
              </w:rPr>
              <w:t>LO-o</w:t>
            </w:r>
            <w:r>
              <w:rPr>
                <w:rFonts w:ascii="Corbel" w:hAnsi="Corbel"/>
                <w:b w:val="0"/>
                <w:color w:val="auto"/>
                <w:szCs w:val="24"/>
                <w:lang w:val="en-GB" w:eastAsia="pl-PL"/>
              </w:rPr>
              <w:t>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D967D7" w14:textId="4C47881E" w:rsidR="0006293E" w:rsidRPr="001B705F" w:rsidRDefault="0006293E" w:rsidP="0006293E">
            <w:pPr>
              <w:pStyle w:val="Punktygwne"/>
              <w:spacing w:before="0" w:after="0"/>
              <w:rPr>
                <w:rFonts w:ascii="Corbel" w:hAnsi="Corbel"/>
                <w:b w:val="0"/>
                <w:bCs/>
                <w:color w:val="auto"/>
                <w:szCs w:val="20"/>
                <w:lang w:val="en-GB" w:eastAsia="pl-PL"/>
              </w:rPr>
            </w:pPr>
            <w:r w:rsidRPr="001B705F">
              <w:rPr>
                <w:b w:val="0"/>
                <w:bCs/>
                <w:lang w:val="en-US"/>
              </w:rPr>
              <w:t>Written tests, final MCQ examination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715BD4" w14:textId="5AF24855" w:rsidR="0006293E" w:rsidRPr="004F2031" w:rsidRDefault="0006293E" w:rsidP="0006293E">
            <w:pPr>
              <w:pStyle w:val="Punktygwne"/>
              <w:spacing w:before="0" w:after="0"/>
              <w:rPr>
                <w:rFonts w:ascii="Corbel" w:hAnsi="Corbel"/>
                <w:b w:val="0"/>
                <w:color w:val="auto"/>
                <w:szCs w:val="20"/>
                <w:lang w:val="en-GB" w:eastAsia="pl-PL"/>
              </w:rPr>
            </w:pPr>
            <w:r w:rsidRPr="004C14FB">
              <w:rPr>
                <w:rFonts w:ascii="Corbel" w:hAnsi="Corbel"/>
                <w:b w:val="0"/>
                <w:color w:val="auto"/>
                <w:szCs w:val="20"/>
                <w:lang w:val="en-GB" w:eastAsia="pl-PL"/>
              </w:rPr>
              <w:t>lecture, seminars, labs</w:t>
            </w:r>
          </w:p>
        </w:tc>
      </w:tr>
      <w:tr w:rsidR="0006293E" w:rsidRPr="001B705F" w14:paraId="60623D4D" w14:textId="77777777" w:rsidTr="001B705F">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5E5B75" w14:textId="5470752E" w:rsidR="0006293E" w:rsidRPr="004F2031" w:rsidRDefault="0006293E" w:rsidP="0006293E">
            <w:pPr>
              <w:pStyle w:val="Punktygwne"/>
              <w:spacing w:before="0" w:after="0"/>
              <w:rPr>
                <w:rFonts w:ascii="Corbel" w:hAnsi="Corbel"/>
                <w:b w:val="0"/>
                <w:color w:val="auto"/>
                <w:szCs w:val="24"/>
                <w:lang w:val="en-GB" w:eastAsia="pl-PL"/>
              </w:rPr>
            </w:pPr>
            <w:r w:rsidRPr="006854BB">
              <w:rPr>
                <w:rFonts w:ascii="Corbel" w:hAnsi="Corbel"/>
                <w:b w:val="0"/>
                <w:color w:val="auto"/>
                <w:szCs w:val="24"/>
                <w:lang w:val="en-GB" w:eastAsia="pl-PL"/>
              </w:rPr>
              <w:t>LO-o</w:t>
            </w:r>
            <w:r>
              <w:rPr>
                <w:rFonts w:ascii="Corbel" w:hAnsi="Corbel"/>
                <w:b w:val="0"/>
                <w:color w:val="auto"/>
                <w:szCs w:val="24"/>
                <w:lang w:val="en-GB" w:eastAsia="pl-PL"/>
              </w:rPr>
              <w:t>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E76FD7" w14:textId="295166F9" w:rsidR="0006293E" w:rsidRPr="001B705F" w:rsidRDefault="0006293E" w:rsidP="0006293E">
            <w:pPr>
              <w:pStyle w:val="Punktygwne"/>
              <w:spacing w:before="0" w:after="0"/>
              <w:rPr>
                <w:rFonts w:ascii="Corbel" w:hAnsi="Corbel"/>
                <w:b w:val="0"/>
                <w:bCs/>
                <w:color w:val="auto"/>
                <w:szCs w:val="20"/>
                <w:lang w:val="en-GB" w:eastAsia="pl-PL"/>
              </w:rPr>
            </w:pPr>
            <w:r w:rsidRPr="001B705F">
              <w:rPr>
                <w:b w:val="0"/>
                <w:bCs/>
                <w:lang w:val="en-US"/>
              </w:rPr>
              <w:t xml:space="preserve">Written tests, final MCQ examination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BA913B" w14:textId="1BCDD68C" w:rsidR="0006293E" w:rsidRPr="004F2031" w:rsidRDefault="0006293E" w:rsidP="0006293E">
            <w:pPr>
              <w:pStyle w:val="Punktygwne"/>
              <w:spacing w:before="0" w:after="0"/>
              <w:rPr>
                <w:rFonts w:ascii="Corbel" w:hAnsi="Corbel"/>
                <w:b w:val="0"/>
                <w:color w:val="auto"/>
                <w:szCs w:val="20"/>
                <w:lang w:val="en-GB" w:eastAsia="pl-PL"/>
              </w:rPr>
            </w:pPr>
            <w:r w:rsidRPr="004C14FB">
              <w:rPr>
                <w:rFonts w:ascii="Corbel" w:hAnsi="Corbel"/>
                <w:b w:val="0"/>
                <w:color w:val="auto"/>
                <w:szCs w:val="20"/>
                <w:lang w:val="en-GB" w:eastAsia="pl-PL"/>
              </w:rPr>
              <w:t>lecture, seminars, labs</w:t>
            </w:r>
          </w:p>
        </w:tc>
      </w:tr>
      <w:tr w:rsidR="0006293E" w:rsidRPr="001B705F" w14:paraId="732E0CB9" w14:textId="77777777" w:rsidTr="001B705F">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DF457C" w14:textId="7C1AE24E" w:rsidR="0006293E" w:rsidRPr="004F2031" w:rsidRDefault="0006293E" w:rsidP="0006293E">
            <w:pPr>
              <w:pStyle w:val="Punktygwne"/>
              <w:spacing w:before="0" w:after="0"/>
              <w:rPr>
                <w:rFonts w:ascii="Corbel" w:hAnsi="Corbel"/>
                <w:b w:val="0"/>
                <w:color w:val="auto"/>
                <w:szCs w:val="24"/>
                <w:lang w:val="en-GB" w:eastAsia="pl-PL"/>
              </w:rPr>
            </w:pPr>
            <w:r w:rsidRPr="006854BB">
              <w:rPr>
                <w:rFonts w:ascii="Corbel" w:hAnsi="Corbel"/>
                <w:b w:val="0"/>
                <w:color w:val="auto"/>
                <w:szCs w:val="24"/>
                <w:lang w:val="en-GB" w:eastAsia="pl-PL"/>
              </w:rPr>
              <w:t>LO-o</w:t>
            </w:r>
            <w:r>
              <w:rPr>
                <w:rFonts w:ascii="Corbel" w:hAnsi="Corbel"/>
                <w:b w:val="0"/>
                <w:color w:val="auto"/>
                <w:szCs w:val="24"/>
                <w:lang w:val="en-GB" w:eastAsia="pl-PL"/>
              </w:rPr>
              <w:t>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79A4FA" w14:textId="061366D5" w:rsidR="0006293E" w:rsidRPr="001B705F" w:rsidRDefault="0006293E" w:rsidP="0006293E">
            <w:pPr>
              <w:pStyle w:val="Punktygwne"/>
              <w:spacing w:before="0" w:after="0"/>
              <w:rPr>
                <w:rFonts w:ascii="Corbel" w:hAnsi="Corbel"/>
                <w:b w:val="0"/>
                <w:bCs/>
                <w:color w:val="auto"/>
                <w:szCs w:val="20"/>
                <w:lang w:val="en-GB" w:eastAsia="pl-PL"/>
              </w:rPr>
            </w:pPr>
            <w:r w:rsidRPr="001B705F">
              <w:rPr>
                <w:b w:val="0"/>
                <w:bCs/>
                <w:lang w:val="en-US"/>
              </w:rPr>
              <w:t xml:space="preserve">Written tests, final MCQ examination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BAD945" w14:textId="42AC8164" w:rsidR="0006293E" w:rsidRPr="004F2031" w:rsidRDefault="0006293E" w:rsidP="0006293E">
            <w:pPr>
              <w:pStyle w:val="Punktygwne"/>
              <w:spacing w:before="0" w:after="0"/>
              <w:rPr>
                <w:rFonts w:ascii="Corbel" w:hAnsi="Corbel"/>
                <w:b w:val="0"/>
                <w:color w:val="auto"/>
                <w:szCs w:val="20"/>
                <w:lang w:val="en-GB" w:eastAsia="pl-PL"/>
              </w:rPr>
            </w:pPr>
            <w:r w:rsidRPr="004C14FB">
              <w:rPr>
                <w:rFonts w:ascii="Corbel" w:hAnsi="Corbel"/>
                <w:b w:val="0"/>
                <w:color w:val="auto"/>
                <w:szCs w:val="20"/>
                <w:lang w:val="en-GB" w:eastAsia="pl-PL"/>
              </w:rPr>
              <w:t>lecture, seminars, labs</w:t>
            </w:r>
          </w:p>
        </w:tc>
      </w:tr>
      <w:tr w:rsidR="0006293E" w:rsidRPr="001B705F" w14:paraId="01C86664" w14:textId="77777777" w:rsidTr="001B705F">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BA7192" w14:textId="06EF4DB5" w:rsidR="0006293E" w:rsidRPr="004F2031" w:rsidRDefault="0006293E" w:rsidP="0006293E">
            <w:pPr>
              <w:pStyle w:val="Punktygwne"/>
              <w:spacing w:before="0" w:after="0"/>
              <w:rPr>
                <w:rFonts w:ascii="Corbel" w:hAnsi="Corbel"/>
                <w:b w:val="0"/>
                <w:color w:val="auto"/>
                <w:szCs w:val="24"/>
                <w:lang w:val="en-GB" w:eastAsia="pl-PL"/>
              </w:rPr>
            </w:pPr>
            <w:r w:rsidRPr="006854BB">
              <w:rPr>
                <w:rFonts w:ascii="Corbel" w:hAnsi="Corbel"/>
                <w:b w:val="0"/>
                <w:color w:val="auto"/>
                <w:szCs w:val="24"/>
                <w:lang w:val="en-GB" w:eastAsia="pl-PL"/>
              </w:rPr>
              <w:t>LO-o</w:t>
            </w:r>
            <w:r>
              <w:rPr>
                <w:rFonts w:ascii="Corbel" w:hAnsi="Corbel"/>
                <w:b w:val="0"/>
                <w:color w:val="auto"/>
                <w:szCs w:val="24"/>
                <w:lang w:val="en-GB" w:eastAsia="pl-PL"/>
              </w:rPr>
              <w:t>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A3E58C" w14:textId="1425FD26" w:rsidR="0006293E" w:rsidRPr="001B705F" w:rsidRDefault="0006293E" w:rsidP="0006293E">
            <w:pPr>
              <w:pStyle w:val="Punktygwne"/>
              <w:spacing w:before="0" w:after="0"/>
              <w:rPr>
                <w:rFonts w:ascii="Corbel" w:hAnsi="Corbel"/>
                <w:b w:val="0"/>
                <w:bCs/>
                <w:color w:val="auto"/>
                <w:szCs w:val="20"/>
                <w:lang w:val="en-GB" w:eastAsia="pl-PL"/>
              </w:rPr>
            </w:pPr>
            <w:r w:rsidRPr="001B705F">
              <w:rPr>
                <w:b w:val="0"/>
                <w:bCs/>
                <w:lang w:val="en-US"/>
              </w:rPr>
              <w:t xml:space="preserve">Written tests, final MCQ examination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AA2133" w14:textId="6EECAC92" w:rsidR="0006293E" w:rsidRPr="004F2031" w:rsidRDefault="0006293E" w:rsidP="0006293E">
            <w:pPr>
              <w:pStyle w:val="Punktygwne"/>
              <w:spacing w:before="0" w:after="0"/>
              <w:rPr>
                <w:rFonts w:ascii="Corbel" w:hAnsi="Corbel"/>
                <w:b w:val="0"/>
                <w:color w:val="auto"/>
                <w:szCs w:val="20"/>
                <w:lang w:val="en-GB" w:eastAsia="pl-PL"/>
              </w:rPr>
            </w:pPr>
            <w:r w:rsidRPr="004C14FB">
              <w:rPr>
                <w:rFonts w:ascii="Corbel" w:hAnsi="Corbel"/>
                <w:b w:val="0"/>
                <w:color w:val="auto"/>
                <w:szCs w:val="20"/>
                <w:lang w:val="en-GB" w:eastAsia="pl-PL"/>
              </w:rPr>
              <w:t>lecture, seminars, labs</w:t>
            </w:r>
          </w:p>
        </w:tc>
      </w:tr>
      <w:tr w:rsidR="0006293E" w:rsidRPr="001B705F" w14:paraId="67B22913" w14:textId="77777777" w:rsidTr="001B705F">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EA8A15" w14:textId="74FA49D1" w:rsidR="0006293E" w:rsidRPr="004F2031" w:rsidRDefault="0006293E" w:rsidP="0006293E">
            <w:pPr>
              <w:pStyle w:val="Punktygwne"/>
              <w:spacing w:before="0" w:after="0"/>
              <w:rPr>
                <w:rFonts w:ascii="Corbel" w:hAnsi="Corbel"/>
                <w:b w:val="0"/>
                <w:color w:val="auto"/>
                <w:szCs w:val="24"/>
                <w:lang w:val="en-GB" w:eastAsia="pl-PL"/>
              </w:rPr>
            </w:pPr>
            <w:r w:rsidRPr="006854BB">
              <w:rPr>
                <w:rFonts w:ascii="Corbel" w:hAnsi="Corbel"/>
                <w:b w:val="0"/>
                <w:color w:val="auto"/>
                <w:szCs w:val="24"/>
                <w:lang w:val="en-GB" w:eastAsia="pl-PL"/>
              </w:rPr>
              <w:t>LO-o</w:t>
            </w:r>
            <w:r>
              <w:rPr>
                <w:rFonts w:ascii="Corbel" w:hAnsi="Corbel"/>
                <w:b w:val="0"/>
                <w:color w:val="auto"/>
                <w:szCs w:val="24"/>
                <w:lang w:val="en-GB" w:eastAsia="pl-PL"/>
              </w:rPr>
              <w:t>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C03133" w14:textId="03FCAE1B" w:rsidR="0006293E" w:rsidRPr="001B705F" w:rsidRDefault="0006293E" w:rsidP="0006293E">
            <w:pPr>
              <w:pStyle w:val="Punktygwne"/>
              <w:spacing w:before="0" w:after="0"/>
              <w:rPr>
                <w:rFonts w:ascii="Corbel" w:hAnsi="Corbel"/>
                <w:b w:val="0"/>
                <w:bCs/>
                <w:color w:val="auto"/>
                <w:szCs w:val="20"/>
                <w:lang w:val="en-GB" w:eastAsia="pl-PL"/>
              </w:rPr>
            </w:pPr>
            <w:r w:rsidRPr="001B705F">
              <w:rPr>
                <w:b w:val="0"/>
                <w:bCs/>
                <w:lang w:val="en-US"/>
              </w:rPr>
              <w:t xml:space="preserve">Written tests, final MCQ examination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2C6F2E" w14:textId="08A555AD" w:rsidR="0006293E" w:rsidRPr="004F2031" w:rsidRDefault="0006293E" w:rsidP="0006293E">
            <w:pPr>
              <w:pStyle w:val="Punktygwne"/>
              <w:spacing w:before="0" w:after="0"/>
              <w:rPr>
                <w:rFonts w:ascii="Corbel" w:hAnsi="Corbel"/>
                <w:b w:val="0"/>
                <w:color w:val="auto"/>
                <w:szCs w:val="20"/>
                <w:lang w:val="en-GB" w:eastAsia="pl-PL"/>
              </w:rPr>
            </w:pPr>
            <w:r w:rsidRPr="004C14FB">
              <w:rPr>
                <w:rFonts w:ascii="Corbel" w:hAnsi="Corbel"/>
                <w:b w:val="0"/>
                <w:color w:val="auto"/>
                <w:szCs w:val="20"/>
                <w:lang w:val="en-GB" w:eastAsia="pl-PL"/>
              </w:rPr>
              <w:t>lecture, seminars, labs</w:t>
            </w:r>
          </w:p>
        </w:tc>
      </w:tr>
      <w:tr w:rsidR="0006293E" w:rsidRPr="001B705F" w14:paraId="36C4FAFB" w14:textId="77777777" w:rsidTr="001B705F">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78D7E1" w14:textId="21DA6B8A" w:rsidR="0006293E" w:rsidRPr="004F2031" w:rsidRDefault="0006293E" w:rsidP="0006293E">
            <w:pPr>
              <w:pStyle w:val="Punktygwne"/>
              <w:spacing w:before="0" w:after="0"/>
              <w:rPr>
                <w:rFonts w:ascii="Corbel" w:hAnsi="Corbel"/>
                <w:b w:val="0"/>
                <w:color w:val="auto"/>
                <w:szCs w:val="24"/>
                <w:lang w:val="en-GB" w:eastAsia="pl-PL"/>
              </w:rPr>
            </w:pPr>
            <w:r w:rsidRPr="006854BB">
              <w:rPr>
                <w:rFonts w:ascii="Corbel" w:hAnsi="Corbel"/>
                <w:b w:val="0"/>
                <w:color w:val="auto"/>
                <w:szCs w:val="24"/>
                <w:lang w:val="en-GB" w:eastAsia="pl-PL"/>
              </w:rPr>
              <w:t>LO-o</w:t>
            </w:r>
            <w:r>
              <w:rPr>
                <w:rFonts w:ascii="Corbel" w:hAnsi="Corbel"/>
                <w:b w:val="0"/>
                <w:color w:val="auto"/>
                <w:szCs w:val="24"/>
                <w:lang w:val="en-GB" w:eastAsia="pl-PL"/>
              </w:rPr>
              <w:t>9</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FEA888" w14:textId="19759119" w:rsidR="0006293E" w:rsidRPr="001B705F" w:rsidRDefault="0006293E" w:rsidP="0006293E">
            <w:pPr>
              <w:pStyle w:val="Punktygwne"/>
              <w:spacing w:before="0" w:after="0"/>
              <w:rPr>
                <w:rFonts w:ascii="Corbel" w:hAnsi="Corbel"/>
                <w:b w:val="0"/>
                <w:bCs/>
                <w:color w:val="auto"/>
                <w:szCs w:val="20"/>
                <w:lang w:val="en-GB" w:eastAsia="pl-PL"/>
              </w:rPr>
            </w:pPr>
            <w:r w:rsidRPr="001B705F">
              <w:rPr>
                <w:b w:val="0"/>
                <w:bCs/>
                <w:lang w:val="en-US"/>
              </w:rPr>
              <w:t xml:space="preserve">Written tests, final MCQ examination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94426C" w14:textId="49D49268" w:rsidR="0006293E" w:rsidRPr="004F2031" w:rsidRDefault="0006293E" w:rsidP="0006293E">
            <w:pPr>
              <w:pStyle w:val="Punktygwne"/>
              <w:spacing w:before="0" w:after="0"/>
              <w:rPr>
                <w:rFonts w:ascii="Corbel" w:hAnsi="Corbel"/>
                <w:b w:val="0"/>
                <w:color w:val="auto"/>
                <w:szCs w:val="20"/>
                <w:lang w:val="en-GB" w:eastAsia="pl-PL"/>
              </w:rPr>
            </w:pPr>
            <w:r w:rsidRPr="004C14FB">
              <w:rPr>
                <w:rFonts w:ascii="Corbel" w:hAnsi="Corbel"/>
                <w:b w:val="0"/>
                <w:color w:val="auto"/>
                <w:szCs w:val="20"/>
                <w:lang w:val="en-GB" w:eastAsia="pl-PL"/>
              </w:rPr>
              <w:t>lecture, seminars, labs</w:t>
            </w:r>
          </w:p>
        </w:tc>
      </w:tr>
      <w:tr w:rsidR="0006293E" w:rsidRPr="001B705F" w14:paraId="0DEF5746" w14:textId="77777777" w:rsidTr="001B705F">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6D9A5D" w14:textId="5746AA05" w:rsidR="0006293E" w:rsidRPr="004F2031" w:rsidRDefault="0006293E" w:rsidP="0006293E">
            <w:pPr>
              <w:pStyle w:val="Punktygwne"/>
              <w:spacing w:before="0" w:after="0"/>
              <w:rPr>
                <w:rFonts w:ascii="Corbel" w:hAnsi="Corbel"/>
                <w:b w:val="0"/>
                <w:color w:val="auto"/>
                <w:szCs w:val="24"/>
                <w:lang w:val="en-GB" w:eastAsia="pl-PL"/>
              </w:rPr>
            </w:pPr>
            <w:r w:rsidRPr="006854BB">
              <w:rPr>
                <w:rFonts w:ascii="Corbel" w:hAnsi="Corbel"/>
                <w:b w:val="0"/>
                <w:color w:val="auto"/>
                <w:szCs w:val="24"/>
                <w:lang w:val="en-GB" w:eastAsia="pl-PL"/>
              </w:rPr>
              <w:t>LO-</w:t>
            </w:r>
            <w:r>
              <w:rPr>
                <w:rFonts w:ascii="Corbel" w:hAnsi="Corbel"/>
                <w:b w:val="0"/>
                <w:color w:val="auto"/>
                <w:szCs w:val="24"/>
                <w:lang w:val="en-GB" w:eastAsia="pl-PL"/>
              </w:rPr>
              <w:t>10</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C787B4" w14:textId="2B403FE8" w:rsidR="0006293E" w:rsidRPr="001B705F" w:rsidRDefault="0006293E" w:rsidP="0006293E">
            <w:pPr>
              <w:pStyle w:val="Punktygwne"/>
              <w:spacing w:before="0" w:after="0"/>
              <w:rPr>
                <w:rFonts w:ascii="Corbel" w:hAnsi="Corbel"/>
                <w:b w:val="0"/>
                <w:bCs/>
                <w:color w:val="auto"/>
                <w:szCs w:val="20"/>
                <w:lang w:val="en-GB" w:eastAsia="pl-PL"/>
              </w:rPr>
            </w:pPr>
            <w:r w:rsidRPr="001B705F">
              <w:rPr>
                <w:b w:val="0"/>
                <w:bCs/>
                <w:lang w:val="en-US"/>
              </w:rPr>
              <w:t>Written tests, final MCQ examination, and continuous assessment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ADB46B" w14:textId="7B018156" w:rsidR="0006293E" w:rsidRPr="004F2031" w:rsidRDefault="0006293E" w:rsidP="0006293E">
            <w:pPr>
              <w:pStyle w:val="Punktygwne"/>
              <w:spacing w:before="0" w:after="0"/>
              <w:rPr>
                <w:rFonts w:ascii="Corbel" w:hAnsi="Corbel"/>
                <w:b w:val="0"/>
                <w:color w:val="auto"/>
                <w:szCs w:val="20"/>
                <w:lang w:val="en-GB" w:eastAsia="pl-PL"/>
              </w:rPr>
            </w:pPr>
            <w:r w:rsidRPr="004C14FB">
              <w:rPr>
                <w:rFonts w:ascii="Corbel" w:hAnsi="Corbel"/>
                <w:b w:val="0"/>
                <w:color w:val="auto"/>
                <w:szCs w:val="20"/>
                <w:lang w:val="en-GB" w:eastAsia="pl-PL"/>
              </w:rPr>
              <w:t>lecture, seminars, labs</w:t>
            </w:r>
          </w:p>
        </w:tc>
      </w:tr>
      <w:tr w:rsidR="0006293E" w:rsidRPr="001B705F" w14:paraId="2637BC8C" w14:textId="77777777" w:rsidTr="001B705F">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BA2FE8" w14:textId="07B5CED3" w:rsidR="0006293E" w:rsidRPr="004F2031" w:rsidRDefault="0006293E" w:rsidP="0006293E">
            <w:pPr>
              <w:pStyle w:val="Punktygwne"/>
              <w:spacing w:before="0" w:after="0"/>
              <w:rPr>
                <w:rFonts w:ascii="Corbel" w:hAnsi="Corbel"/>
                <w:b w:val="0"/>
                <w:color w:val="auto"/>
                <w:szCs w:val="24"/>
                <w:lang w:val="en-GB" w:eastAsia="pl-PL"/>
              </w:rPr>
            </w:pPr>
            <w:r w:rsidRPr="006854BB">
              <w:rPr>
                <w:rFonts w:ascii="Corbel" w:hAnsi="Corbel"/>
                <w:b w:val="0"/>
                <w:color w:val="auto"/>
                <w:szCs w:val="24"/>
                <w:lang w:val="en-GB" w:eastAsia="pl-PL"/>
              </w:rPr>
              <w:t>LO-</w:t>
            </w:r>
            <w:r>
              <w:rPr>
                <w:rFonts w:ascii="Corbel" w:hAnsi="Corbel"/>
                <w:b w:val="0"/>
                <w:color w:val="auto"/>
                <w:szCs w:val="24"/>
                <w:lang w:val="en-GB" w:eastAsia="pl-PL"/>
              </w:rPr>
              <w:t>11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CCB5B1" w14:textId="5AE082D8" w:rsidR="0006293E" w:rsidRPr="001B705F" w:rsidRDefault="0006293E" w:rsidP="0006293E">
            <w:pPr>
              <w:pStyle w:val="Punktygwne"/>
              <w:spacing w:before="0" w:after="0"/>
              <w:rPr>
                <w:rFonts w:ascii="Corbel" w:hAnsi="Corbel"/>
                <w:b w:val="0"/>
                <w:bCs/>
                <w:color w:val="auto"/>
                <w:szCs w:val="20"/>
                <w:lang w:val="en-GB" w:eastAsia="pl-PL"/>
              </w:rPr>
            </w:pPr>
            <w:r w:rsidRPr="001B705F">
              <w:rPr>
                <w:b w:val="0"/>
                <w:bCs/>
                <w:lang w:val="en-US"/>
              </w:rPr>
              <w:t>Written tests, final MCQ examination, and continuous assessment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631C0B" w14:textId="03CBAD1E" w:rsidR="0006293E" w:rsidRPr="004F2031" w:rsidRDefault="0006293E" w:rsidP="0006293E">
            <w:pPr>
              <w:pStyle w:val="Punktygwne"/>
              <w:spacing w:before="0" w:after="0"/>
              <w:rPr>
                <w:rFonts w:ascii="Corbel" w:hAnsi="Corbel"/>
                <w:b w:val="0"/>
                <w:color w:val="auto"/>
                <w:szCs w:val="20"/>
                <w:lang w:val="en-GB" w:eastAsia="pl-PL"/>
              </w:rPr>
            </w:pPr>
            <w:r w:rsidRPr="004C14FB">
              <w:rPr>
                <w:rFonts w:ascii="Corbel" w:hAnsi="Corbel"/>
                <w:b w:val="0"/>
                <w:color w:val="auto"/>
                <w:szCs w:val="20"/>
                <w:lang w:val="en-GB" w:eastAsia="pl-PL"/>
              </w:rPr>
              <w:t>lecture, seminars, labs</w:t>
            </w:r>
          </w:p>
        </w:tc>
      </w:tr>
      <w:tr w:rsidR="0006293E" w:rsidRPr="001B705F" w14:paraId="3E32D1AF" w14:textId="77777777" w:rsidTr="001B705F">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C64DB1" w14:textId="2B81CEA7" w:rsidR="0006293E" w:rsidRPr="004F2031" w:rsidRDefault="0006293E" w:rsidP="0006293E">
            <w:pPr>
              <w:pStyle w:val="Punktygwne"/>
              <w:spacing w:before="0" w:after="0"/>
              <w:rPr>
                <w:rFonts w:ascii="Corbel" w:hAnsi="Corbel"/>
                <w:b w:val="0"/>
                <w:color w:val="auto"/>
                <w:szCs w:val="24"/>
                <w:lang w:val="en-GB" w:eastAsia="pl-PL"/>
              </w:rPr>
            </w:pPr>
            <w:r w:rsidRPr="006854BB">
              <w:rPr>
                <w:rFonts w:ascii="Corbel" w:hAnsi="Corbel"/>
                <w:b w:val="0"/>
                <w:color w:val="auto"/>
                <w:szCs w:val="24"/>
                <w:lang w:val="en-GB" w:eastAsia="pl-PL"/>
              </w:rPr>
              <w:t>LO-</w:t>
            </w:r>
            <w:r>
              <w:rPr>
                <w:rFonts w:ascii="Corbel" w:hAnsi="Corbel"/>
                <w:b w:val="0"/>
                <w:color w:val="auto"/>
                <w:szCs w:val="24"/>
                <w:lang w:val="en-GB" w:eastAsia="pl-PL"/>
              </w:rPr>
              <w:t>12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9F7A42" w14:textId="720870F5" w:rsidR="0006293E" w:rsidRPr="001B705F" w:rsidRDefault="0006293E" w:rsidP="0006293E">
            <w:pPr>
              <w:pStyle w:val="Punktygwne"/>
              <w:spacing w:before="0" w:after="0"/>
              <w:rPr>
                <w:rFonts w:ascii="Corbel" w:hAnsi="Corbel"/>
                <w:b w:val="0"/>
                <w:bCs/>
                <w:color w:val="auto"/>
                <w:szCs w:val="20"/>
                <w:lang w:val="en-GB" w:eastAsia="pl-PL"/>
              </w:rPr>
            </w:pPr>
            <w:r w:rsidRPr="001B705F">
              <w:rPr>
                <w:b w:val="0"/>
                <w:bCs/>
                <w:lang w:val="en-US"/>
              </w:rPr>
              <w:t>Written tests, final MCQ examination, and continuous assessment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2212AA" w14:textId="37BD0887" w:rsidR="0006293E" w:rsidRPr="004F2031" w:rsidRDefault="0006293E" w:rsidP="0006293E">
            <w:pPr>
              <w:pStyle w:val="Punktygwne"/>
              <w:spacing w:before="0" w:after="0"/>
              <w:rPr>
                <w:rFonts w:ascii="Corbel" w:hAnsi="Corbel"/>
                <w:b w:val="0"/>
                <w:color w:val="auto"/>
                <w:szCs w:val="20"/>
                <w:lang w:val="en-GB" w:eastAsia="pl-PL"/>
              </w:rPr>
            </w:pPr>
            <w:r w:rsidRPr="004C14FB">
              <w:rPr>
                <w:rFonts w:ascii="Corbel" w:hAnsi="Corbel"/>
                <w:b w:val="0"/>
                <w:color w:val="auto"/>
                <w:szCs w:val="20"/>
                <w:lang w:val="en-GB" w:eastAsia="pl-PL"/>
              </w:rPr>
              <w:t>lecture, seminars, labs</w:t>
            </w:r>
          </w:p>
        </w:tc>
      </w:tr>
      <w:tr w:rsidR="0006293E" w:rsidRPr="001B705F" w14:paraId="55422B2F" w14:textId="77777777" w:rsidTr="001B705F">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BE03F1" w14:textId="412B142F" w:rsidR="0006293E" w:rsidRPr="004F2031" w:rsidRDefault="0006293E" w:rsidP="0006293E">
            <w:pPr>
              <w:pStyle w:val="Punktygwne"/>
              <w:spacing w:before="0" w:after="0"/>
              <w:rPr>
                <w:rFonts w:ascii="Corbel" w:hAnsi="Corbel"/>
                <w:b w:val="0"/>
                <w:color w:val="auto"/>
                <w:szCs w:val="24"/>
                <w:lang w:val="en-GB" w:eastAsia="pl-PL"/>
              </w:rPr>
            </w:pPr>
            <w:r w:rsidRPr="006854BB">
              <w:rPr>
                <w:rFonts w:ascii="Corbel" w:hAnsi="Corbel"/>
                <w:b w:val="0"/>
                <w:color w:val="auto"/>
                <w:szCs w:val="24"/>
                <w:lang w:val="en-GB" w:eastAsia="pl-PL"/>
              </w:rPr>
              <w:t>LO-</w:t>
            </w:r>
            <w:r>
              <w:rPr>
                <w:rFonts w:ascii="Corbel" w:hAnsi="Corbel"/>
                <w:b w:val="0"/>
                <w:color w:val="auto"/>
                <w:szCs w:val="24"/>
                <w:lang w:val="en-GB" w:eastAsia="pl-PL"/>
              </w:rPr>
              <w:t>13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9E986" w14:textId="48E254B3" w:rsidR="0006293E" w:rsidRPr="001B705F" w:rsidRDefault="0006293E" w:rsidP="0006293E">
            <w:pPr>
              <w:pStyle w:val="Punktygwne"/>
              <w:spacing w:before="0" w:after="0"/>
              <w:rPr>
                <w:rFonts w:ascii="Corbel" w:hAnsi="Corbel"/>
                <w:b w:val="0"/>
                <w:bCs/>
                <w:color w:val="auto"/>
                <w:szCs w:val="20"/>
                <w:lang w:val="en-GB" w:eastAsia="pl-PL"/>
              </w:rPr>
            </w:pPr>
            <w:r w:rsidRPr="001B705F">
              <w:rPr>
                <w:b w:val="0"/>
                <w:bCs/>
                <w:lang w:val="en-US"/>
              </w:rPr>
              <w:t>Written tests, final MCQ examination, and continuous assessment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70A3A1" w14:textId="69FCF876" w:rsidR="0006293E" w:rsidRPr="004F2031" w:rsidRDefault="0006293E" w:rsidP="0006293E">
            <w:pPr>
              <w:pStyle w:val="Punktygwne"/>
              <w:spacing w:before="0" w:after="0"/>
              <w:rPr>
                <w:rFonts w:ascii="Corbel" w:hAnsi="Corbel"/>
                <w:b w:val="0"/>
                <w:color w:val="auto"/>
                <w:szCs w:val="20"/>
                <w:lang w:val="en-GB" w:eastAsia="pl-PL"/>
              </w:rPr>
            </w:pPr>
            <w:r w:rsidRPr="004C14FB">
              <w:rPr>
                <w:rFonts w:ascii="Corbel" w:hAnsi="Corbel"/>
                <w:b w:val="0"/>
                <w:color w:val="auto"/>
                <w:szCs w:val="20"/>
                <w:lang w:val="en-GB" w:eastAsia="pl-PL"/>
              </w:rPr>
              <w:t>lecture, seminars, labs</w:t>
            </w:r>
          </w:p>
        </w:tc>
      </w:tr>
      <w:tr w:rsidR="0006293E" w:rsidRPr="001B705F" w14:paraId="5891C19A" w14:textId="77777777" w:rsidTr="001B705F">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326404" w14:textId="2E45EFCD" w:rsidR="0006293E" w:rsidRPr="004F2031" w:rsidRDefault="0006293E" w:rsidP="0006293E">
            <w:pPr>
              <w:pStyle w:val="Punktygwne"/>
              <w:spacing w:before="0" w:after="0"/>
              <w:rPr>
                <w:rFonts w:ascii="Corbel" w:hAnsi="Corbel"/>
                <w:b w:val="0"/>
                <w:color w:val="auto"/>
                <w:szCs w:val="24"/>
                <w:lang w:val="en-GB" w:eastAsia="pl-PL"/>
              </w:rPr>
            </w:pPr>
            <w:r w:rsidRPr="006854BB">
              <w:rPr>
                <w:rFonts w:ascii="Corbel" w:hAnsi="Corbel"/>
                <w:b w:val="0"/>
                <w:color w:val="auto"/>
                <w:szCs w:val="24"/>
                <w:lang w:val="en-GB" w:eastAsia="pl-PL"/>
              </w:rPr>
              <w:t>LO-</w:t>
            </w:r>
            <w:r>
              <w:rPr>
                <w:rFonts w:ascii="Corbel" w:hAnsi="Corbel"/>
                <w:b w:val="0"/>
                <w:color w:val="auto"/>
                <w:szCs w:val="24"/>
                <w:lang w:val="en-GB" w:eastAsia="pl-PL"/>
              </w:rPr>
              <w:t>14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33E172" w14:textId="2DD82DDF" w:rsidR="0006293E" w:rsidRPr="001B705F" w:rsidRDefault="0006293E" w:rsidP="0006293E">
            <w:pPr>
              <w:pStyle w:val="Punktygwne"/>
              <w:spacing w:before="0" w:after="0"/>
              <w:rPr>
                <w:rFonts w:ascii="Corbel" w:hAnsi="Corbel"/>
                <w:b w:val="0"/>
                <w:bCs/>
                <w:color w:val="auto"/>
                <w:szCs w:val="20"/>
                <w:lang w:val="en-GB" w:eastAsia="pl-PL"/>
              </w:rPr>
            </w:pPr>
            <w:r w:rsidRPr="001B705F">
              <w:rPr>
                <w:b w:val="0"/>
                <w:bCs/>
                <w:lang w:val="en-US"/>
              </w:rPr>
              <w:t>Written tests, final MCQ examination, and continuous assessment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5C8CC8" w14:textId="28D4A368" w:rsidR="0006293E" w:rsidRPr="004F2031" w:rsidRDefault="0006293E" w:rsidP="0006293E">
            <w:pPr>
              <w:pStyle w:val="Punktygwne"/>
              <w:spacing w:before="0" w:after="0"/>
              <w:rPr>
                <w:rFonts w:ascii="Corbel" w:hAnsi="Corbel"/>
                <w:b w:val="0"/>
                <w:color w:val="auto"/>
                <w:szCs w:val="20"/>
                <w:lang w:val="en-GB" w:eastAsia="pl-PL"/>
              </w:rPr>
            </w:pPr>
            <w:r w:rsidRPr="004C14FB">
              <w:rPr>
                <w:rFonts w:ascii="Corbel" w:hAnsi="Corbel"/>
                <w:b w:val="0"/>
                <w:color w:val="auto"/>
                <w:szCs w:val="20"/>
                <w:lang w:val="en-GB" w:eastAsia="pl-PL"/>
              </w:rPr>
              <w:t>lecture, seminars, labs</w:t>
            </w:r>
          </w:p>
        </w:tc>
      </w:tr>
    </w:tbl>
    <w:p w14:paraId="68E17AC0" w14:textId="77777777" w:rsidR="00AA1FCD" w:rsidRPr="004F2031" w:rsidRDefault="00AA1FCD">
      <w:pPr>
        <w:pStyle w:val="Punktygwne"/>
        <w:spacing w:before="0" w:after="0"/>
        <w:rPr>
          <w:rFonts w:ascii="Corbel" w:hAnsi="Corbel" w:cs="Tahoma"/>
          <w:b w:val="0"/>
          <w:smallCaps w:val="0"/>
          <w:color w:val="auto"/>
          <w:szCs w:val="24"/>
          <w:lang w:val="en-GB"/>
        </w:rPr>
      </w:pPr>
    </w:p>
    <w:p w14:paraId="2D2F0D3D" w14:textId="77777777" w:rsidR="00AA1FCD" w:rsidRPr="004F2031" w:rsidRDefault="00AA1FCD">
      <w:pPr>
        <w:pStyle w:val="Punktygwne"/>
        <w:spacing w:before="0" w:after="0"/>
        <w:rPr>
          <w:rFonts w:ascii="Corbel" w:hAnsi="Corbel" w:cs="Tahoma"/>
          <w:b w:val="0"/>
          <w:smallCaps w:val="0"/>
          <w:color w:val="auto"/>
          <w:szCs w:val="24"/>
          <w:lang w:val="en-GB"/>
        </w:rPr>
      </w:pPr>
    </w:p>
    <w:p w14:paraId="011BAFCF"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1E345917"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A036F3" w14:paraId="7B53909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4A865F"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Specific issues:</w:t>
            </w:r>
          </w:p>
          <w:p w14:paraId="1B11C6A3"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Laboratory:</w:t>
            </w:r>
          </w:p>
          <w:p w14:paraId="13FE2E63"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Each student must complete all exercises. Exercises are performed by all students. Each task is performed in groups of 2-3 students. It is necessary to pass: correct performance of practical tasks and demonstrating a sufficient level of theoretical knowledge related to the subject of the exercises.</w:t>
            </w:r>
          </w:p>
          <w:p w14:paraId="19465745" w14:textId="77777777" w:rsidR="00ED1ED8" w:rsidRPr="00ED1ED8" w:rsidRDefault="00ED1ED8" w:rsidP="00ED1ED8">
            <w:pPr>
              <w:pStyle w:val="Punktygwne"/>
              <w:spacing w:after="0"/>
              <w:rPr>
                <w:rFonts w:ascii="Corbel" w:hAnsi="Corbel" w:cs="Tahoma"/>
                <w:b w:val="0"/>
                <w:smallCaps w:val="0"/>
                <w:color w:val="auto"/>
                <w:szCs w:val="20"/>
                <w:lang w:val="en-GB" w:eastAsia="pl-PL"/>
              </w:rPr>
            </w:pPr>
          </w:p>
          <w:p w14:paraId="3A8EBA99"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in the case of unexcused absence, the exercise should perform laboratory class with another group</w:t>
            </w:r>
          </w:p>
          <w:p w14:paraId="109952D5"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in the case of excused absence and the inability to take up classes with another group, the theoretical part should be pass during teacher’s consultation hours. The student shall do this in TWO approaches until to the next classes (if not student is not allowed to participate in next classes).</w:t>
            </w:r>
          </w:p>
          <w:p w14:paraId="650B6149"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lastRenderedPageBreak/>
              <w:t xml:space="preserve">• absences due to holidays should be pass during teacher’s consultation hours. The student shall do this in TWO approaches </w:t>
            </w:r>
          </w:p>
          <w:p w14:paraId="00A0184C"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in the case of unauthorized absences, the student is NOT admitted to the exam session.</w:t>
            </w:r>
          </w:p>
          <w:p w14:paraId="18D0C8DE" w14:textId="5C3318C0"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at EACH laboratory classes, teachers are required to asses knowledge and skills of ALL students on the negative / positive rating scale.</w:t>
            </w:r>
          </w:p>
          <w:p w14:paraId="1CB6BB67"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positive passing of all laboratory class is NECESSARY to be allowed to take final test.</w:t>
            </w:r>
          </w:p>
          <w:p w14:paraId="294019BA"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in the case of a negative assessment of the student's knowledge by the teacher, the theoretical part should be pass during teacher’s consultation hours. The student shall do this in TWO approaches until to the next classes (if not student is not allowed to participate in next classes).</w:t>
            </w:r>
          </w:p>
          <w:p w14:paraId="1B27B25A"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the teacher, due to too many students in classes, has the right to not allow students making up classes to participate in classes with another group.</w:t>
            </w:r>
          </w:p>
          <w:p w14:paraId="5CF1E43F"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laboratory footwear and white coat must be used during laboratory classes, outerwear should be left in the cloakroom</w:t>
            </w:r>
          </w:p>
          <w:p w14:paraId="46CE3A43"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on the first exercises, students confirm that they have been acquainted with the abovementioned rules and received answers to all their questions about the rules in laboratory rooms</w:t>
            </w:r>
          </w:p>
          <w:p w14:paraId="709DF7C0"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the final grade from the laboratory classes is the grade from the final test</w:t>
            </w:r>
          </w:p>
          <w:p w14:paraId="773671AA"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SEMINARS</w:t>
            </w:r>
          </w:p>
          <w:p w14:paraId="7EB37CC4"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in the case of unexcused absence, the exercise should perform seminar with another group</w:t>
            </w:r>
          </w:p>
          <w:p w14:paraId="46C66EB4"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in the case of excused absence and the inability to take up classes with another group, the theoretical part should be pass during teacher’s consultation hours. The student shall do this in TWO approaches until to the next classes (if not student is not allowed to participate in next classes).</w:t>
            </w:r>
          </w:p>
          <w:p w14:paraId="4591C0D6"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xml:space="preserve">• absences due to holidays should be pass during teacher’s consultation hours. The student shall do this in TWO approaches </w:t>
            </w:r>
          </w:p>
          <w:p w14:paraId="039FBC98"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in the case of unauthorized absences, the student is NOT admitted to the exam session.</w:t>
            </w:r>
          </w:p>
          <w:p w14:paraId="2212C772" w14:textId="3058DD6B"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at EACH seminar, teachers are required to asses knowledge and skills of ALL students on the negative / positive rating scale.</w:t>
            </w:r>
          </w:p>
          <w:p w14:paraId="457A2B0B"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positive passing of all seminars is NECESSARY to be allowed to take final test.</w:t>
            </w:r>
          </w:p>
          <w:p w14:paraId="7AD21B89"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in the case of a negative assessment of the student's knowledge by the teacher, the theoretical part should be pass during teacher’s consultation hours. The student shall do this in TWO approaches until to the next classes (if not student is not allowed to participate in next classes).</w:t>
            </w:r>
          </w:p>
          <w:p w14:paraId="69774F1A"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lastRenderedPageBreak/>
              <w:t>• the teacher, due to too many students in classes, has the right to not allow students making up classes to participate in classes with another group.</w:t>
            </w:r>
          </w:p>
          <w:p w14:paraId="21228DDC"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outerwear should be left in the cloakroom</w:t>
            </w:r>
          </w:p>
          <w:p w14:paraId="45A8FC99"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at the first seminar, students confirm that they have been acquainted with the abovementioned rules and received answers to all their questions about the rules.</w:t>
            </w:r>
          </w:p>
          <w:p w14:paraId="7EEF64F3"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the final grade from the seminars is the grade from the final test</w:t>
            </w:r>
          </w:p>
          <w:p w14:paraId="4100C9A5"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LECTURES</w:t>
            </w:r>
          </w:p>
          <w:p w14:paraId="56449316"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attendance at lectures is obligatory</w:t>
            </w:r>
          </w:p>
          <w:p w14:paraId="1FCB8C29"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FINAL TEST.</w:t>
            </w:r>
          </w:p>
          <w:p w14:paraId="5ECCBA37" w14:textId="27CC0E70"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xml:space="preserve">• The test lasts </w:t>
            </w:r>
            <w:r w:rsidR="0006293E">
              <w:rPr>
                <w:rFonts w:ascii="Corbel" w:hAnsi="Corbel" w:cs="Tahoma"/>
                <w:b w:val="0"/>
                <w:smallCaps w:val="0"/>
                <w:color w:val="auto"/>
                <w:szCs w:val="20"/>
                <w:lang w:val="en-GB" w:eastAsia="pl-PL"/>
              </w:rPr>
              <w:t>10</w:t>
            </w:r>
            <w:r w:rsidRPr="00ED1ED8">
              <w:rPr>
                <w:rFonts w:ascii="Corbel" w:hAnsi="Corbel" w:cs="Tahoma"/>
                <w:b w:val="0"/>
                <w:smallCaps w:val="0"/>
                <w:color w:val="auto"/>
                <w:szCs w:val="20"/>
                <w:lang w:val="en-GB" w:eastAsia="pl-PL"/>
              </w:rPr>
              <w:t xml:space="preserve"> minutes from the start of the answering - all students in the room took their places, the teacher presented the applicable rules, resolved all doubts and answered all questions of students participating in the exam, the student representative confirmed by signature that the students taking part in the exam had the opportunity to familiarize themselves with the rules and obtained answers to all questions. The test will be performed in traditional way (printed questionnaire) or with the use of electronic platforms and computers located in rooms of UR. </w:t>
            </w:r>
          </w:p>
          <w:p w14:paraId="6F10A818"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The test consists of 100 multiple (4) choice  questions with one correct answer.</w:t>
            </w:r>
          </w:p>
          <w:p w14:paraId="6D0D91EF"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positive completion of ALL exercises and seminars is NECESSARY to take the final test.</w:t>
            </w:r>
          </w:p>
          <w:p w14:paraId="3CA46959"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Students leave all handbags, bags etc. in the room in a specially designated place. During the final test, the student may only carry writing implements, drinking water. Mobile phones must be turned off.</w:t>
            </w:r>
          </w:p>
          <w:p w14:paraId="0A6A47FD"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xml:space="preserve">• Any attempt to communicate between students and cheating result immediate stopping of test for cheating students and negative (2.0) grade </w:t>
            </w:r>
          </w:p>
          <w:p w14:paraId="2A58616B"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Any attempt to use electronic devices including a mobile phone will be treated as cheating.</w:t>
            </w:r>
          </w:p>
          <w:p w14:paraId="1B9E1BAB"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Students remain in place (even if they finish answering test earlier) until the final test is completed by all students.</w:t>
            </w:r>
          </w:p>
          <w:p w14:paraId="1B9821C6"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Any comments on the test, including the correctness of the questions, may be raised only during the test by raising the hand and describing problems on the sheet given by teacher. The result of the analysis of comments considering test will be given to student vial Virtual University portal or in person. If the substantive error in the question is confirmed, the question is canceled and the percentages listed below are calculated in relation to the new number of questions.</w:t>
            </w:r>
          </w:p>
          <w:p w14:paraId="36547AAD"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 An unexcused absence from the final test results in a negative (2.0) grade.</w:t>
            </w:r>
          </w:p>
          <w:p w14:paraId="61F31F34"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lastRenderedPageBreak/>
              <w:t>• Absence from the final test can only be excused by the rector's / dean's or medical certificate submitted within 3 days from the final test day to the Dean's Office and the Human Immunology Department. Failure to submit the certificate within this period will result in negative assessment.</w:t>
            </w:r>
          </w:p>
          <w:p w14:paraId="633578AD"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w:t>
            </w:r>
            <w:r w:rsidRPr="00ED1ED8">
              <w:rPr>
                <w:rFonts w:ascii="Corbel" w:hAnsi="Corbel" w:cs="Tahoma"/>
                <w:b w:val="0"/>
                <w:smallCaps w:val="0"/>
                <w:color w:val="auto"/>
                <w:szCs w:val="20"/>
                <w:lang w:val="en-GB" w:eastAsia="pl-PL"/>
              </w:rPr>
              <w:tab/>
              <w:t>Grading scale:</w:t>
            </w:r>
          </w:p>
          <w:p w14:paraId="1563777E"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5.0 - 93% -100% of correct answers</w:t>
            </w:r>
          </w:p>
          <w:p w14:paraId="23EBCCCE"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4.5 - 85% -92% of correct answers</w:t>
            </w:r>
          </w:p>
          <w:p w14:paraId="281CBEDF"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4.0 - 77% -84% of correct answers</w:t>
            </w:r>
          </w:p>
          <w:p w14:paraId="71D34827"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3.5 - 69% -76% of correct answers</w:t>
            </w:r>
          </w:p>
          <w:p w14:paraId="5183E386"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3.0 - 6</w:t>
            </w:r>
            <w:r w:rsidR="005B4340">
              <w:rPr>
                <w:rFonts w:ascii="Corbel" w:hAnsi="Corbel" w:cs="Tahoma"/>
                <w:b w:val="0"/>
                <w:smallCaps w:val="0"/>
                <w:color w:val="auto"/>
                <w:szCs w:val="20"/>
                <w:lang w:val="en-GB" w:eastAsia="pl-PL"/>
              </w:rPr>
              <w:t>0</w:t>
            </w:r>
            <w:r w:rsidRPr="00ED1ED8">
              <w:rPr>
                <w:rFonts w:ascii="Corbel" w:hAnsi="Corbel" w:cs="Tahoma"/>
                <w:b w:val="0"/>
                <w:smallCaps w:val="0"/>
                <w:color w:val="auto"/>
                <w:szCs w:val="20"/>
                <w:lang w:val="en-GB" w:eastAsia="pl-PL"/>
              </w:rPr>
              <w:t>% -68% of correct answers</w:t>
            </w:r>
          </w:p>
          <w:p w14:paraId="4BBC6020" w14:textId="77777777" w:rsidR="00ED1ED8" w:rsidRPr="00ED1ED8" w:rsidRDefault="00ED1ED8" w:rsidP="00ED1ED8">
            <w:pPr>
              <w:pStyle w:val="Punktygwne"/>
              <w:spacing w:after="0"/>
              <w:rPr>
                <w:rFonts w:ascii="Corbel" w:hAnsi="Corbel" w:cs="Tahoma"/>
                <w:b w:val="0"/>
                <w:smallCaps w:val="0"/>
                <w:color w:val="auto"/>
                <w:szCs w:val="20"/>
                <w:lang w:val="en-GB" w:eastAsia="pl-PL"/>
              </w:rPr>
            </w:pPr>
            <w:r w:rsidRPr="00ED1ED8">
              <w:rPr>
                <w:rFonts w:ascii="Corbel" w:hAnsi="Corbel" w:cs="Tahoma"/>
                <w:b w:val="0"/>
                <w:smallCaps w:val="0"/>
                <w:color w:val="auto"/>
                <w:szCs w:val="20"/>
                <w:lang w:val="en-GB" w:eastAsia="pl-PL"/>
              </w:rPr>
              <w:t>2.0 - below 60% of correct answers</w:t>
            </w:r>
          </w:p>
          <w:p w14:paraId="14C07A4D" w14:textId="77777777" w:rsidR="00AA1FCD" w:rsidRPr="004F2031" w:rsidRDefault="00AA1FCD" w:rsidP="00ED1ED8">
            <w:pPr>
              <w:pStyle w:val="Punktygwne"/>
              <w:spacing w:before="0" w:after="0"/>
              <w:rPr>
                <w:rFonts w:ascii="Corbel" w:hAnsi="Corbel" w:cs="Tahoma"/>
                <w:b w:val="0"/>
                <w:smallCaps w:val="0"/>
                <w:color w:val="auto"/>
                <w:szCs w:val="20"/>
                <w:lang w:val="en-GB" w:eastAsia="pl-PL"/>
              </w:rPr>
            </w:pPr>
          </w:p>
          <w:p w14:paraId="3720AB2C"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4FDF20B6" w14:textId="77777777" w:rsidR="00AA1FCD" w:rsidRPr="004F2031" w:rsidRDefault="00AA1FCD">
      <w:pPr>
        <w:pStyle w:val="Punktygwne"/>
        <w:spacing w:before="0" w:after="0"/>
        <w:rPr>
          <w:rFonts w:ascii="Corbel" w:hAnsi="Corbel" w:cs="Tahoma"/>
          <w:b w:val="0"/>
          <w:smallCaps w:val="0"/>
          <w:color w:val="auto"/>
          <w:szCs w:val="24"/>
          <w:lang w:val="en-GB"/>
        </w:rPr>
      </w:pPr>
    </w:p>
    <w:p w14:paraId="3DF6CBF2"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3FFAD6FC"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151653BF" w14:textId="77777777" w:rsidR="00AA1FCD" w:rsidRPr="004F2031" w:rsidRDefault="00AA1FCD">
      <w:pPr>
        <w:pStyle w:val="Punktygwne"/>
        <w:spacing w:before="0" w:after="0"/>
        <w:rPr>
          <w:rFonts w:ascii="Corbel" w:hAnsi="Corbel" w:cs="Tahoma"/>
          <w:b w:val="0"/>
          <w:smallCaps w:val="0"/>
          <w:color w:val="auto"/>
          <w:szCs w:val="24"/>
          <w:lang w:val="en-GB"/>
        </w:rPr>
      </w:pPr>
    </w:p>
    <w:p w14:paraId="149783D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1823EFE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A933C2"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3367DA"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5B4340" w:rsidRPr="004F2031" w14:paraId="1F3A53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B69B33" w14:textId="77777777" w:rsidR="005B4340" w:rsidRPr="004F2031" w:rsidRDefault="005B4340" w:rsidP="005B4340">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Pr="004F2031">
              <w:rPr>
                <w:rFonts w:ascii="Corbel" w:hAnsi="Corbel" w:cs="Tahoma"/>
                <w:b w:val="0"/>
                <w:smallCaps w:val="0"/>
                <w:color w:val="auto"/>
                <w:szCs w:val="24"/>
                <w:lang w:eastAsia="pl-PL"/>
              </w:rPr>
              <w:t>ourse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6CD529" w14:textId="77777777" w:rsidR="005B4340" w:rsidRPr="00421D61" w:rsidRDefault="005B4340" w:rsidP="005B4340">
            <w:pPr>
              <w:pStyle w:val="Akapitzlist"/>
              <w:spacing w:after="0" w:line="240" w:lineRule="auto"/>
              <w:ind w:left="0"/>
              <w:jc w:val="center"/>
              <w:rPr>
                <w:rFonts w:ascii="Corbel" w:hAnsi="Corbel"/>
              </w:rPr>
            </w:pPr>
            <w:r w:rsidRPr="00421D61">
              <w:rPr>
                <w:rFonts w:ascii="Corbel" w:hAnsi="Corbel"/>
              </w:rPr>
              <w:t>45</w:t>
            </w:r>
          </w:p>
        </w:tc>
      </w:tr>
      <w:tr w:rsidR="005B4340" w:rsidRPr="00105D6C" w14:paraId="24E048D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9D364F" w14:textId="77777777" w:rsidR="005B4340" w:rsidRPr="004F2031" w:rsidRDefault="005B4340" w:rsidP="005B4340">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394385" w14:textId="77777777" w:rsidR="005B4340" w:rsidRPr="00421D61" w:rsidRDefault="005B4340" w:rsidP="005B4340">
            <w:pPr>
              <w:pStyle w:val="Akapitzlist"/>
              <w:spacing w:after="0" w:line="240" w:lineRule="auto"/>
              <w:ind w:left="0"/>
              <w:jc w:val="center"/>
              <w:rPr>
                <w:rFonts w:ascii="Corbel" w:hAnsi="Corbel"/>
              </w:rPr>
            </w:pPr>
            <w:r w:rsidRPr="00421D61">
              <w:rPr>
                <w:rFonts w:ascii="Corbel" w:hAnsi="Corbel"/>
              </w:rPr>
              <w:t>3</w:t>
            </w:r>
          </w:p>
        </w:tc>
      </w:tr>
      <w:tr w:rsidR="005B4340" w:rsidRPr="00105D6C" w14:paraId="4CE1B20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564B5F" w14:textId="77777777" w:rsidR="005B4340" w:rsidRPr="004F2031" w:rsidRDefault="005B4340" w:rsidP="005B4340">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96665C" w14:textId="77777777" w:rsidR="005B4340" w:rsidRPr="00421D61" w:rsidRDefault="005B4340" w:rsidP="005B4340">
            <w:pPr>
              <w:pStyle w:val="Akapitzlist"/>
              <w:spacing w:after="0" w:line="240" w:lineRule="auto"/>
              <w:ind w:left="0"/>
              <w:jc w:val="center"/>
              <w:rPr>
                <w:rFonts w:ascii="Corbel" w:hAnsi="Corbel"/>
              </w:rPr>
            </w:pPr>
            <w:r w:rsidRPr="00421D61">
              <w:rPr>
                <w:rFonts w:ascii="Corbel" w:hAnsi="Corbel"/>
              </w:rPr>
              <w:t>72</w:t>
            </w:r>
          </w:p>
        </w:tc>
      </w:tr>
      <w:tr w:rsidR="005B4340" w:rsidRPr="004F2031" w14:paraId="08462BF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76E7B9" w14:textId="77777777" w:rsidR="005B4340" w:rsidRPr="004F2031" w:rsidRDefault="005B4340" w:rsidP="005B434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A45463" w14:textId="77777777" w:rsidR="005B4340" w:rsidRPr="00421D61" w:rsidRDefault="005B4340" w:rsidP="005B4340">
            <w:pPr>
              <w:pStyle w:val="Akapitzlist"/>
              <w:spacing w:after="0" w:line="240" w:lineRule="auto"/>
              <w:ind w:left="0"/>
              <w:jc w:val="center"/>
              <w:rPr>
                <w:rFonts w:ascii="Corbel" w:hAnsi="Corbel"/>
              </w:rPr>
            </w:pPr>
            <w:r w:rsidRPr="00421D61">
              <w:rPr>
                <w:rFonts w:ascii="Corbel" w:hAnsi="Corbel"/>
              </w:rPr>
              <w:t>120</w:t>
            </w:r>
          </w:p>
        </w:tc>
      </w:tr>
      <w:tr w:rsidR="005B4340" w:rsidRPr="00105D6C" w14:paraId="5882495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106517" w14:textId="77777777" w:rsidR="005B4340" w:rsidRPr="004F2031" w:rsidRDefault="005B4340" w:rsidP="005B434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02E119" w14:textId="77777777" w:rsidR="005B4340" w:rsidRPr="00421D61" w:rsidRDefault="005B4340" w:rsidP="005B4340">
            <w:pPr>
              <w:pStyle w:val="Akapitzlist"/>
              <w:spacing w:after="0" w:line="240" w:lineRule="auto"/>
              <w:ind w:left="0"/>
              <w:jc w:val="center"/>
              <w:rPr>
                <w:rFonts w:ascii="Corbel" w:hAnsi="Corbel"/>
              </w:rPr>
            </w:pPr>
            <w:r w:rsidRPr="00421D61">
              <w:rPr>
                <w:rFonts w:ascii="Corbel" w:hAnsi="Corbel"/>
              </w:rPr>
              <w:t>4</w:t>
            </w:r>
          </w:p>
        </w:tc>
      </w:tr>
    </w:tbl>
    <w:p w14:paraId="19442623" w14:textId="77777777" w:rsidR="003E7104" w:rsidRPr="00104F3E" w:rsidRDefault="002D7484" w:rsidP="00104F3E">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677C18A" w14:textId="77777777" w:rsidR="003E7104" w:rsidRDefault="003E7104" w:rsidP="00F32FE2">
      <w:pPr>
        <w:pStyle w:val="Punktygwne"/>
        <w:spacing w:before="0" w:after="0"/>
        <w:rPr>
          <w:rFonts w:ascii="Corbel" w:hAnsi="Corbel" w:cs="Tahoma"/>
          <w:smallCaps w:val="0"/>
          <w:color w:val="auto"/>
          <w:szCs w:val="24"/>
          <w:lang w:val="en-GB"/>
        </w:rPr>
      </w:pPr>
    </w:p>
    <w:p w14:paraId="1B48A726" w14:textId="77777777" w:rsidR="003E7104" w:rsidRDefault="003E7104" w:rsidP="00F32FE2">
      <w:pPr>
        <w:pStyle w:val="Punktygwne"/>
        <w:spacing w:before="0" w:after="0"/>
        <w:rPr>
          <w:rFonts w:ascii="Corbel" w:hAnsi="Corbel" w:cs="Tahoma"/>
          <w:smallCaps w:val="0"/>
          <w:color w:val="auto"/>
          <w:szCs w:val="24"/>
          <w:lang w:val="en-GB"/>
        </w:rPr>
      </w:pPr>
    </w:p>
    <w:p w14:paraId="4D411261"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46AE835"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EAC390A"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5B125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54DB92AF"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971FD1" w14:textId="77777777" w:rsidR="00AA1FCD" w:rsidRPr="004F2031" w:rsidRDefault="005B4340">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NA</w:t>
            </w:r>
          </w:p>
        </w:tc>
      </w:tr>
      <w:tr w:rsidR="00AA1FCD" w:rsidRPr="004F2031" w14:paraId="74E6C3EA"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15239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03A53C" w14:textId="77777777" w:rsidR="00AA1FCD" w:rsidRPr="004F2031" w:rsidRDefault="005B4340">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NA</w:t>
            </w:r>
          </w:p>
        </w:tc>
      </w:tr>
    </w:tbl>
    <w:p w14:paraId="53F6CF09" w14:textId="77777777" w:rsidR="00AA1FCD" w:rsidRPr="004F2031" w:rsidRDefault="00AA1FCD">
      <w:pPr>
        <w:pStyle w:val="Punktygwne"/>
        <w:spacing w:before="0" w:after="0"/>
        <w:ind w:left="720"/>
        <w:rPr>
          <w:rFonts w:ascii="Corbel" w:hAnsi="Corbel" w:cs="Tahoma"/>
          <w:smallCaps w:val="0"/>
          <w:color w:val="auto"/>
          <w:szCs w:val="24"/>
          <w:lang w:val="en-GB"/>
        </w:rPr>
      </w:pPr>
    </w:p>
    <w:p w14:paraId="3E715CD1"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1E02A1E2"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A036F3" w14:paraId="265BADF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091A6A" w14:textId="77777777" w:rsidR="005B4340" w:rsidRDefault="002D7484" w:rsidP="005B4340">
            <w:pPr>
              <w:pStyle w:val="Punktygwne"/>
              <w:spacing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Compulsory literature:</w:t>
            </w:r>
          </w:p>
          <w:p w14:paraId="06474102" w14:textId="77777777" w:rsidR="00AA1FCD" w:rsidRDefault="005B4340" w:rsidP="005B4340">
            <w:pPr>
              <w:pStyle w:val="Punktygwne"/>
              <w:numPr>
                <w:ilvl w:val="3"/>
                <w:numId w:val="2"/>
              </w:numPr>
              <w:spacing w:after="0"/>
              <w:ind w:left="0" w:hanging="17"/>
              <w:rPr>
                <w:rFonts w:ascii="Corbel" w:hAnsi="Corbel" w:cs="Tahoma"/>
                <w:b w:val="0"/>
                <w:smallCaps w:val="0"/>
                <w:color w:val="auto"/>
                <w:szCs w:val="24"/>
                <w:lang w:val="en-GB" w:eastAsia="pl-PL"/>
              </w:rPr>
            </w:pPr>
            <w:r w:rsidRPr="005B4340">
              <w:rPr>
                <w:rFonts w:ascii="Corbel" w:hAnsi="Corbel" w:cs="Tahoma"/>
                <w:b w:val="0"/>
                <w:smallCaps w:val="0"/>
                <w:color w:val="auto"/>
                <w:szCs w:val="24"/>
                <w:lang w:val="en-GB" w:eastAsia="pl-PL"/>
              </w:rPr>
              <w:t>Cellular and Molecular Immunology, 10th Edition 2021</w:t>
            </w:r>
            <w:r>
              <w:rPr>
                <w:rFonts w:ascii="Corbel" w:hAnsi="Corbel" w:cs="Tahoma"/>
                <w:b w:val="0"/>
                <w:smallCaps w:val="0"/>
                <w:color w:val="auto"/>
                <w:szCs w:val="24"/>
                <w:lang w:val="en-GB" w:eastAsia="pl-PL"/>
              </w:rPr>
              <w:t xml:space="preserve"> </w:t>
            </w:r>
            <w:r w:rsidRPr="005B4340">
              <w:rPr>
                <w:rFonts w:ascii="Corbel" w:hAnsi="Corbel" w:cs="Tahoma"/>
                <w:b w:val="0"/>
                <w:smallCaps w:val="0"/>
                <w:color w:val="auto"/>
                <w:szCs w:val="24"/>
                <w:lang w:val="en-GB" w:eastAsia="pl-PL"/>
              </w:rPr>
              <w:t>Authors: Abul K. Abbas &amp; Andrew H. Lichtman &amp; Shiv Pillai</w:t>
            </w:r>
          </w:p>
          <w:p w14:paraId="76959DCC" w14:textId="77777777" w:rsidR="005B4340" w:rsidRPr="004F2031" w:rsidRDefault="005B4340" w:rsidP="005B4340">
            <w:pPr>
              <w:pStyle w:val="Punktygwne"/>
              <w:numPr>
                <w:ilvl w:val="3"/>
                <w:numId w:val="2"/>
              </w:numPr>
              <w:spacing w:after="0"/>
              <w:ind w:left="0" w:hanging="17"/>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All materials provided by teachers.</w:t>
            </w:r>
          </w:p>
          <w:p w14:paraId="64D3A487"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A036F3" w14:paraId="17030BDF"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2E2EFB"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54CD20E2" w14:textId="77777777" w:rsidR="005B4340" w:rsidRDefault="005B4340" w:rsidP="005B4340">
            <w:pPr>
              <w:pStyle w:val="Punktygwne"/>
              <w:numPr>
                <w:ilvl w:val="6"/>
                <w:numId w:val="2"/>
              </w:numPr>
              <w:spacing w:before="0" w:after="0"/>
              <w:ind w:left="104" w:hanging="51"/>
              <w:rPr>
                <w:rFonts w:ascii="Corbel" w:hAnsi="Corbel" w:cs="Tahoma"/>
                <w:b w:val="0"/>
                <w:smallCaps w:val="0"/>
                <w:color w:val="auto"/>
                <w:szCs w:val="24"/>
                <w:lang w:val="en-GB" w:eastAsia="pl-PL"/>
              </w:rPr>
            </w:pPr>
            <w:r w:rsidRPr="005B4340">
              <w:rPr>
                <w:rFonts w:ascii="Corbel" w:hAnsi="Corbel" w:cs="Tahoma"/>
                <w:b w:val="0"/>
                <w:smallCaps w:val="0"/>
                <w:color w:val="auto"/>
                <w:szCs w:val="24"/>
                <w:lang w:val="en-GB" w:eastAsia="pl-PL"/>
              </w:rPr>
              <w:t>IMMUNOLOGY. D. MALE, TAYLOR &amp; FRANCIS LTD, MAJ 2021</w:t>
            </w:r>
          </w:p>
          <w:p w14:paraId="5C7365CD" w14:textId="77777777" w:rsidR="0090053C" w:rsidRPr="004F2031" w:rsidRDefault="0090053C" w:rsidP="0090053C">
            <w:pPr>
              <w:pStyle w:val="Punktygwne"/>
              <w:spacing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2. </w:t>
            </w:r>
            <w:r w:rsidRPr="0090053C">
              <w:rPr>
                <w:rFonts w:ascii="Corbel" w:hAnsi="Corbel" w:cs="Tahoma"/>
                <w:b w:val="0"/>
                <w:smallCaps w:val="0"/>
                <w:color w:val="auto"/>
                <w:szCs w:val="24"/>
                <w:lang w:val="en-GB" w:eastAsia="pl-PL"/>
              </w:rPr>
              <w:t>Basic Immunology</w:t>
            </w:r>
            <w:r>
              <w:rPr>
                <w:rFonts w:ascii="Corbel" w:hAnsi="Corbel" w:cs="Tahoma"/>
                <w:b w:val="0"/>
                <w:smallCaps w:val="0"/>
                <w:color w:val="auto"/>
                <w:szCs w:val="24"/>
                <w:lang w:val="en-GB" w:eastAsia="pl-PL"/>
              </w:rPr>
              <w:t>.</w:t>
            </w:r>
            <w:r w:rsidRPr="0090053C">
              <w:rPr>
                <w:lang w:val="en-US"/>
              </w:rPr>
              <w:t xml:space="preserve"> </w:t>
            </w:r>
            <w:r w:rsidRPr="0090053C">
              <w:rPr>
                <w:rFonts w:ascii="Corbel" w:hAnsi="Corbel" w:cs="Tahoma"/>
                <w:b w:val="0"/>
                <w:smallCaps w:val="0"/>
                <w:color w:val="auto"/>
                <w:szCs w:val="24"/>
                <w:lang w:val="en-GB" w:eastAsia="pl-PL"/>
              </w:rPr>
              <w:t>7th Edition</w:t>
            </w:r>
            <w:r>
              <w:rPr>
                <w:rFonts w:ascii="Corbel" w:hAnsi="Corbel" w:cs="Tahoma"/>
                <w:b w:val="0"/>
                <w:smallCaps w:val="0"/>
                <w:color w:val="auto"/>
                <w:szCs w:val="24"/>
                <w:lang w:val="en-GB" w:eastAsia="pl-PL"/>
              </w:rPr>
              <w:t xml:space="preserve">, </w:t>
            </w:r>
            <w:r w:rsidRPr="0090053C">
              <w:rPr>
                <w:rFonts w:ascii="Corbel" w:hAnsi="Corbel" w:cs="Tahoma"/>
                <w:b w:val="0"/>
                <w:smallCaps w:val="0"/>
                <w:color w:val="auto"/>
                <w:szCs w:val="24"/>
                <w:lang w:val="en-GB" w:eastAsia="pl-PL"/>
              </w:rPr>
              <w:t>Abul K. Abbas, Andrew H. Lichtman, Shiv Pillai</w:t>
            </w:r>
            <w:r>
              <w:rPr>
                <w:rFonts w:ascii="Corbel" w:hAnsi="Corbel" w:cs="Tahoma"/>
                <w:b w:val="0"/>
                <w:smallCaps w:val="0"/>
                <w:color w:val="auto"/>
                <w:szCs w:val="24"/>
                <w:lang w:val="en-GB" w:eastAsia="pl-PL"/>
              </w:rPr>
              <w:t xml:space="preserve"> Elservier 2023</w:t>
            </w:r>
          </w:p>
          <w:p w14:paraId="5215524C"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6AEB30D1"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BBCB4B7"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16DB4C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8BE4B5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75DBA19"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41B93B55" w14:textId="77777777" w:rsidR="00AA1FCD" w:rsidRPr="004F2031" w:rsidRDefault="00AA1FCD">
      <w:pPr>
        <w:rPr>
          <w:rFonts w:ascii="Corbel" w:hAnsi="Corbel"/>
          <w:color w:val="auto"/>
          <w:lang w:val="en-US"/>
        </w:rPr>
      </w:pPr>
    </w:p>
    <w:p w14:paraId="7A25F515"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F7C87" w14:textId="77777777" w:rsidR="009C05FB" w:rsidRDefault="009C05FB">
      <w:pPr>
        <w:spacing w:after="0" w:line="240" w:lineRule="auto"/>
      </w:pPr>
      <w:r>
        <w:separator/>
      </w:r>
    </w:p>
  </w:endnote>
  <w:endnote w:type="continuationSeparator" w:id="0">
    <w:p w14:paraId="77267E7F" w14:textId="77777777" w:rsidR="009C05FB" w:rsidRDefault="009C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1BF0" w14:textId="77777777" w:rsidR="00AA1FCD" w:rsidRDefault="002D7484">
    <w:pPr>
      <w:pStyle w:val="Stopka"/>
      <w:spacing w:after="0" w:line="240" w:lineRule="auto"/>
      <w:jc w:val="center"/>
    </w:pPr>
    <w:r>
      <w:fldChar w:fldCharType="begin"/>
    </w:r>
    <w:r>
      <w:instrText>PAGE</w:instrText>
    </w:r>
    <w:r>
      <w:fldChar w:fldCharType="separate"/>
    </w:r>
    <w:r w:rsidR="0090053C">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E8455" w14:textId="77777777" w:rsidR="009C05FB" w:rsidRDefault="009C05FB">
      <w:pPr>
        <w:spacing w:after="0" w:line="240" w:lineRule="auto"/>
      </w:pPr>
      <w:r>
        <w:separator/>
      </w:r>
    </w:p>
  </w:footnote>
  <w:footnote w:type="continuationSeparator" w:id="0">
    <w:p w14:paraId="082F697E" w14:textId="77777777" w:rsidR="009C05FB" w:rsidRDefault="009C0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507689C"/>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10D3346"/>
    <w:multiLevelType w:val="hybridMultilevel"/>
    <w:tmpl w:val="5826FF72"/>
    <w:lvl w:ilvl="0" w:tplc="0415000F">
      <w:start w:val="1"/>
      <w:numFmt w:val="decimal"/>
      <w:lvlText w:val="%1."/>
      <w:lvlJc w:val="left"/>
      <w:pPr>
        <w:ind w:left="1080" w:hanging="360"/>
      </w:pPr>
    </w:lvl>
    <w:lvl w:ilvl="1" w:tplc="52F617C8">
      <w:start w:val="1"/>
      <w:numFmt w:val="decimal"/>
      <w:lvlText w:val="%2."/>
      <w:lvlJc w:val="left"/>
      <w:pPr>
        <w:ind w:left="1800" w:hanging="360"/>
      </w:pPr>
      <w:rPr>
        <w:rFonts w:asciiTheme="minorHAnsi" w:eastAsia="Calibri" w:hAnsiTheme="minorHAnsi" w:cstheme="minorHAnsi"/>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256ED7"/>
    <w:multiLevelType w:val="hybridMultilevel"/>
    <w:tmpl w:val="90D818C8"/>
    <w:lvl w:ilvl="0" w:tplc="0415000F">
      <w:start w:val="1"/>
      <w:numFmt w:val="decimal"/>
      <w:lvlText w:val="%1."/>
      <w:lvlJc w:val="left"/>
      <w:pPr>
        <w:ind w:left="720" w:hanging="360"/>
      </w:pPr>
      <w:rPr>
        <w:rFonts w:hint="default"/>
      </w:rPr>
    </w:lvl>
    <w:lvl w:ilvl="1" w:tplc="2E7E0176">
      <w:numFmt w:val="bullet"/>
      <w:lvlText w:val="•"/>
      <w:lvlJc w:val="left"/>
      <w:pPr>
        <w:ind w:left="1440" w:hanging="360"/>
      </w:pPr>
      <w:rPr>
        <w:rFonts w:ascii="Calibri" w:eastAsia="Calibr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440906835">
    <w:abstractNumId w:val="0"/>
  </w:num>
  <w:num w:numId="2" w16cid:durableId="657882598">
    <w:abstractNumId w:val="2"/>
  </w:num>
  <w:num w:numId="3" w16cid:durableId="2047557689">
    <w:abstractNumId w:val="8"/>
  </w:num>
  <w:num w:numId="4" w16cid:durableId="438112724">
    <w:abstractNumId w:val="7"/>
  </w:num>
  <w:num w:numId="5" w16cid:durableId="1207134204">
    <w:abstractNumId w:val="5"/>
  </w:num>
  <w:num w:numId="6" w16cid:durableId="1030227408">
    <w:abstractNumId w:val="3"/>
  </w:num>
  <w:num w:numId="7" w16cid:durableId="807434689">
    <w:abstractNumId w:val="6"/>
  </w:num>
  <w:num w:numId="8" w16cid:durableId="1686201882">
    <w:abstractNumId w:val="1"/>
  </w:num>
  <w:num w:numId="9" w16cid:durableId="785806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6293E"/>
    <w:rsid w:val="00104BF4"/>
    <w:rsid w:val="00104F3E"/>
    <w:rsid w:val="00105D6C"/>
    <w:rsid w:val="001B705F"/>
    <w:rsid w:val="001C26A0"/>
    <w:rsid w:val="001C3AB5"/>
    <w:rsid w:val="0028211C"/>
    <w:rsid w:val="002D7484"/>
    <w:rsid w:val="00300BF3"/>
    <w:rsid w:val="00355500"/>
    <w:rsid w:val="003730E0"/>
    <w:rsid w:val="003E7104"/>
    <w:rsid w:val="004019E2"/>
    <w:rsid w:val="0040702E"/>
    <w:rsid w:val="004E6F22"/>
    <w:rsid w:val="004F2031"/>
    <w:rsid w:val="005B4340"/>
    <w:rsid w:val="005E7A1D"/>
    <w:rsid w:val="005F3199"/>
    <w:rsid w:val="00642CAD"/>
    <w:rsid w:val="007104FE"/>
    <w:rsid w:val="008027C6"/>
    <w:rsid w:val="00852EB5"/>
    <w:rsid w:val="008F5216"/>
    <w:rsid w:val="0090053C"/>
    <w:rsid w:val="009920D1"/>
    <w:rsid w:val="009C05FB"/>
    <w:rsid w:val="009F7732"/>
    <w:rsid w:val="00A036F3"/>
    <w:rsid w:val="00A03D58"/>
    <w:rsid w:val="00AA1FCD"/>
    <w:rsid w:val="00E154AF"/>
    <w:rsid w:val="00EA249D"/>
    <w:rsid w:val="00ED1ED8"/>
    <w:rsid w:val="00F32FE2"/>
    <w:rsid w:val="00FA1C61"/>
    <w:rsid w:val="00FA7495"/>
    <w:rsid w:val="00FD07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4AA3"/>
  <w15:docId w15:val="{DF2D0EFD-DF6A-47D0-B459-6DE2E8F3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BC819-86C4-4920-AB75-74A27372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1858</Words>
  <Characters>11150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Tomasz Kubrak</cp:lastModifiedBy>
  <cp:revision>2</cp:revision>
  <cp:lastPrinted>2023-03-30T09:09:00Z</cp:lastPrinted>
  <dcterms:created xsi:type="dcterms:W3CDTF">2026-03-06T10:38:00Z</dcterms:created>
  <dcterms:modified xsi:type="dcterms:W3CDTF">2026-03-06T10:38:00Z</dcterms:modified>
  <dc:language>pl-PL</dc:language>
</cp:coreProperties>
</file>