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EB9D" w14:textId="77777777" w:rsidR="00AA1FCD" w:rsidRPr="004F2031" w:rsidRDefault="00AA1FCD">
      <w:pPr>
        <w:spacing w:after="0" w:line="240" w:lineRule="auto"/>
        <w:rPr>
          <w:rFonts w:ascii="Corbel" w:hAnsi="Corbel" w:cs="Tahoma"/>
          <w:color w:val="auto"/>
          <w:lang w:val="en-GB"/>
        </w:rPr>
      </w:pPr>
    </w:p>
    <w:p w14:paraId="4990ECAE"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7D4B8C9" w14:textId="66DD8212"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6922F8">
        <w:rPr>
          <w:rFonts w:ascii="Corbel" w:hAnsi="Corbel" w:cs="Tahoma"/>
          <w:b/>
          <w:bCs/>
          <w:smallCaps/>
          <w:color w:val="auto"/>
          <w:szCs w:val="24"/>
          <w:lang w:val="en-GB"/>
        </w:rPr>
        <w:t>2026/2027</w:t>
      </w:r>
    </w:p>
    <w:p w14:paraId="16C1CE3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411BE1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6922F8" w14:paraId="711AE4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B77B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0738CD"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Modern technologies of materials production</w:t>
            </w:r>
          </w:p>
        </w:tc>
      </w:tr>
      <w:tr w:rsidR="00AA1FCD" w:rsidRPr="001C26A0" w14:paraId="6E286F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8BAF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8E866"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1CA1551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37BDC1"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774BBD"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41AEA8A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4A65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31C710" w14:textId="5BAA4700"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7A5384" w:rsidRPr="00FB799D">
              <w:rPr>
                <w:rFonts w:ascii="Corbel" w:hAnsi="Corbel" w:cs="Tahoma"/>
                <w:b w:val="0"/>
                <w:color w:val="auto"/>
                <w:sz w:val="24"/>
                <w:szCs w:val="24"/>
                <w:lang w:val="en-GB"/>
              </w:rPr>
              <w:t>Material Engineering</w:t>
            </w:r>
          </w:p>
        </w:tc>
      </w:tr>
      <w:tr w:rsidR="00AA1FCD" w:rsidRPr="004F2031" w14:paraId="3DCAB9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7C6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B294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53B580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D35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F8030"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0B87AE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09475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2EE96"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1D23C0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CA0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C592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7B1EB9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8A5DC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3C6C96"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sidR="000116E0">
              <w:rPr>
                <w:rFonts w:ascii="Corbel" w:hAnsi="Corbel" w:cs="Tahoma"/>
                <w:b w:val="0"/>
                <w:color w:val="auto"/>
                <w:sz w:val="24"/>
                <w:szCs w:val="24"/>
                <w:lang w:val="en-GB"/>
              </w:rPr>
              <w:t>III</w:t>
            </w:r>
            <w:r w:rsidRPr="00FB799D">
              <w:rPr>
                <w:rFonts w:ascii="Corbel" w:hAnsi="Corbel" w:cs="Tahoma"/>
                <w:b w:val="0"/>
                <w:color w:val="auto"/>
                <w:sz w:val="24"/>
                <w:szCs w:val="24"/>
                <w:lang w:val="en-GB"/>
              </w:rPr>
              <w:t xml:space="preserve"> semester</w:t>
            </w:r>
          </w:p>
        </w:tc>
      </w:tr>
      <w:tr w:rsidR="00AA1FCD" w:rsidRPr="00E445EF" w14:paraId="22064F5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CC56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31A7FD"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692C20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F239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A5F170" w14:textId="4F6E78B3" w:rsidR="00AA1FCD" w:rsidRPr="00FB799D" w:rsidRDefault="00D767F2">
            <w:pPr>
              <w:pStyle w:val="Odpowiedzi"/>
              <w:rPr>
                <w:rFonts w:ascii="Corbel" w:hAnsi="Corbel" w:cs="Tahoma"/>
                <w:b w:val="0"/>
                <w:color w:val="auto"/>
                <w:sz w:val="24"/>
                <w:szCs w:val="24"/>
                <w:lang w:val="en-GB"/>
              </w:rPr>
            </w:pPr>
            <w:r>
              <w:rPr>
                <w:rFonts w:ascii="Corbel" w:hAnsi="Corbel" w:cs="Tahoma"/>
                <w:b w:val="0"/>
                <w:color w:val="auto"/>
                <w:sz w:val="24"/>
                <w:szCs w:val="24"/>
                <w:lang w:val="en-GB"/>
              </w:rPr>
              <w:t>Polish/E</w:t>
            </w:r>
            <w:r w:rsidR="00E445EF" w:rsidRPr="00FB799D">
              <w:rPr>
                <w:rFonts w:ascii="Corbel" w:hAnsi="Corbel" w:cs="Tahoma"/>
                <w:b w:val="0"/>
                <w:color w:val="auto"/>
                <w:sz w:val="24"/>
                <w:szCs w:val="24"/>
                <w:lang w:val="en-GB"/>
              </w:rPr>
              <w:t>nglish</w:t>
            </w:r>
          </w:p>
        </w:tc>
      </w:tr>
      <w:tr w:rsidR="00AA1FCD" w:rsidRPr="004F2031" w14:paraId="4F3958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379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5FAF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455C4A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FC7C6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3D6C0" w14:textId="77777777" w:rsidR="00B1001F" w:rsidRDefault="00B1001F">
            <w:pPr>
              <w:pStyle w:val="Odpowiedzi"/>
              <w:rPr>
                <w:rFonts w:ascii="Corbel" w:hAnsi="Corbel" w:cs="Tahoma"/>
                <w:b w:val="0"/>
                <w:color w:val="auto"/>
                <w:sz w:val="24"/>
                <w:szCs w:val="24"/>
                <w:lang w:val="en-GB"/>
              </w:rPr>
            </w:pPr>
          </w:p>
          <w:p w14:paraId="7E84BD3A" w14:textId="3140240D" w:rsidR="00CE4B53" w:rsidRPr="00FB799D" w:rsidRDefault="00CE4B53">
            <w:pPr>
              <w:pStyle w:val="Odpowiedzi"/>
              <w:rPr>
                <w:rFonts w:ascii="Corbel" w:hAnsi="Corbel" w:cs="Tahoma"/>
                <w:b w:val="0"/>
                <w:color w:val="auto"/>
                <w:sz w:val="24"/>
                <w:szCs w:val="24"/>
                <w:lang w:val="en-GB"/>
              </w:rPr>
            </w:pPr>
          </w:p>
        </w:tc>
      </w:tr>
    </w:tbl>
    <w:p w14:paraId="00903D52" w14:textId="77777777" w:rsidR="00AA1FCD" w:rsidRPr="004F2031" w:rsidRDefault="00AA1FCD">
      <w:pPr>
        <w:pStyle w:val="Podpunkty"/>
        <w:ind w:left="0"/>
        <w:rPr>
          <w:rFonts w:ascii="Corbel" w:hAnsi="Corbel" w:cs="Tahoma"/>
          <w:color w:val="auto"/>
          <w:sz w:val="24"/>
          <w:szCs w:val="24"/>
          <w:lang w:val="en-GB"/>
        </w:rPr>
      </w:pPr>
    </w:p>
    <w:p w14:paraId="388D194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181086C1" w14:textId="77777777" w:rsidR="00AA1FCD" w:rsidRPr="004F2031" w:rsidRDefault="00AA1FCD">
      <w:pPr>
        <w:pStyle w:val="Podpunkty"/>
        <w:ind w:left="0"/>
        <w:rPr>
          <w:rFonts w:ascii="Corbel" w:hAnsi="Corbel" w:cs="Tahoma"/>
          <w:color w:val="auto"/>
          <w:sz w:val="24"/>
          <w:szCs w:val="24"/>
          <w:lang w:val="en-GB"/>
        </w:rPr>
      </w:pPr>
    </w:p>
    <w:p w14:paraId="4D0E48A5" w14:textId="77777777" w:rsidR="00AA1FCD" w:rsidRPr="004F2031" w:rsidRDefault="00AA1FCD">
      <w:pPr>
        <w:pStyle w:val="Podpunkty"/>
        <w:ind w:left="0"/>
        <w:rPr>
          <w:rFonts w:ascii="Corbel" w:hAnsi="Corbel" w:cs="Tahoma"/>
          <w:color w:val="auto"/>
          <w:sz w:val="24"/>
          <w:szCs w:val="24"/>
          <w:lang w:val="en-GB"/>
        </w:rPr>
      </w:pPr>
    </w:p>
    <w:p w14:paraId="3805B410"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DD9A6A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555E19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B0A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B21E1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D96D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5CC1C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38ED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CB9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33E280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2805D"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358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CD7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CE3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376E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72BB4F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BB93D4" w14:textId="77777777" w:rsidR="00AA1FCD" w:rsidRPr="004F2031" w:rsidRDefault="000116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22F42C" w14:textId="024236EE"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E12C0"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2236A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968107" w14:textId="1BC413DB" w:rsidR="00AA1FCD" w:rsidRPr="004F2031" w:rsidRDefault="00CE4B5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0A86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A986D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6662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AAEA8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F3DB2B" w14:textId="2C8BD74E" w:rsidR="00AA1FCD" w:rsidRPr="004F2031" w:rsidRDefault="00C47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2CB7333" w14:textId="77777777" w:rsidR="00AA1FCD" w:rsidRPr="004F2031" w:rsidRDefault="00AA1FCD">
      <w:pPr>
        <w:pStyle w:val="Podpunkty"/>
        <w:rPr>
          <w:rFonts w:ascii="Corbel" w:hAnsi="Corbel" w:cs="Tahoma"/>
          <w:color w:val="auto"/>
          <w:sz w:val="24"/>
          <w:szCs w:val="24"/>
          <w:lang w:val="en-GB" w:eastAsia="en-US"/>
        </w:rPr>
      </w:pPr>
    </w:p>
    <w:p w14:paraId="020F6032" w14:textId="77777777" w:rsidR="00AA1FCD" w:rsidRPr="004F2031" w:rsidRDefault="00AA1FCD">
      <w:pPr>
        <w:pStyle w:val="Punktygwne"/>
        <w:spacing w:before="0" w:after="0"/>
        <w:rPr>
          <w:rFonts w:ascii="Corbel" w:hAnsi="Corbel" w:cs="Tahoma"/>
          <w:b w:val="0"/>
          <w:color w:val="auto"/>
          <w:szCs w:val="24"/>
          <w:lang w:val="en-GB"/>
        </w:rPr>
      </w:pPr>
    </w:p>
    <w:p w14:paraId="22EA0A99"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A55E6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6E23AFEB" w14:textId="77777777" w:rsidR="00AA1FCD" w:rsidRPr="004F2031" w:rsidRDefault="00AA1FCD">
      <w:pPr>
        <w:pStyle w:val="Punktygwne"/>
        <w:spacing w:before="0" w:after="0"/>
        <w:rPr>
          <w:rFonts w:ascii="Corbel" w:hAnsi="Corbel" w:cs="Tahoma"/>
          <w:smallCaps w:val="0"/>
          <w:color w:val="auto"/>
          <w:szCs w:val="24"/>
          <w:lang w:val="en-GB"/>
        </w:rPr>
      </w:pPr>
    </w:p>
    <w:p w14:paraId="6A20B90A"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4EC24991"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0E8D225C"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576BDF5D" w14:textId="77777777" w:rsidR="00183A92" w:rsidRDefault="00183A92" w:rsidP="005F3199">
      <w:pPr>
        <w:pStyle w:val="Punktygwne"/>
        <w:spacing w:before="0" w:after="0"/>
        <w:rPr>
          <w:rFonts w:ascii="Corbel" w:hAnsi="Corbel" w:cs="Tahoma"/>
          <w:color w:val="auto"/>
          <w:szCs w:val="24"/>
          <w:lang w:val="en-GB"/>
        </w:rPr>
      </w:pPr>
    </w:p>
    <w:p w14:paraId="6064D89C"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6922F8" w14:paraId="276D850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D6D31C" w14:textId="77777777" w:rsidR="00AA1FCD" w:rsidRPr="004F2031" w:rsidRDefault="00163C30">
            <w:pPr>
              <w:pStyle w:val="Punktygwne"/>
              <w:spacing w:before="40" w:after="40"/>
              <w:rPr>
                <w:rFonts w:ascii="Corbel" w:hAnsi="Corbel" w:cs="Tahoma"/>
                <w:b w:val="0"/>
                <w:smallCaps w:val="0"/>
                <w:color w:val="auto"/>
                <w:szCs w:val="20"/>
                <w:lang w:val="en-GB" w:eastAsia="pl-PL"/>
              </w:rPr>
            </w:pPr>
            <w:r w:rsidRPr="00163C30">
              <w:rPr>
                <w:rFonts w:ascii="Corbel" w:hAnsi="Corbel" w:cs="Tahoma"/>
                <w:b w:val="0"/>
                <w:smallCaps w:val="0"/>
                <w:color w:val="auto"/>
                <w:szCs w:val="20"/>
                <w:lang w:val="en-GB" w:eastAsia="pl-PL"/>
              </w:rPr>
              <w:lastRenderedPageBreak/>
              <w:t>Basic knowledge of Materials Science and Physics.</w:t>
            </w:r>
          </w:p>
        </w:tc>
      </w:tr>
    </w:tbl>
    <w:p w14:paraId="2F945B2B" w14:textId="77777777" w:rsidR="00AA1FCD" w:rsidRPr="004F2031" w:rsidRDefault="00AA1FCD">
      <w:pPr>
        <w:pStyle w:val="Punktygwne"/>
        <w:spacing w:before="0" w:after="0"/>
        <w:rPr>
          <w:rFonts w:ascii="Corbel" w:hAnsi="Corbel" w:cs="Tahoma"/>
          <w:b w:val="0"/>
          <w:color w:val="auto"/>
          <w:szCs w:val="24"/>
          <w:lang w:val="en-GB"/>
        </w:rPr>
      </w:pPr>
    </w:p>
    <w:p w14:paraId="697A585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59CB62A" w14:textId="77777777" w:rsidR="00AA1FCD" w:rsidRPr="004F2031" w:rsidRDefault="00AA1FCD">
      <w:pPr>
        <w:pStyle w:val="Punktygwne"/>
        <w:spacing w:before="0" w:after="0"/>
        <w:rPr>
          <w:rFonts w:ascii="Corbel" w:hAnsi="Corbel" w:cs="Tahoma"/>
          <w:color w:val="auto"/>
          <w:szCs w:val="24"/>
          <w:lang w:val="en-GB"/>
        </w:rPr>
      </w:pPr>
    </w:p>
    <w:p w14:paraId="38051C96"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6922F8" w14:paraId="65150A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266A3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614B3" w14:textId="77777777" w:rsidR="00AA1FCD"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To acquaint students with physical and chemical technologies of thin film deposition</w:t>
            </w:r>
          </w:p>
        </w:tc>
      </w:tr>
      <w:tr w:rsidR="00AA1FCD" w:rsidRPr="006922F8" w14:paraId="132E164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EB971"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2D193D" w14:textId="77777777" w:rsidR="00AA1FCD"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To acquaint students with lithographic methods used in material technologies</w:t>
            </w:r>
          </w:p>
        </w:tc>
      </w:tr>
      <w:tr w:rsidR="003B6244" w:rsidRPr="006922F8" w14:paraId="6F09638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1A32FB"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22AB11" w14:textId="77777777" w:rsidR="003B6244"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Understanding the nature of manufacturing processes in modern manufacturing techniques</w:t>
            </w:r>
          </w:p>
        </w:tc>
      </w:tr>
    </w:tbl>
    <w:p w14:paraId="563BD5EF" w14:textId="77777777" w:rsidR="00AA1FCD" w:rsidRPr="004F2031" w:rsidRDefault="00AA1FCD">
      <w:pPr>
        <w:pStyle w:val="Punktygwne"/>
        <w:spacing w:before="0" w:after="0"/>
        <w:rPr>
          <w:rFonts w:ascii="Corbel" w:hAnsi="Corbel"/>
          <w:b w:val="0"/>
          <w:color w:val="auto"/>
          <w:szCs w:val="24"/>
          <w:lang w:val="en-GB"/>
        </w:rPr>
      </w:pPr>
    </w:p>
    <w:p w14:paraId="508B0BF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156C9E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6922F8" w14:paraId="4CE1FFA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CDE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086B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84DA38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651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13824F7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188B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A3B05A" w14:textId="77777777" w:rsidR="00AA1FCD" w:rsidRPr="004F2031" w:rsidRDefault="00B45A21" w:rsidP="003B6244">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k</w:t>
            </w:r>
            <w:r w:rsidRPr="00B45A21">
              <w:rPr>
                <w:rFonts w:ascii="Corbel" w:hAnsi="Corbel" w:cs="Tahoma"/>
                <w:b w:val="0"/>
                <w:smallCaps w:val="0"/>
                <w:color w:val="auto"/>
                <w:szCs w:val="20"/>
                <w:lang w:val="en-GB" w:eastAsia="pl-PL"/>
              </w:rPr>
              <w:t>nows the physical and chemical technologies of thin film deposition. Knows lithographic methods used in material technologies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B1682D" w14:textId="77777777" w:rsidR="00B45A21" w:rsidRPr="00B45A2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IM_W02</w:t>
            </w:r>
          </w:p>
          <w:p w14:paraId="7BF66D5F" w14:textId="77777777" w:rsidR="00B45A21" w:rsidRPr="00B45A2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IM_W04</w:t>
            </w:r>
          </w:p>
          <w:p w14:paraId="37CECC59" w14:textId="77777777" w:rsidR="00AA1FCD" w:rsidRPr="004F203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IM_W05</w:t>
            </w:r>
          </w:p>
        </w:tc>
      </w:tr>
      <w:tr w:rsidR="00B45A21" w:rsidRPr="003B6244" w14:paraId="201A23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F7FF8" w14:textId="77777777"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D0A9B" w14:textId="77777777" w:rsidR="00B45A21" w:rsidRPr="00B45A21" w:rsidRDefault="00B45A21" w:rsidP="003B6244">
            <w:pPr>
              <w:pStyle w:val="Punktygwne"/>
              <w:spacing w:before="0" w:after="0"/>
              <w:jc w:val="both"/>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Is familiar with the current state and the latest development trends in material engineering. Has basic knowledge of modern materials used in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CE161"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IM_W06</w:t>
            </w:r>
          </w:p>
          <w:p w14:paraId="597F36DB"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IM_W07</w:t>
            </w:r>
          </w:p>
          <w:p w14:paraId="006849B4"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IM_W08</w:t>
            </w:r>
          </w:p>
          <w:p w14:paraId="3BE01F36" w14:textId="77777777" w:rsidR="00B45A21" w:rsidRPr="00044477" w:rsidRDefault="00B45A21" w:rsidP="00B45A21">
            <w:pPr>
              <w:pStyle w:val="Punktygwne"/>
              <w:spacing w:before="0" w:after="0"/>
              <w:rPr>
                <w:rFonts w:ascii="Corbel" w:hAnsi="Corbel" w:cs="Tahoma"/>
                <w:b w:val="0"/>
                <w:smallCaps w:val="0"/>
                <w:color w:val="auto"/>
                <w:szCs w:val="20"/>
                <w:lang w:eastAsia="pl-PL"/>
              </w:rPr>
            </w:pPr>
            <w:r>
              <w:rPr>
                <w:rFonts w:ascii="Corbel" w:hAnsi="Corbel"/>
                <w:b w:val="0"/>
                <w:smallCaps w:val="0"/>
              </w:rPr>
              <w:t>IM_W09</w:t>
            </w:r>
          </w:p>
        </w:tc>
      </w:tr>
      <w:tr w:rsidR="00AA1FCD" w:rsidRPr="003B6244" w14:paraId="3F0AA72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1A9CB" w14:textId="77777777"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6B899D" w14:textId="77777777" w:rsidR="00AA1FCD" w:rsidRPr="004F2031" w:rsidRDefault="00B45A21" w:rsidP="003B6244">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w:t>
            </w:r>
            <w:r w:rsidRPr="00B45A21">
              <w:rPr>
                <w:rFonts w:ascii="Corbel" w:hAnsi="Corbel" w:cs="Tahoma"/>
                <w:b w:val="0"/>
                <w:smallCaps w:val="0"/>
                <w:color w:val="auto"/>
                <w:szCs w:val="20"/>
                <w:lang w:val="en-GB" w:eastAsia="pl-PL"/>
              </w:rPr>
              <w:t xml:space="preserve"> can and knows how to choose the right material and the most advantageous machining method, he can apply the basic parameters of the process. Is able to link the state of knowledge on the subject with the method of producing a specific element.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B4711"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IM_U10</w:t>
            </w:r>
          </w:p>
          <w:p w14:paraId="41323AE8" w14:textId="77777777" w:rsidR="00AA1FCD" w:rsidRPr="004F2031" w:rsidRDefault="00B45A21" w:rsidP="00B45A21">
            <w:pPr>
              <w:pStyle w:val="Punktygwne"/>
              <w:spacing w:before="0" w:after="0"/>
              <w:rPr>
                <w:rFonts w:ascii="Corbel" w:hAnsi="Corbel" w:cs="Tahoma"/>
                <w:b w:val="0"/>
                <w:smallCaps w:val="0"/>
                <w:color w:val="auto"/>
                <w:szCs w:val="20"/>
                <w:lang w:val="en-GB" w:eastAsia="pl-PL"/>
              </w:rPr>
            </w:pPr>
            <w:r w:rsidRPr="000A0F26">
              <w:rPr>
                <w:rFonts w:ascii="Corbel" w:hAnsi="Corbel"/>
                <w:b w:val="0"/>
                <w:smallCaps w:val="0"/>
              </w:rPr>
              <w:t>IM_</w:t>
            </w:r>
            <w:r>
              <w:rPr>
                <w:rFonts w:ascii="Corbel" w:hAnsi="Corbel"/>
                <w:b w:val="0"/>
                <w:smallCaps w:val="0"/>
              </w:rPr>
              <w:t>U15</w:t>
            </w:r>
          </w:p>
        </w:tc>
      </w:tr>
      <w:tr w:rsidR="00AA1FCD" w:rsidRPr="003B6244" w14:paraId="055B389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A7675" w14:textId="77777777" w:rsidR="00AA1FCD" w:rsidRPr="004F2031" w:rsidRDefault="00B45A2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F1556" w14:textId="77777777" w:rsidR="00B45A21" w:rsidRPr="00B45A21" w:rsidRDefault="00B45A21" w:rsidP="00B45A21">
            <w:pPr>
              <w:pStyle w:val="Punktygwne"/>
              <w:spacing w:before="0" w:after="0"/>
              <w:jc w:val="both"/>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The acquired theoretical knowledge can be adapted to existing working conditions, works in a team, can respond to the basic problems of modern technology. It is open to technical news related to advanced technology.</w:t>
            </w:r>
          </w:p>
          <w:p w14:paraId="7CC24BDF" w14:textId="77777777" w:rsidR="00AA1FCD" w:rsidRPr="004F2031" w:rsidRDefault="00EA5ECE" w:rsidP="00EA5ECE">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w:t>
            </w:r>
            <w:r w:rsidR="00B45A21" w:rsidRPr="00B45A21">
              <w:rPr>
                <w:rFonts w:ascii="Corbel" w:hAnsi="Corbel" w:cs="Tahoma"/>
                <w:b w:val="0"/>
                <w:smallCaps w:val="0"/>
                <w:color w:val="auto"/>
                <w:szCs w:val="20"/>
                <w:lang w:val="en-GB" w:eastAsia="pl-PL"/>
              </w:rPr>
              <w:t xml:space="preserve"> understand the need to improve his qualifications, understands the need to enrich his knowledge and skills to change in technology and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E59CBA"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IM_K01</w:t>
            </w:r>
          </w:p>
          <w:p w14:paraId="37BA6902" w14:textId="77777777" w:rsidR="00AA1FCD" w:rsidRPr="00B45A21" w:rsidRDefault="00B45A21" w:rsidP="003B6244">
            <w:pPr>
              <w:pStyle w:val="Punktygwne"/>
              <w:spacing w:before="0" w:after="0"/>
              <w:rPr>
                <w:rFonts w:ascii="Corbel" w:hAnsi="Corbel"/>
                <w:b w:val="0"/>
                <w:smallCaps w:val="0"/>
              </w:rPr>
            </w:pPr>
            <w:r w:rsidRPr="000A0F26">
              <w:rPr>
                <w:rFonts w:ascii="Corbel" w:hAnsi="Corbel"/>
                <w:b w:val="0"/>
                <w:smallCaps w:val="0"/>
              </w:rPr>
              <w:t>IM_K08</w:t>
            </w:r>
          </w:p>
        </w:tc>
      </w:tr>
    </w:tbl>
    <w:p w14:paraId="17978C12" w14:textId="77777777" w:rsidR="00AA1FCD" w:rsidRPr="004F2031" w:rsidRDefault="00AA1FCD">
      <w:pPr>
        <w:pStyle w:val="Punktygwne"/>
        <w:spacing w:before="0" w:after="0"/>
        <w:rPr>
          <w:rFonts w:ascii="Corbel" w:hAnsi="Corbel"/>
          <w:b w:val="0"/>
          <w:color w:val="auto"/>
          <w:szCs w:val="24"/>
          <w:lang w:val="en-GB"/>
        </w:rPr>
      </w:pPr>
    </w:p>
    <w:p w14:paraId="2BE54863"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BADF15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7B1134F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6922F8" w14:paraId="4872AC44"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A63DD"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L-1. Introductory exercise (discussion of the topic of classes, conditions for passing, health and safety regulations).</w:t>
            </w:r>
          </w:p>
          <w:p w14:paraId="1B45F7AB"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L-2. Materials and devices research methods at the micro- and nanoscale.</w:t>
            </w:r>
          </w:p>
          <w:p w14:paraId="663B218D"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L-3. Preparation of samples for metallographic microscopic examinations.</w:t>
            </w:r>
          </w:p>
          <w:p w14:paraId="0583148A"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L-4. MBE / MOCVD technology - preparation of the substrate for the process.</w:t>
            </w:r>
          </w:p>
          <w:p w14:paraId="10B79E58"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lastRenderedPageBreak/>
              <w:t>L-5. Preparation of material for applying layers by PVD / CVD / ALD / PLD techniques.</w:t>
            </w:r>
          </w:p>
          <w:p w14:paraId="6F424FE3"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L-6. Chemical methods for producing polymer layers.</w:t>
            </w:r>
          </w:p>
          <w:p w14:paraId="5DFFA0F6"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L-7. Research on the quality of nanomaterial structures after the annealing process.</w:t>
            </w:r>
          </w:p>
          <w:p w14:paraId="32CEF3FB" w14:textId="77777777" w:rsidR="00AA1FCD" w:rsidRPr="004F2031"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L-8. Impact of ultrasounds on the microstructure and properties of the obtained material.</w:t>
            </w:r>
          </w:p>
        </w:tc>
      </w:tr>
    </w:tbl>
    <w:p w14:paraId="72477C80" w14:textId="77777777" w:rsidR="00AA1FCD" w:rsidRPr="004F2031" w:rsidRDefault="00AA1FCD">
      <w:pPr>
        <w:pStyle w:val="Punktygwne"/>
        <w:spacing w:before="0" w:after="0"/>
        <w:rPr>
          <w:rFonts w:ascii="Corbel" w:hAnsi="Corbel"/>
          <w:b w:val="0"/>
          <w:color w:val="auto"/>
          <w:szCs w:val="24"/>
          <w:lang w:val="en-GB"/>
        </w:rPr>
      </w:pPr>
    </w:p>
    <w:p w14:paraId="3B802580"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E2B61A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14E792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A8A57B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54923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F7A8720" w14:textId="77777777" w:rsidR="00AA1FCD" w:rsidRPr="004F2031" w:rsidRDefault="00AA1FCD">
      <w:pPr>
        <w:pStyle w:val="Punktygwne"/>
        <w:spacing w:before="0" w:after="0"/>
        <w:rPr>
          <w:rFonts w:ascii="Corbel" w:hAnsi="Corbel" w:cs="Tahoma"/>
          <w:b w:val="0"/>
          <w:smallCaps w:val="0"/>
          <w:color w:val="auto"/>
          <w:szCs w:val="24"/>
          <w:lang w:val="en-GB"/>
        </w:rPr>
      </w:pPr>
    </w:p>
    <w:p w14:paraId="013E60F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sidR="007F49E7">
        <w:rPr>
          <w:rFonts w:ascii="Corbel" w:hAnsi="Corbel" w:cs="Tahoma"/>
          <w:b w:val="0"/>
          <w:smallCaps w:val="0"/>
          <w:color w:val="auto"/>
          <w:szCs w:val="24"/>
          <w:lang w:val="en-GB"/>
        </w:rPr>
        <w:t xml:space="preserve">cises in the laboratory: </w:t>
      </w:r>
      <w:r w:rsidR="007F49E7" w:rsidRPr="007F49E7">
        <w:rPr>
          <w:rFonts w:ascii="Corbel" w:hAnsi="Corbel" w:cs="Tahoma"/>
          <w:b w:val="0"/>
          <w:smallCaps w:val="0"/>
          <w:color w:val="auto"/>
          <w:szCs w:val="24"/>
          <w:lang w:val="en-GB"/>
        </w:rPr>
        <w:t>performing experiments, designing experiments</w:t>
      </w:r>
    </w:p>
    <w:p w14:paraId="511986D7" w14:textId="77777777" w:rsidR="00AA1FCD" w:rsidRDefault="00AA1FCD">
      <w:pPr>
        <w:pStyle w:val="Punktygwne"/>
        <w:spacing w:before="0" w:after="0"/>
        <w:rPr>
          <w:rFonts w:ascii="Corbel" w:hAnsi="Corbel" w:cs="Tahoma"/>
          <w:b w:val="0"/>
          <w:smallCaps w:val="0"/>
          <w:color w:val="auto"/>
          <w:szCs w:val="24"/>
          <w:lang w:val="en-GB"/>
        </w:rPr>
      </w:pPr>
    </w:p>
    <w:p w14:paraId="5B56D40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D10E164" w14:textId="77777777" w:rsidR="00AA1FCD" w:rsidRPr="004F2031" w:rsidRDefault="00AA1FCD">
      <w:pPr>
        <w:pStyle w:val="Punktygwne"/>
        <w:spacing w:before="0" w:after="0"/>
        <w:ind w:left="360"/>
        <w:rPr>
          <w:rFonts w:ascii="Corbel" w:hAnsi="Corbel" w:cs="Tahoma"/>
          <w:smallCaps w:val="0"/>
          <w:color w:val="auto"/>
          <w:szCs w:val="24"/>
          <w:lang w:val="en-GB"/>
        </w:rPr>
      </w:pPr>
    </w:p>
    <w:p w14:paraId="7BA392C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D434AF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EEF6E0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EC74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B4F024C"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7F6D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5C97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3BE35B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D674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0BD95" w14:textId="6A7A77CE"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85B0FA"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AA1FCD" w:rsidRPr="00C1544A" w14:paraId="7077E73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3B71B"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043784" w14:textId="775312B1"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278FA"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C1544A" w:rsidRPr="00C1544A" w14:paraId="62CBAD8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EECF86"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C22B7"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CBAEC" w14:textId="77777777"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bl>
    <w:p w14:paraId="3ACDCE71" w14:textId="77777777" w:rsidR="00AA1FCD" w:rsidRPr="004F2031" w:rsidRDefault="00AA1FCD">
      <w:pPr>
        <w:pStyle w:val="Punktygwne"/>
        <w:spacing w:before="0" w:after="0"/>
        <w:rPr>
          <w:rFonts w:ascii="Corbel" w:hAnsi="Corbel" w:cs="Tahoma"/>
          <w:b w:val="0"/>
          <w:smallCaps w:val="0"/>
          <w:color w:val="auto"/>
          <w:szCs w:val="24"/>
          <w:lang w:val="en-GB"/>
        </w:rPr>
      </w:pPr>
    </w:p>
    <w:p w14:paraId="0475A530"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04ED7A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6922F8" w14:paraId="70676FE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B360B4"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2E604C9E"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3F680258" w14:textId="77777777" w:rsidR="00AB67A9"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142EC59C" w14:textId="77777777" w:rsidR="00B404AD"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final grade is the average of partial grades.</w:t>
            </w:r>
          </w:p>
          <w:p w14:paraId="615FAAC4" w14:textId="77777777" w:rsidR="00B404AD" w:rsidRDefault="00B404AD" w:rsidP="00E85DE4">
            <w:pPr>
              <w:pStyle w:val="Punktygwne"/>
              <w:spacing w:before="0" w:after="0"/>
              <w:rPr>
                <w:rFonts w:ascii="Corbel" w:hAnsi="Corbel" w:cs="Tahoma"/>
                <w:b w:val="0"/>
                <w:smallCaps w:val="0"/>
                <w:color w:val="auto"/>
                <w:szCs w:val="20"/>
                <w:lang w:val="en-GB" w:eastAsia="pl-PL"/>
              </w:rPr>
            </w:pPr>
          </w:p>
          <w:p w14:paraId="2E270AC7"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2AD54B83"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3BEA4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53BB8565"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5BF95B2A"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B548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01571CC3"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05F7042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B3C3861" w14:textId="77777777" w:rsidR="00AA1FCD" w:rsidRPr="004F2031" w:rsidRDefault="00AA1FCD">
      <w:pPr>
        <w:pStyle w:val="Punktygwne"/>
        <w:spacing w:before="0" w:after="0"/>
        <w:rPr>
          <w:rFonts w:ascii="Corbel" w:hAnsi="Corbel" w:cs="Tahoma"/>
          <w:b w:val="0"/>
          <w:smallCaps w:val="0"/>
          <w:color w:val="auto"/>
          <w:szCs w:val="24"/>
          <w:lang w:val="en-GB"/>
        </w:rPr>
      </w:pPr>
    </w:p>
    <w:p w14:paraId="604BC4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5CA6F2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215F95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60D0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C3D5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9A73F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CA66352"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62147"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A4FDB9" w14:textId="422BD9ED"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7F6A31">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53DBA4E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D14B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504E60" w14:textId="41431F85" w:rsidR="00AA1FCD" w:rsidRPr="004F2031" w:rsidRDefault="005F41B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445EF" w14:paraId="02E806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2C8E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F11CBA" w14:textId="0315C949" w:rsidR="00AA1FCD" w:rsidRPr="004F2031" w:rsidRDefault="00AC23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C474FD">
              <w:rPr>
                <w:rFonts w:ascii="Corbel" w:hAnsi="Corbel" w:cs="Tahoma"/>
                <w:b w:val="0"/>
                <w:smallCaps w:val="0"/>
                <w:color w:val="auto"/>
                <w:szCs w:val="20"/>
                <w:lang w:val="en-US" w:eastAsia="pl-PL"/>
              </w:rPr>
              <w:t>0</w:t>
            </w:r>
          </w:p>
        </w:tc>
      </w:tr>
      <w:tr w:rsidR="00AA1FCD" w:rsidRPr="004F2031" w14:paraId="245178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3C64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93D4D" w14:textId="6E27888D" w:rsidR="00AA1FCD" w:rsidRPr="004F2031" w:rsidRDefault="003676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C2370">
              <w:rPr>
                <w:rFonts w:ascii="Corbel" w:hAnsi="Corbel" w:cs="Tahoma"/>
                <w:b w:val="0"/>
                <w:smallCaps w:val="0"/>
                <w:color w:val="auto"/>
                <w:szCs w:val="20"/>
                <w:lang w:val="en-GB" w:eastAsia="pl-PL"/>
              </w:rPr>
              <w:t>2</w:t>
            </w:r>
            <w:r w:rsidR="00C474FD">
              <w:rPr>
                <w:rFonts w:ascii="Corbel" w:hAnsi="Corbel" w:cs="Tahoma"/>
                <w:b w:val="0"/>
                <w:smallCaps w:val="0"/>
                <w:color w:val="auto"/>
                <w:szCs w:val="20"/>
                <w:lang w:val="en-GB" w:eastAsia="pl-PL"/>
              </w:rPr>
              <w:t>3</w:t>
            </w:r>
          </w:p>
        </w:tc>
      </w:tr>
      <w:tr w:rsidR="00AA1FCD" w:rsidRPr="00E445EF" w14:paraId="0CD5F45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831C8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EAC00A" w14:textId="1737CD0B" w:rsidR="00AA1FCD" w:rsidRPr="004F2031" w:rsidRDefault="00C474F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070A48C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096B81C" w14:textId="77777777" w:rsidR="00AA1FCD" w:rsidRPr="004F2031" w:rsidRDefault="00AA1FCD">
      <w:pPr>
        <w:pStyle w:val="Punktygwne"/>
        <w:spacing w:before="0" w:after="0"/>
        <w:rPr>
          <w:rFonts w:ascii="Corbel" w:hAnsi="Corbel" w:cs="Tahoma"/>
          <w:b w:val="0"/>
          <w:smallCaps w:val="0"/>
          <w:color w:val="auto"/>
          <w:szCs w:val="24"/>
          <w:lang w:val="en-US"/>
        </w:rPr>
      </w:pPr>
    </w:p>
    <w:p w14:paraId="2121DE65"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B5D8276"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D62C46E" w14:textId="77777777" w:rsidR="00AA1FCD" w:rsidRDefault="00AA1FCD">
      <w:pPr>
        <w:pStyle w:val="Punktygwne"/>
        <w:spacing w:before="0" w:after="0"/>
        <w:ind w:left="720"/>
        <w:rPr>
          <w:rFonts w:ascii="Corbel" w:hAnsi="Corbel" w:cs="Tahoma"/>
          <w:smallCaps w:val="0"/>
          <w:color w:val="auto"/>
          <w:szCs w:val="24"/>
          <w:lang w:val="en-GB"/>
        </w:rPr>
      </w:pPr>
    </w:p>
    <w:p w14:paraId="1116887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87D917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437AECB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2A5CC" w14:textId="77777777" w:rsidR="00AA1FCD" w:rsidRPr="00B876DF" w:rsidRDefault="002D7484" w:rsidP="00B876DF">
            <w:pPr>
              <w:pStyle w:val="Punktygwne"/>
              <w:spacing w:before="0" w:after="120"/>
              <w:rPr>
                <w:rFonts w:ascii="Corbel" w:hAnsi="Corbel" w:cs="Tahoma"/>
                <w:b w:val="0"/>
                <w:smallCaps w:val="0"/>
                <w:color w:val="auto"/>
                <w:szCs w:val="24"/>
                <w:lang w:eastAsia="pl-PL"/>
              </w:rPr>
            </w:pPr>
            <w:proofErr w:type="spellStart"/>
            <w:r w:rsidRPr="00B876DF">
              <w:rPr>
                <w:rFonts w:ascii="Corbel" w:hAnsi="Corbel" w:cs="Tahoma"/>
                <w:b w:val="0"/>
                <w:smallCaps w:val="0"/>
                <w:color w:val="auto"/>
                <w:szCs w:val="24"/>
                <w:lang w:eastAsia="pl-PL"/>
              </w:rPr>
              <w:t>Compulsory</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literature</w:t>
            </w:r>
            <w:proofErr w:type="spellEnd"/>
            <w:r w:rsidRPr="00B876DF">
              <w:rPr>
                <w:rFonts w:ascii="Corbel" w:hAnsi="Corbel" w:cs="Tahoma"/>
                <w:b w:val="0"/>
                <w:smallCaps w:val="0"/>
                <w:color w:val="auto"/>
                <w:szCs w:val="24"/>
                <w:lang w:eastAsia="pl-PL"/>
              </w:rPr>
              <w:t>:</w:t>
            </w:r>
          </w:p>
          <w:p w14:paraId="3BDF70F4"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M. Jurczyk „Nanomateriały” Wydawnictwo Politech</w:t>
            </w:r>
            <w:r>
              <w:rPr>
                <w:rFonts w:ascii="Corbel" w:hAnsi="Corbel"/>
                <w:b w:val="0"/>
                <w:smallCaps w:val="0"/>
              </w:rPr>
              <w:t>niki Poznańskiej Poznań 2001</w:t>
            </w:r>
          </w:p>
          <w:p w14:paraId="05FD2593"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M. Jurczyk, J. Jakubowicz „Nanomateriały ceramiczne” Wydawnictwo Politech</w:t>
            </w:r>
            <w:r>
              <w:rPr>
                <w:rFonts w:ascii="Corbel" w:hAnsi="Corbel"/>
                <w:b w:val="0"/>
                <w:smallCaps w:val="0"/>
              </w:rPr>
              <w:t>niki Poznańskiej Poznań 2004</w:t>
            </w:r>
          </w:p>
          <w:p w14:paraId="5B971F37"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 xml:space="preserve">M. Leonowicz „Nanokrystaliczne materiały </w:t>
            </w:r>
            <w:r>
              <w:rPr>
                <w:rFonts w:ascii="Corbel" w:hAnsi="Corbel"/>
                <w:b w:val="0"/>
                <w:smallCaps w:val="0"/>
              </w:rPr>
              <w:t>magnetyczne” WNT Kraków 1998</w:t>
            </w:r>
          </w:p>
          <w:p w14:paraId="4F955E44"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T.</w:t>
            </w:r>
            <w:r>
              <w:rPr>
                <w:rFonts w:ascii="Corbel" w:hAnsi="Corbel"/>
                <w:b w:val="0"/>
                <w:smallCaps w:val="0"/>
              </w:rPr>
              <w:t xml:space="preserve"> </w:t>
            </w:r>
            <w:r w:rsidRPr="00663D78">
              <w:rPr>
                <w:rFonts w:ascii="Corbel" w:hAnsi="Corbel"/>
                <w:b w:val="0"/>
                <w:smallCaps w:val="0"/>
              </w:rPr>
              <w:t>Burakowski i T.</w:t>
            </w:r>
            <w:r>
              <w:rPr>
                <w:rFonts w:ascii="Corbel" w:hAnsi="Corbel"/>
                <w:b w:val="0"/>
                <w:smallCaps w:val="0"/>
              </w:rPr>
              <w:t xml:space="preserve"> </w:t>
            </w:r>
            <w:proofErr w:type="spellStart"/>
            <w:r w:rsidRPr="00663D78">
              <w:rPr>
                <w:rFonts w:ascii="Corbel" w:hAnsi="Corbel"/>
                <w:b w:val="0"/>
                <w:smallCaps w:val="0"/>
              </w:rPr>
              <w:t>Wierzchoń</w:t>
            </w:r>
            <w:proofErr w:type="spellEnd"/>
            <w:r w:rsidRPr="00663D78">
              <w:rPr>
                <w:rFonts w:ascii="Corbel" w:hAnsi="Corbel"/>
                <w:b w:val="0"/>
                <w:smallCaps w:val="0"/>
              </w:rPr>
              <w:t>: Inżynieria Powierz</w:t>
            </w:r>
            <w:r>
              <w:rPr>
                <w:rFonts w:ascii="Corbel" w:hAnsi="Corbel"/>
                <w:b w:val="0"/>
                <w:smallCaps w:val="0"/>
              </w:rPr>
              <w:t>chni Metali, WNT W-</w:t>
            </w:r>
            <w:proofErr w:type="spellStart"/>
            <w:r>
              <w:rPr>
                <w:rFonts w:ascii="Corbel" w:hAnsi="Corbel"/>
                <w:b w:val="0"/>
                <w:smallCaps w:val="0"/>
              </w:rPr>
              <w:t>wa</w:t>
            </w:r>
            <w:proofErr w:type="spellEnd"/>
            <w:r>
              <w:rPr>
                <w:rFonts w:ascii="Corbel" w:hAnsi="Corbel"/>
                <w:b w:val="0"/>
                <w:smallCaps w:val="0"/>
              </w:rPr>
              <w:t>, 1995.</w:t>
            </w:r>
          </w:p>
          <w:p w14:paraId="304E3603" w14:textId="77777777" w:rsidR="00AA1FCD" w:rsidRPr="00B876DF" w:rsidRDefault="00F460C1" w:rsidP="00F460C1">
            <w:pPr>
              <w:pStyle w:val="Punktygwne"/>
              <w:numPr>
                <w:ilvl w:val="0"/>
                <w:numId w:val="7"/>
              </w:numPr>
              <w:spacing w:before="0" w:after="0"/>
              <w:jc w:val="both"/>
              <w:rPr>
                <w:rFonts w:ascii="Corbel" w:hAnsi="Corbel" w:cs="Tahoma"/>
                <w:b w:val="0"/>
                <w:smallCaps w:val="0"/>
                <w:color w:val="auto"/>
                <w:szCs w:val="24"/>
                <w:lang w:eastAsia="pl-PL"/>
              </w:rPr>
            </w:pPr>
            <w:r w:rsidRPr="00663D78">
              <w:rPr>
                <w:rFonts w:ascii="Corbel" w:hAnsi="Corbel"/>
                <w:b w:val="0"/>
                <w:smallCaps w:val="0"/>
              </w:rPr>
              <w:t>K. Kurzydło</w:t>
            </w:r>
            <w:r>
              <w:rPr>
                <w:rFonts w:ascii="Corbel" w:hAnsi="Corbel"/>
                <w:b w:val="0"/>
                <w:smallCaps w:val="0"/>
              </w:rPr>
              <w:t>w</w:t>
            </w:r>
            <w:r w:rsidRPr="00663D78">
              <w:rPr>
                <w:rFonts w:ascii="Corbel" w:hAnsi="Corbel"/>
                <w:b w:val="0"/>
                <w:smallCaps w:val="0"/>
              </w:rPr>
              <w:t>ski, M. Lewandowska „Nanomateriały inżynierskie, konstrukcyjne i</w:t>
            </w:r>
            <w:r>
              <w:rPr>
                <w:rFonts w:ascii="Corbel" w:hAnsi="Corbel"/>
                <w:b w:val="0"/>
                <w:smallCaps w:val="0"/>
              </w:rPr>
              <w:t> </w:t>
            </w:r>
            <w:r w:rsidRPr="00663D78">
              <w:rPr>
                <w:rFonts w:ascii="Corbel" w:hAnsi="Corbel"/>
                <w:b w:val="0"/>
                <w:smallCaps w:val="0"/>
              </w:rPr>
              <w:t>funkcjonalne” Wydawnictwo naukowe PWN Warszawa 2012</w:t>
            </w:r>
          </w:p>
        </w:tc>
      </w:tr>
      <w:tr w:rsidR="00AA1FCD" w:rsidRPr="00F32FE2" w14:paraId="70080DD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87B07"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54F4A51E" w14:textId="77777777" w:rsidR="00F460C1" w:rsidRDefault="00F460C1" w:rsidP="00F460C1">
            <w:pPr>
              <w:pStyle w:val="Punktygwne"/>
              <w:numPr>
                <w:ilvl w:val="0"/>
                <w:numId w:val="8"/>
              </w:numPr>
              <w:suppressAutoHyphens w:val="0"/>
              <w:spacing w:before="0" w:after="0"/>
              <w:jc w:val="both"/>
              <w:rPr>
                <w:rFonts w:ascii="Corbel" w:hAnsi="Corbel"/>
                <w:b w:val="0"/>
                <w:smallCaps w:val="0"/>
              </w:rPr>
            </w:pPr>
            <w:r w:rsidRPr="00663D78">
              <w:rPr>
                <w:rFonts w:ascii="Corbel" w:hAnsi="Corbel"/>
                <w:b w:val="0"/>
                <w:smallCaps w:val="0"/>
              </w:rPr>
              <w:t>Major „Ablacja i osadzanie laserem imp</w:t>
            </w:r>
            <w:r>
              <w:rPr>
                <w:rFonts w:ascii="Corbel" w:hAnsi="Corbel"/>
                <w:b w:val="0"/>
                <w:smallCaps w:val="0"/>
              </w:rPr>
              <w:t>ulsowym” Akapit Kraków 2002.</w:t>
            </w:r>
          </w:p>
          <w:p w14:paraId="486F471D" w14:textId="77777777" w:rsidR="00AA1FCD" w:rsidRPr="00F460C1" w:rsidRDefault="00F460C1" w:rsidP="00F460C1">
            <w:pPr>
              <w:pStyle w:val="Punktygwne"/>
              <w:numPr>
                <w:ilvl w:val="0"/>
                <w:numId w:val="8"/>
              </w:numPr>
              <w:suppressAutoHyphens w:val="0"/>
              <w:spacing w:before="0" w:after="0"/>
              <w:jc w:val="both"/>
              <w:rPr>
                <w:rFonts w:ascii="Corbel" w:hAnsi="Corbel"/>
                <w:b w:val="0"/>
                <w:smallCaps w:val="0"/>
              </w:rPr>
            </w:pPr>
            <w:r>
              <w:rPr>
                <w:rFonts w:ascii="Corbel" w:hAnsi="Corbel"/>
                <w:b w:val="0"/>
                <w:smallCaps w:val="0"/>
              </w:rPr>
              <w:t>J. Głuszek „</w:t>
            </w:r>
            <w:r w:rsidRPr="00663D78">
              <w:rPr>
                <w:rFonts w:ascii="Corbel" w:hAnsi="Corbel"/>
                <w:b w:val="0"/>
                <w:smallCaps w:val="0"/>
              </w:rPr>
              <w:t xml:space="preserve">Tlenkowe powłoki ochronne otrzymywane metodą </w:t>
            </w:r>
            <w:proofErr w:type="spellStart"/>
            <w:r w:rsidRPr="00663D78">
              <w:rPr>
                <w:rFonts w:ascii="Corbel" w:hAnsi="Corbel"/>
                <w:b w:val="0"/>
                <w:smallCaps w:val="0"/>
              </w:rPr>
              <w:t>sol-gel</w:t>
            </w:r>
            <w:proofErr w:type="spellEnd"/>
            <w:r w:rsidRPr="00663D78">
              <w:rPr>
                <w:rFonts w:ascii="Corbel" w:hAnsi="Corbel"/>
                <w:b w:val="0"/>
                <w:smallCaps w:val="0"/>
              </w:rPr>
              <w:t>”. Wydawnictwo Politechni</w:t>
            </w:r>
            <w:r>
              <w:rPr>
                <w:rFonts w:ascii="Corbel" w:hAnsi="Corbel"/>
                <w:b w:val="0"/>
                <w:smallCaps w:val="0"/>
              </w:rPr>
              <w:t>ki Wrocławskiej Wrocław 1988</w:t>
            </w:r>
          </w:p>
        </w:tc>
      </w:tr>
    </w:tbl>
    <w:p w14:paraId="0008811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14D5D5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002DA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891C0AC"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A994F3D"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59129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C9D5" w14:textId="77777777" w:rsidR="00795E41" w:rsidRDefault="00795E41">
      <w:pPr>
        <w:spacing w:after="0" w:line="240" w:lineRule="auto"/>
      </w:pPr>
      <w:r>
        <w:separator/>
      </w:r>
    </w:p>
  </w:endnote>
  <w:endnote w:type="continuationSeparator" w:id="0">
    <w:p w14:paraId="57A85083" w14:textId="77777777" w:rsidR="00795E41" w:rsidRDefault="0079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8F8" w14:textId="39F166A7" w:rsidR="00AA1FCD" w:rsidRDefault="004C698B">
    <w:pPr>
      <w:pStyle w:val="Stopka"/>
      <w:spacing w:after="0" w:line="240" w:lineRule="auto"/>
      <w:jc w:val="center"/>
    </w:pPr>
    <w:r>
      <w:fldChar w:fldCharType="begin"/>
    </w:r>
    <w:r w:rsidR="002D7484">
      <w:instrText>PAGE</w:instrText>
    </w:r>
    <w:r>
      <w:fldChar w:fldCharType="separate"/>
    </w:r>
    <w:r w:rsidR="000A56F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D915" w14:textId="77777777" w:rsidR="00795E41" w:rsidRDefault="00795E41">
      <w:pPr>
        <w:spacing w:after="0" w:line="240" w:lineRule="auto"/>
      </w:pPr>
      <w:r>
        <w:separator/>
      </w:r>
    </w:p>
  </w:footnote>
  <w:footnote w:type="continuationSeparator" w:id="0">
    <w:p w14:paraId="5CB95F2D" w14:textId="77777777" w:rsidR="00795E41" w:rsidRDefault="00795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21248842">
    <w:abstractNumId w:val="1"/>
  </w:num>
  <w:num w:numId="2" w16cid:durableId="859396694">
    <w:abstractNumId w:val="2"/>
  </w:num>
  <w:num w:numId="3" w16cid:durableId="811366777">
    <w:abstractNumId w:val="7"/>
  </w:num>
  <w:num w:numId="4" w16cid:durableId="2053531222">
    <w:abstractNumId w:val="6"/>
  </w:num>
  <w:num w:numId="5" w16cid:durableId="964044505">
    <w:abstractNumId w:val="4"/>
  </w:num>
  <w:num w:numId="6" w16cid:durableId="246958798">
    <w:abstractNumId w:val="3"/>
  </w:num>
  <w:num w:numId="7" w16cid:durableId="350839030">
    <w:abstractNumId w:val="0"/>
  </w:num>
  <w:num w:numId="8" w16cid:durableId="874391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116E0"/>
    <w:rsid w:val="00044477"/>
    <w:rsid w:val="000A56F3"/>
    <w:rsid w:val="000F50E9"/>
    <w:rsid w:val="00163C30"/>
    <w:rsid w:val="00183A92"/>
    <w:rsid w:val="001A747C"/>
    <w:rsid w:val="001C26A0"/>
    <w:rsid w:val="00241662"/>
    <w:rsid w:val="0028211C"/>
    <w:rsid w:val="002D7484"/>
    <w:rsid w:val="00300BF3"/>
    <w:rsid w:val="00367638"/>
    <w:rsid w:val="003730E0"/>
    <w:rsid w:val="00394BCE"/>
    <w:rsid w:val="003B6244"/>
    <w:rsid w:val="00415FB0"/>
    <w:rsid w:val="00440DE3"/>
    <w:rsid w:val="00484E7E"/>
    <w:rsid w:val="004C698B"/>
    <w:rsid w:val="004F2031"/>
    <w:rsid w:val="00547266"/>
    <w:rsid w:val="00591296"/>
    <w:rsid w:val="005F3199"/>
    <w:rsid w:val="005F41B3"/>
    <w:rsid w:val="00642D4B"/>
    <w:rsid w:val="006922F8"/>
    <w:rsid w:val="00795E41"/>
    <w:rsid w:val="007A5384"/>
    <w:rsid w:val="007F49E7"/>
    <w:rsid w:val="007F6A31"/>
    <w:rsid w:val="007F7244"/>
    <w:rsid w:val="00933203"/>
    <w:rsid w:val="00984AB1"/>
    <w:rsid w:val="00991285"/>
    <w:rsid w:val="009D6D5C"/>
    <w:rsid w:val="009F7732"/>
    <w:rsid w:val="00A07FFB"/>
    <w:rsid w:val="00A17C6F"/>
    <w:rsid w:val="00A30EE0"/>
    <w:rsid w:val="00AA1FCD"/>
    <w:rsid w:val="00AB67A9"/>
    <w:rsid w:val="00AC2370"/>
    <w:rsid w:val="00B1001F"/>
    <w:rsid w:val="00B404AD"/>
    <w:rsid w:val="00B45A21"/>
    <w:rsid w:val="00B876DF"/>
    <w:rsid w:val="00BB17CA"/>
    <w:rsid w:val="00C1544A"/>
    <w:rsid w:val="00C474FD"/>
    <w:rsid w:val="00CE4B53"/>
    <w:rsid w:val="00D767F2"/>
    <w:rsid w:val="00DA2986"/>
    <w:rsid w:val="00DD7685"/>
    <w:rsid w:val="00E445EF"/>
    <w:rsid w:val="00E85DE4"/>
    <w:rsid w:val="00EA249D"/>
    <w:rsid w:val="00EA5ECE"/>
    <w:rsid w:val="00EB26F6"/>
    <w:rsid w:val="00EB76BC"/>
    <w:rsid w:val="00ED16BF"/>
    <w:rsid w:val="00F17CDB"/>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213A"/>
  <w15:docId w15:val="{AAFC5413-1F9B-45EC-8FD3-52BF4301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4C698B"/>
    <w:rPr>
      <w:b/>
      <w:color w:val="00000A"/>
    </w:rPr>
  </w:style>
  <w:style w:type="character" w:customStyle="1" w:styleId="ListLabel2">
    <w:name w:val="ListLabel 2"/>
    <w:rsid w:val="004C698B"/>
    <w:rPr>
      <w:i w:val="0"/>
    </w:rPr>
  </w:style>
  <w:style w:type="character" w:customStyle="1" w:styleId="ListLabel3">
    <w:name w:val="ListLabel 3"/>
    <w:rsid w:val="004C698B"/>
    <w:rPr>
      <w:b w:val="0"/>
      <w:i w:val="0"/>
      <w:color w:val="00000A"/>
    </w:rPr>
  </w:style>
  <w:style w:type="character" w:customStyle="1" w:styleId="ListLabel4">
    <w:name w:val="ListLabel 4"/>
    <w:rsid w:val="004C698B"/>
    <w:rPr>
      <w:color w:val="00000A"/>
    </w:rPr>
  </w:style>
  <w:style w:type="character" w:customStyle="1" w:styleId="ListLabel5">
    <w:name w:val="ListLabel 5"/>
    <w:rsid w:val="004C698B"/>
    <w:rPr>
      <w:b/>
      <w:i w:val="0"/>
      <w:color w:val="00000A"/>
    </w:rPr>
  </w:style>
  <w:style w:type="character" w:customStyle="1" w:styleId="ListLabel6">
    <w:name w:val="ListLabel 6"/>
    <w:rsid w:val="004C698B"/>
    <w:rPr>
      <w:color w:val="00000A"/>
      <w:sz w:val="24"/>
    </w:rPr>
  </w:style>
  <w:style w:type="character" w:customStyle="1" w:styleId="ListLabel7">
    <w:name w:val="ListLabel 7"/>
    <w:rsid w:val="004C698B"/>
    <w:rPr>
      <w:b/>
      <w:color w:val="00000A"/>
    </w:rPr>
  </w:style>
  <w:style w:type="character" w:customStyle="1" w:styleId="ListLabel8">
    <w:name w:val="ListLabel 8"/>
    <w:rsid w:val="004C698B"/>
    <w:rPr>
      <w:i w:val="0"/>
    </w:rPr>
  </w:style>
  <w:style w:type="character" w:customStyle="1" w:styleId="ListLabel9">
    <w:name w:val="ListLabel 9"/>
    <w:rsid w:val="004C698B"/>
    <w:rPr>
      <w:b w:val="0"/>
      <w:i w:val="0"/>
      <w:color w:val="00000A"/>
    </w:rPr>
  </w:style>
  <w:style w:type="character" w:customStyle="1" w:styleId="ListLabel10">
    <w:name w:val="ListLabel 10"/>
    <w:rsid w:val="004C698B"/>
    <w:rPr>
      <w:color w:val="00000A"/>
      <w:sz w:val="24"/>
    </w:rPr>
  </w:style>
  <w:style w:type="paragraph" w:styleId="Nagwek">
    <w:name w:val="header"/>
    <w:basedOn w:val="Normalny"/>
    <w:next w:val="Tretekstu"/>
    <w:rsid w:val="004C698B"/>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4C698B"/>
    <w:rPr>
      <w:rFonts w:cs="Arial"/>
    </w:rPr>
  </w:style>
  <w:style w:type="paragraph" w:styleId="Podpis">
    <w:name w:val="Signature"/>
    <w:basedOn w:val="Normalny"/>
    <w:rsid w:val="004C698B"/>
    <w:pPr>
      <w:suppressLineNumbers/>
      <w:spacing w:before="120" w:after="120"/>
    </w:pPr>
    <w:rPr>
      <w:rFonts w:cs="Arial"/>
      <w:i/>
      <w:iCs/>
      <w:szCs w:val="24"/>
    </w:rPr>
  </w:style>
  <w:style w:type="paragraph" w:customStyle="1" w:styleId="Indeks">
    <w:name w:val="Indeks"/>
    <w:basedOn w:val="Normalny"/>
    <w:rsid w:val="004C698B"/>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4C698B"/>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FE3DB-5CDC-4305-988D-E52E0584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945</Words>
  <Characters>5967</Characters>
  <Application>Microsoft Office Word</Application>
  <DocSecurity>0</DocSecurity>
  <Lines>198</Lines>
  <Paragraphs>119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23</cp:revision>
  <cp:lastPrinted>2017-07-04T06:31:00Z</cp:lastPrinted>
  <dcterms:created xsi:type="dcterms:W3CDTF">2020-01-15T09:38:00Z</dcterms:created>
  <dcterms:modified xsi:type="dcterms:W3CDTF">2026-03-01T19:11:00Z</dcterms:modified>
  <dc:language>pl-PL</dc:language>
</cp:coreProperties>
</file>