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51FF0011" w:rsidR="00AA1FCD" w:rsidRPr="007925CA" w:rsidRDefault="00AA1FCD" w:rsidP="007925CA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7925CA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723052D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D68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D68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EC01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</w:t>
      </w:r>
      <w:r w:rsidR="00EC01BB" w:rsidRPr="00EC01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2026/2027 </w:t>
      </w:r>
    </w:p>
    <w:p w14:paraId="330BB1FD" w14:textId="77777777" w:rsidR="00AA1FCD" w:rsidRPr="007925CA" w:rsidRDefault="00AA1FCD" w:rsidP="007925C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7925C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7925C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7925CA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78FB9D5C" w:rsidR="00AA1FCD" w:rsidRPr="00DD6815" w:rsidRDefault="00B8316E" w:rsidP="007925CA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DD6815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F</w:t>
            </w:r>
            <w:r w:rsidR="00CD1985" w:rsidRPr="00DD6815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ood biotechnology</w:t>
            </w:r>
          </w:p>
        </w:tc>
      </w:tr>
      <w:tr w:rsidR="00AA1FCD" w:rsidRPr="007925CA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7925CA" w:rsidRDefault="00AA1FCD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0843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5E375310" w:rsidR="00AA1FCD" w:rsidRPr="00965784" w:rsidRDefault="00965784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32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32"/>
                <w:lang w:val="en-US"/>
              </w:rPr>
              <w:t>Faculty of Technology and Life Sciences</w:t>
            </w:r>
          </w:p>
        </w:tc>
      </w:tr>
      <w:tr w:rsidR="00AA1FCD" w:rsidRPr="00E80843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57C1B" w14:textId="77777777" w:rsidR="00965784" w:rsidRDefault="00965784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4922730" w14:textId="7F8E59BC" w:rsidR="00965784" w:rsidRDefault="00965784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6578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Technology and Nutrition </w:t>
            </w:r>
          </w:p>
          <w:p w14:paraId="36B93550" w14:textId="79A4710E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E80843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7925CA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B6FD" w14:textId="2EC07894" w:rsidR="00AA1FCD" w:rsidRDefault="00F71401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  <w:p w14:paraId="2A9806FC" w14:textId="537211CE" w:rsidR="00111FA9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7925CA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7925CA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3DD573CA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7925CA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B9C48" w14:textId="44912492" w:rsidR="00111FA9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DD681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DD681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</w:p>
          <w:p w14:paraId="7B6FB1B3" w14:textId="69525B76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AF265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7925CA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7925CA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7925CA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37736A6D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7925CA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7275B8DC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02E882A0" w14:textId="77777777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1F746D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01D61B" w14:textId="0F34E06A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7925CA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9D647" w14:textId="7A920125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7925CA" w:rsidRDefault="002D7484" w:rsidP="00DD6815">
            <w:pPr>
              <w:pStyle w:val="Nagwkitablic"/>
              <w:spacing w:line="240" w:lineRule="auto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7925CA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7925CA" w:rsidRDefault="00DB1BA7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03DF412B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3209DC98" w:rsidR="00AA1FCD" w:rsidRPr="007925CA" w:rsidRDefault="00F042D3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FE78416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7925CA" w:rsidRDefault="00AA1FCD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7925CA" w:rsidRDefault="00DB1BA7" w:rsidP="00E8084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12DE9BD" w14:textId="1854CDC9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D06B9E" w14:textId="347C1FB0" w:rsidR="00AA1FCD" w:rsidRPr="00E80843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E80843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BE4A6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E80843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.</w:t>
      </w:r>
    </w:p>
    <w:p w14:paraId="1D0D159C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FE0CF81" w14:textId="18D86D0B" w:rsidR="00AA1FCD" w:rsidRDefault="00F32FE2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925CA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DD681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BE4A64"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 w:rsidR="00E8084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118BE2FC" w14:textId="77777777" w:rsidR="00BE4A64" w:rsidRPr="007925CA" w:rsidRDefault="00BE4A64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80843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7CA2D280" w:rsidR="00AA1FCD" w:rsidRPr="007925CA" w:rsidRDefault="007925CA" w:rsidP="007925C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</w:p>
        </w:tc>
      </w:tr>
    </w:tbl>
    <w:p w14:paraId="1932C1C4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D6935A" w14:textId="4FFF182D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ADFECAA" w14:textId="77777777" w:rsidR="00AA1FCD" w:rsidRPr="007925CA" w:rsidRDefault="00F32FE2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7925C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45A25" w:rsidRPr="00E80843" w14:paraId="270B06D1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24847" w14:textId="7F103DF6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 xml:space="preserve">Discuss the characteristics and role of microorganisms in food </w:t>
            </w:r>
            <w:r w:rsidR="00923CD0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>biotechnology</w:t>
            </w:r>
          </w:p>
        </w:tc>
      </w:tr>
      <w:tr w:rsidR="00B45A25" w:rsidRPr="00E80843" w14:paraId="63D4FBDA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FDD4DAA" w:rsidR="00B45A25" w:rsidRPr="007925CA" w:rsidRDefault="00B45A25" w:rsidP="007925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2D996" w14:textId="089BFD06" w:rsidR="00B45A25" w:rsidRPr="007925CA" w:rsidRDefault="00DD681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>A</w:t>
            </w:r>
            <w:r w:rsidRPr="00DD6815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>nalyse basic unit processes used in food biotechnology</w:t>
            </w:r>
          </w:p>
        </w:tc>
      </w:tr>
    </w:tbl>
    <w:p w14:paraId="5D414A2A" w14:textId="77777777" w:rsidR="00AA1FCD" w:rsidRPr="00DD6815" w:rsidRDefault="00AA1FCD" w:rsidP="00DD6815">
      <w:pPr>
        <w:rPr>
          <w:rFonts w:ascii="Corbel" w:hAnsi="Corbel"/>
          <w:b/>
          <w:bCs/>
          <w:lang w:val="en-GB"/>
        </w:rPr>
      </w:pPr>
    </w:p>
    <w:p w14:paraId="24A86CDC" w14:textId="281B21FD" w:rsidR="00AA1FCD" w:rsidRPr="00DD6815" w:rsidRDefault="002D7484" w:rsidP="00DD6815">
      <w:pPr>
        <w:spacing w:after="0"/>
        <w:rPr>
          <w:rFonts w:ascii="Corbel" w:hAnsi="Corbel"/>
          <w:b/>
          <w:bCs/>
          <w:lang w:val="en-GB"/>
        </w:rPr>
      </w:pPr>
      <w:r w:rsidRPr="00DD6815">
        <w:rPr>
          <w:rFonts w:ascii="Corbel" w:hAnsi="Corbel"/>
          <w:b/>
          <w:bCs/>
          <w:lang w:val="en-GB"/>
        </w:rPr>
        <w:t>3.2</w:t>
      </w:r>
      <w:r w:rsidR="001C26A0" w:rsidRPr="00DD6815">
        <w:rPr>
          <w:rFonts w:ascii="Corbel" w:hAnsi="Corbel"/>
          <w:b/>
          <w:bCs/>
          <w:lang w:val="en-GB"/>
        </w:rPr>
        <w:t>.</w:t>
      </w:r>
      <w:r w:rsidRPr="00DD6815">
        <w:rPr>
          <w:rFonts w:ascii="Corbel" w:hAnsi="Corbel"/>
          <w:b/>
          <w:bCs/>
          <w:lang w:val="en-GB"/>
        </w:rPr>
        <w:t xml:space="preserve"> </w:t>
      </w:r>
      <w:r w:rsidRPr="00DD6815">
        <w:rPr>
          <w:rFonts w:ascii="Corbel" w:hAnsi="Corbel" w:cs="Tahoma"/>
          <w:b/>
          <w:bCs/>
          <w:lang w:val="en-GB"/>
        </w:rPr>
        <w:t xml:space="preserve">Course/Module Learning Outcomes  </w:t>
      </w:r>
      <w:r w:rsidRPr="00DD6815">
        <w:rPr>
          <w:rFonts w:ascii="Corbel" w:hAnsi="Corbel"/>
          <w:b/>
          <w:bCs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80843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264F8" w:rsidRPr="007925CA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C14B63E" w:rsidR="004264F8" w:rsidRPr="004264F8" w:rsidRDefault="004264F8" w:rsidP="004264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3C960821" w:rsidR="004264F8" w:rsidRPr="004264F8" w:rsidRDefault="004264F8" w:rsidP="004264F8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to correctly identify operations; to design and analyze basic unit processes used in food biotechnology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792F4398" w:rsidR="004264F8" w:rsidRPr="004264F8" w:rsidRDefault="004264F8" w:rsidP="004264F8">
            <w:pPr>
              <w:jc w:val="center"/>
              <w:rPr>
                <w:rFonts w:ascii="Corbel" w:hAnsi="Corbel"/>
              </w:rPr>
            </w:pPr>
            <w:r w:rsidRPr="004264F8">
              <w:rPr>
                <w:rFonts w:ascii="Corbel" w:hAnsi="Corbel"/>
              </w:rPr>
              <w:t>K_U08</w:t>
            </w:r>
          </w:p>
        </w:tc>
      </w:tr>
      <w:tr w:rsidR="004264F8" w:rsidRPr="004264F8" w14:paraId="07013817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B1DA23" w14:textId="5B553B0A" w:rsidR="004264F8" w:rsidRPr="004264F8" w:rsidRDefault="004264F8" w:rsidP="004264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0F0A30B5" w14:textId="5A410D11" w:rsidR="004264F8" w:rsidRPr="004264F8" w:rsidRDefault="004264F8" w:rsidP="004264F8">
            <w:pPr>
              <w:pStyle w:val="TableParagraph"/>
              <w:ind w:left="107"/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to formulate, critically analyze and solve problems related to the maintenance of equipment and technological systems used in foo</w:t>
            </w:r>
            <w:r w:rsidR="000363F4"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 xml:space="preserve">d biotechnology </w:t>
            </w:r>
            <w:r w:rsidRPr="004264F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processing</w:t>
            </w:r>
          </w:p>
        </w:tc>
        <w:tc>
          <w:tcPr>
            <w:tcW w:w="2553" w:type="dxa"/>
            <w:tcMar>
              <w:left w:w="103" w:type="dxa"/>
            </w:tcMar>
          </w:tcPr>
          <w:p w14:paraId="14FB47E1" w14:textId="7B269847" w:rsidR="004264F8" w:rsidRPr="004264F8" w:rsidRDefault="004264F8" w:rsidP="004264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</w:pPr>
            <w:r w:rsidRPr="004264F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K_U11</w:t>
            </w:r>
          </w:p>
        </w:tc>
      </w:tr>
      <w:tr w:rsidR="00ED6A01" w:rsidRPr="007925CA" w14:paraId="450C92EC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65DAC" w14:textId="7C1B2EC5" w:rsidR="00ED6A01" w:rsidRPr="004264F8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LO_0</w:t>
            </w:r>
            <w:r w:rsidR="004264F8" w:rsidRPr="004264F8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Mar>
              <w:left w:w="103" w:type="dxa"/>
            </w:tcMar>
          </w:tcPr>
          <w:p w14:paraId="0954516D" w14:textId="7FC7E4FA" w:rsidR="00ED6A01" w:rsidRPr="004264F8" w:rsidRDefault="00ED6A01" w:rsidP="007925CA">
            <w:pPr>
              <w:pStyle w:val="TableParagraph"/>
              <w:ind w:left="107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Understands and cares about the work ethic of the food</w:t>
            </w:r>
            <w:r w:rsidR="001F11FF"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4264F8">
              <w:rPr>
                <w:rFonts w:ascii="Corbel" w:hAnsi="Corbel"/>
                <w:color w:val="000000" w:themeColor="text1"/>
                <w:sz w:val="24"/>
                <w:szCs w:val="24"/>
              </w:rPr>
              <w:t>biotechnology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02C47015" w14:textId="73C3534C" w:rsidR="00ED6A01" w:rsidRPr="004264F8" w:rsidRDefault="00ED6A01" w:rsidP="004264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 w:themeColor="text1"/>
                <w:szCs w:val="24"/>
              </w:rPr>
            </w:pPr>
            <w:r w:rsidRPr="004264F8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K_K04</w:t>
            </w:r>
          </w:p>
        </w:tc>
      </w:tr>
    </w:tbl>
    <w:p w14:paraId="60A1CAC1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479C733D" w:rsidR="00AA1FCD" w:rsidRPr="00DD6815" w:rsidRDefault="001C26A0" w:rsidP="00DD6815">
      <w:pPr>
        <w:rPr>
          <w:rFonts w:ascii="Corbel" w:hAnsi="Corbel" w:cs="Tahoma"/>
          <w:b/>
          <w:color w:val="auto"/>
          <w:szCs w:val="24"/>
          <w:lang w:val="en-GB"/>
        </w:rPr>
      </w:pPr>
      <w:r w:rsidRPr="007925CA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925C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812823E" w14:textId="78B60127" w:rsidR="00AA1FCD" w:rsidRPr="00DD6815" w:rsidRDefault="002D7484" w:rsidP="00DD6815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7925CA" w14:paraId="098FCC81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F71401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7925CA" w:rsidRDefault="00AA1FCD" w:rsidP="007925CA">
      <w:pPr>
        <w:rPr>
          <w:rFonts w:ascii="Corbel" w:hAnsi="Corbel" w:cs="Tahoma"/>
          <w:color w:val="auto"/>
          <w:szCs w:val="24"/>
          <w:lang w:val="en-GB"/>
        </w:rPr>
      </w:pPr>
    </w:p>
    <w:p w14:paraId="63F1D365" w14:textId="1AF1E0B2" w:rsidR="00AA1FCD" w:rsidRPr="00DD6815" w:rsidRDefault="002D7484" w:rsidP="00DD6815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7925CA" w14:paraId="0CBDAE89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BE4A64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BE4A64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E4A64" w:rsidRPr="007925CA" w14:paraId="50C584FE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D1B19" w14:textId="2159C0B5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</w:rPr>
              <w:t xml:space="preserve">Food </w:t>
            </w:r>
            <w:proofErr w:type="spellStart"/>
            <w:r w:rsidRPr="00F71401">
              <w:rPr>
                <w:rFonts w:ascii="Corbel" w:hAnsi="Corbel"/>
                <w:szCs w:val="24"/>
              </w:rPr>
              <w:t>biotechnology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– </w:t>
            </w:r>
            <w:proofErr w:type="spellStart"/>
            <w:r w:rsidRPr="00F71401">
              <w:rPr>
                <w:rFonts w:ascii="Corbel" w:hAnsi="Corbel"/>
                <w:szCs w:val="24"/>
              </w:rPr>
              <w:t>general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concept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BE4A64" w:rsidRPr="00E80843" w14:paraId="48AC9BC6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BBE9E" w14:textId="0B4291BC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Concepts: bioprocess, biosynthesis, biodegradation, biotransformation.</w:t>
            </w:r>
          </w:p>
        </w:tc>
      </w:tr>
      <w:tr w:rsidR="00BE4A64" w:rsidRPr="00E80843" w14:paraId="54FF6D21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4B98E" w14:textId="13DD92B2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Use of bioreactors in the food industry.</w:t>
            </w:r>
          </w:p>
        </w:tc>
      </w:tr>
      <w:tr w:rsidR="00BE4A64" w:rsidRPr="00E80843" w14:paraId="1665D4F4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DF612" w14:textId="36516F63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Characteristics of biotechnological process. Types of bioprocesses.</w:t>
            </w:r>
          </w:p>
        </w:tc>
      </w:tr>
      <w:tr w:rsidR="00BE4A64" w:rsidRPr="007925CA" w14:paraId="6FF7FD80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7E34E" w14:textId="6D2AEFB2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Bioreactor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types</w:t>
            </w:r>
            <w:proofErr w:type="spellEnd"/>
            <w:r w:rsidRPr="00F71401">
              <w:rPr>
                <w:rFonts w:ascii="Corbel" w:hAnsi="Corbel"/>
                <w:szCs w:val="24"/>
              </w:rPr>
              <w:t>.</w:t>
            </w:r>
          </w:p>
        </w:tc>
      </w:tr>
      <w:tr w:rsidR="00BE4A64" w:rsidRPr="00E80843" w14:paraId="396EEF6A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46DA3" w14:textId="41201891" w:rsidR="00BE4A64" w:rsidRPr="007925CA" w:rsidRDefault="00BE4A64" w:rsidP="00DD681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0843">
              <w:rPr>
                <w:rFonts w:ascii="Corbel" w:hAnsi="Corbel"/>
                <w:lang w:val="en-US"/>
              </w:rPr>
              <w:t>Principles of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  <w:r w:rsidRPr="00E80843">
              <w:rPr>
                <w:rFonts w:ascii="Corbel" w:hAnsi="Corbel"/>
                <w:lang w:val="en-US"/>
              </w:rPr>
              <w:t>culture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  <w:r w:rsidRPr="00E80843">
              <w:rPr>
                <w:rFonts w:ascii="Corbel" w:hAnsi="Corbel"/>
                <w:lang w:val="en-US"/>
              </w:rPr>
              <w:t>in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  <w:r w:rsidRPr="00E80843">
              <w:rPr>
                <w:rFonts w:ascii="Corbel" w:hAnsi="Corbel"/>
                <w:lang w:val="en-US"/>
              </w:rPr>
              <w:t>bioreactors.  Characteristics  of  microorganisms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  <w:r w:rsidRPr="00E80843">
              <w:rPr>
                <w:rFonts w:ascii="Corbel" w:hAnsi="Corbel"/>
                <w:lang w:val="en-US"/>
              </w:rPr>
              <w:t>used in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E80843" w:rsidRPr="00E80843">
              <w:rPr>
                <w:rFonts w:ascii="Corbel" w:hAnsi="Corbel"/>
                <w:lang w:val="en-US"/>
              </w:rPr>
              <w:t>biofermentation</w:t>
            </w:r>
            <w:proofErr w:type="spellEnd"/>
            <w:r w:rsidR="00E80843" w:rsidRPr="00E80843">
              <w:rPr>
                <w:rFonts w:ascii="Corbel" w:hAnsi="Corbel"/>
                <w:lang w:val="en-US"/>
              </w:rPr>
              <w:t xml:space="preserve"> processes.</w:t>
            </w:r>
            <w:r w:rsidR="00E80843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BE4A64" w:rsidRPr="007925CA" w14:paraId="0C08C598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19975" w14:textId="133A5C93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Bioprocess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design.</w:t>
            </w:r>
          </w:p>
        </w:tc>
      </w:tr>
      <w:tr w:rsidR="00BE4A64" w:rsidRPr="00E80843" w14:paraId="032EC9B0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01192" w14:textId="40FE35CA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Process control in the bioreactor.</w:t>
            </w:r>
          </w:p>
        </w:tc>
      </w:tr>
      <w:tr w:rsidR="00BE4A64" w:rsidRPr="00E80843" w14:paraId="04906049" w14:textId="77777777" w:rsidTr="00E808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00799" w14:textId="73625DAC" w:rsidR="00BE4A64" w:rsidRPr="007925CA" w:rsidRDefault="00BE4A64" w:rsidP="00BE4A6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A perspective on the development and use of bioprocesses in food production.</w:t>
            </w:r>
          </w:p>
        </w:tc>
      </w:tr>
    </w:tbl>
    <w:p w14:paraId="7345B2D5" w14:textId="77777777" w:rsidR="00F71401" w:rsidRDefault="00F71401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6305B7" w14:textId="36E799CC" w:rsidR="00EC502D" w:rsidRPr="00E80843" w:rsidRDefault="001C26A0" w:rsidP="00E8084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>3.4.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E80843">
        <w:rPr>
          <w:rFonts w:ascii="Corbel" w:hAnsi="Corbel" w:cs="Tahoma"/>
          <w:smallCaps w:val="0"/>
          <w:color w:val="auto"/>
          <w:szCs w:val="24"/>
          <w:lang w:val="en-GB"/>
        </w:rPr>
        <w:t>:</w:t>
      </w:r>
      <w:r w:rsidR="00E80843" w:rsidRPr="00E80843">
        <w:rPr>
          <w:rFonts w:ascii="Corbel" w:hAnsi="Corbel"/>
          <w:b w:val="0"/>
          <w:bCs/>
          <w:smallCaps w:val="0"/>
        </w:rPr>
        <w:t xml:space="preserve"> </w:t>
      </w:r>
      <w:r w:rsidR="00BE4A64" w:rsidRPr="00E80843">
        <w:rPr>
          <w:rFonts w:ascii="Corbel" w:hAnsi="Corbel"/>
          <w:b w:val="0"/>
          <w:bCs/>
          <w:smallCaps w:val="0"/>
        </w:rPr>
        <w:t>classes</w:t>
      </w:r>
    </w:p>
    <w:p w14:paraId="03040EEB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C23769" w14:textId="4BDFA456" w:rsidR="00AA1FCD" w:rsidRPr="007925CA" w:rsidRDefault="00F32FE2" w:rsidP="00DD681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A467B6" w14:textId="2C0EB918" w:rsidR="00AA1FCD" w:rsidRPr="00DD6815" w:rsidRDefault="002D7484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96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5307"/>
        <w:gridCol w:w="2351"/>
      </w:tblGrid>
      <w:tr w:rsidR="00AA1FCD" w:rsidRPr="007925CA" w14:paraId="61C55EB3" w14:textId="77777777" w:rsidTr="00E80843">
        <w:trPr>
          <w:trHeight w:val="1026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7925CA" w:rsidRDefault="00AA1FCD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0C9F2DDB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7925CA" w:rsidRDefault="002D7484" w:rsidP="000363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7925CA" w14:paraId="19F3A7FC" w14:textId="77777777" w:rsidTr="00E80843">
        <w:trPr>
          <w:trHeight w:val="336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307" w:type="dxa"/>
            <w:tcMar>
              <w:left w:w="103" w:type="dxa"/>
            </w:tcMar>
          </w:tcPr>
          <w:p w14:paraId="785FA19C" w14:textId="1DBA9D5F" w:rsidR="00A61AFD" w:rsidRPr="00982E94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6731CEA1" w:rsidR="00A61AFD" w:rsidRPr="007925CA" w:rsidRDefault="00BE4A64" w:rsidP="00E8084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19FE11C2" w14:textId="77777777" w:rsidTr="00E80843">
        <w:trPr>
          <w:trHeight w:val="350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307" w:type="dxa"/>
            <w:tcMar>
              <w:left w:w="103" w:type="dxa"/>
            </w:tcMar>
          </w:tcPr>
          <w:p w14:paraId="59DC015A" w14:textId="769EE5DC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5EAD14D" w:rsidR="00A61AFD" w:rsidRPr="007925CA" w:rsidRDefault="00BE4A64" w:rsidP="00E8084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623B00BD" w14:textId="77777777" w:rsidTr="00E80843">
        <w:trPr>
          <w:trHeight w:val="336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307" w:type="dxa"/>
            <w:tcMar>
              <w:left w:w="103" w:type="dxa"/>
            </w:tcMar>
          </w:tcPr>
          <w:p w14:paraId="4E586F13" w14:textId="0A0E7078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DE6E310" w:rsidR="00A61AFD" w:rsidRPr="007925CA" w:rsidRDefault="00BE4A64" w:rsidP="00E8084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61AFD" w:rsidRPr="007925CA" w14:paraId="57FE18B1" w14:textId="77777777" w:rsidTr="00E80843">
        <w:trPr>
          <w:trHeight w:val="336"/>
          <w:jc w:val="center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307" w:type="dxa"/>
            <w:tcMar>
              <w:left w:w="103" w:type="dxa"/>
            </w:tcMar>
          </w:tcPr>
          <w:p w14:paraId="4DA4B1DA" w14:textId="66FD5793" w:rsidR="00A61AFD" w:rsidRPr="007925CA" w:rsidRDefault="008E6F19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with the text, </w:t>
            </w:r>
            <w:r w:rsid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7228546F" w:rsidR="00A61AFD" w:rsidRPr="007925CA" w:rsidRDefault="00BE4A64" w:rsidP="00E8084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7D7DE79" w14:textId="77777777" w:rsidR="00AA1FCD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572004" w14:textId="77777777" w:rsidR="00E80843" w:rsidRPr="007925CA" w:rsidRDefault="00E80843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1A25DE" w:rsidR="00AA1FCD" w:rsidRPr="00DD6815" w:rsidRDefault="004F2031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7"/>
      </w:tblGrid>
      <w:tr w:rsidR="00AA1FCD" w:rsidRPr="00E80843" w14:paraId="0644529B" w14:textId="77777777" w:rsidTr="000363F4">
        <w:trPr>
          <w:trHeight w:val="1632"/>
        </w:trPr>
        <w:tc>
          <w:tcPr>
            <w:tcW w:w="9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D07E3" w14:textId="15A4CAC8" w:rsidR="00AA1FCD" w:rsidRPr="000363F4" w:rsidRDefault="00982E94" w:rsidP="000363F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</w:tr>
    </w:tbl>
    <w:p w14:paraId="0621AE33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7925CA" w:rsidRDefault="002D7484" w:rsidP="007925C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472B73D7" w:rsidR="00AA1FCD" w:rsidRPr="00DD6815" w:rsidRDefault="002D7484" w:rsidP="00DD6815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5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9"/>
        <w:gridCol w:w="2072"/>
      </w:tblGrid>
      <w:tr w:rsidR="00AA1FCD" w:rsidRPr="007925CA" w14:paraId="5014D1BC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925CA" w14:paraId="1696F67F" w14:textId="77777777" w:rsidTr="000363F4">
        <w:trPr>
          <w:trHeight w:val="454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7925CA" w:rsidRDefault="003969D7" w:rsidP="00DD681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925CA" w14:paraId="458079B8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7925CA" w:rsidRDefault="009C4FDD" w:rsidP="00DD681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7925CA" w14:paraId="6778A31F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7925CA" w:rsidRDefault="009C4FDD" w:rsidP="00DD681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7925CA" w14:paraId="61259079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7925CA" w:rsidRDefault="009C4FDD" w:rsidP="00DD681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7925CA" w14:paraId="77986B02" w14:textId="77777777" w:rsidTr="000363F4">
        <w:trPr>
          <w:trHeight w:val="485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DD6815" w:rsidRDefault="009C4FDD" w:rsidP="00DD6815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DD6815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7925CA" w:rsidRDefault="002D7484" w:rsidP="00DD68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4076E3D2" w:rsidR="00AA1FCD" w:rsidRPr="007925CA" w:rsidRDefault="00F32FE2" w:rsidP="00DD681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5"/>
        <w:gridCol w:w="4898"/>
      </w:tblGrid>
      <w:tr w:rsidR="00AA1FCD" w:rsidRPr="007925CA" w14:paraId="279B9BC1" w14:textId="77777777" w:rsidTr="00E80843">
        <w:trPr>
          <w:trHeight w:val="455"/>
        </w:trPr>
        <w:tc>
          <w:tcPr>
            <w:tcW w:w="4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7925CA" w:rsidRDefault="00AA1FC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7925CA" w14:paraId="0677B14F" w14:textId="77777777" w:rsidTr="00E80843">
        <w:trPr>
          <w:trHeight w:val="563"/>
        </w:trPr>
        <w:tc>
          <w:tcPr>
            <w:tcW w:w="4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1626C1C9" w14:textId="77777777" w:rsidR="00AA1FCD" w:rsidRPr="007925CA" w:rsidRDefault="00AA1FCD" w:rsidP="00DD681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13806A33" w:rsidR="00AA1FCD" w:rsidRPr="007925CA" w:rsidRDefault="00F32FE2" w:rsidP="00DD681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82"/>
      </w:tblGrid>
      <w:tr w:rsidR="00AA1FCD" w:rsidRPr="00E80843" w14:paraId="400A8075" w14:textId="77777777" w:rsidTr="000363F4">
        <w:trPr>
          <w:trHeight w:val="623"/>
        </w:trPr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E390E22" w14:textId="4596163E" w:rsidR="00923CD0" w:rsidRPr="00BE4A64" w:rsidRDefault="00982E94" w:rsidP="002D1C08">
            <w:pPr>
              <w:pStyle w:val="Punktygwne"/>
              <w:jc w:val="both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923CD0" w:rsidRP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Food </w:t>
            </w:r>
            <w:r w:rsidR="00923CD0" w:rsidRPr="002D1C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Biotechnology.  S.C. Bhatia</w:t>
            </w:r>
            <w:r w:rsidR="00923CD0" w:rsidRPr="002D1C08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,</w:t>
            </w:r>
            <w:r w:rsidR="00923CD0" w:rsidRPr="00BE4A64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  </w:t>
            </w:r>
            <w:r w:rsidR="002D1C08" w:rsidRPr="00BE4A64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CRC Press, 2016, 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923CD0" w:rsidRPr="00BE4A64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: </w:t>
            </w:r>
            <w:r w:rsidR="00923CD0" w:rsidRPr="00BE4A64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923CD0"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978-9385059186</w:t>
            </w:r>
          </w:p>
          <w:p w14:paraId="16D9A51D" w14:textId="3C9BCB75" w:rsidR="00BB2976" w:rsidRDefault="00982E94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2. </w:t>
            </w:r>
            <w:r w:rsidR="00503362"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Biotechnology, Donald Nash, 2018, Callisto Reference, ISBN: 9781632399458</w:t>
            </w:r>
          </w:p>
          <w:p w14:paraId="7E4464E0" w14:textId="16D68E1A" w:rsidR="00982E94" w:rsidRPr="007925CA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3</w:t>
            </w:r>
            <w:r w:rsidR="00982E9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="00BC3931" w:rsidRP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Industrial Biotechnology: Microorganisms</w:t>
            </w:r>
            <w:r w:rsid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Christoph Wittmann, James C. Liao, Sang Yup Lee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Jens Nielsen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Wiley-VCH, 2017, 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: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978-3527341795</w:t>
            </w:r>
          </w:p>
          <w:p w14:paraId="54CDE01C" w14:textId="2E6641A8" w:rsidR="00AA1FCD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064D87" w:rsidRP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</w:t>
            </w:r>
            <w:r w:rsid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494B25" w:rsidRP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Smith</w:t>
            </w:r>
            <w:r w:rsid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1320A" w:rsidRP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Cambridge University Press,</w:t>
            </w:r>
            <w:r w:rsid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2009, </w:t>
            </w:r>
            <w:r w:rsidR="00590581" w:rsidRPr="0059058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0521711932</w:t>
            </w:r>
          </w:p>
          <w:p w14:paraId="60553621" w14:textId="055E5DB1" w:rsidR="00923CD0" w:rsidRPr="007925CA" w:rsidRDefault="00923CD0" w:rsidP="00923C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80843" w14:paraId="46D18A0D" w14:textId="77777777" w:rsidTr="000363F4">
        <w:trPr>
          <w:trHeight w:val="623"/>
        </w:trPr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24694" w14:textId="77777777" w:rsidR="00AA1FCD" w:rsidRPr="00BE4A64" w:rsidRDefault="002D7484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E4A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7E60134E" w14:textId="0AB5B309" w:rsidR="00590581" w:rsidRPr="00420B18" w:rsidRDefault="0099572E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Biotechnology, </w:t>
            </w:r>
            <w:r w:rsidR="00420B18"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David Clark, Elsevier Books</w:t>
            </w:r>
            <w:r w:rsid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2015, </w:t>
            </w:r>
            <w:r w:rsidR="002B5366" w:rsidRP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0123850150</w:t>
            </w:r>
          </w:p>
        </w:tc>
      </w:tr>
    </w:tbl>
    <w:p w14:paraId="45E42DE3" w14:textId="77777777" w:rsidR="00AA1FCD" w:rsidRPr="00420B18" w:rsidRDefault="00AA1FCD" w:rsidP="00E8084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7925CA" w:rsidRDefault="002D7484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7925CA" w:rsidRDefault="00AA1FCD" w:rsidP="007925CA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7925CA" w:rsidRDefault="004F2031" w:rsidP="007925CA">
      <w:pPr>
        <w:rPr>
          <w:rFonts w:ascii="Corbel" w:hAnsi="Corbel"/>
          <w:color w:val="auto"/>
          <w:lang w:val="en-US"/>
        </w:rPr>
      </w:pPr>
    </w:p>
    <w:sectPr w:rsidR="004F2031" w:rsidRPr="007925CA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508C" w14:textId="77777777" w:rsidR="00CF662E" w:rsidRDefault="00CF662E">
      <w:pPr>
        <w:spacing w:after="0" w:line="240" w:lineRule="auto"/>
      </w:pPr>
      <w:r>
        <w:separator/>
      </w:r>
    </w:p>
  </w:endnote>
  <w:endnote w:type="continuationSeparator" w:id="0">
    <w:p w14:paraId="1A79757C" w14:textId="77777777" w:rsidR="00CF662E" w:rsidRDefault="00CF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CF9C7A6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F26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AAD7" w14:textId="77777777" w:rsidR="00CF662E" w:rsidRDefault="00CF662E">
      <w:pPr>
        <w:spacing w:after="0" w:line="240" w:lineRule="auto"/>
      </w:pPr>
      <w:r>
        <w:separator/>
      </w:r>
    </w:p>
  </w:footnote>
  <w:footnote w:type="continuationSeparator" w:id="0">
    <w:p w14:paraId="3212FBD0" w14:textId="77777777" w:rsidR="00CF662E" w:rsidRDefault="00CF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DEE"/>
    <w:multiLevelType w:val="hybridMultilevel"/>
    <w:tmpl w:val="DC36BFB6"/>
    <w:lvl w:ilvl="0" w:tplc="3DF09E24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85"/>
        <w:sz w:val="24"/>
        <w:szCs w:val="24"/>
        <w:lang w:val="en-US" w:eastAsia="en-US" w:bidi="ar-SA"/>
      </w:rPr>
    </w:lvl>
    <w:lvl w:ilvl="1" w:tplc="767E4BC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7FA18C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66E7D6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8C3A088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B3484F1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A7503336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 w:tplc="202CC2E2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048A61A4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DE0"/>
    <w:rsid w:val="000363F4"/>
    <w:rsid w:val="00064D87"/>
    <w:rsid w:val="00085391"/>
    <w:rsid w:val="00111FA9"/>
    <w:rsid w:val="00121CEB"/>
    <w:rsid w:val="001364DA"/>
    <w:rsid w:val="00172FF3"/>
    <w:rsid w:val="001C26A0"/>
    <w:rsid w:val="001D3C8E"/>
    <w:rsid w:val="001F11FF"/>
    <w:rsid w:val="00211B6D"/>
    <w:rsid w:val="0022682F"/>
    <w:rsid w:val="00267ED6"/>
    <w:rsid w:val="0028211C"/>
    <w:rsid w:val="002B5366"/>
    <w:rsid w:val="002D1C08"/>
    <w:rsid w:val="002D7484"/>
    <w:rsid w:val="00300BF3"/>
    <w:rsid w:val="00304AB1"/>
    <w:rsid w:val="0033724F"/>
    <w:rsid w:val="0034420A"/>
    <w:rsid w:val="00354DC8"/>
    <w:rsid w:val="003730E0"/>
    <w:rsid w:val="00384ED1"/>
    <w:rsid w:val="0039341A"/>
    <w:rsid w:val="003969D7"/>
    <w:rsid w:val="003D04EB"/>
    <w:rsid w:val="003D20ED"/>
    <w:rsid w:val="003E417A"/>
    <w:rsid w:val="00420B18"/>
    <w:rsid w:val="004264F8"/>
    <w:rsid w:val="00494B25"/>
    <w:rsid w:val="004A6B92"/>
    <w:rsid w:val="004B7EF4"/>
    <w:rsid w:val="004F2031"/>
    <w:rsid w:val="00503362"/>
    <w:rsid w:val="00506C8F"/>
    <w:rsid w:val="00590581"/>
    <w:rsid w:val="00597C49"/>
    <w:rsid w:val="005E4804"/>
    <w:rsid w:val="005F3199"/>
    <w:rsid w:val="005F7467"/>
    <w:rsid w:val="00601E22"/>
    <w:rsid w:val="006463A2"/>
    <w:rsid w:val="00682FF5"/>
    <w:rsid w:val="00692B64"/>
    <w:rsid w:val="006E425C"/>
    <w:rsid w:val="007042CC"/>
    <w:rsid w:val="007279B4"/>
    <w:rsid w:val="0078581F"/>
    <w:rsid w:val="00785ED7"/>
    <w:rsid w:val="007925CA"/>
    <w:rsid w:val="007A5A76"/>
    <w:rsid w:val="007E365A"/>
    <w:rsid w:val="007E7F31"/>
    <w:rsid w:val="008C30E5"/>
    <w:rsid w:val="008E6F19"/>
    <w:rsid w:val="00923CD0"/>
    <w:rsid w:val="009412C4"/>
    <w:rsid w:val="00956389"/>
    <w:rsid w:val="00965784"/>
    <w:rsid w:val="00982E94"/>
    <w:rsid w:val="0099572E"/>
    <w:rsid w:val="009C26E8"/>
    <w:rsid w:val="009C4FDD"/>
    <w:rsid w:val="009F7732"/>
    <w:rsid w:val="00A246CE"/>
    <w:rsid w:val="00A31C4C"/>
    <w:rsid w:val="00A61AFD"/>
    <w:rsid w:val="00AA1FCD"/>
    <w:rsid w:val="00AB070F"/>
    <w:rsid w:val="00AD667D"/>
    <w:rsid w:val="00AF265A"/>
    <w:rsid w:val="00AF641F"/>
    <w:rsid w:val="00B243A0"/>
    <w:rsid w:val="00B33F01"/>
    <w:rsid w:val="00B45A25"/>
    <w:rsid w:val="00B55917"/>
    <w:rsid w:val="00B8316E"/>
    <w:rsid w:val="00BB2976"/>
    <w:rsid w:val="00BC3931"/>
    <w:rsid w:val="00BE2D8F"/>
    <w:rsid w:val="00BE4A64"/>
    <w:rsid w:val="00C02EEA"/>
    <w:rsid w:val="00C1320A"/>
    <w:rsid w:val="00C33EC2"/>
    <w:rsid w:val="00C66E39"/>
    <w:rsid w:val="00C94178"/>
    <w:rsid w:val="00CC0CC3"/>
    <w:rsid w:val="00CD1985"/>
    <w:rsid w:val="00CE565D"/>
    <w:rsid w:val="00CF662E"/>
    <w:rsid w:val="00D01C74"/>
    <w:rsid w:val="00D32D66"/>
    <w:rsid w:val="00D57873"/>
    <w:rsid w:val="00DA4F5C"/>
    <w:rsid w:val="00DB1BA7"/>
    <w:rsid w:val="00DC30F3"/>
    <w:rsid w:val="00DD6815"/>
    <w:rsid w:val="00DF6B3D"/>
    <w:rsid w:val="00E03ED3"/>
    <w:rsid w:val="00E15B19"/>
    <w:rsid w:val="00E57161"/>
    <w:rsid w:val="00E80843"/>
    <w:rsid w:val="00E8481D"/>
    <w:rsid w:val="00E9381E"/>
    <w:rsid w:val="00EA249D"/>
    <w:rsid w:val="00EC01BB"/>
    <w:rsid w:val="00EC3252"/>
    <w:rsid w:val="00EC502D"/>
    <w:rsid w:val="00ED2D7E"/>
    <w:rsid w:val="00ED3D39"/>
    <w:rsid w:val="00ED6A01"/>
    <w:rsid w:val="00F042D3"/>
    <w:rsid w:val="00F06E15"/>
    <w:rsid w:val="00F16EF0"/>
    <w:rsid w:val="00F32FE2"/>
    <w:rsid w:val="00F4174D"/>
    <w:rsid w:val="00F71401"/>
    <w:rsid w:val="00F7234C"/>
    <w:rsid w:val="00F7620A"/>
    <w:rsid w:val="00F85643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420B1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34A1-E82B-4823-9991-A8A873DA3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0DC09-E93A-4330-811C-A9F833D5E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41735-E21A-469E-8EB2-C308FC10026C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cb59da9b-4ac6-4a65-8cdf-3b2ec47675f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72B44285-01A7-4B29-8FD5-0DCADB5D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2026-02-23T09:48:00Z</dcterms:created>
  <dcterms:modified xsi:type="dcterms:W3CDTF">2026-02-23T09:48:00Z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d95fe900-be38-40c2-abfb-01b8a51ac078</vt:lpwstr>
  </property>
  <property fmtid="{D5CDD505-2E9C-101B-9397-08002B2CF9AE}" pid="3" name="ContentTypeId">
    <vt:lpwstr>0x010100FA5EC98E4A02214EB378F588F722648B</vt:lpwstr>
  </property>
</Properties>
</file>