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28BE" w14:textId="77777777" w:rsidR="00563DB6" w:rsidRPr="004F2031" w:rsidRDefault="00563DB6" w:rsidP="00563DB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E52D16C" w14:textId="77777777" w:rsidR="00563DB6" w:rsidRPr="00C33889" w:rsidRDefault="00563DB6" w:rsidP="00563DB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65B26F2B" w14:textId="77777777" w:rsidR="00563DB6" w:rsidRPr="004F2031" w:rsidRDefault="00563DB6" w:rsidP="00563DB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5FB05F" w14:textId="31E64FDD" w:rsidR="00563DB6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F3A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6F3A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36FDE7A2" w14:textId="24E57485" w:rsidR="00563DB6" w:rsidRPr="00C33889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6F3AE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6F3AE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19369A39" w14:textId="77777777" w:rsidR="00AA1FCD" w:rsidRPr="00563DB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EC7464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6F3AEB" w14:paraId="056350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46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11A86" w14:textId="77777777" w:rsidR="00AA1FCD" w:rsidRPr="00F237A8" w:rsidRDefault="00F237A8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17</w:t>
            </w:r>
            <w:r w:rsidR="00870BE9" w:rsidRPr="00870BE9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-19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ies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)</w:t>
            </w:r>
          </w:p>
        </w:tc>
      </w:tr>
      <w:tr w:rsidR="00AA1FCD" w:rsidRPr="00F83D6D" w14:paraId="388A6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5E6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B8858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5F5E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B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5CBB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5547B8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907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0B90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BD3E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6C0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9B0936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3E269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CCA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1E4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1EA3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F2D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F9C5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4D2B84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DFD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D427" w14:textId="77777777" w:rsidR="00AA1FCD" w:rsidRPr="00F237A8" w:rsidRDefault="00870BE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1C6CE4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BF1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C1588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0998C8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44C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AB18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74E065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695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85EEA" w14:textId="6CA8888D" w:rsidR="00AA1FCD" w:rsidRPr="00E00763" w:rsidRDefault="00EF728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8FC3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6B89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996AA" w14:textId="77777777" w:rsidR="001B7376" w:rsidRDefault="00EF728C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</w:t>
            </w:r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Agnieszka </w:t>
            </w:r>
            <w:proofErr w:type="spellStart"/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Kallaus</w:t>
            </w:r>
            <w:proofErr w:type="spellEnd"/>
            <w:r w:rsidR="001B7376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</w:p>
          <w:p w14:paraId="74F5138F" w14:textId="00CE7636" w:rsidR="00AA1FCD" w:rsidRPr="00E00763" w:rsidRDefault="001B7376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1B7376">
              <w:rPr>
                <w:rStyle w:val="norm1"/>
                <w:b w:val="0"/>
                <w:color w:val="auto"/>
                <w:sz w:val="18"/>
                <w:szCs w:val="18"/>
                <w:shd w:val="clear" w:color="auto" w:fill="FFFFFF" w:themeFill="background1"/>
              </w:rPr>
              <w:t>dr M. Warchał-</w:t>
            </w:r>
            <w:proofErr w:type="spellStart"/>
            <w:r w:rsidRPr="001B7376">
              <w:rPr>
                <w:rStyle w:val="norm1"/>
                <w:b w:val="0"/>
                <w:color w:val="auto"/>
                <w:sz w:val="18"/>
                <w:szCs w:val="18"/>
                <w:shd w:val="clear" w:color="auto" w:fill="FFFFFF" w:themeFill="background1"/>
              </w:rPr>
              <w:t>Leśniakowska</w:t>
            </w:r>
            <w:proofErr w:type="spellEnd"/>
          </w:p>
        </w:tc>
      </w:tr>
    </w:tbl>
    <w:p w14:paraId="7F819732" w14:textId="77777777" w:rsidR="00AA1FCD" w:rsidRPr="00E0076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992531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D89C7C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C13EB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9083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40F7B6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27272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D70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BFF8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A15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17E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165F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0F5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7A990D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782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EA0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624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E0C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943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3FB28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C4F0F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1F20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FDA60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986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CEB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A0D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6E6CA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AA5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FA6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7876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547C43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400C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393BD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B8A51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A2D1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39D9A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609D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839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433D8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6F3AEB" w14:paraId="404A92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CFAB4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lastRenderedPageBreak/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07F159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0E7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50CC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AB1D37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0A388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6F3AEB" w14:paraId="3C1A5A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8352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C7215" w14:textId="77777777" w:rsidR="00CB3D68" w:rsidRPr="00CB3D68" w:rsidRDefault="00CB3D68" w:rsidP="00A0061F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 xml:space="preserve">from the </w:t>
            </w:r>
            <w:r w:rsidR="00870BE9">
              <w:rPr>
                <w:rFonts w:ascii="Corbel" w:hAnsi="Corbel"/>
                <w:lang w:val="en-US"/>
              </w:rPr>
              <w:t>17</w:t>
            </w:r>
            <w:r w:rsidR="00870BE9" w:rsidRPr="00870BE9">
              <w:rPr>
                <w:rFonts w:ascii="Corbel" w:hAnsi="Corbel"/>
                <w:vertAlign w:val="superscript"/>
                <w:lang w:val="en-US"/>
              </w:rPr>
              <w:t>th</w:t>
            </w:r>
            <w:r w:rsidR="00870BE9">
              <w:rPr>
                <w:rFonts w:ascii="Corbel" w:hAnsi="Corbel"/>
                <w:lang w:val="en-US"/>
              </w:rPr>
              <w:t xml:space="preserve"> </w:t>
            </w:r>
            <w:r w:rsidRPr="00CB3D68">
              <w:rPr>
                <w:rFonts w:ascii="Corbel" w:hAnsi="Corbel"/>
                <w:lang w:val="en-US"/>
              </w:rPr>
              <w:t xml:space="preserve">to the </w:t>
            </w:r>
            <w:r w:rsidR="00A0061F">
              <w:rPr>
                <w:rFonts w:ascii="Corbel" w:hAnsi="Corbel"/>
                <w:lang w:val="en-US"/>
              </w:rPr>
              <w:t>19</w:t>
            </w:r>
            <w:r w:rsidR="00A0061F" w:rsidRPr="00A0061F">
              <w:rPr>
                <w:rFonts w:ascii="Corbel" w:hAnsi="Corbel"/>
                <w:vertAlign w:val="superscript"/>
                <w:lang w:val="en-US"/>
              </w:rPr>
              <w:t>th</w:t>
            </w:r>
            <w:r w:rsidR="00A0061F">
              <w:rPr>
                <w:rFonts w:ascii="Corbel" w:hAnsi="Corbel"/>
                <w:lang w:val="en-US"/>
              </w:rPr>
              <w:t xml:space="preserve"> century</w:t>
            </w:r>
            <w:r w:rsidRPr="00CB3D68">
              <w:rPr>
                <w:rFonts w:ascii="Corbel" w:hAnsi="Corbel"/>
                <w:lang w:val="en-US"/>
              </w:rPr>
              <w:t xml:space="preserve">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18A1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6F3AEB" w14:paraId="5B726966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E288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E5326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8A72F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6F3AEB" w14:paraId="05D4B2BB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25827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3CB1CD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167DD2F4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2871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6F3AEB" w14:paraId="13BEFDA7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966B5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5FF20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9528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6F3AEB" w14:paraId="1B454C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59A8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02FC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3D648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4C81A3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691C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64B5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844C4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F6F5C0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29FA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6F3AEB" w14:paraId="057B48E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CC2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2DF6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341CA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37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7B51E60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37D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0E09E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E43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51A5CA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19925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CDFC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0DB9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6BA8429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7773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5CAD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404C8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345409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FCE89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3276D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C494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04CC151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F85D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C15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8CA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14FB147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F9D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67934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4952A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7F4E145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037E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91CBBE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E6289C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54C7BE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8590A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AE46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061F" w:rsidRPr="004F2031" w14:paraId="54FA7E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11E7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Colonial literature</w:t>
            </w:r>
          </w:p>
        </w:tc>
      </w:tr>
      <w:tr w:rsidR="00A0061F" w:rsidRPr="004F2031" w14:paraId="668BCA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74C03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Enlightenment </w:t>
            </w:r>
          </w:p>
        </w:tc>
      </w:tr>
      <w:tr w:rsidR="00A0061F" w:rsidRPr="006F3AEB" w14:paraId="69A5DD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03820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beginnings of national literature </w:t>
            </w:r>
          </w:p>
        </w:tc>
      </w:tr>
      <w:tr w:rsidR="00A0061F" w:rsidRPr="004F2031" w14:paraId="1F7308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6C6BD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Transcendental</w:t>
            </w:r>
            <w:r>
              <w:rPr>
                <w:rFonts w:ascii="Corbel" w:hAnsi="Corbel"/>
                <w:szCs w:val="24"/>
                <w:lang w:val="en-US"/>
              </w:rPr>
              <w:t>i</w:t>
            </w:r>
            <w:r w:rsidRPr="00A0061F">
              <w:rPr>
                <w:rFonts w:ascii="Corbel" w:hAnsi="Corbel"/>
                <w:szCs w:val="24"/>
                <w:lang w:val="en-US"/>
              </w:rPr>
              <w:t xml:space="preserve">sts   </w:t>
            </w:r>
          </w:p>
        </w:tc>
      </w:tr>
      <w:tr w:rsidR="00A0061F" w:rsidRPr="004F2031" w14:paraId="41CE69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050F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lastRenderedPageBreak/>
              <w:t xml:space="preserve">Dark Romanticism  </w:t>
            </w:r>
          </w:p>
        </w:tc>
      </w:tr>
      <w:tr w:rsidR="00A0061F" w:rsidRPr="004F2031" w14:paraId="036E37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E2FD8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Romantic poetry </w:t>
            </w:r>
          </w:p>
        </w:tc>
      </w:tr>
      <w:tr w:rsidR="00A0061F" w:rsidRPr="004F2031" w14:paraId="1ACDF9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F49C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Realism  </w:t>
            </w:r>
          </w:p>
        </w:tc>
      </w:tr>
      <w:tr w:rsidR="00A0061F" w:rsidRPr="004F2031" w14:paraId="63ECCB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C163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Naturalism   </w:t>
            </w:r>
          </w:p>
        </w:tc>
      </w:tr>
      <w:tr w:rsidR="00A0061F" w:rsidRPr="004F2031" w14:paraId="4F46C9B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62C1B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Early modernism </w:t>
            </w:r>
          </w:p>
        </w:tc>
      </w:tr>
    </w:tbl>
    <w:p w14:paraId="69B6783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82F531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A936328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1764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4FF2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0061F" w:rsidRPr="006F3AEB" w14:paraId="1ADA6F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8803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Washington Irving,” Rip Van Winkle” </w:t>
            </w:r>
          </w:p>
        </w:tc>
      </w:tr>
      <w:tr w:rsidR="00A0061F" w:rsidRPr="006F3AEB" w14:paraId="2F73471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6451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Edgar Allan Poe: „The Fall of the House of Usher”, „The Black Cat” </w:t>
            </w:r>
          </w:p>
        </w:tc>
      </w:tr>
      <w:tr w:rsidR="00A0061F" w:rsidRPr="006F3AEB" w14:paraId="1AB24E2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80F6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„Nature” (fragments) </w:t>
            </w:r>
          </w:p>
        </w:tc>
      </w:tr>
      <w:tr w:rsidR="00A0061F" w:rsidRPr="006F3AEB" w14:paraId="683C78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C566D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‘The American Scholar’ (fragments) </w:t>
            </w:r>
          </w:p>
        </w:tc>
      </w:tr>
      <w:tr w:rsidR="00A0061F" w:rsidRPr="006F3AEB" w14:paraId="08B773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6FF92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Henry David Thoreau,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Walden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(</w:t>
            </w:r>
            <w:proofErr w:type="spellStart"/>
            <w:r w:rsidRPr="00E00763">
              <w:rPr>
                <w:rFonts w:ascii="Corbel" w:hAnsi="Corbel"/>
                <w:szCs w:val="24"/>
                <w:lang w:val="en-US"/>
              </w:rPr>
              <w:t>fragmenty</w:t>
            </w:r>
            <w:proofErr w:type="spellEnd"/>
            <w:r w:rsidRPr="00E00763">
              <w:rPr>
                <w:rFonts w:ascii="Corbel" w:hAnsi="Corbel"/>
                <w:szCs w:val="24"/>
                <w:lang w:val="en-US"/>
              </w:rPr>
              <w:t xml:space="preserve">) </w:t>
            </w:r>
          </w:p>
        </w:tc>
      </w:tr>
      <w:tr w:rsidR="00A0061F" w:rsidRPr="006F3AEB" w14:paraId="65D82E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6CDF7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Preface to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A0061F" w:rsidRPr="006F3AEB" w14:paraId="23D43B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65629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‘Song of Myself” (fragments) </w:t>
            </w:r>
          </w:p>
        </w:tc>
      </w:tr>
      <w:tr w:rsidR="00A0061F" w:rsidRPr="004F2031" w14:paraId="1CB93E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28BC8" w14:textId="77777777" w:rsidR="00A0061F" w:rsidRPr="00703A6A" w:rsidRDefault="00A0061F" w:rsidP="00420C8A">
            <w:pPr>
              <w:spacing w:after="0"/>
              <w:rPr>
                <w:rFonts w:ascii="Corbel" w:hAnsi="Corbel"/>
                <w:szCs w:val="24"/>
              </w:rPr>
            </w:pPr>
            <w:r w:rsidRPr="00703A6A">
              <w:rPr>
                <w:rFonts w:ascii="Corbel" w:hAnsi="Corbel"/>
                <w:szCs w:val="24"/>
              </w:rPr>
              <w:t xml:space="preserve">Film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Dead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Poets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’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Society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</w:p>
        </w:tc>
      </w:tr>
      <w:tr w:rsidR="00A0061F" w:rsidRPr="006F3AEB" w14:paraId="7DBDC1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CE87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>Nathaniel Hawthorne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 xml:space="preserve">, The Scarlet Letter </w:t>
            </w:r>
          </w:p>
        </w:tc>
      </w:tr>
      <w:tr w:rsidR="00A0061F" w:rsidRPr="004F2031" w14:paraId="3F6F34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2965C" w14:textId="77777777" w:rsidR="00A0061F" w:rsidRPr="00703A6A" w:rsidRDefault="00A0061F" w:rsidP="00A0061F">
            <w:pPr>
              <w:spacing w:after="0"/>
              <w:rPr>
                <w:rFonts w:ascii="Corbel" w:hAnsi="Corbel"/>
                <w:szCs w:val="24"/>
              </w:rPr>
            </w:pPr>
            <w:proofErr w:type="spellStart"/>
            <w:r w:rsidRPr="00703A6A">
              <w:rPr>
                <w:rFonts w:ascii="Corbel" w:hAnsi="Corbel"/>
                <w:szCs w:val="24"/>
              </w:rPr>
              <w:t>Emily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Dickinson</w:t>
            </w:r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selected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poems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A0061F" w:rsidRPr="006F3AEB" w14:paraId="160DE5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BB7FB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Mark Twain,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The Adventures of Huckleberry Finn</w:t>
            </w:r>
          </w:p>
        </w:tc>
      </w:tr>
    </w:tbl>
    <w:p w14:paraId="2E24D7B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741A1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8B373" w14:textId="77777777" w:rsidR="00AA1FCD" w:rsidRPr="00034469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31A922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93415F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3FB0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6BB9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C756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4BF5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819D54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E92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A8841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13E0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4486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5F12C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70FFC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CE334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5259F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E9ABB0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6739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357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B6A5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B1CA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6FE4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4A1F6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6237E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E3F3E2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36DF2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DAB4A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10F9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054D97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FA65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D71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3E4FF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B74411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7610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134BC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0F42E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5F0A6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3821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845B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4770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6F3AEB" w14:paraId="0353258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4CA3B" w14:textId="77777777" w:rsidR="00AA1FCD" w:rsidRPr="00CB344B" w:rsidRDefault="00F262F5" w:rsidP="00CB344B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</w:t>
            </w:r>
            <w:r w:rsidR="00CB344B">
              <w:rPr>
                <w:rFonts w:ascii="Corbel" w:hAnsi="Corbel"/>
                <w:lang w:val="en-US"/>
              </w:rPr>
              <w:t>al test and class participation.</w:t>
            </w:r>
          </w:p>
          <w:p w14:paraId="6E8F1CDC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7D44E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E725A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C9CCED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B8C1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E589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29620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686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A0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AB1E4D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6606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DEF4B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3BCC0F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E8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0A1CE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632639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860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787EB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4F9932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E2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39648" w14:textId="77777777" w:rsidR="00AA1FCD" w:rsidRPr="004F2031" w:rsidRDefault="005667FA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F83D6D" w14:paraId="41B228F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29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05B0" w14:textId="77777777" w:rsidR="00AA1FCD" w:rsidRPr="004F2031" w:rsidRDefault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ADAB1D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5A0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3A2B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9835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57668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E0543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E1B8E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B0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834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3A3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720AB0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079F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414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B4E416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2FCAA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7F733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C74D9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F3AEB" w14:paraId="0DC9015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C00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FAB14B9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Niedziela B.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Rzeszów,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5146CAAF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23DA6E5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the texts included in the reading list.</w:t>
            </w:r>
          </w:p>
        </w:tc>
      </w:tr>
      <w:tr w:rsidR="00AA1FCD" w:rsidRPr="006F3AEB" w14:paraId="107F59D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51D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84E39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postmodernism : a history of American literature. New York: Penguin, 1992 </w:t>
            </w:r>
          </w:p>
          <w:p w14:paraId="2E1CBBB4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Twayne Publishers,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1F59AEAD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 of Poe’s Tales. A Collections of Critical Essays. </w:t>
            </w:r>
          </w:p>
          <w:p w14:paraId="4E8EE4D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5AEEA6BC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0A60A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EFE3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E607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20F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E7166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7526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6876A8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DBB4" w14:textId="77777777" w:rsidR="00CD41EF" w:rsidRDefault="00CD41EF">
      <w:pPr>
        <w:spacing w:after="0" w:line="240" w:lineRule="auto"/>
      </w:pPr>
      <w:r>
        <w:separator/>
      </w:r>
    </w:p>
  </w:endnote>
  <w:endnote w:type="continuationSeparator" w:id="0">
    <w:p w14:paraId="30318773" w14:textId="77777777" w:rsidR="00CD41EF" w:rsidRDefault="00CD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6A6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007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AEF8" w14:textId="77777777" w:rsidR="00CD41EF" w:rsidRDefault="00CD41EF">
      <w:pPr>
        <w:spacing w:after="0" w:line="240" w:lineRule="auto"/>
      </w:pPr>
      <w:r>
        <w:separator/>
      </w:r>
    </w:p>
  </w:footnote>
  <w:footnote w:type="continuationSeparator" w:id="0">
    <w:p w14:paraId="13141203" w14:textId="77777777" w:rsidR="00CD41EF" w:rsidRDefault="00CD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17913346">
    <w:abstractNumId w:val="0"/>
  </w:num>
  <w:num w:numId="2" w16cid:durableId="278099849">
    <w:abstractNumId w:val="1"/>
  </w:num>
  <w:num w:numId="3" w16cid:durableId="528954301">
    <w:abstractNumId w:val="5"/>
  </w:num>
  <w:num w:numId="4" w16cid:durableId="684526810">
    <w:abstractNumId w:val="4"/>
  </w:num>
  <w:num w:numId="5" w16cid:durableId="2093505407">
    <w:abstractNumId w:val="3"/>
  </w:num>
  <w:num w:numId="6" w16cid:durableId="20719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4469"/>
    <w:rsid w:val="00036AA9"/>
    <w:rsid w:val="00080EEC"/>
    <w:rsid w:val="000D0F83"/>
    <w:rsid w:val="00160841"/>
    <w:rsid w:val="001B39A7"/>
    <w:rsid w:val="001B7376"/>
    <w:rsid w:val="001C26A0"/>
    <w:rsid w:val="0028211C"/>
    <w:rsid w:val="002D7484"/>
    <w:rsid w:val="00300BF3"/>
    <w:rsid w:val="003155DC"/>
    <w:rsid w:val="00324FE6"/>
    <w:rsid w:val="003730E0"/>
    <w:rsid w:val="00374580"/>
    <w:rsid w:val="004609C1"/>
    <w:rsid w:val="004D61C0"/>
    <w:rsid w:val="004E40BF"/>
    <w:rsid w:val="004F2031"/>
    <w:rsid w:val="005176CF"/>
    <w:rsid w:val="00547266"/>
    <w:rsid w:val="00563DB6"/>
    <w:rsid w:val="005667FA"/>
    <w:rsid w:val="005F3199"/>
    <w:rsid w:val="006F3AEB"/>
    <w:rsid w:val="007F1AD6"/>
    <w:rsid w:val="007F72BB"/>
    <w:rsid w:val="008012C6"/>
    <w:rsid w:val="00860C16"/>
    <w:rsid w:val="00870BE9"/>
    <w:rsid w:val="008807AE"/>
    <w:rsid w:val="009A231F"/>
    <w:rsid w:val="009E09D6"/>
    <w:rsid w:val="009F7732"/>
    <w:rsid w:val="00A0061F"/>
    <w:rsid w:val="00A07FFB"/>
    <w:rsid w:val="00AA1FCD"/>
    <w:rsid w:val="00BA78AA"/>
    <w:rsid w:val="00BB4544"/>
    <w:rsid w:val="00BF668F"/>
    <w:rsid w:val="00CB344B"/>
    <w:rsid w:val="00CB3D68"/>
    <w:rsid w:val="00CD41EF"/>
    <w:rsid w:val="00CF0807"/>
    <w:rsid w:val="00D31669"/>
    <w:rsid w:val="00D341C4"/>
    <w:rsid w:val="00D842CC"/>
    <w:rsid w:val="00E00763"/>
    <w:rsid w:val="00E32BC9"/>
    <w:rsid w:val="00EA249D"/>
    <w:rsid w:val="00EF728C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CAAA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3DB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  <w:style w:type="character" w:customStyle="1" w:styleId="norm1">
    <w:name w:val="norm1"/>
    <w:rsid w:val="001B7376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E2E-AA42-4A62-872B-9796B59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2020-01-31T18:30:00Z</dcterms:created>
  <dcterms:modified xsi:type="dcterms:W3CDTF">2026-01-30T17:49:00Z</dcterms:modified>
  <dc:language>pl-PL</dc:language>
</cp:coreProperties>
</file>