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6F6F8" w14:textId="3EC31258" w:rsidR="0009744D" w:rsidRPr="006C253D" w:rsidRDefault="00CD6897" w:rsidP="0009744D">
      <w:pPr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09744D">
        <w:rPr>
          <w:rFonts w:ascii="Times New Roman" w:hAnsi="Times New Roman"/>
          <w:b/>
          <w:bCs/>
        </w:rPr>
        <w:tab/>
      </w:r>
      <w:r w:rsidR="0009744D">
        <w:rPr>
          <w:rFonts w:ascii="Times New Roman" w:hAnsi="Times New Roman"/>
          <w:b/>
          <w:bCs/>
        </w:rPr>
        <w:tab/>
      </w:r>
      <w:r w:rsidR="0009744D">
        <w:rPr>
          <w:rFonts w:ascii="Times New Roman" w:hAnsi="Times New Roman"/>
          <w:b/>
          <w:bCs/>
        </w:rPr>
        <w:tab/>
      </w:r>
      <w:r w:rsidR="0009744D">
        <w:rPr>
          <w:rFonts w:ascii="Times New Roman" w:hAnsi="Times New Roman"/>
          <w:b/>
          <w:bCs/>
        </w:rPr>
        <w:tab/>
      </w:r>
      <w:r w:rsidR="0009744D">
        <w:rPr>
          <w:rFonts w:ascii="Times New Roman" w:hAnsi="Times New Roman"/>
          <w:b/>
          <w:bCs/>
        </w:rPr>
        <w:tab/>
      </w:r>
      <w:r w:rsidR="0009744D" w:rsidRPr="006C253D">
        <w:rPr>
          <w:rFonts w:ascii="Corbel" w:hAnsi="Corbel" w:cs="Tahoma"/>
          <w:sz w:val="20"/>
          <w:szCs w:val="20"/>
          <w:lang w:val="en-GB"/>
        </w:rPr>
        <w:t xml:space="preserve">Appendix No. 1.5 to the Resolution No. 7/2023 </w:t>
      </w:r>
    </w:p>
    <w:p w14:paraId="255D7125" w14:textId="5786224F" w:rsidR="0009744D" w:rsidRPr="006C253D" w:rsidRDefault="0009744D" w:rsidP="0009744D">
      <w:pPr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  <w:r w:rsidRPr="006C253D">
        <w:rPr>
          <w:rFonts w:ascii="Corbel" w:hAnsi="Corbel" w:cs="Tahoma"/>
          <w:sz w:val="20"/>
          <w:szCs w:val="20"/>
          <w:lang w:val="en-GB"/>
        </w:rPr>
        <w:t xml:space="preserve">                                                                                                                         of the Rector of the University of Rzeszów</w:t>
      </w:r>
    </w:p>
    <w:p w14:paraId="58EFCC8F" w14:textId="0CCA653F" w:rsidR="0009744D" w:rsidRPr="00D93A51" w:rsidRDefault="0009744D" w:rsidP="007C6C94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  <w:lang w:val="en-GB"/>
        </w:rPr>
      </w:pPr>
    </w:p>
    <w:p w14:paraId="21761240" w14:textId="77777777" w:rsidR="0009744D" w:rsidRPr="00D93A51" w:rsidRDefault="0009744D" w:rsidP="007C6C94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  <w:lang w:val="en-GB"/>
        </w:rPr>
      </w:pPr>
    </w:p>
    <w:p w14:paraId="439A1CEF" w14:textId="028773E7" w:rsidR="007C6C94" w:rsidRPr="006C253D" w:rsidRDefault="007C6C94" w:rsidP="007C6C94">
      <w:pPr>
        <w:spacing w:after="0" w:line="240" w:lineRule="auto"/>
        <w:jc w:val="center"/>
        <w:rPr>
          <w:rFonts w:ascii="Corbel" w:hAnsi="Corbel" w:cs="Tahoma"/>
          <w:b/>
          <w:smallCaps/>
          <w:sz w:val="36"/>
          <w:szCs w:val="36"/>
          <w:lang w:val="en-GB"/>
        </w:rPr>
      </w:pPr>
      <w:r w:rsidRPr="006C253D">
        <w:rPr>
          <w:rFonts w:ascii="Corbel" w:hAnsi="Corbel" w:cs="Tahoma"/>
          <w:b/>
          <w:smallCaps/>
          <w:sz w:val="36"/>
          <w:szCs w:val="36"/>
          <w:lang w:val="en-GB"/>
        </w:rPr>
        <w:t>SYLLABUS</w:t>
      </w:r>
    </w:p>
    <w:p w14:paraId="0A54E31B" w14:textId="0A6D7A86" w:rsidR="007C6C94" w:rsidRDefault="007C6C94" w:rsidP="007C6C94">
      <w:pPr>
        <w:spacing w:after="0" w:line="240" w:lineRule="auto"/>
        <w:jc w:val="center"/>
        <w:rPr>
          <w:rFonts w:ascii="Corbel" w:hAnsi="Corbel" w:cs="Tahoma"/>
          <w:b/>
          <w:bCs/>
          <w:smallCaps/>
          <w:sz w:val="24"/>
          <w:szCs w:val="24"/>
          <w:lang w:val="en-GB"/>
        </w:rPr>
      </w:pPr>
      <w:r w:rsidRPr="00C06667">
        <w:rPr>
          <w:rFonts w:ascii="Corbel" w:hAnsi="Corbel" w:cs="Tahoma"/>
          <w:b/>
          <w:bCs/>
          <w:smallCaps/>
          <w:sz w:val="24"/>
          <w:szCs w:val="24"/>
          <w:lang w:val="en-GB"/>
        </w:rPr>
        <w:t>regarding the qualification cycle FROM 202</w:t>
      </w:r>
      <w:r w:rsidR="00FB2D87">
        <w:rPr>
          <w:rFonts w:ascii="Corbel" w:hAnsi="Corbel" w:cs="Tahoma"/>
          <w:b/>
          <w:bCs/>
          <w:smallCaps/>
          <w:sz w:val="24"/>
          <w:szCs w:val="24"/>
          <w:lang w:val="en-GB"/>
        </w:rPr>
        <w:t>6</w:t>
      </w:r>
      <w:r w:rsidRPr="00C06667">
        <w:rPr>
          <w:rFonts w:ascii="Corbel" w:hAnsi="Corbel" w:cs="Tahoma"/>
          <w:b/>
          <w:bCs/>
          <w:smallCaps/>
          <w:sz w:val="24"/>
          <w:szCs w:val="24"/>
          <w:lang w:val="en-GB"/>
        </w:rPr>
        <w:t>TO 202</w:t>
      </w:r>
      <w:r w:rsidR="00FB2D87">
        <w:rPr>
          <w:rFonts w:ascii="Corbel" w:hAnsi="Corbel" w:cs="Tahoma"/>
          <w:b/>
          <w:bCs/>
          <w:smallCaps/>
          <w:sz w:val="24"/>
          <w:szCs w:val="24"/>
          <w:lang w:val="en-GB"/>
        </w:rPr>
        <w:t>7</w:t>
      </w:r>
    </w:p>
    <w:p w14:paraId="341D14A4" w14:textId="12966C9D" w:rsidR="000B3656" w:rsidRPr="00C06667" w:rsidRDefault="000B3656" w:rsidP="007C6C94">
      <w:pPr>
        <w:spacing w:after="0" w:line="240" w:lineRule="auto"/>
        <w:jc w:val="center"/>
        <w:rPr>
          <w:rFonts w:ascii="Corbel" w:hAnsi="Corbel" w:cs="Tahoma"/>
          <w:b/>
          <w:bCs/>
          <w:smallCaps/>
          <w:sz w:val="24"/>
          <w:szCs w:val="24"/>
          <w:lang w:val="en-GB"/>
        </w:rPr>
      </w:pPr>
      <w:r>
        <w:rPr>
          <w:rFonts w:ascii="Corbel" w:hAnsi="Corbel" w:cs="Tahoma"/>
          <w:b/>
          <w:bCs/>
          <w:smallCaps/>
          <w:sz w:val="24"/>
          <w:szCs w:val="24"/>
          <w:lang w:val="en-GB"/>
        </w:rPr>
        <w:t>Academic year 202</w:t>
      </w:r>
      <w:r w:rsidR="00FB2D87">
        <w:rPr>
          <w:rFonts w:ascii="Corbel" w:hAnsi="Corbel" w:cs="Tahoma"/>
          <w:b/>
          <w:bCs/>
          <w:smallCaps/>
          <w:sz w:val="24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sz w:val="24"/>
          <w:szCs w:val="24"/>
          <w:lang w:val="en-GB"/>
        </w:rPr>
        <w:t>/202</w:t>
      </w:r>
      <w:r w:rsidR="00FB2D87">
        <w:rPr>
          <w:rFonts w:ascii="Corbel" w:hAnsi="Corbel" w:cs="Tahoma"/>
          <w:b/>
          <w:bCs/>
          <w:smallCaps/>
          <w:sz w:val="24"/>
          <w:szCs w:val="24"/>
          <w:lang w:val="en-GB"/>
        </w:rPr>
        <w:t>7</w:t>
      </w:r>
    </w:p>
    <w:p w14:paraId="1D0D6B0D" w14:textId="759933F5" w:rsidR="0085747A" w:rsidRPr="00C06667" w:rsidRDefault="0085747A" w:rsidP="007C6C94">
      <w:pPr>
        <w:spacing w:line="240" w:lineRule="auto"/>
        <w:jc w:val="right"/>
        <w:rPr>
          <w:rFonts w:ascii="Corbel" w:hAnsi="Corbel"/>
          <w:sz w:val="24"/>
          <w:szCs w:val="24"/>
          <w:lang w:val="en-GB"/>
        </w:rPr>
      </w:pPr>
    </w:p>
    <w:p w14:paraId="6D9908B0" w14:textId="77777777" w:rsidR="007C6C94" w:rsidRPr="00C06667" w:rsidRDefault="007C6C94" w:rsidP="007C6C94">
      <w:pPr>
        <w:pStyle w:val="Punktygwne"/>
        <w:spacing w:before="0" w:after="0"/>
        <w:rPr>
          <w:rFonts w:ascii="Corbel" w:hAnsi="Corbel" w:cs="Tahoma"/>
          <w:szCs w:val="24"/>
          <w:lang w:val="en-US"/>
        </w:rPr>
      </w:pPr>
      <w:r w:rsidRPr="00C06667">
        <w:rPr>
          <w:rFonts w:ascii="Corbel" w:hAnsi="Corbel" w:cs="Tahoma"/>
          <w:szCs w:val="24"/>
          <w:lang w:val="en-US"/>
        </w:rPr>
        <w:t xml:space="preserve">1. Basic Course/Module Information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7C6C94" w:rsidRPr="00FB2D87" w14:paraId="72700930" w14:textId="77777777" w:rsidTr="007C6C94">
        <w:tc>
          <w:tcPr>
            <w:tcW w:w="2694" w:type="dxa"/>
            <w:vAlign w:val="center"/>
          </w:tcPr>
          <w:p w14:paraId="6DD7E843" w14:textId="0C35060F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7087" w:type="dxa"/>
            <w:vAlign w:val="center"/>
          </w:tcPr>
          <w:p w14:paraId="3F13B769" w14:textId="28C574BC" w:rsidR="007C6C94" w:rsidRPr="00C06667" w:rsidRDefault="00F83167" w:rsidP="007C6C94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  <w:lang w:val="en-GB"/>
              </w:rPr>
            </w:pPr>
            <w:r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val="en-GB" w:eastAsia="pl-PL"/>
              </w:rPr>
              <w:t>Managerial Game (Strategical Project – Computer Simulation)</w:t>
            </w:r>
          </w:p>
        </w:tc>
      </w:tr>
      <w:tr w:rsidR="007C6C94" w:rsidRPr="00C06667" w14:paraId="185B9B2E" w14:textId="77777777" w:rsidTr="007C6C94">
        <w:tc>
          <w:tcPr>
            <w:tcW w:w="2694" w:type="dxa"/>
            <w:vAlign w:val="center"/>
          </w:tcPr>
          <w:p w14:paraId="194E0151" w14:textId="693616E2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7087" w:type="dxa"/>
            <w:vAlign w:val="center"/>
          </w:tcPr>
          <w:p w14:paraId="37C4EA41" w14:textId="77777777" w:rsidR="007C6C94" w:rsidRPr="00C06667" w:rsidRDefault="007C6C94" w:rsidP="007C6C94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E/I/EP/C.3</w:t>
            </w:r>
          </w:p>
        </w:tc>
      </w:tr>
      <w:tr w:rsidR="007C6C94" w:rsidRPr="00FB2D87" w14:paraId="16510F88" w14:textId="77777777" w:rsidTr="007C6C94">
        <w:tc>
          <w:tcPr>
            <w:tcW w:w="2694" w:type="dxa"/>
            <w:vAlign w:val="center"/>
          </w:tcPr>
          <w:p w14:paraId="58F77F70" w14:textId="5B18C719" w:rsidR="007C6C94" w:rsidRPr="00C06667" w:rsidRDefault="007C6C94" w:rsidP="007C6C94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7087" w:type="dxa"/>
            <w:vAlign w:val="center"/>
          </w:tcPr>
          <w:p w14:paraId="3FEA3070" w14:textId="1A2DB79A" w:rsidR="007C6C94" w:rsidRPr="00D93A51" w:rsidRDefault="00234293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GB"/>
              </w:rPr>
            </w:pPr>
            <w:proofErr w:type="spellStart"/>
            <w:r w:rsidRPr="00E11C8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Facutly</w:t>
            </w:r>
            <w:proofErr w:type="spellEnd"/>
            <w:r w:rsidRPr="00E11C8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of Economics and Finance</w:t>
            </w:r>
          </w:p>
        </w:tc>
      </w:tr>
      <w:tr w:rsidR="007C6C94" w:rsidRPr="00FB2D87" w14:paraId="31948821" w14:textId="77777777" w:rsidTr="007C6C94">
        <w:tc>
          <w:tcPr>
            <w:tcW w:w="2694" w:type="dxa"/>
            <w:vAlign w:val="center"/>
          </w:tcPr>
          <w:p w14:paraId="3364CB68" w14:textId="609AF29B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7087" w:type="dxa"/>
            <w:vAlign w:val="center"/>
          </w:tcPr>
          <w:p w14:paraId="70E2383E" w14:textId="5394F721" w:rsidR="007C6C94" w:rsidRPr="00C06667" w:rsidRDefault="00234293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proofErr w:type="spellStart"/>
            <w:r w:rsidRPr="00E11C8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Facutly</w:t>
            </w:r>
            <w:proofErr w:type="spellEnd"/>
            <w:r w:rsidRPr="00E11C8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of Economics and Finance</w:t>
            </w:r>
          </w:p>
        </w:tc>
      </w:tr>
      <w:tr w:rsidR="007C6C94" w:rsidRPr="00FB2D87" w14:paraId="31B08141" w14:textId="77777777" w:rsidTr="007C6C94">
        <w:tc>
          <w:tcPr>
            <w:tcW w:w="2694" w:type="dxa"/>
            <w:vAlign w:val="center"/>
          </w:tcPr>
          <w:p w14:paraId="671D6E1C" w14:textId="335A0D0F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7087" w:type="dxa"/>
            <w:vAlign w:val="center"/>
          </w:tcPr>
          <w:p w14:paraId="1ECCCBBB" w14:textId="19E454F0" w:rsidR="007C6C94" w:rsidRPr="00C06667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b w:val="0"/>
                <w:color w:val="auto"/>
                <w:sz w:val="24"/>
                <w:szCs w:val="24"/>
                <w:lang w:val="en-US"/>
              </w:rPr>
              <w:t>Economics / International Business – Cross Cultural Aspects</w:t>
            </w:r>
          </w:p>
        </w:tc>
      </w:tr>
      <w:tr w:rsidR="007C6C94" w:rsidRPr="00C06667" w14:paraId="5C699593" w14:textId="77777777" w:rsidTr="007C6C94">
        <w:tc>
          <w:tcPr>
            <w:tcW w:w="2694" w:type="dxa"/>
            <w:vAlign w:val="center"/>
          </w:tcPr>
          <w:p w14:paraId="3FA7A197" w14:textId="20B3CFBE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7087" w:type="dxa"/>
            <w:vAlign w:val="center"/>
          </w:tcPr>
          <w:p w14:paraId="5A146B6A" w14:textId="475441B0" w:rsidR="007C6C94" w:rsidRPr="00C06667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C06667">
              <w:rPr>
                <w:rFonts w:ascii="Corbel" w:hAnsi="Corbel"/>
                <w:b w:val="0"/>
                <w:color w:val="auto"/>
                <w:sz w:val="24"/>
                <w:szCs w:val="24"/>
              </w:rPr>
              <w:t>Master's</w:t>
            </w:r>
            <w:proofErr w:type="spellEnd"/>
            <w:r w:rsidRPr="00C06667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06667">
              <w:rPr>
                <w:rFonts w:ascii="Corbel" w:hAnsi="Corbel"/>
                <w:b w:val="0"/>
                <w:color w:val="auto"/>
                <w:sz w:val="24"/>
                <w:szCs w:val="24"/>
              </w:rPr>
              <w:t>degree</w:t>
            </w:r>
            <w:proofErr w:type="spellEnd"/>
          </w:p>
        </w:tc>
      </w:tr>
      <w:tr w:rsidR="007C6C94" w:rsidRPr="00C06667" w14:paraId="5E01ACB9" w14:textId="77777777" w:rsidTr="007C6C94">
        <w:tc>
          <w:tcPr>
            <w:tcW w:w="2694" w:type="dxa"/>
            <w:vAlign w:val="center"/>
          </w:tcPr>
          <w:p w14:paraId="17A9AD71" w14:textId="2D3576F4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7087" w:type="dxa"/>
            <w:vAlign w:val="center"/>
          </w:tcPr>
          <w:p w14:paraId="55A9612C" w14:textId="002F5485" w:rsidR="007C6C94" w:rsidRPr="00C06667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06667">
              <w:rPr>
                <w:rFonts w:ascii="Corbel" w:hAnsi="Corbel"/>
                <w:b w:val="0"/>
                <w:sz w:val="24"/>
                <w:szCs w:val="24"/>
              </w:rPr>
              <w:t xml:space="preserve">General </w:t>
            </w:r>
            <w:proofErr w:type="spellStart"/>
            <w:r w:rsidRPr="00C06667">
              <w:rPr>
                <w:rFonts w:ascii="Corbel" w:hAnsi="Corbel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7C6C94" w:rsidRPr="00C06667" w14:paraId="1C5AB80C" w14:textId="77777777" w:rsidTr="007C6C94">
        <w:tc>
          <w:tcPr>
            <w:tcW w:w="2694" w:type="dxa"/>
            <w:vAlign w:val="center"/>
          </w:tcPr>
          <w:p w14:paraId="477DF4BB" w14:textId="77213AB1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7087" w:type="dxa"/>
            <w:vAlign w:val="center"/>
          </w:tcPr>
          <w:p w14:paraId="61F2029A" w14:textId="0F0A7A94" w:rsidR="007C6C94" w:rsidRPr="00C06667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06667">
              <w:rPr>
                <w:rFonts w:ascii="Corbel" w:hAnsi="Corbel"/>
                <w:b w:val="0"/>
                <w:sz w:val="24"/>
                <w:szCs w:val="24"/>
              </w:rPr>
              <w:t>Full-</w:t>
            </w:r>
            <w:proofErr w:type="spellStart"/>
            <w:r w:rsidRPr="00C06667">
              <w:rPr>
                <w:rFonts w:ascii="Corbel" w:hAnsi="Corbel"/>
                <w:b w:val="0"/>
                <w:sz w:val="24"/>
                <w:szCs w:val="24"/>
              </w:rPr>
              <w:t>time</w:t>
            </w:r>
            <w:proofErr w:type="spellEnd"/>
          </w:p>
        </w:tc>
      </w:tr>
      <w:tr w:rsidR="007C6C94" w:rsidRPr="00C06667" w14:paraId="2177CFCD" w14:textId="77777777" w:rsidTr="007C6C94">
        <w:tc>
          <w:tcPr>
            <w:tcW w:w="2694" w:type="dxa"/>
            <w:vAlign w:val="center"/>
          </w:tcPr>
          <w:p w14:paraId="363A0830" w14:textId="50D58027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7087" w:type="dxa"/>
            <w:vAlign w:val="center"/>
          </w:tcPr>
          <w:p w14:paraId="1E403D2E" w14:textId="076AC7B8" w:rsidR="007C6C94" w:rsidRPr="00C06667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II/</w:t>
            </w:r>
            <w:r w:rsidR="00B44056"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4</w:t>
            </w:r>
          </w:p>
        </w:tc>
      </w:tr>
      <w:tr w:rsidR="007C6C94" w:rsidRPr="00C06667" w14:paraId="0A229915" w14:textId="77777777" w:rsidTr="007C6C94">
        <w:tc>
          <w:tcPr>
            <w:tcW w:w="2694" w:type="dxa"/>
            <w:vAlign w:val="center"/>
          </w:tcPr>
          <w:p w14:paraId="4C9C91EF" w14:textId="29A228B8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7087" w:type="dxa"/>
            <w:vAlign w:val="center"/>
          </w:tcPr>
          <w:p w14:paraId="18EE543E" w14:textId="356FAC58" w:rsidR="007C6C94" w:rsidRPr="00C06667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C06667">
              <w:rPr>
                <w:rFonts w:ascii="Corbel" w:hAnsi="Corbel"/>
                <w:b w:val="0"/>
                <w:sz w:val="24"/>
                <w:szCs w:val="24"/>
              </w:rPr>
              <w:t>Specialized</w:t>
            </w:r>
            <w:proofErr w:type="spellEnd"/>
            <w:r w:rsidRPr="00C06667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C06667">
              <w:rPr>
                <w:rFonts w:ascii="Corbel" w:hAnsi="Corbel"/>
                <w:b w:val="0"/>
                <w:sz w:val="24"/>
                <w:szCs w:val="24"/>
              </w:rPr>
              <w:t>contents</w:t>
            </w:r>
            <w:proofErr w:type="spellEnd"/>
            <w:r w:rsidRPr="00C06667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C06667">
              <w:rPr>
                <w:rFonts w:ascii="Corbel" w:hAnsi="Corbel"/>
                <w:b w:val="0"/>
                <w:sz w:val="24"/>
                <w:szCs w:val="24"/>
              </w:rPr>
              <w:t>group</w:t>
            </w:r>
            <w:proofErr w:type="spellEnd"/>
          </w:p>
        </w:tc>
      </w:tr>
      <w:tr w:rsidR="007C6C94" w:rsidRPr="00C06667" w14:paraId="1C3A4421" w14:textId="77777777" w:rsidTr="007C6C94">
        <w:tc>
          <w:tcPr>
            <w:tcW w:w="2694" w:type="dxa"/>
            <w:vAlign w:val="center"/>
          </w:tcPr>
          <w:p w14:paraId="21027254" w14:textId="4D00D86F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7087" w:type="dxa"/>
            <w:vAlign w:val="center"/>
          </w:tcPr>
          <w:p w14:paraId="6F9E0532" w14:textId="082EAF94" w:rsidR="007C6C94" w:rsidRPr="00C06667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06667">
              <w:rPr>
                <w:rFonts w:ascii="Corbel" w:hAnsi="Corbel"/>
                <w:b w:val="0"/>
                <w:color w:val="auto"/>
                <w:sz w:val="24"/>
                <w:szCs w:val="24"/>
              </w:rPr>
              <w:t>English</w:t>
            </w:r>
          </w:p>
        </w:tc>
      </w:tr>
      <w:tr w:rsidR="007C6C94" w:rsidRPr="00C06667" w14:paraId="435BA3EA" w14:textId="77777777" w:rsidTr="007C6C94">
        <w:tc>
          <w:tcPr>
            <w:tcW w:w="2694" w:type="dxa"/>
            <w:vAlign w:val="center"/>
          </w:tcPr>
          <w:p w14:paraId="004FEF45" w14:textId="347C0001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7087" w:type="dxa"/>
            <w:vAlign w:val="center"/>
          </w:tcPr>
          <w:p w14:paraId="7C1817F2" w14:textId="2AB3D937" w:rsidR="007C6C94" w:rsidRPr="00C06667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Bogdan Wierzbiński, </w:t>
            </w:r>
            <w:proofErr w:type="spellStart"/>
            <w:r w:rsidR="000D2BD2"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PhD</w:t>
            </w:r>
            <w:proofErr w:type="spellEnd"/>
            <w:r w:rsidR="000D2BD2"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="000D2BD2"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DSc</w:t>
            </w:r>
            <w:proofErr w:type="spellEnd"/>
          </w:p>
        </w:tc>
      </w:tr>
      <w:tr w:rsidR="000D2BD2" w:rsidRPr="00C06667" w14:paraId="5A85D098" w14:textId="77777777" w:rsidTr="007C6C94">
        <w:tc>
          <w:tcPr>
            <w:tcW w:w="2694" w:type="dxa"/>
            <w:vAlign w:val="center"/>
          </w:tcPr>
          <w:p w14:paraId="71A4E9FE" w14:textId="1418EC80" w:rsidR="000D2BD2" w:rsidRPr="00C06667" w:rsidRDefault="000D2BD2" w:rsidP="000D2BD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7087" w:type="dxa"/>
            <w:vAlign w:val="center"/>
          </w:tcPr>
          <w:p w14:paraId="3FAC92BA" w14:textId="32D1D4EF" w:rsidR="000D2BD2" w:rsidRPr="00C06667" w:rsidRDefault="000D2BD2" w:rsidP="000D2BD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Bogdan Wierzbiński, </w:t>
            </w:r>
            <w:proofErr w:type="spellStart"/>
            <w:r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PhD</w:t>
            </w:r>
            <w:proofErr w:type="spellEnd"/>
            <w:r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DSc</w:t>
            </w:r>
            <w:proofErr w:type="spellEnd"/>
          </w:p>
        </w:tc>
      </w:tr>
    </w:tbl>
    <w:p w14:paraId="18D16266" w14:textId="77777777" w:rsidR="007C6C94" w:rsidRPr="00C06667" w:rsidRDefault="007C6C94" w:rsidP="007C6C94">
      <w:pPr>
        <w:pStyle w:val="Podpunkty"/>
        <w:ind w:left="0"/>
        <w:rPr>
          <w:rFonts w:ascii="Corbel" w:hAnsi="Corbel" w:cs="Tahoma"/>
          <w:b w:val="0"/>
          <w:sz w:val="24"/>
          <w:szCs w:val="24"/>
          <w:lang w:val="en-GB"/>
        </w:rPr>
      </w:pPr>
      <w:r w:rsidRPr="00C06667">
        <w:rPr>
          <w:rFonts w:ascii="Corbel" w:hAnsi="Corbel" w:cs="Tahoma"/>
          <w:b w:val="0"/>
          <w:sz w:val="24"/>
          <w:szCs w:val="24"/>
          <w:lang w:val="en-GB"/>
        </w:rPr>
        <w:t>* - as agreed at the faculty</w:t>
      </w:r>
    </w:p>
    <w:p w14:paraId="52DF4C12" w14:textId="77777777" w:rsidR="00923D7D" w:rsidRPr="00C06667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</w:p>
    <w:p w14:paraId="615C275D" w14:textId="0599A56E" w:rsidR="00923D7D" w:rsidRPr="00C06667" w:rsidRDefault="007C6C94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  <w:r w:rsidRPr="00C06667">
        <w:rPr>
          <w:rFonts w:ascii="Corbel" w:hAnsi="Corbel" w:cs="Tahoma"/>
          <w:sz w:val="24"/>
          <w:szCs w:val="24"/>
          <w:lang w:val="en-GB"/>
        </w:rPr>
        <w:t>1.1.Learning format – number of hours and ECTS credits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928"/>
        <w:gridCol w:w="821"/>
        <w:gridCol w:w="1267"/>
        <w:gridCol w:w="990"/>
        <w:gridCol w:w="931"/>
        <w:gridCol w:w="1133"/>
        <w:gridCol w:w="942"/>
        <w:gridCol w:w="1111"/>
      </w:tblGrid>
      <w:tr w:rsidR="002B0710" w:rsidRPr="00C06667" w14:paraId="7741BF01" w14:textId="77777777" w:rsidTr="002B071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310D" w14:textId="77777777" w:rsidR="002B0710" w:rsidRPr="00961DB3" w:rsidRDefault="002B0710" w:rsidP="007C6C94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 w:rsidRPr="00961DB3">
              <w:rPr>
                <w:rFonts w:ascii="Corbel" w:hAnsi="Corbel" w:cs="Tahoma"/>
                <w:sz w:val="20"/>
                <w:szCs w:val="20"/>
                <w:lang w:val="en-GB" w:eastAsia="pl-PL"/>
              </w:rPr>
              <w:t>Semester</w:t>
            </w:r>
          </w:p>
          <w:p w14:paraId="017988B0" w14:textId="376A76DF" w:rsidR="002B0710" w:rsidRPr="00961DB3" w:rsidRDefault="002B0710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961DB3">
              <w:rPr>
                <w:rFonts w:ascii="Corbel" w:hAnsi="Corbel" w:cs="Tahoma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7E7D" w14:textId="7CFCEB8E" w:rsidR="002B0710" w:rsidRPr="00961DB3" w:rsidRDefault="002B0710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961DB3">
              <w:rPr>
                <w:rFonts w:ascii="Corbel" w:hAnsi="Corbel" w:cs="Tahoma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3DE1" w14:textId="3F3F197E" w:rsidR="002B0710" w:rsidRPr="00961DB3" w:rsidRDefault="002B0710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961DB3">
              <w:rPr>
                <w:rFonts w:ascii="Corbel" w:hAnsi="Corbel" w:cs="Tahoma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B61E" w14:textId="7476B58D" w:rsidR="002B0710" w:rsidRPr="00961DB3" w:rsidRDefault="002B0710" w:rsidP="002B0710">
            <w:pPr>
              <w:pStyle w:val="Nagwkitablic"/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Laboratories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B29F" w14:textId="7D230D69" w:rsidR="002B0710" w:rsidRPr="00961DB3" w:rsidRDefault="002B0710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961DB3">
              <w:rPr>
                <w:rFonts w:ascii="Corbel" w:hAnsi="Corbel" w:cs="Tahoma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4C5D" w14:textId="0A7FC0E1" w:rsidR="002B0710" w:rsidRPr="00961DB3" w:rsidRDefault="002B0710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961DB3">
              <w:rPr>
                <w:rFonts w:ascii="Corbel" w:hAnsi="Corbel" w:cs="Tahoma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6267" w14:textId="2D82D2EC" w:rsidR="002B0710" w:rsidRPr="00961DB3" w:rsidRDefault="002B0710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961DB3">
              <w:rPr>
                <w:rFonts w:ascii="Corbel" w:hAnsi="Corbel" w:cs="Tahoma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E25C" w14:textId="1FE2B4FC" w:rsidR="002B0710" w:rsidRPr="00961DB3" w:rsidRDefault="002B0710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961DB3">
              <w:rPr>
                <w:rFonts w:ascii="Corbel" w:hAnsi="Corbel" w:cs="Tahoma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AE34" w14:textId="31BEBB03" w:rsidR="002B0710" w:rsidRPr="00961DB3" w:rsidRDefault="002B0710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961DB3">
              <w:rPr>
                <w:rFonts w:ascii="Corbel" w:hAnsi="Corbel" w:cs="Tahoma"/>
                <w:b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2B0710" w:rsidRPr="00C06667" w14:paraId="615999FD" w14:textId="77777777" w:rsidTr="002B0710">
        <w:trPr>
          <w:trHeight w:val="453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75" w14:textId="122DBBFE" w:rsidR="002B0710" w:rsidRPr="00961DB3" w:rsidRDefault="002B0710" w:rsidP="00125546">
            <w:pPr>
              <w:pStyle w:val="centralniewrubryce"/>
              <w:spacing w:before="0" w:after="0"/>
              <w:rPr>
                <w:rFonts w:ascii="Corbel" w:hAnsi="Corbel"/>
                <w:sz w:val="22"/>
                <w:szCs w:val="22"/>
              </w:rPr>
            </w:pPr>
            <w:r w:rsidRPr="00961DB3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4D28" w14:textId="77777777" w:rsidR="002B0710" w:rsidRPr="00961DB3" w:rsidRDefault="002B0710" w:rsidP="00125546">
            <w:pPr>
              <w:pStyle w:val="centralniewrubryce"/>
              <w:spacing w:before="0" w:after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AE3A" w14:textId="138B395F" w:rsidR="002B0710" w:rsidRPr="00961DB3" w:rsidRDefault="002B0710" w:rsidP="00125546">
            <w:pPr>
              <w:pStyle w:val="centralniewrubryce"/>
              <w:spacing w:before="0" w:after="0"/>
              <w:rPr>
                <w:rFonts w:ascii="Corbel" w:hAnsi="Corbe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D7D7" w14:textId="15C722B5" w:rsidR="002B0710" w:rsidRPr="00961DB3" w:rsidRDefault="00FB2D87" w:rsidP="00125546">
            <w:pPr>
              <w:pStyle w:val="centralniewrubryce"/>
              <w:spacing w:before="0" w:after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9B5C" w14:textId="77777777" w:rsidR="002B0710" w:rsidRPr="00961DB3" w:rsidRDefault="002B0710" w:rsidP="00125546">
            <w:pPr>
              <w:pStyle w:val="centralniewrubryce"/>
              <w:spacing w:before="0" w:after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E632" w14:textId="77777777" w:rsidR="002B0710" w:rsidRPr="00961DB3" w:rsidRDefault="002B0710" w:rsidP="00125546">
            <w:pPr>
              <w:pStyle w:val="centralniewrubryce"/>
              <w:spacing w:before="0" w:after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FAD4" w14:textId="77777777" w:rsidR="002B0710" w:rsidRPr="00961DB3" w:rsidRDefault="002B0710" w:rsidP="00125546">
            <w:pPr>
              <w:pStyle w:val="centralniewrubryce"/>
              <w:spacing w:before="0" w:after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A215" w14:textId="77777777" w:rsidR="002B0710" w:rsidRPr="00961DB3" w:rsidRDefault="002B0710" w:rsidP="00125546">
            <w:pPr>
              <w:pStyle w:val="centralniewrubryce"/>
              <w:spacing w:before="0" w:after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DE44" w14:textId="49A76774" w:rsidR="002B0710" w:rsidRPr="00961DB3" w:rsidRDefault="002B0710" w:rsidP="00125546">
            <w:pPr>
              <w:pStyle w:val="centralniewrubryce"/>
              <w:spacing w:before="0" w:after="0"/>
              <w:rPr>
                <w:rFonts w:ascii="Corbel" w:hAnsi="Corbel"/>
                <w:sz w:val="22"/>
                <w:szCs w:val="22"/>
              </w:rPr>
            </w:pPr>
            <w:r w:rsidRPr="00961DB3">
              <w:rPr>
                <w:rFonts w:ascii="Corbel" w:hAnsi="Corbel"/>
                <w:sz w:val="22"/>
                <w:szCs w:val="22"/>
              </w:rPr>
              <w:t>5</w:t>
            </w:r>
          </w:p>
        </w:tc>
      </w:tr>
    </w:tbl>
    <w:p w14:paraId="428147EC" w14:textId="77777777" w:rsidR="00923D7D" w:rsidRPr="00C06667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0D7DDEC1" w14:textId="77777777" w:rsidR="007C6C94" w:rsidRPr="00C06667" w:rsidRDefault="007C6C94" w:rsidP="007C6C94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US"/>
        </w:rPr>
      </w:pPr>
      <w:r w:rsidRPr="00C06667">
        <w:rPr>
          <w:rFonts w:ascii="Corbel" w:hAnsi="Corbel" w:cs="Tahoma"/>
          <w:smallCaps w:val="0"/>
          <w:szCs w:val="24"/>
          <w:lang w:val="en-US"/>
        </w:rPr>
        <w:t>1.2. Course delivery methods</w:t>
      </w:r>
    </w:p>
    <w:p w14:paraId="30D74F68" w14:textId="77777777" w:rsidR="007C6C94" w:rsidRPr="00C06667" w:rsidRDefault="007C6C94" w:rsidP="007C6C94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u w:val="single"/>
          <w:lang w:val="en-US"/>
        </w:rPr>
      </w:pPr>
      <w:r w:rsidRPr="00C06667">
        <w:rPr>
          <w:rFonts w:ascii="Corbel" w:hAnsi="Corbel" w:cs="Tahoma"/>
          <w:b w:val="0"/>
          <w:smallCaps w:val="0"/>
          <w:szCs w:val="24"/>
          <w:u w:val="single"/>
          <w:lang w:val="en-US"/>
        </w:rPr>
        <w:t>- conducted in a traditional way</w:t>
      </w:r>
    </w:p>
    <w:p w14:paraId="4F0E1296" w14:textId="77777777" w:rsidR="007C6C94" w:rsidRPr="00C06667" w:rsidRDefault="007C6C94" w:rsidP="007C6C94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u w:val="single"/>
          <w:lang w:val="en-US"/>
        </w:rPr>
      </w:pPr>
      <w:r w:rsidRPr="00C06667">
        <w:rPr>
          <w:rFonts w:ascii="Corbel" w:hAnsi="Corbel" w:cs="Tahoma"/>
          <w:b w:val="0"/>
          <w:smallCaps w:val="0"/>
          <w:szCs w:val="24"/>
          <w:u w:val="single"/>
          <w:lang w:val="en-US"/>
        </w:rPr>
        <w:t>- involving distance education</w:t>
      </w:r>
      <w:r w:rsidRPr="00C06667">
        <w:rPr>
          <w:rFonts w:ascii="Corbel" w:hAnsi="Corbel" w:cs="Tahoma"/>
          <w:smallCaps w:val="0"/>
          <w:szCs w:val="24"/>
          <w:u w:val="single"/>
          <w:lang w:val="en-GB"/>
        </w:rPr>
        <w:t xml:space="preserve"> </w:t>
      </w:r>
      <w:r w:rsidRPr="00C06667">
        <w:rPr>
          <w:rFonts w:ascii="Corbel" w:hAnsi="Corbel" w:cs="Tahoma"/>
          <w:b w:val="0"/>
          <w:smallCaps w:val="0"/>
          <w:szCs w:val="24"/>
          <w:u w:val="single"/>
          <w:lang w:val="en-US"/>
        </w:rPr>
        <w:t>methods and techniques</w:t>
      </w:r>
    </w:p>
    <w:p w14:paraId="69EBDB1B" w14:textId="77777777" w:rsidR="007C6C94" w:rsidRPr="00C06667" w:rsidRDefault="007C6C94" w:rsidP="007C6C94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</w:p>
    <w:p w14:paraId="1ABE5942" w14:textId="77777777" w:rsidR="00961DB3" w:rsidRPr="004F2031" w:rsidRDefault="00961DB3" w:rsidP="00961DB3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szCs w:val="24"/>
          <w:lang w:val="en-GB"/>
        </w:rPr>
        <w:t xml:space="preserve">(exam, pass with a grade, pass without a grade) </w:t>
      </w:r>
    </w:p>
    <w:p w14:paraId="4CC75430" w14:textId="77777777" w:rsidR="00E960BB" w:rsidRPr="00C06667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76C390E5" w14:textId="77777777" w:rsidR="00E75A78" w:rsidRPr="004F2031" w:rsidRDefault="00E75A78" w:rsidP="00E75A78">
      <w:pPr>
        <w:pStyle w:val="Punktygwne"/>
        <w:spacing w:before="0" w:after="0"/>
        <w:rPr>
          <w:rFonts w:ascii="Corbel" w:hAnsi="Corbel" w:cs="Tahoma"/>
          <w:szCs w:val="24"/>
          <w:lang w:val="en-GB"/>
        </w:rPr>
      </w:pPr>
      <w:r>
        <w:rPr>
          <w:rFonts w:ascii="Corbel" w:hAnsi="Corbel" w:cs="Tahoma"/>
          <w:szCs w:val="24"/>
          <w:lang w:val="en-GB"/>
        </w:rPr>
        <w:t xml:space="preserve">2. </w:t>
      </w:r>
      <w:r w:rsidRPr="004F2031">
        <w:rPr>
          <w:rFonts w:ascii="Corbel" w:hAnsi="Corbel" w:cs="Tahoma"/>
          <w:szCs w:val="24"/>
          <w:lang w:val="en-GB"/>
        </w:rPr>
        <w:t xml:space="preserve">Prerequisites </w:t>
      </w:r>
    </w:p>
    <w:p w14:paraId="15F583E4" w14:textId="6D4B247C" w:rsidR="00E960BB" w:rsidRPr="00C06667" w:rsidRDefault="00E960BB" w:rsidP="009C54AE">
      <w:pPr>
        <w:pStyle w:val="Punktygwne"/>
        <w:spacing w:before="0" w:after="0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B2D87" w14:paraId="1F53F894" w14:textId="77777777" w:rsidTr="00F96D6A">
        <w:tc>
          <w:tcPr>
            <w:tcW w:w="9520" w:type="dxa"/>
          </w:tcPr>
          <w:p w14:paraId="3C0C659A" w14:textId="77777777" w:rsidR="006907CD" w:rsidRPr="00C06667" w:rsidRDefault="006907CD" w:rsidP="00A01A22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C06667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Completion of basic courses in economics (including: basic microeconomics, accounting, mathematics, descriptive statistics, macroeconomics).</w:t>
            </w:r>
          </w:p>
          <w:p w14:paraId="121DE12B" w14:textId="42A29438" w:rsidR="0085747A" w:rsidRPr="00C06667" w:rsidRDefault="006907CD" w:rsidP="006907CD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C06667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Knowledge of management (including: information technology, market analysis, marketing, marketing research, corporate finance).</w:t>
            </w:r>
          </w:p>
        </w:tc>
      </w:tr>
    </w:tbl>
    <w:p w14:paraId="737403F4" w14:textId="77777777" w:rsidR="00153C41" w:rsidRPr="00C06667" w:rsidRDefault="00153C41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68E7B055" w14:textId="77777777" w:rsidR="00A01A22" w:rsidRPr="00C06667" w:rsidRDefault="00A01A22" w:rsidP="00A01A22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C06667">
        <w:rPr>
          <w:rFonts w:ascii="Corbel" w:hAnsi="Corbel"/>
          <w:szCs w:val="24"/>
          <w:lang w:val="en-GB"/>
        </w:rPr>
        <w:t>3.</w:t>
      </w:r>
      <w:r w:rsidRPr="00C06667">
        <w:rPr>
          <w:rFonts w:ascii="Corbel" w:hAnsi="Corbel" w:cs="Tahoma"/>
          <w:szCs w:val="24"/>
          <w:lang w:val="en-GB"/>
        </w:rPr>
        <w:t xml:space="preserve"> Objectives, Learning Outcomes, Course Content, and Instructional Methods</w:t>
      </w:r>
    </w:p>
    <w:p w14:paraId="1B649B67" w14:textId="77777777" w:rsidR="00A01A22" w:rsidRPr="00C06667" w:rsidRDefault="00A01A22" w:rsidP="00A01A22">
      <w:pPr>
        <w:pStyle w:val="Podpunkty"/>
        <w:rPr>
          <w:rFonts w:ascii="Corbel" w:hAnsi="Corbel"/>
          <w:sz w:val="24"/>
          <w:szCs w:val="24"/>
        </w:rPr>
      </w:pPr>
      <w:r w:rsidRPr="00C06667">
        <w:rPr>
          <w:rFonts w:ascii="Corbel" w:hAnsi="Corbel"/>
          <w:sz w:val="24"/>
          <w:szCs w:val="24"/>
        </w:rPr>
        <w:t xml:space="preserve">3.1 </w:t>
      </w:r>
      <w:r w:rsidRPr="00C06667">
        <w:rPr>
          <w:rFonts w:ascii="Corbel" w:hAnsi="Corbel" w:cs="Tahoma"/>
          <w:sz w:val="24"/>
          <w:szCs w:val="24"/>
          <w:lang w:val="en-GB"/>
        </w:rPr>
        <w:t>Course/Module objectives</w:t>
      </w:r>
    </w:p>
    <w:p w14:paraId="442973F9" w14:textId="77777777" w:rsidR="00F83B28" w:rsidRPr="00C06667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BE79F3" w:rsidRPr="00FB2D87" w14:paraId="5F859C66" w14:textId="77777777" w:rsidTr="00BE79F3">
        <w:tc>
          <w:tcPr>
            <w:tcW w:w="845" w:type="dxa"/>
            <w:vAlign w:val="center"/>
          </w:tcPr>
          <w:p w14:paraId="0552EB3B" w14:textId="5EEC4B1B" w:rsidR="00BE79F3" w:rsidRPr="00C06667" w:rsidRDefault="006907CD" w:rsidP="00BE79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06667"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BE79F3" w:rsidRPr="00C06667">
              <w:rPr>
                <w:rFonts w:ascii="Corbel" w:hAnsi="Corbel"/>
                <w:b w:val="0"/>
                <w:sz w:val="24"/>
                <w:szCs w:val="24"/>
              </w:rPr>
              <w:t xml:space="preserve">1 </w:t>
            </w:r>
          </w:p>
        </w:tc>
        <w:tc>
          <w:tcPr>
            <w:tcW w:w="8675" w:type="dxa"/>
          </w:tcPr>
          <w:p w14:paraId="5916ECC1" w14:textId="5F9BAD1E" w:rsidR="00BE79F3" w:rsidRPr="00C06667" w:rsidRDefault="006907CD" w:rsidP="00BE79F3">
            <w:p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To enable learners to develop strategic thinking skills in a simulated market.</w:t>
            </w:r>
          </w:p>
        </w:tc>
      </w:tr>
      <w:tr w:rsidR="00BE79F3" w:rsidRPr="00FB2D87" w14:paraId="19A5FCF2" w14:textId="77777777" w:rsidTr="00BE79F3">
        <w:tc>
          <w:tcPr>
            <w:tcW w:w="845" w:type="dxa"/>
            <w:vAlign w:val="center"/>
          </w:tcPr>
          <w:p w14:paraId="23CDF1AA" w14:textId="640430C4" w:rsidR="00BE79F3" w:rsidRPr="00C06667" w:rsidRDefault="006907CD" w:rsidP="00BE79F3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/>
                <w:sz w:val="24"/>
                <w:szCs w:val="24"/>
              </w:rPr>
              <w:t>O</w:t>
            </w:r>
            <w:r w:rsidR="00BE79F3" w:rsidRPr="00C0666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8675" w:type="dxa"/>
          </w:tcPr>
          <w:p w14:paraId="2EBCBCDC" w14:textId="56CF54CE" w:rsidR="00BE79F3" w:rsidRPr="00C06667" w:rsidRDefault="006907CD" w:rsidP="00BE79F3">
            <w:p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Gain knowledge and required skills related to business management.</w:t>
            </w:r>
          </w:p>
        </w:tc>
      </w:tr>
      <w:tr w:rsidR="00BE79F3" w:rsidRPr="00FB2D87" w14:paraId="24D3EF99" w14:textId="77777777" w:rsidTr="00BE79F3">
        <w:tc>
          <w:tcPr>
            <w:tcW w:w="845" w:type="dxa"/>
            <w:vAlign w:val="center"/>
          </w:tcPr>
          <w:p w14:paraId="0FE58C29" w14:textId="2EB70419" w:rsidR="00BE79F3" w:rsidRPr="00C06667" w:rsidRDefault="006907CD" w:rsidP="00BE79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06667"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BE79F3" w:rsidRPr="00C06667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675" w:type="dxa"/>
          </w:tcPr>
          <w:p w14:paraId="743EB5DE" w14:textId="60AE9D56" w:rsidR="00BE79F3" w:rsidRPr="00C06667" w:rsidRDefault="006907CD" w:rsidP="00BE79F3">
            <w:p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Developing skills of data analysis and presentation of results, as well as solving problems using the knowledge gained, among others, during the studies and from professional practice.</w:t>
            </w:r>
          </w:p>
        </w:tc>
      </w:tr>
    </w:tbl>
    <w:p w14:paraId="719B946D" w14:textId="77777777" w:rsidR="0085747A" w:rsidRPr="00C06667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US"/>
        </w:rPr>
      </w:pPr>
    </w:p>
    <w:p w14:paraId="63E7538F" w14:textId="77777777" w:rsidR="006907CD" w:rsidRPr="00C06667" w:rsidRDefault="006907CD" w:rsidP="006907CD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C06667">
        <w:rPr>
          <w:rFonts w:ascii="Corbel" w:hAnsi="Corbel"/>
          <w:szCs w:val="24"/>
          <w:lang w:val="en-GB"/>
        </w:rPr>
        <w:t xml:space="preserve">3.2. </w:t>
      </w:r>
      <w:r w:rsidRPr="00C06667">
        <w:rPr>
          <w:rFonts w:ascii="Corbel" w:hAnsi="Corbel" w:cs="Tahoma"/>
          <w:szCs w:val="24"/>
          <w:lang w:val="en-GB"/>
        </w:rPr>
        <w:t xml:space="preserve">Course/Module Learning Outcomes  </w:t>
      </w:r>
      <w:r w:rsidRPr="00C06667">
        <w:rPr>
          <w:rFonts w:ascii="Corbel" w:hAnsi="Corbel"/>
          <w:szCs w:val="24"/>
          <w:lang w:val="en-GB"/>
        </w:rPr>
        <w:t>(to be completed by the coordinator)</w:t>
      </w:r>
    </w:p>
    <w:p w14:paraId="46957091" w14:textId="77777777" w:rsidR="001D7B54" w:rsidRPr="00C06667" w:rsidRDefault="001D7B54" w:rsidP="009C54AE">
      <w:pPr>
        <w:spacing w:after="0" w:line="240" w:lineRule="auto"/>
        <w:rPr>
          <w:rFonts w:ascii="Corbel" w:hAnsi="Corbel"/>
          <w:sz w:val="24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6907CD" w:rsidRPr="00FB2D87" w14:paraId="15B08F1F" w14:textId="77777777" w:rsidTr="00F96D6A">
        <w:tc>
          <w:tcPr>
            <w:tcW w:w="1681" w:type="dxa"/>
            <w:vAlign w:val="center"/>
          </w:tcPr>
          <w:p w14:paraId="6E0C4F4D" w14:textId="102782D5" w:rsidR="006907CD" w:rsidRPr="00C06667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06667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Learning Outcome</w:t>
            </w:r>
          </w:p>
        </w:tc>
        <w:tc>
          <w:tcPr>
            <w:tcW w:w="5974" w:type="dxa"/>
            <w:vAlign w:val="center"/>
          </w:tcPr>
          <w:p w14:paraId="7085CA5C" w14:textId="77777777" w:rsidR="006907CD" w:rsidRPr="00C06667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 w:rsidRPr="00C06667">
              <w:rPr>
                <w:rFonts w:ascii="Corbel" w:hAnsi="Corbel" w:cs="Tahoma"/>
                <w:smallCaps w:val="0"/>
                <w:szCs w:val="24"/>
                <w:lang w:val="en-GB" w:eastAsia="pl-PL"/>
              </w:rPr>
              <w:t xml:space="preserve">The description of the learning outcome </w:t>
            </w:r>
          </w:p>
          <w:p w14:paraId="694B3B00" w14:textId="57B11A9D" w:rsidR="006907CD" w:rsidRPr="00C06667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06667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865" w:type="dxa"/>
            <w:vAlign w:val="center"/>
          </w:tcPr>
          <w:p w14:paraId="06235CEC" w14:textId="61150851" w:rsidR="006907CD" w:rsidRPr="00C06667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06667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Relation to the degree programme outcomes</w:t>
            </w:r>
          </w:p>
        </w:tc>
      </w:tr>
      <w:tr w:rsidR="006907CD" w:rsidRPr="00C06667" w14:paraId="59B452F9" w14:textId="77777777" w:rsidTr="00F96D6A">
        <w:tc>
          <w:tcPr>
            <w:tcW w:w="1681" w:type="dxa"/>
          </w:tcPr>
          <w:p w14:paraId="316F5362" w14:textId="7F76A85D" w:rsidR="006907CD" w:rsidRPr="00C06667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LO_01</w:t>
            </w:r>
          </w:p>
        </w:tc>
        <w:tc>
          <w:tcPr>
            <w:tcW w:w="5974" w:type="dxa"/>
          </w:tcPr>
          <w:p w14:paraId="16DE9625" w14:textId="401322A6" w:rsidR="006907CD" w:rsidRPr="00C06667" w:rsidRDefault="006907CD" w:rsidP="006907CD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determines the causes of changes in economic structures</w:t>
            </w:r>
          </w:p>
        </w:tc>
        <w:tc>
          <w:tcPr>
            <w:tcW w:w="1865" w:type="dxa"/>
          </w:tcPr>
          <w:p w14:paraId="7432BE1D" w14:textId="77777777" w:rsidR="006907CD" w:rsidRPr="00C06667" w:rsidRDefault="006907CD" w:rsidP="006907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C06667">
              <w:rPr>
                <w:rFonts w:ascii="Corbel" w:eastAsia="Times New Roman" w:hAnsi="Corbel" w:cstheme="minorHAnsi"/>
                <w:b w:val="0"/>
                <w:bCs/>
                <w:color w:val="000000"/>
                <w:szCs w:val="24"/>
                <w:lang w:eastAsia="pl-PL"/>
              </w:rPr>
              <w:t>K_W06</w:t>
            </w:r>
          </w:p>
        </w:tc>
      </w:tr>
      <w:tr w:rsidR="006907CD" w:rsidRPr="00C06667" w14:paraId="52CDFD36" w14:textId="77777777" w:rsidTr="00F96D6A">
        <w:tc>
          <w:tcPr>
            <w:tcW w:w="1681" w:type="dxa"/>
          </w:tcPr>
          <w:p w14:paraId="75DFFEC8" w14:textId="77CA4C1F" w:rsidR="006907CD" w:rsidRPr="00C06667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LO_02</w:t>
            </w:r>
          </w:p>
        </w:tc>
        <w:tc>
          <w:tcPr>
            <w:tcW w:w="5974" w:type="dxa"/>
          </w:tcPr>
          <w:p w14:paraId="2D3E472D" w14:textId="0AAE623E" w:rsidR="006907CD" w:rsidRPr="00C06667" w:rsidRDefault="006907CD" w:rsidP="006907CD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Identifies the interrelationships between economic organizations</w:t>
            </w:r>
          </w:p>
        </w:tc>
        <w:tc>
          <w:tcPr>
            <w:tcW w:w="1865" w:type="dxa"/>
          </w:tcPr>
          <w:p w14:paraId="493D6163" w14:textId="77777777" w:rsidR="006907CD" w:rsidRPr="00C06667" w:rsidRDefault="006907CD" w:rsidP="006907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C06667">
              <w:rPr>
                <w:rFonts w:ascii="Corbel" w:eastAsia="Times New Roman" w:hAnsi="Corbel" w:cstheme="minorHAnsi"/>
                <w:b w:val="0"/>
                <w:bCs/>
                <w:color w:val="000000"/>
                <w:szCs w:val="24"/>
                <w:lang w:eastAsia="pl-PL"/>
              </w:rPr>
              <w:t>K_W07</w:t>
            </w:r>
          </w:p>
        </w:tc>
      </w:tr>
      <w:tr w:rsidR="006907CD" w:rsidRPr="00C06667" w14:paraId="1111C2C4" w14:textId="77777777" w:rsidTr="00F96D6A">
        <w:tc>
          <w:tcPr>
            <w:tcW w:w="1681" w:type="dxa"/>
          </w:tcPr>
          <w:p w14:paraId="4377F02F" w14:textId="2AFA23C6" w:rsidR="006907CD" w:rsidRPr="00C06667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LO_03</w:t>
            </w:r>
          </w:p>
        </w:tc>
        <w:tc>
          <w:tcPr>
            <w:tcW w:w="5974" w:type="dxa"/>
          </w:tcPr>
          <w:p w14:paraId="6B4626AB" w14:textId="5FB95F2A" w:rsidR="006907CD" w:rsidRPr="00C06667" w:rsidRDefault="006907CD" w:rsidP="006907CD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Has economic knowledge in the area of functioning and financing of enterprises</w:t>
            </w:r>
          </w:p>
        </w:tc>
        <w:tc>
          <w:tcPr>
            <w:tcW w:w="1865" w:type="dxa"/>
          </w:tcPr>
          <w:p w14:paraId="7D466807" w14:textId="77777777" w:rsidR="006907CD" w:rsidRPr="00C06667" w:rsidRDefault="006907CD" w:rsidP="006907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C06667">
              <w:rPr>
                <w:rFonts w:ascii="Corbel" w:eastAsia="Times New Roman" w:hAnsi="Corbel" w:cstheme="minorHAnsi"/>
                <w:b w:val="0"/>
                <w:bCs/>
                <w:color w:val="000000"/>
                <w:szCs w:val="24"/>
                <w:lang w:eastAsia="pl-PL"/>
              </w:rPr>
              <w:t>K_U02</w:t>
            </w:r>
          </w:p>
        </w:tc>
      </w:tr>
      <w:tr w:rsidR="006907CD" w:rsidRPr="00C06667" w14:paraId="6863FF17" w14:textId="77777777" w:rsidTr="00F96D6A">
        <w:tc>
          <w:tcPr>
            <w:tcW w:w="1681" w:type="dxa"/>
          </w:tcPr>
          <w:p w14:paraId="7169942B" w14:textId="4FE7CB20" w:rsidR="006907CD" w:rsidRPr="00C06667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LO_04</w:t>
            </w:r>
          </w:p>
        </w:tc>
        <w:tc>
          <w:tcPr>
            <w:tcW w:w="5974" w:type="dxa"/>
          </w:tcPr>
          <w:p w14:paraId="7A6633F2" w14:textId="3B5EC16A" w:rsidR="006907CD" w:rsidRPr="00C06667" w:rsidRDefault="006907CD" w:rsidP="006907CD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Able to analyze data and design tasks and propose ways to accomplish them</w:t>
            </w:r>
          </w:p>
        </w:tc>
        <w:tc>
          <w:tcPr>
            <w:tcW w:w="1865" w:type="dxa"/>
          </w:tcPr>
          <w:p w14:paraId="3DE3D4B5" w14:textId="77777777" w:rsidR="006907CD" w:rsidRPr="00C06667" w:rsidRDefault="006907CD" w:rsidP="006907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C06667">
              <w:rPr>
                <w:rFonts w:ascii="Corbel" w:eastAsia="Times New Roman" w:hAnsi="Corbel" w:cstheme="minorHAnsi"/>
                <w:b w:val="0"/>
                <w:bCs/>
                <w:color w:val="000000"/>
                <w:szCs w:val="24"/>
                <w:lang w:eastAsia="pl-PL"/>
              </w:rPr>
              <w:t>K_U03</w:t>
            </w:r>
          </w:p>
        </w:tc>
      </w:tr>
      <w:tr w:rsidR="006907CD" w:rsidRPr="00C06667" w14:paraId="588F532C" w14:textId="77777777" w:rsidTr="00F96D6A">
        <w:tc>
          <w:tcPr>
            <w:tcW w:w="1681" w:type="dxa"/>
          </w:tcPr>
          <w:p w14:paraId="5F3DFF4D" w14:textId="64FF3714" w:rsidR="006907CD" w:rsidRPr="00C06667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LO_05</w:t>
            </w:r>
          </w:p>
        </w:tc>
        <w:tc>
          <w:tcPr>
            <w:tcW w:w="5974" w:type="dxa"/>
          </w:tcPr>
          <w:p w14:paraId="68782707" w14:textId="02C2DA06" w:rsidR="006907CD" w:rsidRPr="00C06667" w:rsidRDefault="006907CD" w:rsidP="006907CD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Working in a team, organizes individual and group work in different roles</w:t>
            </w:r>
          </w:p>
        </w:tc>
        <w:tc>
          <w:tcPr>
            <w:tcW w:w="1865" w:type="dxa"/>
          </w:tcPr>
          <w:p w14:paraId="647E339F" w14:textId="77777777" w:rsidR="006907CD" w:rsidRPr="00C06667" w:rsidRDefault="006907CD" w:rsidP="006907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C06667">
              <w:rPr>
                <w:rFonts w:ascii="Corbel" w:eastAsia="Times New Roman" w:hAnsi="Corbel" w:cstheme="minorHAnsi"/>
                <w:b w:val="0"/>
                <w:bCs/>
                <w:color w:val="000000"/>
                <w:szCs w:val="24"/>
                <w:lang w:eastAsia="pl-PL"/>
              </w:rPr>
              <w:t>K_U10</w:t>
            </w:r>
          </w:p>
        </w:tc>
      </w:tr>
      <w:tr w:rsidR="00E50FA9" w:rsidRPr="00C06667" w14:paraId="6BFF74F9" w14:textId="77777777" w:rsidTr="00F96D6A">
        <w:tc>
          <w:tcPr>
            <w:tcW w:w="1681" w:type="dxa"/>
          </w:tcPr>
          <w:p w14:paraId="0D7694DB" w14:textId="34EC72A7" w:rsidR="00E50FA9" w:rsidRPr="00C06667" w:rsidRDefault="006907CD" w:rsidP="00E50FA9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LO_06</w:t>
            </w:r>
          </w:p>
        </w:tc>
        <w:tc>
          <w:tcPr>
            <w:tcW w:w="5974" w:type="dxa"/>
          </w:tcPr>
          <w:p w14:paraId="19394F2E" w14:textId="61814BF9" w:rsidR="00E50FA9" w:rsidRPr="00C06667" w:rsidRDefault="006907CD" w:rsidP="00E50FA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/>
                <w:sz w:val="24"/>
                <w:szCs w:val="24"/>
              </w:rPr>
              <w:t>Praca w zespole,  organizuje pracę indywidualną oraz grupową w przyjmując w niej różne role</w:t>
            </w:r>
          </w:p>
        </w:tc>
        <w:tc>
          <w:tcPr>
            <w:tcW w:w="1865" w:type="dxa"/>
          </w:tcPr>
          <w:p w14:paraId="469F6556" w14:textId="77777777" w:rsidR="00E50FA9" w:rsidRPr="00C06667" w:rsidRDefault="00E50FA9" w:rsidP="00E50FA9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C06667">
              <w:rPr>
                <w:rFonts w:ascii="Corbel" w:eastAsia="Times New Roman" w:hAnsi="Corbel" w:cstheme="minorHAnsi"/>
                <w:b w:val="0"/>
                <w:bCs/>
                <w:color w:val="000000"/>
                <w:szCs w:val="24"/>
                <w:lang w:eastAsia="pl-PL"/>
              </w:rPr>
              <w:t>K_K03</w:t>
            </w:r>
          </w:p>
        </w:tc>
      </w:tr>
    </w:tbl>
    <w:p w14:paraId="42376167" w14:textId="77777777" w:rsidR="0085747A" w:rsidRPr="00C06667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26C8256" w14:textId="3805868E" w:rsidR="00205778" w:rsidRPr="00C06667" w:rsidRDefault="00205778" w:rsidP="00750FCF">
      <w:pPr>
        <w:rPr>
          <w:rFonts w:ascii="Corbel" w:hAnsi="Corbel" w:cs="Tahoma"/>
          <w:b/>
          <w:sz w:val="24"/>
          <w:szCs w:val="24"/>
          <w:lang w:val="en-GB"/>
        </w:rPr>
      </w:pPr>
      <w:r w:rsidRPr="00C06667">
        <w:rPr>
          <w:rFonts w:ascii="Corbel" w:hAnsi="Corbel"/>
          <w:b/>
          <w:sz w:val="24"/>
          <w:szCs w:val="24"/>
          <w:lang w:val="en-GB"/>
        </w:rPr>
        <w:t xml:space="preserve">3.3. </w:t>
      </w:r>
      <w:r w:rsidRPr="00C06667">
        <w:rPr>
          <w:rFonts w:ascii="Corbel" w:hAnsi="Corbel" w:cs="Tahoma"/>
          <w:b/>
          <w:sz w:val="24"/>
          <w:szCs w:val="24"/>
          <w:lang w:val="en-GB"/>
        </w:rPr>
        <w:t>Course content  (to be completed by the coordinator)</w:t>
      </w:r>
    </w:p>
    <w:p w14:paraId="47D10D43" w14:textId="77777777" w:rsidR="00205778" w:rsidRPr="00C06667" w:rsidRDefault="00205778" w:rsidP="00205778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  <w:rPr>
          <w:rFonts w:ascii="Corbel" w:hAnsi="Corbel" w:cs="Tahoma"/>
          <w:sz w:val="24"/>
          <w:szCs w:val="24"/>
          <w:lang w:val="en-GB"/>
        </w:rPr>
      </w:pPr>
      <w:r w:rsidRPr="00C06667">
        <w:rPr>
          <w:rFonts w:ascii="Corbel" w:hAnsi="Corbel" w:cs="Tahoma"/>
          <w:sz w:val="24"/>
          <w:szCs w:val="24"/>
          <w:lang w:val="en-GB"/>
        </w:rPr>
        <w:t>Lectures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C06667" w14:paraId="76D5953E" w14:textId="77777777" w:rsidTr="00BE79F3">
        <w:tc>
          <w:tcPr>
            <w:tcW w:w="9520" w:type="dxa"/>
          </w:tcPr>
          <w:p w14:paraId="204AF63F" w14:textId="53C60555" w:rsidR="0085747A" w:rsidRPr="00C06667" w:rsidRDefault="00205778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Content outline</w:t>
            </w:r>
          </w:p>
        </w:tc>
      </w:tr>
      <w:tr w:rsidR="00BE79F3" w:rsidRPr="00FB2D87" w14:paraId="6669CD7D" w14:textId="77777777" w:rsidTr="00BE79F3">
        <w:tc>
          <w:tcPr>
            <w:tcW w:w="9520" w:type="dxa"/>
            <w:vAlign w:val="center"/>
          </w:tcPr>
          <w:p w14:paraId="7ACB5ADD" w14:textId="3E00D72B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Discussion of game scenarios. Principles of strategic planning.</w:t>
            </w:r>
          </w:p>
        </w:tc>
      </w:tr>
      <w:tr w:rsidR="00BE79F3" w:rsidRPr="00FB2D87" w14:paraId="211ADC44" w14:textId="77777777" w:rsidTr="00BE79F3">
        <w:tc>
          <w:tcPr>
            <w:tcW w:w="9520" w:type="dxa"/>
            <w:vAlign w:val="center"/>
          </w:tcPr>
          <w:p w14:paraId="03FD2255" w14:textId="30A1AE60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Analysis of test market results. Determining the level of financial needs of the company for the Strategic Investor.</w:t>
            </w:r>
          </w:p>
        </w:tc>
      </w:tr>
      <w:tr w:rsidR="00BE79F3" w:rsidRPr="00FB2D87" w14:paraId="4FE47931" w14:textId="77777777" w:rsidTr="00BE79F3">
        <w:tc>
          <w:tcPr>
            <w:tcW w:w="9520" w:type="dxa"/>
            <w:vAlign w:val="center"/>
          </w:tcPr>
          <w:p w14:paraId="1E80D7D3" w14:textId="7326D403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Company organization / Assignment of responsibilities. Assessing the skills and working style of team members.</w:t>
            </w:r>
          </w:p>
        </w:tc>
      </w:tr>
      <w:tr w:rsidR="00BE79F3" w:rsidRPr="00C06667" w14:paraId="1FA7312F" w14:textId="77777777" w:rsidTr="00BE79F3">
        <w:tc>
          <w:tcPr>
            <w:tcW w:w="9520" w:type="dxa"/>
            <w:vAlign w:val="center"/>
          </w:tcPr>
          <w:p w14:paraId="0B0A27D8" w14:textId="2D08EE3C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 xml:space="preserve">Organizing work and determining personal goals for each member. Determining how to manage the organization and defining group norms.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Determining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desired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 xml:space="preserve"> image of the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company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E79F3" w:rsidRPr="00FB2D87" w14:paraId="3981200C" w14:textId="77777777" w:rsidTr="00BE79F3">
        <w:tc>
          <w:tcPr>
            <w:tcW w:w="9520" w:type="dxa"/>
            <w:vAlign w:val="center"/>
          </w:tcPr>
          <w:p w14:paraId="6C1695E3" w14:textId="53578F99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Planning a strategy for operating in the market.  Analyzing the results of market research.</w:t>
            </w:r>
          </w:p>
        </w:tc>
      </w:tr>
      <w:tr w:rsidR="00BE79F3" w:rsidRPr="00C06667" w14:paraId="77FE5955" w14:textId="77777777" w:rsidTr="00BE79F3">
        <w:tc>
          <w:tcPr>
            <w:tcW w:w="9520" w:type="dxa"/>
            <w:vAlign w:val="center"/>
          </w:tcPr>
          <w:p w14:paraId="29B74C7E" w14:textId="74676026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 xml:space="preserve">Identifying and selecting attractive market segments.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Selection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 xml:space="preserve"> of test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markets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E79F3" w:rsidRPr="00C06667" w14:paraId="2AACC3B5" w14:textId="77777777" w:rsidTr="00BE79F3">
        <w:tc>
          <w:tcPr>
            <w:tcW w:w="9520" w:type="dxa"/>
            <w:vAlign w:val="center"/>
          </w:tcPr>
          <w:p w14:paraId="73B610BB" w14:textId="7A3549D9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 xml:space="preserve">Preparation of market offer. Designing first brands for the test market.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Determination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production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capacity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E79F3" w:rsidRPr="00C06667" w14:paraId="6D16A41F" w14:textId="77777777" w:rsidTr="00BE79F3">
        <w:tc>
          <w:tcPr>
            <w:tcW w:w="9520" w:type="dxa"/>
            <w:vAlign w:val="center"/>
          </w:tcPr>
          <w:p w14:paraId="40DCAE47" w14:textId="3DC89C07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 xml:space="preserve">Building an advertising strategy and planning for distribution channels. </w:t>
            </w:r>
            <w:r w:rsidRPr="00C06667">
              <w:rPr>
                <w:rFonts w:ascii="Corbel" w:hAnsi="Corbel"/>
                <w:sz w:val="24"/>
                <w:szCs w:val="24"/>
              </w:rPr>
              <w:t>Analysis of test market performance.</w:t>
            </w:r>
          </w:p>
        </w:tc>
      </w:tr>
      <w:tr w:rsidR="00BE79F3" w:rsidRPr="00FB2D87" w14:paraId="443491C7" w14:textId="77777777" w:rsidTr="00BE79F3">
        <w:tc>
          <w:tcPr>
            <w:tcW w:w="9520" w:type="dxa"/>
            <w:vAlign w:val="center"/>
          </w:tcPr>
          <w:p w14:paraId="18A31A4C" w14:textId="4B431680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Adjusting strategy to changing market conditions. Preparation of market offensive plan.</w:t>
            </w:r>
            <w:r w:rsidR="00BE79F3" w:rsidRPr="00C06667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</w:tr>
      <w:tr w:rsidR="00BE79F3" w:rsidRPr="00FB2D87" w14:paraId="599B6877" w14:textId="77777777" w:rsidTr="00BE79F3">
        <w:tc>
          <w:tcPr>
            <w:tcW w:w="9520" w:type="dxa"/>
            <w:vAlign w:val="center"/>
          </w:tcPr>
          <w:p w14:paraId="2FC953AA" w14:textId="21DC9C43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Developing R&amp;D work taking measures to increase the quality of products. Taking actions aimed at increasing the efficiency of the operation. Preparation of a final report, i.e. a report on the company's activities</w:t>
            </w:r>
          </w:p>
        </w:tc>
      </w:tr>
      <w:tr w:rsidR="00BE79F3" w:rsidRPr="00FB2D87" w14:paraId="3101AA77" w14:textId="77777777" w:rsidTr="00BE79F3">
        <w:tc>
          <w:tcPr>
            <w:tcW w:w="9520" w:type="dxa"/>
            <w:vAlign w:val="center"/>
          </w:tcPr>
          <w:p w14:paraId="3A03708D" w14:textId="33977C4E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Presentation of the results of their activities and analysis of errors and game concepts.</w:t>
            </w:r>
          </w:p>
        </w:tc>
      </w:tr>
    </w:tbl>
    <w:p w14:paraId="27F55785" w14:textId="77777777" w:rsidR="0085747A" w:rsidRDefault="0085747A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61198152" w14:textId="77777777" w:rsidR="00E75A78" w:rsidRDefault="00E75A78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3166985E" w14:textId="30069503" w:rsidR="00E75A78" w:rsidRPr="00E75A78" w:rsidRDefault="00E75A78" w:rsidP="00E75A78">
      <w:pPr>
        <w:pStyle w:val="Akapitzlist"/>
        <w:numPr>
          <w:ilvl w:val="0"/>
          <w:numId w:val="4"/>
        </w:numPr>
        <w:suppressAutoHyphens/>
        <w:jc w:val="both"/>
        <w:rPr>
          <w:rFonts w:ascii="Corbel" w:hAnsi="Corbel" w:cs="Tahoma"/>
          <w:szCs w:val="24"/>
          <w:lang w:val="en-GB"/>
        </w:rPr>
      </w:pPr>
      <w:r w:rsidRPr="00E75A78">
        <w:rPr>
          <w:rFonts w:ascii="Corbel" w:hAnsi="Corbel" w:cs="Tahoma"/>
          <w:szCs w:val="24"/>
          <w:lang w:val="en-GB"/>
        </w:rPr>
        <w:t>Classes, laboratories, seminars, practical classes</w:t>
      </w:r>
    </w:p>
    <w:p w14:paraId="47F0266A" w14:textId="77777777" w:rsidR="00E75A78" w:rsidRPr="004F2031" w:rsidRDefault="00E75A78" w:rsidP="00E75A78">
      <w:pPr>
        <w:pStyle w:val="Akapitzlist"/>
        <w:ind w:left="1080"/>
        <w:jc w:val="both"/>
        <w:rPr>
          <w:rFonts w:ascii="Corbel" w:hAnsi="Corbel" w:cs="Tahoma"/>
          <w:szCs w:val="24"/>
          <w:lang w:val="en-GB"/>
        </w:rPr>
      </w:pPr>
    </w:p>
    <w:tbl>
      <w:tblPr>
        <w:tblW w:w="0" w:type="auto"/>
        <w:tblInd w:w="7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03"/>
      </w:tblGrid>
      <w:tr w:rsidR="00E75A78" w:rsidRPr="004F2031" w14:paraId="59E60BD0" w14:textId="77777777" w:rsidTr="008F6939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E894C" w14:textId="77777777" w:rsidR="00E75A78" w:rsidRPr="004F2031" w:rsidRDefault="00E75A78" w:rsidP="00E01A5F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szCs w:val="24"/>
                <w:lang w:val="en-GB"/>
              </w:rPr>
              <w:t xml:space="preserve">Content outline </w:t>
            </w:r>
          </w:p>
        </w:tc>
      </w:tr>
      <w:tr w:rsidR="008F6939" w:rsidRPr="00FB2D87" w14:paraId="266A1480" w14:textId="77777777" w:rsidTr="008F6939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601748" w14:textId="45FE3834" w:rsidR="008F6939" w:rsidRPr="004F2031" w:rsidRDefault="008F6939" w:rsidP="008F693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en-GB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Planning a strategy for operating in the market.  Analyzing the results of market research.</w:t>
            </w:r>
          </w:p>
        </w:tc>
      </w:tr>
      <w:tr w:rsidR="008F6939" w:rsidRPr="004F2031" w14:paraId="464AD76F" w14:textId="77777777" w:rsidTr="008F6939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0EEA9A" w14:textId="44BEF610" w:rsidR="008F6939" w:rsidRPr="004F2031" w:rsidRDefault="008F6939" w:rsidP="008F693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en-GB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 xml:space="preserve">Identifying and selecting attractive market segments.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Selection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 xml:space="preserve"> of test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markets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8F6939" w:rsidRPr="004F2031" w14:paraId="1FC220A1" w14:textId="77777777" w:rsidTr="008F6939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44C83A" w14:textId="6CF28F1D" w:rsidR="008F6939" w:rsidRPr="004F2031" w:rsidRDefault="008F6939" w:rsidP="008F693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en-GB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 xml:space="preserve">Preparation of market offer. Designing first brands for the test market.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Determination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production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capacity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8F6939" w:rsidRPr="004F2031" w14:paraId="1C81BCB6" w14:textId="77777777" w:rsidTr="008F6939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A14931" w14:textId="30693A6E" w:rsidR="008F6939" w:rsidRPr="004F2031" w:rsidRDefault="008F6939" w:rsidP="008F693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en-GB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 xml:space="preserve">Building an advertising strategy and planning for distribution channels. </w:t>
            </w:r>
            <w:r w:rsidRPr="00C06667">
              <w:rPr>
                <w:rFonts w:ascii="Corbel" w:hAnsi="Corbel"/>
                <w:sz w:val="24"/>
                <w:szCs w:val="24"/>
              </w:rPr>
              <w:t>Analysis of test market performance.</w:t>
            </w:r>
          </w:p>
        </w:tc>
      </w:tr>
      <w:tr w:rsidR="008F6939" w:rsidRPr="00FB2D87" w14:paraId="582788C8" w14:textId="77777777" w:rsidTr="008F6939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3158C6" w14:textId="4FF36135" w:rsidR="008F6939" w:rsidRPr="004F2031" w:rsidRDefault="008F6939" w:rsidP="008F693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en-GB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Adjusting strategy to changing market conditions. Preparation of market offensive plan..</w:t>
            </w:r>
          </w:p>
        </w:tc>
      </w:tr>
      <w:tr w:rsidR="008F6939" w:rsidRPr="00FB2D87" w14:paraId="0FC5D466" w14:textId="77777777" w:rsidTr="008F6939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4589D8" w14:textId="46E50086" w:rsidR="008F6939" w:rsidRPr="004F2031" w:rsidRDefault="008F6939" w:rsidP="008F693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en-GB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Developing R&amp;D work taking measures to increase the quality of products. Taking actions aimed at increasing the efficiency of the operation. Preparation of a final report, i.e. a report on the company's activities</w:t>
            </w:r>
          </w:p>
        </w:tc>
      </w:tr>
      <w:tr w:rsidR="008F6939" w:rsidRPr="00FB2D87" w14:paraId="361A8B7A" w14:textId="77777777" w:rsidTr="008F6939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B74D39" w14:textId="16C1D8C3" w:rsidR="008F6939" w:rsidRPr="004F2031" w:rsidRDefault="008F6939" w:rsidP="008F693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en-GB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Presentation of the results of their activities and analysis of errors and game concepts.</w:t>
            </w:r>
          </w:p>
        </w:tc>
      </w:tr>
    </w:tbl>
    <w:p w14:paraId="3365A641" w14:textId="77777777" w:rsidR="00E75A78" w:rsidRPr="004F2031" w:rsidRDefault="00E75A78" w:rsidP="00E75A78">
      <w:pPr>
        <w:pStyle w:val="Punktygwne"/>
        <w:spacing w:before="0" w:after="0"/>
        <w:rPr>
          <w:rFonts w:ascii="Corbel" w:hAnsi="Corbel"/>
          <w:b w:val="0"/>
          <w:szCs w:val="24"/>
          <w:lang w:val="en-GB"/>
        </w:rPr>
      </w:pPr>
    </w:p>
    <w:p w14:paraId="024B292B" w14:textId="77777777" w:rsidR="00E75A78" w:rsidRDefault="00E75A78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70784D5C" w14:textId="77777777" w:rsidR="00205778" w:rsidRPr="00C06667" w:rsidRDefault="00205778" w:rsidP="00205778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 w:rsidRPr="00C06667">
        <w:rPr>
          <w:rFonts w:ascii="Corbel" w:hAnsi="Corbel"/>
          <w:szCs w:val="24"/>
          <w:lang w:val="en-GB"/>
        </w:rPr>
        <w:t>3.4.</w:t>
      </w:r>
      <w:r w:rsidRPr="00C06667">
        <w:rPr>
          <w:rFonts w:ascii="Corbel" w:hAnsi="Corbel" w:cs="Tahoma"/>
          <w:smallCaps w:val="0"/>
          <w:szCs w:val="24"/>
          <w:lang w:val="en-GB"/>
        </w:rPr>
        <w:t xml:space="preserve"> Methods of Instruction</w:t>
      </w:r>
    </w:p>
    <w:p w14:paraId="73A0BDC5" w14:textId="77777777" w:rsidR="00205778" w:rsidRPr="00C06667" w:rsidRDefault="00205778" w:rsidP="00205778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  <w:r w:rsidRPr="00C06667">
        <w:rPr>
          <w:rFonts w:ascii="Corbel" w:hAnsi="Corbel"/>
          <w:b w:val="0"/>
          <w:smallCaps w:val="0"/>
          <w:color w:val="000000"/>
          <w:szCs w:val="24"/>
          <w:lang w:val="en-US"/>
        </w:rPr>
        <w:t>Multimedia presentation with audio-visual materials, moderated discussion, analysis and interpretation of primary sources, case studies, preparation of reports, collaborative problem solving.</w:t>
      </w:r>
    </w:p>
    <w:p w14:paraId="789D19EF" w14:textId="77777777" w:rsidR="00205778" w:rsidRPr="00C06667" w:rsidRDefault="00205778" w:rsidP="00205778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p w14:paraId="797DA63F" w14:textId="1F9CA6EA" w:rsidR="00750FCF" w:rsidRPr="00C06667" w:rsidRDefault="00750FCF" w:rsidP="00750FCF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 w:rsidRPr="00C06667">
        <w:rPr>
          <w:rFonts w:ascii="Corbel" w:hAnsi="Corbel"/>
          <w:smallCaps w:val="0"/>
          <w:szCs w:val="24"/>
          <w:lang w:val="en-GB"/>
        </w:rPr>
        <w:t xml:space="preserve">4. </w:t>
      </w:r>
      <w:r w:rsidRPr="00C06667">
        <w:rPr>
          <w:rFonts w:ascii="Corbel" w:hAnsi="Corbel" w:cs="Tahoma"/>
          <w:smallCaps w:val="0"/>
          <w:szCs w:val="24"/>
          <w:lang w:val="en-GB"/>
        </w:rPr>
        <w:t xml:space="preserve">Assessment techniques and criteria </w:t>
      </w:r>
    </w:p>
    <w:p w14:paraId="645FAE9A" w14:textId="77777777" w:rsidR="00750FCF" w:rsidRPr="00C06667" w:rsidRDefault="00750FCF" w:rsidP="00750FCF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 w:rsidRPr="00C06667">
        <w:rPr>
          <w:rFonts w:ascii="Corbel" w:hAnsi="Corbel"/>
          <w:smallCaps w:val="0"/>
          <w:szCs w:val="24"/>
          <w:lang w:val="en-GB"/>
        </w:rPr>
        <w:t xml:space="preserve">4.1 </w:t>
      </w:r>
      <w:r w:rsidRPr="00C06667">
        <w:rPr>
          <w:rFonts w:ascii="Corbel" w:hAnsi="Corbel" w:cs="Tahoma"/>
          <w:smallCaps w:val="0"/>
          <w:szCs w:val="24"/>
          <w:lang w:val="en-GB"/>
        </w:rPr>
        <w:t xml:space="preserve">Methods of evaluating learning outcomes </w:t>
      </w:r>
    </w:p>
    <w:p w14:paraId="5397DC59" w14:textId="45BA438E" w:rsidR="0085747A" w:rsidRPr="00C06667" w:rsidRDefault="0085747A" w:rsidP="00750FCF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smallCaps w:val="0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205778" w:rsidRPr="00C06667" w14:paraId="4F81ED53" w14:textId="77777777" w:rsidTr="00BE79F3">
        <w:tc>
          <w:tcPr>
            <w:tcW w:w="1962" w:type="dxa"/>
            <w:vAlign w:val="center"/>
          </w:tcPr>
          <w:p w14:paraId="64B9522C" w14:textId="77777777" w:rsidR="00205778" w:rsidRPr="00C06667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outcome</w:t>
            </w:r>
          </w:p>
          <w:p w14:paraId="03ED3221" w14:textId="592E6A85" w:rsidR="00205778" w:rsidRPr="00C06667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5441" w:type="dxa"/>
            <w:vAlign w:val="center"/>
          </w:tcPr>
          <w:p w14:paraId="10375963" w14:textId="6A559094" w:rsidR="00205778" w:rsidRPr="00C06667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17" w:type="dxa"/>
            <w:vAlign w:val="center"/>
          </w:tcPr>
          <w:p w14:paraId="0CD481BD" w14:textId="46A9F5D6" w:rsidR="00205778" w:rsidRPr="00C06667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format (lectures, classes,…)</w:t>
            </w:r>
          </w:p>
        </w:tc>
      </w:tr>
      <w:tr w:rsidR="005576B1" w:rsidRPr="00C06667" w14:paraId="0F143D75" w14:textId="77777777" w:rsidTr="00BE79F3">
        <w:tc>
          <w:tcPr>
            <w:tcW w:w="1962" w:type="dxa"/>
          </w:tcPr>
          <w:p w14:paraId="467A75CC" w14:textId="4508ACBA" w:rsidR="005576B1" w:rsidRPr="00C06667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/>
                <w:b w:val="0"/>
                <w:szCs w:val="24"/>
                <w:lang w:val="en-GB" w:eastAsia="pl-PL"/>
              </w:rPr>
              <w:t>LO-01</w:t>
            </w:r>
          </w:p>
        </w:tc>
        <w:tc>
          <w:tcPr>
            <w:tcW w:w="5441" w:type="dxa"/>
          </w:tcPr>
          <w:p w14:paraId="6305FB7C" w14:textId="1FAD48BD" w:rsidR="005576B1" w:rsidRPr="00C06667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778D9EDB" w14:textId="0E50E13E" w:rsidR="005576B1" w:rsidRPr="00C06667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C06667" w14:paraId="2F318A25" w14:textId="77777777" w:rsidTr="00BE79F3">
        <w:tc>
          <w:tcPr>
            <w:tcW w:w="1962" w:type="dxa"/>
          </w:tcPr>
          <w:p w14:paraId="16867BC3" w14:textId="71B31FA0" w:rsidR="005576B1" w:rsidRPr="00C06667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/>
                <w:b w:val="0"/>
                <w:szCs w:val="24"/>
                <w:lang w:val="en-GB" w:eastAsia="pl-PL"/>
              </w:rPr>
              <w:t>LO-o2</w:t>
            </w:r>
          </w:p>
        </w:tc>
        <w:tc>
          <w:tcPr>
            <w:tcW w:w="5441" w:type="dxa"/>
          </w:tcPr>
          <w:p w14:paraId="40469B8A" w14:textId="17548C65" w:rsidR="005576B1" w:rsidRPr="00C06667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6FC9E3B5" w14:textId="0AD9E3F7" w:rsidR="005576B1" w:rsidRPr="00C06667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C06667" w14:paraId="7F3D439E" w14:textId="77777777" w:rsidTr="00BE79F3">
        <w:tc>
          <w:tcPr>
            <w:tcW w:w="1962" w:type="dxa"/>
          </w:tcPr>
          <w:p w14:paraId="1A8D7CCB" w14:textId="18E5945E" w:rsidR="005576B1" w:rsidRPr="00C06667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/>
                <w:b w:val="0"/>
                <w:szCs w:val="24"/>
                <w:lang w:val="en-GB" w:eastAsia="pl-PL"/>
              </w:rPr>
              <w:t>LO-03</w:t>
            </w:r>
          </w:p>
        </w:tc>
        <w:tc>
          <w:tcPr>
            <w:tcW w:w="5441" w:type="dxa"/>
          </w:tcPr>
          <w:p w14:paraId="40F938EF" w14:textId="48F9730A" w:rsidR="005576B1" w:rsidRPr="00C06667" w:rsidRDefault="005576B1" w:rsidP="005576B1">
            <w:pPr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340A03B7" w14:textId="1CC76F9E" w:rsidR="005576B1" w:rsidRPr="00C06667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C06667" w14:paraId="420236D7" w14:textId="77777777" w:rsidTr="00BE79F3">
        <w:tc>
          <w:tcPr>
            <w:tcW w:w="1962" w:type="dxa"/>
          </w:tcPr>
          <w:p w14:paraId="6C57F0D1" w14:textId="688AD322" w:rsidR="005576B1" w:rsidRPr="00C06667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/>
                <w:b w:val="0"/>
                <w:szCs w:val="24"/>
                <w:lang w:val="en-GB" w:eastAsia="pl-PL"/>
              </w:rPr>
              <w:t>LO-04</w:t>
            </w:r>
          </w:p>
        </w:tc>
        <w:tc>
          <w:tcPr>
            <w:tcW w:w="5441" w:type="dxa"/>
          </w:tcPr>
          <w:p w14:paraId="04BE7BD7" w14:textId="5458E79A" w:rsidR="005576B1" w:rsidRPr="00C06667" w:rsidRDefault="005576B1" w:rsidP="005576B1">
            <w:pPr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1AA1889A" w14:textId="05A4193D" w:rsidR="005576B1" w:rsidRPr="00C06667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C06667" w14:paraId="38E4C367" w14:textId="77777777" w:rsidTr="00BE79F3">
        <w:tc>
          <w:tcPr>
            <w:tcW w:w="1962" w:type="dxa"/>
          </w:tcPr>
          <w:p w14:paraId="69FEA71A" w14:textId="1E8A4D97" w:rsidR="005576B1" w:rsidRPr="00C06667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/>
                <w:b w:val="0"/>
                <w:szCs w:val="24"/>
                <w:lang w:val="en-GB" w:eastAsia="pl-PL"/>
              </w:rPr>
              <w:t>LO-05</w:t>
            </w:r>
          </w:p>
        </w:tc>
        <w:tc>
          <w:tcPr>
            <w:tcW w:w="5441" w:type="dxa"/>
          </w:tcPr>
          <w:p w14:paraId="695D77D8" w14:textId="01BB88D3" w:rsidR="005576B1" w:rsidRPr="00C06667" w:rsidRDefault="005576B1" w:rsidP="005576B1">
            <w:pPr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41CB8CC9" w14:textId="6B6D7955" w:rsidR="005576B1" w:rsidRPr="00C06667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C06667" w14:paraId="45E69555" w14:textId="77777777" w:rsidTr="00BE79F3">
        <w:tc>
          <w:tcPr>
            <w:tcW w:w="1962" w:type="dxa"/>
          </w:tcPr>
          <w:p w14:paraId="3B290BBA" w14:textId="5EBB98E3" w:rsidR="005576B1" w:rsidRPr="00C06667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/>
                <w:b w:val="0"/>
                <w:szCs w:val="24"/>
                <w:lang w:val="en-GB" w:eastAsia="pl-PL"/>
              </w:rPr>
              <w:t>LO-06</w:t>
            </w:r>
          </w:p>
        </w:tc>
        <w:tc>
          <w:tcPr>
            <w:tcW w:w="5441" w:type="dxa"/>
          </w:tcPr>
          <w:p w14:paraId="30B3B916" w14:textId="568D0F32" w:rsidR="005576B1" w:rsidRPr="00C06667" w:rsidRDefault="005576B1" w:rsidP="005576B1">
            <w:pPr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79D044A6" w14:textId="3605F54B" w:rsidR="005576B1" w:rsidRPr="00C06667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</w:tbl>
    <w:p w14:paraId="57ADF826" w14:textId="77777777" w:rsidR="00923D7D" w:rsidRPr="00C06667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2A8D3DB" w14:textId="77777777" w:rsidR="005576B1" w:rsidRPr="00C06667" w:rsidRDefault="005576B1" w:rsidP="005576B1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 w:rsidRPr="00C06667">
        <w:rPr>
          <w:rFonts w:ascii="Corbel" w:hAnsi="Corbel" w:cs="Tahoma"/>
          <w:smallCaps w:val="0"/>
          <w:szCs w:val="24"/>
          <w:lang w:val="en-GB"/>
        </w:rPr>
        <w:t xml:space="preserve">4.2 Course assessment criteria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B2D87" w14:paraId="28267CDA" w14:textId="77777777" w:rsidTr="00750FCF">
        <w:tc>
          <w:tcPr>
            <w:tcW w:w="9520" w:type="dxa"/>
          </w:tcPr>
          <w:p w14:paraId="72AB13E0" w14:textId="22932492" w:rsidR="0085747A" w:rsidRPr="00C06667" w:rsidRDefault="00750FCF" w:rsidP="00F96D6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066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Active attendance during class and work group.</w:t>
            </w:r>
          </w:p>
        </w:tc>
      </w:tr>
    </w:tbl>
    <w:p w14:paraId="67907B9A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1483C05D" w14:textId="77777777" w:rsidR="002C5B97" w:rsidRDefault="002C5B97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076A1B8D" w14:textId="77777777" w:rsidR="002C5B97" w:rsidRDefault="002C5B97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499AD687" w14:textId="77777777" w:rsidR="002C5B97" w:rsidRDefault="002C5B97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21F4CE36" w14:textId="77777777" w:rsidR="002C5B97" w:rsidRPr="00C06667" w:rsidRDefault="002C5B97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364C92E3" w14:textId="6497B048" w:rsidR="005576B1" w:rsidRPr="00C06667" w:rsidRDefault="0085747A" w:rsidP="005576B1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szCs w:val="24"/>
          <w:lang w:val="en-GB"/>
        </w:rPr>
      </w:pPr>
      <w:r w:rsidRPr="00C06667">
        <w:rPr>
          <w:rFonts w:ascii="Corbel" w:hAnsi="Corbel"/>
          <w:szCs w:val="24"/>
          <w:lang w:val="en-US"/>
        </w:rPr>
        <w:lastRenderedPageBreak/>
        <w:t xml:space="preserve">5. </w:t>
      </w:r>
      <w:r w:rsidR="005576B1" w:rsidRPr="00C06667">
        <w:rPr>
          <w:rFonts w:ascii="Corbel" w:hAnsi="Corbel" w:cs="Tahoma"/>
          <w:smallCaps w:val="0"/>
          <w:szCs w:val="24"/>
          <w:lang w:val="en-GB"/>
        </w:rPr>
        <w:t xml:space="preserve"> Total student workload needed to achieve the intended learning outcomes </w:t>
      </w:r>
    </w:p>
    <w:p w14:paraId="32ABE023" w14:textId="77777777" w:rsidR="005576B1" w:rsidRPr="00C06667" w:rsidRDefault="005576B1" w:rsidP="005576B1">
      <w:pPr>
        <w:pStyle w:val="Punktygwne"/>
        <w:spacing w:before="0" w:after="0"/>
        <w:ind w:left="284"/>
        <w:rPr>
          <w:rFonts w:ascii="Corbel" w:hAnsi="Corbel" w:cs="Tahoma"/>
          <w:smallCaps w:val="0"/>
          <w:szCs w:val="24"/>
          <w:lang w:val="en-GB"/>
        </w:rPr>
      </w:pPr>
      <w:r w:rsidRPr="00C06667">
        <w:rPr>
          <w:rFonts w:ascii="Corbel" w:hAnsi="Corbel" w:cs="Tahoma"/>
          <w:smallCaps w:val="0"/>
          <w:szCs w:val="24"/>
          <w:lang w:val="en-GB"/>
        </w:rPr>
        <w:t xml:space="preserve">– number of hours and ECTS credits 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5576B1" w:rsidRPr="00C06667" w14:paraId="63941718" w14:textId="77777777" w:rsidTr="000E0393">
        <w:tc>
          <w:tcPr>
            <w:tcW w:w="4902" w:type="dxa"/>
          </w:tcPr>
          <w:p w14:paraId="283AF04C" w14:textId="7501372F" w:rsidR="005576B1" w:rsidRPr="00C06667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 w:eastAsia="pl-PL"/>
              </w:rPr>
              <w:t>Activity</w:t>
            </w:r>
          </w:p>
        </w:tc>
        <w:tc>
          <w:tcPr>
            <w:tcW w:w="4618" w:type="dxa"/>
          </w:tcPr>
          <w:p w14:paraId="6DA4BA83" w14:textId="3AA3E8D5" w:rsidR="005576B1" w:rsidRPr="00C06667" w:rsidRDefault="000C0D97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Number</w:t>
            </w:r>
            <w:proofErr w:type="spellEnd"/>
            <w:r>
              <w:rPr>
                <w:rFonts w:ascii="Corbel" w:hAnsi="Corbel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hours</w:t>
            </w:r>
            <w:proofErr w:type="spellEnd"/>
            <w:r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</w:p>
        </w:tc>
      </w:tr>
      <w:tr w:rsidR="005576B1" w:rsidRPr="00C06667" w14:paraId="55ADD8E8" w14:textId="77777777" w:rsidTr="005576B1">
        <w:tc>
          <w:tcPr>
            <w:tcW w:w="4902" w:type="dxa"/>
          </w:tcPr>
          <w:p w14:paraId="32B905BF" w14:textId="1CBEB05B" w:rsidR="005576B1" w:rsidRPr="00C06667" w:rsidRDefault="00415930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 w:val="24"/>
                <w:szCs w:val="24"/>
                <w:lang w:eastAsia="pl-PL"/>
              </w:rPr>
              <w:t>C</w:t>
            </w:r>
            <w:r w:rsidR="005576B1" w:rsidRPr="00C06667">
              <w:rPr>
                <w:rFonts w:ascii="Corbel" w:hAnsi="Corbel" w:cs="Tahoma"/>
                <w:sz w:val="24"/>
                <w:szCs w:val="24"/>
                <w:lang w:eastAsia="pl-PL"/>
              </w:rPr>
              <w:t xml:space="preserve">ourse </w:t>
            </w:r>
            <w:proofErr w:type="spellStart"/>
            <w:r w:rsidR="005576B1" w:rsidRPr="00C06667">
              <w:rPr>
                <w:rFonts w:ascii="Corbel" w:hAnsi="Corbel" w:cs="Tahoma"/>
                <w:sz w:val="24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618" w:type="dxa"/>
          </w:tcPr>
          <w:p w14:paraId="0F8AAA24" w14:textId="19325C1A" w:rsidR="005576B1" w:rsidRPr="00C06667" w:rsidRDefault="00D3277E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5576B1" w:rsidRPr="00C06667" w14:paraId="5D205C82" w14:textId="77777777" w:rsidTr="005576B1">
        <w:tc>
          <w:tcPr>
            <w:tcW w:w="4902" w:type="dxa"/>
          </w:tcPr>
          <w:p w14:paraId="47FB65C7" w14:textId="34FB8149" w:rsidR="005576B1" w:rsidRPr="00C06667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618" w:type="dxa"/>
          </w:tcPr>
          <w:p w14:paraId="57CC8BE9" w14:textId="48A32652" w:rsidR="005576B1" w:rsidRPr="00C06667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US" w:eastAsia="pl-PL"/>
              </w:rPr>
              <w:t>80</w:t>
            </w:r>
          </w:p>
        </w:tc>
      </w:tr>
      <w:tr w:rsidR="005576B1" w:rsidRPr="00C06667" w14:paraId="162B4854" w14:textId="77777777" w:rsidTr="005576B1">
        <w:tc>
          <w:tcPr>
            <w:tcW w:w="4902" w:type="dxa"/>
          </w:tcPr>
          <w:p w14:paraId="47333CDA" w14:textId="2F9BA2A4" w:rsidR="005576B1" w:rsidRPr="00C06667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618" w:type="dxa"/>
          </w:tcPr>
          <w:p w14:paraId="194C10C0" w14:textId="0EB615D6" w:rsidR="005576B1" w:rsidRPr="00C06667" w:rsidRDefault="00D93A5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5576B1" w:rsidRPr="00C06667" w14:paraId="0175374E" w14:textId="77777777" w:rsidTr="005576B1">
        <w:tc>
          <w:tcPr>
            <w:tcW w:w="4902" w:type="dxa"/>
          </w:tcPr>
          <w:p w14:paraId="3BBBCDDB" w14:textId="00BB2E3F" w:rsidR="005576B1" w:rsidRPr="00C06667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618" w:type="dxa"/>
          </w:tcPr>
          <w:p w14:paraId="4BD9E6B9" w14:textId="4332133B" w:rsidR="005576B1" w:rsidRPr="00C06667" w:rsidRDefault="00D65669" w:rsidP="00D6566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125</w:t>
            </w:r>
          </w:p>
        </w:tc>
      </w:tr>
      <w:tr w:rsidR="005576B1" w:rsidRPr="00C06667" w14:paraId="7FB5588E" w14:textId="77777777" w:rsidTr="005576B1">
        <w:tc>
          <w:tcPr>
            <w:tcW w:w="4902" w:type="dxa"/>
          </w:tcPr>
          <w:p w14:paraId="3FA34898" w14:textId="27E9D100" w:rsidR="005576B1" w:rsidRPr="00C06667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  <w:lang w:val="en-US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618" w:type="dxa"/>
          </w:tcPr>
          <w:p w14:paraId="47D634D3" w14:textId="151A230B" w:rsidR="005576B1" w:rsidRPr="00C06667" w:rsidRDefault="008F6939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733EA5FF" w14:textId="77777777" w:rsidR="005576B1" w:rsidRPr="00C06667" w:rsidRDefault="005576B1" w:rsidP="005576B1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szCs w:val="24"/>
          <w:lang w:val="en-US"/>
        </w:rPr>
      </w:pPr>
      <w:r w:rsidRPr="00C06667">
        <w:rPr>
          <w:rFonts w:ascii="Corbel" w:hAnsi="Corbel" w:cs="Tahoma"/>
          <w:b w:val="0"/>
          <w:smallCaps w:val="0"/>
          <w:szCs w:val="24"/>
          <w:lang w:val="en-US"/>
        </w:rPr>
        <w:t>* One ECTS point corresponds to 25-30 hours of total student workload</w:t>
      </w:r>
    </w:p>
    <w:p w14:paraId="5B15EA7A" w14:textId="77777777" w:rsidR="003E1941" w:rsidRPr="00C06667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495D49BD" w14:textId="77777777" w:rsidR="005576B1" w:rsidRPr="00C06667" w:rsidRDefault="005576B1" w:rsidP="005576B1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 w:rsidRPr="00C06667">
        <w:rPr>
          <w:rFonts w:ascii="Corbel" w:hAnsi="Corbel" w:cs="Tahoma"/>
          <w:smallCaps w:val="0"/>
          <w:szCs w:val="24"/>
          <w:lang w:val="en-GB"/>
        </w:rPr>
        <w:t>6. Internships related to the course/module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5422"/>
      </w:tblGrid>
      <w:tr w:rsidR="005576B1" w:rsidRPr="00C06667" w14:paraId="085BD0A1" w14:textId="77777777" w:rsidTr="00750FCF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E2CBA0" w14:textId="77777777" w:rsidR="005576B1" w:rsidRPr="00C06667" w:rsidRDefault="005576B1" w:rsidP="000E66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Number of hours</w:t>
            </w:r>
          </w:p>
          <w:p w14:paraId="68AA610F" w14:textId="77777777" w:rsidR="005576B1" w:rsidRPr="00C06667" w:rsidRDefault="005576B1" w:rsidP="000E66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5A7588" w14:textId="77777777" w:rsidR="005576B1" w:rsidRPr="00C06667" w:rsidRDefault="005576B1" w:rsidP="000E66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szCs w:val="24"/>
                <w:lang w:val="en-GB" w:eastAsia="pl-PL"/>
              </w:rPr>
            </w:pPr>
            <w:r w:rsidRPr="00C06667">
              <w:rPr>
                <w:rFonts w:ascii="Corbel" w:hAnsi="Corbel" w:cs="Tahoma"/>
                <w:b w:val="0"/>
                <w:i/>
                <w:smallCaps w:val="0"/>
                <w:szCs w:val="24"/>
                <w:lang w:val="en-GB" w:eastAsia="pl-PL"/>
              </w:rPr>
              <w:t>-</w:t>
            </w:r>
          </w:p>
        </w:tc>
      </w:tr>
      <w:tr w:rsidR="005576B1" w:rsidRPr="00C06667" w14:paraId="3651C1E0" w14:textId="77777777" w:rsidTr="00750FCF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5F6B75" w14:textId="77777777" w:rsidR="005576B1" w:rsidRPr="00C06667" w:rsidRDefault="005576B1" w:rsidP="000E66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AA3F77" w14:textId="77777777" w:rsidR="005576B1" w:rsidRPr="00C06667" w:rsidRDefault="005576B1" w:rsidP="000E66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szCs w:val="24"/>
                <w:lang w:val="en-GB" w:eastAsia="pl-PL"/>
              </w:rPr>
            </w:pPr>
            <w:r w:rsidRPr="00C06667">
              <w:rPr>
                <w:rFonts w:ascii="Corbel" w:hAnsi="Corbel" w:cs="Tahoma"/>
                <w:b w:val="0"/>
                <w:i/>
                <w:smallCaps w:val="0"/>
                <w:szCs w:val="24"/>
                <w:lang w:val="en-GB" w:eastAsia="pl-PL"/>
              </w:rPr>
              <w:t>-</w:t>
            </w:r>
          </w:p>
        </w:tc>
      </w:tr>
    </w:tbl>
    <w:p w14:paraId="6F127103" w14:textId="77777777" w:rsidR="003E1941" w:rsidRPr="00C06667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E16DB04" w14:textId="77777777" w:rsidR="005576B1" w:rsidRPr="00C06667" w:rsidRDefault="005576B1" w:rsidP="005576B1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szCs w:val="24"/>
          <w:lang w:val="en-GB"/>
        </w:rPr>
      </w:pPr>
      <w:r w:rsidRPr="00C06667">
        <w:rPr>
          <w:rFonts w:ascii="Corbel" w:hAnsi="Corbel" w:cs="Tahoma"/>
          <w:smallCaps w:val="0"/>
          <w:szCs w:val="24"/>
          <w:lang w:val="en-GB"/>
        </w:rPr>
        <w:t>7. Instructional materials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5747A" w:rsidRPr="00C06667" w14:paraId="60C1457A" w14:textId="77777777" w:rsidTr="00750FCF">
        <w:trPr>
          <w:trHeight w:val="397"/>
        </w:trPr>
        <w:tc>
          <w:tcPr>
            <w:tcW w:w="9497" w:type="dxa"/>
          </w:tcPr>
          <w:p w14:paraId="21DE2E1F" w14:textId="77777777" w:rsidR="005576B1" w:rsidRPr="00C06667" w:rsidRDefault="005576B1" w:rsidP="005576B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Compulsory literature:</w:t>
            </w:r>
          </w:p>
          <w:p w14:paraId="01A2147E" w14:textId="77777777" w:rsidR="00BE79F3" w:rsidRPr="00C06667" w:rsidRDefault="00551E9B" w:rsidP="00750FCF">
            <w:pPr>
              <w:pStyle w:val="Akapitzlist"/>
              <w:numPr>
                <w:ilvl w:val="0"/>
                <w:numId w:val="5"/>
              </w:numPr>
              <w:spacing w:after="0"/>
              <w:ind w:left="312"/>
              <w:jc w:val="both"/>
              <w:rPr>
                <w:rFonts w:ascii="Corbel" w:hAnsi="Corbel"/>
                <w:bCs/>
                <w:color w:val="00000A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bCs/>
                <w:color w:val="00000A"/>
                <w:sz w:val="24"/>
                <w:szCs w:val="24"/>
                <w:lang w:val="en-US"/>
              </w:rPr>
              <w:t xml:space="preserve">Rajan Varadarajan, Satish Jayachandran, &amp; Naresh K. Malhotra. (2018). Innovation and Strategy: T. First edition </w:t>
            </w:r>
          </w:p>
          <w:p w14:paraId="2FD02FA9" w14:textId="350940A2" w:rsidR="00860C0C" w:rsidRPr="00C06667" w:rsidRDefault="00860C0C" w:rsidP="00750FCF">
            <w:pPr>
              <w:pStyle w:val="Akapitzlist"/>
              <w:numPr>
                <w:ilvl w:val="0"/>
                <w:numId w:val="5"/>
              </w:numPr>
              <w:spacing w:after="0"/>
              <w:ind w:left="312"/>
              <w:jc w:val="both"/>
              <w:rPr>
                <w:rFonts w:ascii="Corbel" w:hAnsi="Corbel"/>
                <w:b/>
                <w:smallCaps/>
                <w:color w:val="000000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bCs/>
                <w:color w:val="00000A"/>
                <w:sz w:val="24"/>
                <w:szCs w:val="24"/>
                <w:lang w:val="en-US"/>
              </w:rPr>
              <w:t>Robert III, Lora CECERE, &amp; Gregory P. HACKETT. (2012). The Market-Driven Supply Chain: A Revolutionary Model for Sales and Operations Planning in the New On-Demand Economy. AMACOM.</w:t>
            </w:r>
          </w:p>
        </w:tc>
      </w:tr>
      <w:tr w:rsidR="0085747A" w:rsidRPr="00C06667" w14:paraId="7D07E931" w14:textId="77777777" w:rsidTr="00750FCF">
        <w:trPr>
          <w:trHeight w:val="397"/>
        </w:trPr>
        <w:tc>
          <w:tcPr>
            <w:tcW w:w="9497" w:type="dxa"/>
          </w:tcPr>
          <w:p w14:paraId="1DA28B61" w14:textId="77777777" w:rsidR="005576B1" w:rsidRPr="00C06667" w:rsidRDefault="005576B1" w:rsidP="005576B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 xml:space="preserve">Complementary literature: </w:t>
            </w:r>
          </w:p>
          <w:p w14:paraId="7A7531E4" w14:textId="60F78EAA" w:rsidR="00BE79F3" w:rsidRPr="00C06667" w:rsidRDefault="00551E9B" w:rsidP="00750FCF">
            <w:pPr>
              <w:pStyle w:val="Akapitzlist"/>
              <w:numPr>
                <w:ilvl w:val="0"/>
                <w:numId w:val="5"/>
              </w:numPr>
              <w:spacing w:after="0"/>
              <w:ind w:left="312"/>
              <w:jc w:val="both"/>
              <w:rPr>
                <w:rFonts w:ascii="Corbel" w:hAnsi="Corbel"/>
                <w:b/>
                <w:i/>
                <w:smallCaps/>
                <w:color w:val="000000"/>
                <w:sz w:val="24"/>
                <w:szCs w:val="24"/>
              </w:rPr>
            </w:pPr>
            <w:r w:rsidRPr="00C06667">
              <w:rPr>
                <w:rFonts w:ascii="Corbel" w:hAnsi="Corbel"/>
                <w:bCs/>
                <w:color w:val="00000A"/>
                <w:sz w:val="24"/>
                <w:szCs w:val="24"/>
                <w:lang w:val="en-US"/>
              </w:rPr>
              <w:t>Art Weinstein. (2004). Handbook of Market Segmentation: Strategic Targeting for Business and Technology Firms, Third Edition: T. 3rd ed. Routledge.</w:t>
            </w:r>
            <w:r w:rsidRPr="00C06667">
              <w:rPr>
                <w:rFonts w:ascii="Corbel" w:hAnsi="Corbel" w:cs="Calibri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EB92CC0" w14:textId="6CE60FE2" w:rsidR="0085747A" w:rsidRPr="00750FCF" w:rsidRDefault="00750FCF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  <w:r w:rsidRPr="00C06667">
        <w:rPr>
          <w:rFonts w:ascii="Corbel" w:hAnsi="Corbel" w:cs="Tahoma"/>
          <w:b w:val="0"/>
          <w:smallCaps w:val="0"/>
          <w:szCs w:val="24"/>
          <w:lang w:val="en-GB"/>
        </w:rPr>
        <w:t>Approved by the Head of the Department or an authori</w:t>
      </w:r>
      <w:r w:rsidRPr="004F2031">
        <w:rPr>
          <w:rFonts w:ascii="Corbel" w:hAnsi="Corbel" w:cs="Tahoma"/>
          <w:b w:val="0"/>
          <w:smallCaps w:val="0"/>
          <w:szCs w:val="24"/>
          <w:lang w:val="en-GB"/>
        </w:rPr>
        <w:t>sed person</w:t>
      </w:r>
      <w:r>
        <w:rPr>
          <w:rFonts w:ascii="Corbel" w:hAnsi="Corbel" w:cs="Tahoma"/>
          <w:b w:val="0"/>
          <w:smallCaps w:val="0"/>
          <w:szCs w:val="24"/>
          <w:lang w:val="en-GB"/>
        </w:rPr>
        <w:t>.</w:t>
      </w:r>
    </w:p>
    <w:sectPr w:rsidR="0085747A" w:rsidRPr="00750FCF" w:rsidSect="00AA133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54D0A" w14:textId="77777777" w:rsidR="003C0FF2" w:rsidRDefault="003C0FF2" w:rsidP="00C16ABF">
      <w:pPr>
        <w:spacing w:after="0" w:line="240" w:lineRule="auto"/>
      </w:pPr>
      <w:r>
        <w:separator/>
      </w:r>
    </w:p>
  </w:endnote>
  <w:endnote w:type="continuationSeparator" w:id="0">
    <w:p w14:paraId="3EE66364" w14:textId="77777777" w:rsidR="003C0FF2" w:rsidRDefault="003C0FF2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libUnicodeCJK-Regular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B85C9" w14:textId="77777777" w:rsidR="003C0FF2" w:rsidRDefault="003C0FF2" w:rsidP="00C16ABF">
      <w:pPr>
        <w:spacing w:after="0" w:line="240" w:lineRule="auto"/>
      </w:pPr>
      <w:r>
        <w:separator/>
      </w:r>
    </w:p>
  </w:footnote>
  <w:footnote w:type="continuationSeparator" w:id="0">
    <w:p w14:paraId="0DCED794" w14:textId="77777777" w:rsidR="003C0FF2" w:rsidRDefault="003C0FF2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0248"/>
    <w:multiLevelType w:val="hybridMultilevel"/>
    <w:tmpl w:val="642E9FAE"/>
    <w:lvl w:ilvl="0" w:tplc="0415000F">
      <w:start w:val="1"/>
      <w:numFmt w:val="decimal"/>
      <w:lvlText w:val="%1."/>
      <w:lvlJc w:val="left"/>
      <w:pPr>
        <w:ind w:left="699" w:hanging="360"/>
      </w:pPr>
    </w:lvl>
    <w:lvl w:ilvl="1" w:tplc="04150019" w:tentative="1">
      <w:start w:val="1"/>
      <w:numFmt w:val="lowerLetter"/>
      <w:lvlText w:val="%2."/>
      <w:lvlJc w:val="left"/>
      <w:pPr>
        <w:ind w:left="1419" w:hanging="360"/>
      </w:pPr>
    </w:lvl>
    <w:lvl w:ilvl="2" w:tplc="0415001B" w:tentative="1">
      <w:start w:val="1"/>
      <w:numFmt w:val="lowerRoman"/>
      <w:lvlText w:val="%3."/>
      <w:lvlJc w:val="right"/>
      <w:pPr>
        <w:ind w:left="2139" w:hanging="180"/>
      </w:pPr>
    </w:lvl>
    <w:lvl w:ilvl="3" w:tplc="0415000F" w:tentative="1">
      <w:start w:val="1"/>
      <w:numFmt w:val="decimal"/>
      <w:lvlText w:val="%4."/>
      <w:lvlJc w:val="left"/>
      <w:pPr>
        <w:ind w:left="2859" w:hanging="360"/>
      </w:pPr>
    </w:lvl>
    <w:lvl w:ilvl="4" w:tplc="04150019" w:tentative="1">
      <w:start w:val="1"/>
      <w:numFmt w:val="lowerLetter"/>
      <w:lvlText w:val="%5."/>
      <w:lvlJc w:val="left"/>
      <w:pPr>
        <w:ind w:left="3579" w:hanging="360"/>
      </w:pPr>
    </w:lvl>
    <w:lvl w:ilvl="5" w:tplc="0415001B" w:tentative="1">
      <w:start w:val="1"/>
      <w:numFmt w:val="lowerRoman"/>
      <w:lvlText w:val="%6."/>
      <w:lvlJc w:val="right"/>
      <w:pPr>
        <w:ind w:left="4299" w:hanging="180"/>
      </w:pPr>
    </w:lvl>
    <w:lvl w:ilvl="6" w:tplc="0415000F" w:tentative="1">
      <w:start w:val="1"/>
      <w:numFmt w:val="decimal"/>
      <w:lvlText w:val="%7."/>
      <w:lvlJc w:val="left"/>
      <w:pPr>
        <w:ind w:left="5019" w:hanging="360"/>
      </w:pPr>
    </w:lvl>
    <w:lvl w:ilvl="7" w:tplc="04150019" w:tentative="1">
      <w:start w:val="1"/>
      <w:numFmt w:val="lowerLetter"/>
      <w:lvlText w:val="%8."/>
      <w:lvlJc w:val="left"/>
      <w:pPr>
        <w:ind w:left="5739" w:hanging="360"/>
      </w:pPr>
    </w:lvl>
    <w:lvl w:ilvl="8" w:tplc="0415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">
    <w:nsid w:val="192565BB"/>
    <w:multiLevelType w:val="hybridMultilevel"/>
    <w:tmpl w:val="0B842968"/>
    <w:lvl w:ilvl="0" w:tplc="96A00D0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4100C"/>
    <w:multiLevelType w:val="hybridMultilevel"/>
    <w:tmpl w:val="AF5026EC"/>
    <w:lvl w:ilvl="0" w:tplc="E7567C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A15A6B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E9"/>
    <w:rsid w:val="000048FD"/>
    <w:rsid w:val="000077B4"/>
    <w:rsid w:val="000116AB"/>
    <w:rsid w:val="00015B8F"/>
    <w:rsid w:val="00022ECE"/>
    <w:rsid w:val="00042A51"/>
    <w:rsid w:val="00042D2E"/>
    <w:rsid w:val="00044C82"/>
    <w:rsid w:val="00070ED6"/>
    <w:rsid w:val="000742DC"/>
    <w:rsid w:val="0008290A"/>
    <w:rsid w:val="00084C12"/>
    <w:rsid w:val="0009462C"/>
    <w:rsid w:val="00094B12"/>
    <w:rsid w:val="00096C46"/>
    <w:rsid w:val="0009744D"/>
    <w:rsid w:val="000A296F"/>
    <w:rsid w:val="000A2A28"/>
    <w:rsid w:val="000A3CDF"/>
    <w:rsid w:val="000B192D"/>
    <w:rsid w:val="000B28EE"/>
    <w:rsid w:val="000B3656"/>
    <w:rsid w:val="000B3E37"/>
    <w:rsid w:val="000C0D97"/>
    <w:rsid w:val="000D04B0"/>
    <w:rsid w:val="000D2BD2"/>
    <w:rsid w:val="000F1C57"/>
    <w:rsid w:val="000F5615"/>
    <w:rsid w:val="00122891"/>
    <w:rsid w:val="00124BFF"/>
    <w:rsid w:val="00125546"/>
    <w:rsid w:val="0012560E"/>
    <w:rsid w:val="00127108"/>
    <w:rsid w:val="00134B13"/>
    <w:rsid w:val="00141AA4"/>
    <w:rsid w:val="00146BC0"/>
    <w:rsid w:val="00153C41"/>
    <w:rsid w:val="00154381"/>
    <w:rsid w:val="001640A7"/>
    <w:rsid w:val="00164FA7"/>
    <w:rsid w:val="00166A03"/>
    <w:rsid w:val="001718A7"/>
    <w:rsid w:val="001737CF"/>
    <w:rsid w:val="0017512A"/>
    <w:rsid w:val="00176083"/>
    <w:rsid w:val="00192F37"/>
    <w:rsid w:val="001A70D2"/>
    <w:rsid w:val="001D657B"/>
    <w:rsid w:val="001D7B54"/>
    <w:rsid w:val="001E0209"/>
    <w:rsid w:val="001F2CA2"/>
    <w:rsid w:val="00205778"/>
    <w:rsid w:val="002144C0"/>
    <w:rsid w:val="00215FA7"/>
    <w:rsid w:val="0022477D"/>
    <w:rsid w:val="002278A9"/>
    <w:rsid w:val="002336F9"/>
    <w:rsid w:val="00234293"/>
    <w:rsid w:val="0024028F"/>
    <w:rsid w:val="00244ABC"/>
    <w:rsid w:val="002731B7"/>
    <w:rsid w:val="00281FF2"/>
    <w:rsid w:val="002857DE"/>
    <w:rsid w:val="00291567"/>
    <w:rsid w:val="00295FC5"/>
    <w:rsid w:val="002A22BF"/>
    <w:rsid w:val="002A2389"/>
    <w:rsid w:val="002A671D"/>
    <w:rsid w:val="002B0710"/>
    <w:rsid w:val="002B4D55"/>
    <w:rsid w:val="002B5EA0"/>
    <w:rsid w:val="002B6119"/>
    <w:rsid w:val="002C1F06"/>
    <w:rsid w:val="002C4AC1"/>
    <w:rsid w:val="002C5B97"/>
    <w:rsid w:val="002D3375"/>
    <w:rsid w:val="002D73D4"/>
    <w:rsid w:val="002F02A3"/>
    <w:rsid w:val="002F4ABE"/>
    <w:rsid w:val="003018BA"/>
    <w:rsid w:val="0030395F"/>
    <w:rsid w:val="00305C92"/>
    <w:rsid w:val="00306108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C0BAE"/>
    <w:rsid w:val="003C0FF2"/>
    <w:rsid w:val="003D18A9"/>
    <w:rsid w:val="003D6CE2"/>
    <w:rsid w:val="003E1941"/>
    <w:rsid w:val="003E2FE6"/>
    <w:rsid w:val="003E49D5"/>
    <w:rsid w:val="003F205D"/>
    <w:rsid w:val="003F38C0"/>
    <w:rsid w:val="003F6E1D"/>
    <w:rsid w:val="00414E3C"/>
    <w:rsid w:val="00415930"/>
    <w:rsid w:val="0042244A"/>
    <w:rsid w:val="0042745A"/>
    <w:rsid w:val="00431D5C"/>
    <w:rsid w:val="004328F6"/>
    <w:rsid w:val="004362C6"/>
    <w:rsid w:val="00437FA2"/>
    <w:rsid w:val="00440A69"/>
    <w:rsid w:val="00445970"/>
    <w:rsid w:val="00452A03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6F0F"/>
    <w:rsid w:val="004D5282"/>
    <w:rsid w:val="004F1551"/>
    <w:rsid w:val="004F528C"/>
    <w:rsid w:val="004F55A3"/>
    <w:rsid w:val="0050496F"/>
    <w:rsid w:val="00513B6F"/>
    <w:rsid w:val="00517C63"/>
    <w:rsid w:val="00517EAB"/>
    <w:rsid w:val="00524468"/>
    <w:rsid w:val="005363C4"/>
    <w:rsid w:val="00536BDE"/>
    <w:rsid w:val="00543ACC"/>
    <w:rsid w:val="00551E9B"/>
    <w:rsid w:val="005576B1"/>
    <w:rsid w:val="0056696D"/>
    <w:rsid w:val="0059484D"/>
    <w:rsid w:val="005A0855"/>
    <w:rsid w:val="005A133C"/>
    <w:rsid w:val="005A3196"/>
    <w:rsid w:val="005C080F"/>
    <w:rsid w:val="005C55E5"/>
    <w:rsid w:val="005C6936"/>
    <w:rsid w:val="005C696A"/>
    <w:rsid w:val="005D4B89"/>
    <w:rsid w:val="005E6E85"/>
    <w:rsid w:val="005F31D2"/>
    <w:rsid w:val="0061029B"/>
    <w:rsid w:val="00617230"/>
    <w:rsid w:val="00621CE1"/>
    <w:rsid w:val="00627FC9"/>
    <w:rsid w:val="00647FA8"/>
    <w:rsid w:val="00650C5F"/>
    <w:rsid w:val="00654934"/>
    <w:rsid w:val="00656F7C"/>
    <w:rsid w:val="006620D9"/>
    <w:rsid w:val="00671958"/>
    <w:rsid w:val="00675843"/>
    <w:rsid w:val="006907CD"/>
    <w:rsid w:val="00696477"/>
    <w:rsid w:val="006B743A"/>
    <w:rsid w:val="006C253D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50FCF"/>
    <w:rsid w:val="00763BF1"/>
    <w:rsid w:val="007669FC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C6C94"/>
    <w:rsid w:val="007D6E56"/>
    <w:rsid w:val="007F4155"/>
    <w:rsid w:val="0081554D"/>
    <w:rsid w:val="0081707E"/>
    <w:rsid w:val="008426D9"/>
    <w:rsid w:val="008449B3"/>
    <w:rsid w:val="008552A2"/>
    <w:rsid w:val="0085747A"/>
    <w:rsid w:val="00860C0C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939"/>
    <w:rsid w:val="008F6E29"/>
    <w:rsid w:val="00910ACC"/>
    <w:rsid w:val="00916188"/>
    <w:rsid w:val="00923D7D"/>
    <w:rsid w:val="0093642B"/>
    <w:rsid w:val="009508DF"/>
    <w:rsid w:val="00950DAC"/>
    <w:rsid w:val="00954A07"/>
    <w:rsid w:val="00961DB3"/>
    <w:rsid w:val="00984B23"/>
    <w:rsid w:val="00991867"/>
    <w:rsid w:val="00997F14"/>
    <w:rsid w:val="009A3079"/>
    <w:rsid w:val="009A6B2A"/>
    <w:rsid w:val="009A78D9"/>
    <w:rsid w:val="009B1273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01A22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A1335"/>
    <w:rsid w:val="00AB053C"/>
    <w:rsid w:val="00AD1146"/>
    <w:rsid w:val="00AD27D3"/>
    <w:rsid w:val="00AD3E8E"/>
    <w:rsid w:val="00AD66D6"/>
    <w:rsid w:val="00AE1160"/>
    <w:rsid w:val="00AE203C"/>
    <w:rsid w:val="00AE2E74"/>
    <w:rsid w:val="00AE5FCB"/>
    <w:rsid w:val="00AF2C1E"/>
    <w:rsid w:val="00B06142"/>
    <w:rsid w:val="00B135B1"/>
    <w:rsid w:val="00B3130B"/>
    <w:rsid w:val="00B40ADB"/>
    <w:rsid w:val="00B43B77"/>
    <w:rsid w:val="00B43E80"/>
    <w:rsid w:val="00B44056"/>
    <w:rsid w:val="00B54E00"/>
    <w:rsid w:val="00B607DB"/>
    <w:rsid w:val="00B66529"/>
    <w:rsid w:val="00B75946"/>
    <w:rsid w:val="00B8056E"/>
    <w:rsid w:val="00B819C8"/>
    <w:rsid w:val="00B82308"/>
    <w:rsid w:val="00B90885"/>
    <w:rsid w:val="00BB003C"/>
    <w:rsid w:val="00BB520A"/>
    <w:rsid w:val="00BC797F"/>
    <w:rsid w:val="00BD3869"/>
    <w:rsid w:val="00BD66E9"/>
    <w:rsid w:val="00BD6FF4"/>
    <w:rsid w:val="00BE79F3"/>
    <w:rsid w:val="00BF2C41"/>
    <w:rsid w:val="00C035B4"/>
    <w:rsid w:val="00C058B4"/>
    <w:rsid w:val="00C05F44"/>
    <w:rsid w:val="00C06667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A56E5"/>
    <w:rsid w:val="00CD6897"/>
    <w:rsid w:val="00CE5BAC"/>
    <w:rsid w:val="00CF25BE"/>
    <w:rsid w:val="00CF7356"/>
    <w:rsid w:val="00CF78ED"/>
    <w:rsid w:val="00D02B25"/>
    <w:rsid w:val="00D02EBA"/>
    <w:rsid w:val="00D17C3C"/>
    <w:rsid w:val="00D26B2C"/>
    <w:rsid w:val="00D3277E"/>
    <w:rsid w:val="00D352C9"/>
    <w:rsid w:val="00D425B2"/>
    <w:rsid w:val="00D426A3"/>
    <w:rsid w:val="00D428D6"/>
    <w:rsid w:val="00D552B2"/>
    <w:rsid w:val="00D608D1"/>
    <w:rsid w:val="00D65669"/>
    <w:rsid w:val="00D74119"/>
    <w:rsid w:val="00D8075B"/>
    <w:rsid w:val="00D8678B"/>
    <w:rsid w:val="00D93A51"/>
    <w:rsid w:val="00DA2114"/>
    <w:rsid w:val="00DA57E1"/>
    <w:rsid w:val="00DA6057"/>
    <w:rsid w:val="00DC0EBD"/>
    <w:rsid w:val="00DC6D0C"/>
    <w:rsid w:val="00DE09C0"/>
    <w:rsid w:val="00DE4A14"/>
    <w:rsid w:val="00DF320D"/>
    <w:rsid w:val="00DF71C8"/>
    <w:rsid w:val="00E129B8"/>
    <w:rsid w:val="00E149C2"/>
    <w:rsid w:val="00E21E7D"/>
    <w:rsid w:val="00E22FBC"/>
    <w:rsid w:val="00E24BF5"/>
    <w:rsid w:val="00E25338"/>
    <w:rsid w:val="00E37294"/>
    <w:rsid w:val="00E50FA9"/>
    <w:rsid w:val="00E51E44"/>
    <w:rsid w:val="00E63348"/>
    <w:rsid w:val="00E661B9"/>
    <w:rsid w:val="00E742AA"/>
    <w:rsid w:val="00E745EA"/>
    <w:rsid w:val="00E75A78"/>
    <w:rsid w:val="00E77E88"/>
    <w:rsid w:val="00E8107D"/>
    <w:rsid w:val="00E856C9"/>
    <w:rsid w:val="00E960BB"/>
    <w:rsid w:val="00EA2074"/>
    <w:rsid w:val="00EA4832"/>
    <w:rsid w:val="00EA4E9D"/>
    <w:rsid w:val="00EB35E7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7066B"/>
    <w:rsid w:val="00F77D14"/>
    <w:rsid w:val="00F83167"/>
    <w:rsid w:val="00F83B28"/>
    <w:rsid w:val="00F96D6A"/>
    <w:rsid w:val="00F974DA"/>
    <w:rsid w:val="00FA46E5"/>
    <w:rsid w:val="00FB2D87"/>
    <w:rsid w:val="00FB7DBA"/>
    <w:rsid w:val="00FC1C25"/>
    <w:rsid w:val="00FC3F45"/>
    <w:rsid w:val="00FC76EB"/>
    <w:rsid w:val="00FD503F"/>
    <w:rsid w:val="00FD7589"/>
    <w:rsid w:val="00FE34E9"/>
    <w:rsid w:val="00FF016A"/>
    <w:rsid w:val="00FF1401"/>
    <w:rsid w:val="00FF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A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Domylnaczcionkaakapitu"/>
    <w:rsid w:val="00440A69"/>
    <w:rPr>
      <w:rFonts w:ascii="ProlibUnicodeCJK-Regular" w:hAnsi="ProlibUnicodeCJK-Regular" w:hint="default"/>
      <w:b w:val="0"/>
      <w:bCs w:val="0"/>
      <w:i w:val="0"/>
      <w:iCs w:val="0"/>
      <w:color w:val="000000"/>
      <w:sz w:val="20"/>
      <w:szCs w:val="20"/>
    </w:rPr>
  </w:style>
  <w:style w:type="paragraph" w:styleId="Lista">
    <w:name w:val="List"/>
    <w:basedOn w:val="Normalny"/>
    <w:rsid w:val="007C6C94"/>
    <w:pPr>
      <w:suppressAutoHyphens/>
      <w:spacing w:after="120" w:line="288" w:lineRule="auto"/>
    </w:pPr>
    <w:rPr>
      <w:rFonts w:ascii="Times New Roman" w:hAnsi="Times New Roman" w:cs="Arial"/>
      <w:color w:val="00000A"/>
      <w:sz w:val="24"/>
    </w:rPr>
  </w:style>
  <w:style w:type="character" w:customStyle="1" w:styleId="ListLabel8">
    <w:name w:val="ListLabel 8"/>
    <w:rsid w:val="006907CD"/>
    <w:rPr>
      <w:i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Domylnaczcionkaakapitu"/>
    <w:rsid w:val="00440A69"/>
    <w:rPr>
      <w:rFonts w:ascii="ProlibUnicodeCJK-Regular" w:hAnsi="ProlibUnicodeCJK-Regular" w:hint="default"/>
      <w:b w:val="0"/>
      <w:bCs w:val="0"/>
      <w:i w:val="0"/>
      <w:iCs w:val="0"/>
      <w:color w:val="000000"/>
      <w:sz w:val="20"/>
      <w:szCs w:val="20"/>
    </w:rPr>
  </w:style>
  <w:style w:type="paragraph" w:styleId="Lista">
    <w:name w:val="List"/>
    <w:basedOn w:val="Normalny"/>
    <w:rsid w:val="007C6C94"/>
    <w:pPr>
      <w:suppressAutoHyphens/>
      <w:spacing w:after="120" w:line="288" w:lineRule="auto"/>
    </w:pPr>
    <w:rPr>
      <w:rFonts w:ascii="Times New Roman" w:hAnsi="Times New Roman" w:cs="Arial"/>
      <w:color w:val="00000A"/>
      <w:sz w:val="24"/>
    </w:rPr>
  </w:style>
  <w:style w:type="character" w:customStyle="1" w:styleId="ListLabel8">
    <w:name w:val="ListLabel 8"/>
    <w:rsid w:val="006907CD"/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751D1-6099-429B-93D9-AAAA399E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4</Pages>
  <Words>1015</Words>
  <Characters>6091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XYZ</cp:lastModifiedBy>
  <cp:revision>2</cp:revision>
  <cp:lastPrinted>2019-02-06T12:12:00Z</cp:lastPrinted>
  <dcterms:created xsi:type="dcterms:W3CDTF">2026-02-26T15:31:00Z</dcterms:created>
  <dcterms:modified xsi:type="dcterms:W3CDTF">2026-02-26T15:31:00Z</dcterms:modified>
</cp:coreProperties>
</file>