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7556D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C75032C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007A140" w14:textId="0EC0322B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2664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</w:t>
      </w:r>
      <w:r w:rsidR="00F26EB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</w:t>
      </w:r>
      <w:r w:rsidR="00731AE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  <w:r w:rsidR="002664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2664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</w:t>
      </w:r>
      <w:r w:rsidR="00731AE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28</w:t>
      </w:r>
    </w:p>
    <w:p w14:paraId="2FC1EE3D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DDD79C5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1"/>
        <w:gridCol w:w="6856"/>
      </w:tblGrid>
      <w:tr w:rsidR="00AA1FCD" w:rsidRPr="00F26EBB" w14:paraId="28149F5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954BB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867A75" w14:textId="5167C3DB" w:rsidR="00AA1FCD" w:rsidRPr="004F2031" w:rsidRDefault="009B4F5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</w:t>
            </w:r>
            <w:r w:rsidR="0002582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hysics </w:t>
            </w:r>
            <w:r w:rsidR="00CF5F55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with</w:t>
            </w:r>
            <w:r w:rsidR="00025822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biophysics</w:t>
            </w:r>
          </w:p>
        </w:tc>
      </w:tr>
      <w:tr w:rsidR="00AA1FCD" w:rsidRPr="001C26A0" w14:paraId="7489C88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3289D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DF4C95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266403" w14:paraId="1B68D97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DF633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EE5CBE" w14:textId="7D1F3CD5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AA1FCD" w:rsidRPr="00731AEA" w14:paraId="734FD5E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6B680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836894" w14:textId="5F26F11E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Food Technology and Human Nutrition</w:t>
            </w:r>
            <w:r w:rsidR="00911C1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, Department of Bioenergetic, Food Analysis and Microbiology</w:t>
            </w:r>
          </w:p>
        </w:tc>
      </w:tr>
      <w:tr w:rsidR="00AA1FCD" w:rsidRPr="00731AEA" w14:paraId="66BE726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CDB41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83BB89" w14:textId="1D0C6F6F" w:rsidR="00AA1FCD" w:rsidRPr="001E1F5A" w:rsidRDefault="00731AEA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Agriculture/Environmental protection/</w:t>
            </w:r>
            <w:r w:rsidRPr="002F4051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Forestry</w:t>
            </w: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/Food technology</w:t>
            </w:r>
          </w:p>
        </w:tc>
      </w:tr>
      <w:tr w:rsidR="00AA1FCD" w:rsidRPr="004F2031" w14:paraId="16E3FA1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7A80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35900B" w14:textId="2B502C2B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</w:p>
        </w:tc>
      </w:tr>
      <w:tr w:rsidR="00AA1FCD" w:rsidRPr="004F2031" w14:paraId="4AC8970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E4D8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F1E41A" w14:textId="158AF37C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</w:t>
            </w:r>
          </w:p>
        </w:tc>
      </w:tr>
      <w:tr w:rsidR="00AA1FCD" w:rsidRPr="004F2031" w14:paraId="753BCE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56E2B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44C4B8" w14:textId="67071D08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Stationary</w:t>
            </w:r>
            <w:bookmarkStart w:id="0" w:name="_GoBack"/>
            <w:bookmarkEnd w:id="0"/>
          </w:p>
        </w:tc>
      </w:tr>
      <w:tr w:rsidR="00AA1FCD" w:rsidRPr="00266403" w14:paraId="089EF5C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0FCE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6C2255" w14:textId="59A0344B" w:rsidR="00AA1FCD" w:rsidRDefault="00C603E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Year 1, Semester 1</w:t>
            </w:r>
          </w:p>
          <w:p w14:paraId="2DD2BCBA" w14:textId="39CB9050" w:rsidR="00266403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DBFE44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4699D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88DE2B" w14:textId="74B5B9F9" w:rsidR="00AA1FCD" w:rsidRPr="004F2031" w:rsidRDefault="00C603E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Lecture + Classes</w:t>
            </w:r>
          </w:p>
        </w:tc>
      </w:tr>
      <w:tr w:rsidR="00AA1FCD" w:rsidRPr="004F2031" w14:paraId="3761BF0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A5244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6E73EA" w14:textId="7BA42F7E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4459608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EA8CB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263203" w14:textId="329503B3" w:rsidR="00AA1FCD" w:rsidRPr="004F2031" w:rsidRDefault="00A5028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Grzegorz Bartosz</w:t>
            </w:r>
          </w:p>
        </w:tc>
      </w:tr>
      <w:tr w:rsidR="00AA1FCD" w:rsidRPr="004F2031" w14:paraId="64DED19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D8E0C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34F66F" w14:textId="21F8FBA8" w:rsidR="00AA1FCD" w:rsidRPr="004F2031" w:rsidRDefault="00A5028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Grzegorz Bartosz</w:t>
            </w:r>
          </w:p>
        </w:tc>
      </w:tr>
    </w:tbl>
    <w:p w14:paraId="531C9DA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BD9B251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99A974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AAB68E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CE4FA8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76CE4B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53CDAA25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90079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B8113E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E4BCF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33015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C82341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FD3F9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87E636C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B8E39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05BB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CB745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3B06E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8552F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05FB359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053F69" w14:textId="67DB26BC" w:rsidR="00AA1FCD" w:rsidRPr="004F2031" w:rsidRDefault="00A5028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5E5D30" w14:textId="08AF9D0D" w:rsidR="00AA1FCD" w:rsidRPr="004F2031" w:rsidRDefault="00C03AC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29BD33" w14:textId="363DDB90" w:rsidR="00AA1FCD" w:rsidRPr="004F2031" w:rsidRDefault="00C03AC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4C214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A63D4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8A5A8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C0100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331F8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4E439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8473EA" w14:textId="3A43B75C" w:rsidR="00AA1FCD" w:rsidRPr="004F2031" w:rsidRDefault="0023563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27020EB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2ABAB1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ECE80E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333A33E" w14:textId="1F8F7259" w:rsidR="00AA1FCD" w:rsidRPr="004F2031" w:rsidRDefault="00A5028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6F0A311A" w14:textId="10E399CB" w:rsidR="00AA1FCD" w:rsidRPr="004F2031" w:rsidRDefault="00A5028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50A99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2ABBEA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1BD524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0B1A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00C57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47AB212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731AEA" w14:paraId="27A9CDB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1DE368" w14:textId="71555114" w:rsidR="00AA1FCD" w:rsidRPr="004F2031" w:rsidRDefault="00A50287" w:rsidP="00A7094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Knowledge </w:t>
            </w:r>
            <w:r w:rsidR="00A709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of mathematics</w:t>
            </w:r>
            <w:r w:rsidR="0023563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</w:t>
            </w:r>
            <w:r w:rsidR="00A7094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physics at the high school level</w:t>
            </w:r>
          </w:p>
        </w:tc>
      </w:tr>
    </w:tbl>
    <w:p w14:paraId="3846DE5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1CDAF0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ABFF16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09C410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5767545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731AEA" w14:paraId="1047F18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7D8A7D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36E6FA" w14:textId="0BFD87B0" w:rsidR="00AA1FCD" w:rsidRPr="004F2031" w:rsidRDefault="00C603E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Making the student acquainted with basic principles of </w:t>
            </w:r>
            <w:r w:rsidR="001E6E57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physics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</w:p>
        </w:tc>
      </w:tr>
      <w:tr w:rsidR="00AA1FCD" w:rsidRPr="00731AEA" w14:paraId="6C38F9E3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0A2A8D" w14:textId="0EBAAC32" w:rsidR="00AA1FCD" w:rsidRPr="00C603E0" w:rsidRDefault="00C603E0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US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0F40E3" w14:textId="4FE5CE27" w:rsidR="00AA1FCD" w:rsidRPr="00272899" w:rsidRDefault="00C603E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</w:pPr>
            <w:r w:rsidRPr="00272899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 xml:space="preserve">Introduction </w:t>
            </w:r>
            <w:r w:rsidR="00272899" w:rsidRPr="00272899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 xml:space="preserve">to </w:t>
            </w:r>
            <w:r w:rsidR="00C03AC0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 xml:space="preserve">the </w:t>
            </w:r>
            <w:r w:rsidRPr="00272899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 xml:space="preserve">basic </w:t>
            </w:r>
            <w:r w:rsidR="00C03AC0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>physical properties of food</w:t>
            </w:r>
          </w:p>
        </w:tc>
      </w:tr>
    </w:tbl>
    <w:p w14:paraId="218E91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5F46C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32A72A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E7DDD10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D96B1EF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935193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1"/>
        <w:gridCol w:w="4604"/>
        <w:gridCol w:w="2550"/>
      </w:tblGrid>
      <w:tr w:rsidR="00AA1FCD" w:rsidRPr="00731AEA" w14:paraId="4268113A" w14:textId="77777777" w:rsidTr="00C03AC0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15CC9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55B23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2A3A6A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3D1C0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802CD1" w14:paraId="6F7A744F" w14:textId="77777777" w:rsidTr="00C03AC0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69C71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08BD10" w14:textId="46D1F275" w:rsidR="00AA1FCD" w:rsidRPr="004F2031" w:rsidRDefault="0027289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Student: knows basic </w:t>
            </w:r>
            <w:r w:rsidR="00802CD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notions and terminology used in physic</w:t>
            </w:r>
            <w:r w:rsidR="001E6E5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 and biophysics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6806A1" w14:textId="77777777" w:rsidR="00802CD1" w:rsidRDefault="00802CD1" w:rsidP="00802CD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8"/>
            </w:tblGrid>
            <w:tr w:rsidR="00802CD1" w14:paraId="05BCBE5C" w14:textId="77777777">
              <w:trPr>
                <w:trHeight w:val="98"/>
              </w:trPr>
              <w:tc>
                <w:tcPr>
                  <w:tcW w:w="0" w:type="auto"/>
                </w:tcPr>
                <w:p w14:paraId="52D30D94" w14:textId="77777777" w:rsidR="00802CD1" w:rsidRDefault="00802CD1" w:rsidP="00802CD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K_W02 </w:t>
                  </w:r>
                </w:p>
              </w:tc>
            </w:tr>
          </w:tbl>
          <w:p w14:paraId="4049EF9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02CD1" w14:paraId="5AD81DB0" w14:textId="77777777" w:rsidTr="00C03AC0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CCFAD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BF61DF" w14:textId="0D2B4A74" w:rsidR="00AA1FCD" w:rsidRPr="004F2031" w:rsidRDefault="00802CD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Applies knowledge of </w:t>
            </w:r>
            <w:r w:rsidR="001E6E5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physical laws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in th</w:t>
            </w:r>
            <w:r w:rsidR="001E6E5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analysis of </w:t>
            </w:r>
            <w:r w:rsidR="0029363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food and food products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D913F5" w14:textId="77777777" w:rsidR="00D1322B" w:rsidRDefault="00D1322B" w:rsidP="00D1322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8"/>
            </w:tblGrid>
            <w:tr w:rsidR="00D1322B" w14:paraId="0A7DCEB1" w14:textId="77777777">
              <w:trPr>
                <w:trHeight w:val="98"/>
              </w:trPr>
              <w:tc>
                <w:tcPr>
                  <w:tcW w:w="0" w:type="auto"/>
                </w:tcPr>
                <w:p w14:paraId="30DF8854" w14:textId="77777777" w:rsidR="00D1322B" w:rsidRDefault="00D1322B" w:rsidP="00D1322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K_W03 </w:t>
                  </w:r>
                </w:p>
              </w:tc>
            </w:tr>
          </w:tbl>
          <w:p w14:paraId="521A6D1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9262FF" w14:paraId="3732EC6F" w14:textId="77777777" w:rsidTr="00C03AC0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B8EBC0" w14:textId="1F5CA144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9262F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C03A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38FE96" w14:textId="7DE2E1E1" w:rsidR="00AA1FCD" w:rsidRPr="004F2031" w:rsidRDefault="009262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Is competent to interpret and draw conclusions from </w:t>
            </w:r>
            <w:r w:rsidR="00C03AC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physical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experiments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6F462B" w14:textId="77777777" w:rsidR="009262FF" w:rsidRDefault="009262FF" w:rsidP="009262FF">
            <w:pPr>
              <w:pStyle w:val="Default"/>
              <w:rPr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K_U08 </w:t>
            </w:r>
          </w:p>
          <w:p w14:paraId="1C8BB888" w14:textId="125B0DEC" w:rsidR="00AA1FCD" w:rsidRPr="004F2031" w:rsidRDefault="00AA1FCD" w:rsidP="009262FF">
            <w:pPr>
              <w:pStyle w:val="Punktygwne"/>
              <w:spacing w:before="0" w:after="0"/>
              <w:ind w:firstLine="708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9262FF" w:rsidRPr="0074010B" w14:paraId="38AF3A4E" w14:textId="77777777" w:rsidTr="00C03AC0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3C549E" w14:textId="7E43604C" w:rsidR="009262FF" w:rsidRPr="004F2031" w:rsidRDefault="007401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C03A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872037" w14:textId="6875EDB1" w:rsidR="009262FF" w:rsidRDefault="007401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aware of limitations of her/his knowledge and feels the need of its broadening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A512A" w14:textId="77777777" w:rsidR="0074010B" w:rsidRDefault="0074010B" w:rsidP="0074010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K_K01, </w:t>
            </w:r>
          </w:p>
          <w:p w14:paraId="73EBD09E" w14:textId="01256696" w:rsidR="009262FF" w:rsidRPr="0074010B" w:rsidRDefault="0074010B" w:rsidP="009262FF">
            <w:pPr>
              <w:pStyle w:val="Default"/>
              <w:rPr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K_K04 </w:t>
            </w:r>
          </w:p>
        </w:tc>
      </w:tr>
    </w:tbl>
    <w:p w14:paraId="37A52C8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6AAE8F9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5B88ACB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3B194FE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EADA8DF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71FB64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34294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B414F1" w14:paraId="37523B8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15BF9" w14:textId="3011B132" w:rsidR="00AA1FCD" w:rsidRPr="004F2031" w:rsidRDefault="005658A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Basic interactions in nature. Gravitational and electrodynamic forces. Fields and potentials.</w:t>
            </w:r>
          </w:p>
        </w:tc>
      </w:tr>
      <w:tr w:rsidR="00AA1FCD" w:rsidRPr="00731AEA" w14:paraId="21A50E4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C32666" w14:textId="2FE4A308" w:rsidR="004A4D2D" w:rsidRPr="004F2031" w:rsidRDefault="001E6E57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Basic mechanics. </w:t>
            </w:r>
            <w:r w:rsidR="005658A8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Force, work, power.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Newton laws. </w:t>
            </w:r>
            <w:r w:rsidR="005658A8">
              <w:rPr>
                <w:rFonts w:ascii="Corbel" w:hAnsi="Corbel" w:cs="Tahoma"/>
                <w:color w:val="auto"/>
                <w:szCs w:val="24"/>
                <w:lang w:val="en-GB"/>
              </w:rPr>
              <w:t>Elements of relativity.</w:t>
            </w:r>
          </w:p>
        </w:tc>
      </w:tr>
      <w:tr w:rsidR="00AA1FCD" w:rsidRPr="004A4D2D" w14:paraId="15DBE6D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21202B" w14:textId="0EBD4D86" w:rsidR="00AA1FCD" w:rsidRPr="004F2031" w:rsidRDefault="005658A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Intermolecular interactions. Elasticity. Friction. </w:t>
            </w:r>
          </w:p>
        </w:tc>
      </w:tr>
      <w:tr w:rsidR="00AA1FCD" w:rsidRPr="00731AEA" w14:paraId="2252E54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32A78F" w14:textId="7295A1FA" w:rsidR="00AA1FCD" w:rsidRPr="004F2031" w:rsidRDefault="005658A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Fundamentals of mechanics</w:t>
            </w:r>
            <w:r w:rsidR="0029363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of food and food products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</w:t>
            </w:r>
          </w:p>
        </w:tc>
      </w:tr>
      <w:tr w:rsidR="00DF4A3E" w:rsidRPr="00B414F1" w14:paraId="6E2BC6B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3F805A" w14:textId="205DB52D" w:rsidR="00DF4A3E" w:rsidRDefault="005658A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Physics of fluids. </w:t>
            </w:r>
          </w:p>
        </w:tc>
      </w:tr>
      <w:tr w:rsidR="00A7783C" w:rsidRPr="00731AEA" w14:paraId="2820FBF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06636B" w14:textId="0E23EEF9" w:rsidR="00A7783C" w:rsidRDefault="005658A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Fundamentals of spectroscopy. Absorbance. Lambert-Beer law. Turbidimetry, nephelometry. Fluorescence. Luminescence. Chemiluminescence.</w:t>
            </w:r>
          </w:p>
        </w:tc>
      </w:tr>
      <w:tr w:rsidR="00A7783C" w:rsidRPr="00731AEA" w14:paraId="252FC92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F3DB46" w14:textId="241F0ED2" w:rsidR="00A7783C" w:rsidRDefault="005658A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Fundamentals of microscopy. Optical and electron microscopy. </w:t>
            </w:r>
            <w:r w:rsidR="00276F70">
              <w:rPr>
                <w:rFonts w:ascii="Corbel" w:hAnsi="Corbel" w:cs="Tahoma"/>
                <w:color w:val="auto"/>
                <w:szCs w:val="24"/>
                <w:lang w:val="en-GB"/>
              </w:rPr>
              <w:t>Scanning tunnel microscopy, atomic force microscopy.</w:t>
            </w:r>
          </w:p>
        </w:tc>
      </w:tr>
      <w:tr w:rsidR="00A7783C" w:rsidRPr="00731AEA" w14:paraId="2487EB2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09A18F" w14:textId="4C6839FF" w:rsidR="00A7783C" w:rsidRDefault="00276F7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UV and ionizing radiation. Fundamentals of radiation biology.</w:t>
            </w:r>
          </w:p>
        </w:tc>
      </w:tr>
      <w:tr w:rsidR="00C03AC0" w:rsidRPr="00731AEA" w14:paraId="63AE01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94848E" w14:textId="1F80FEAC" w:rsidR="00C03AC0" w:rsidRDefault="00C03AC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Basic physical properties of food.</w:t>
            </w:r>
          </w:p>
        </w:tc>
      </w:tr>
    </w:tbl>
    <w:p w14:paraId="61339855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1367DB29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24F650D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0E42823F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88B7598" w14:textId="4914D000" w:rsidR="00AA1FCD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  <w:r w:rsidR="005A5F5A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 xml:space="preserve"> </w:t>
      </w:r>
      <w:r w:rsidR="002534FC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Lecture: Presentation, discussion of problems with the students</w:t>
      </w:r>
    </w:p>
    <w:p w14:paraId="4E539FE9" w14:textId="77777777" w:rsidR="00C03AC0" w:rsidRDefault="00C03AC0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7F90433" w14:textId="7F7F3650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722DA3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F1B3B7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2C50DE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B2862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3"/>
        <w:gridCol w:w="4940"/>
        <w:gridCol w:w="2216"/>
      </w:tblGrid>
      <w:tr w:rsidR="00AA1FCD" w:rsidRPr="004F2031" w14:paraId="775C5682" w14:textId="77777777" w:rsidTr="00C03AC0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D11AA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BF73627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E561B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18FF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371149B1" w14:textId="77777777" w:rsidTr="00C03AC0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6FB56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8E49B1" w14:textId="102D4702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ADE403" w14:textId="6C1062EF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AA1FCD" w:rsidRPr="004F2031" w14:paraId="7765EBF0" w14:textId="77777777" w:rsidTr="00C03AC0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44D5D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CD0222" w14:textId="365B218B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D7A873" w14:textId="2B17426C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2534FC" w:rsidRPr="004F2031" w14:paraId="29F8862A" w14:textId="77777777" w:rsidTr="00C03AC0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AE38DB" w14:textId="0DA3E05B" w:rsidR="002534FC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C7F2E9" w14:textId="35F52C23" w:rsidR="002534FC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</w:t>
            </w:r>
            <w:r w:rsidR="00C03AC0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, Discussion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ECE2D" w14:textId="322E33E7" w:rsidR="002534FC" w:rsidRDefault="00C03AC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2534FC" w:rsidRPr="004F2031" w14:paraId="7F33787F" w14:textId="77777777" w:rsidTr="00C03AC0">
        <w:tc>
          <w:tcPr>
            <w:tcW w:w="1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88C9F6" w14:textId="2CFA8908" w:rsidR="002534FC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B8D994" w14:textId="0D14B49E" w:rsidR="002534FC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</w:t>
            </w:r>
            <w:r w:rsidR="00C03AC0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, Discussion</w:t>
            </w:r>
          </w:p>
        </w:tc>
        <w:tc>
          <w:tcPr>
            <w:tcW w:w="2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7FDC4D" w14:textId="14ABF969" w:rsidR="002534FC" w:rsidRDefault="00C03AC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</w:tbl>
    <w:p w14:paraId="1C193D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65367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E86920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715B2F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731AEA" w14:paraId="2841C84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57DA3" w14:textId="540F9184" w:rsidR="00AA1FCD" w:rsidRPr="004F2031" w:rsidRDefault="00055342" w:rsidP="0005534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To receive credit, student </w:t>
            </w:r>
            <w:r w:rsidRPr="00CF116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must achieve a minimum grade of 50 per cent </w:t>
            </w:r>
            <w:r w:rsidR="00C03AC0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on e</w:t>
            </w:r>
            <w:r w:rsidRPr="00CF116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xam</w:t>
            </w:r>
            <w:r w:rsidR="00C03AC0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.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Weighting: exam 50%, tests 30%, 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acticity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during classes 20%.  Final thresholds: 50% - grade 3, 60% - grade 3.5, 70% - grade 4, 80% -grade 4.5, 90% - grade 5.</w:t>
            </w:r>
          </w:p>
        </w:tc>
      </w:tr>
    </w:tbl>
    <w:p w14:paraId="7EAC50F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ABB88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DD3CD5E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17A685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00A4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FFA3DE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D0B8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6F1EB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3F53C8D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26991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CB1790" w14:textId="166B1445" w:rsidR="00AA1FCD" w:rsidRPr="004F2031" w:rsidRDefault="009B4F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B414F1" w14:paraId="19EA608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4D2F5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1E9FF0" w14:textId="00DEBC62" w:rsidR="00AA1FCD" w:rsidRPr="004F2031" w:rsidRDefault="004879D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B414F1" w14:paraId="17615C7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86DB1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8EC67D" w14:textId="007A2519" w:rsidR="00AA1FCD" w:rsidRPr="004F2031" w:rsidRDefault="00C03A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</w:t>
            </w:r>
            <w:r w:rsidR="009B4F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4F2031" w14:paraId="7AF482D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2402E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9096C3" w14:textId="083A2265" w:rsidR="00AA1FCD" w:rsidRPr="004F2031" w:rsidRDefault="004879D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C03AC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B414F1" w14:paraId="5342E95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4B6CD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9A15CC" w14:textId="550EAF27" w:rsidR="00AA1FCD" w:rsidRPr="004F2031" w:rsidRDefault="00C03A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48FF3561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1AFA49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A4A840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7B809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A5D5869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A15AAE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41259DE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4A5C4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BC3BD8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4ACFC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0A6EBD4A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0E594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83415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5607E1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D16F9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AB3327A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7A4296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C917C0" w14:paraId="5F5C625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BD327B" w14:textId="77777777" w:rsidR="00F859AF" w:rsidRDefault="002D7484" w:rsidP="00F859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7205B0CB" w14:textId="3D369349" w:rsidR="00AA1FCD" w:rsidRPr="004F2031" w:rsidRDefault="00F859AF" w:rsidP="00F859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Cleri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F. The Physics of Living Systems. Springer, 2016.</w:t>
            </w:r>
          </w:p>
        </w:tc>
      </w:tr>
      <w:tr w:rsidR="00AA1FCD" w:rsidRPr="00F859AF" w14:paraId="207080BC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349FF4" w14:textId="4CB1B72A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8CCB3BA" w14:textId="3303C425" w:rsidR="00F859AF" w:rsidRDefault="00F859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Dillon, P.F. Biophysics. A Physiological Approach. Cambridge University Press, 2012.</w:t>
            </w:r>
          </w:p>
          <w:p w14:paraId="5BE94E5F" w14:textId="65D3DB05" w:rsidR="00AA1FCD" w:rsidRPr="00F859AF" w:rsidRDefault="00F859AF" w:rsidP="00C91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Cameron, J.R. Physics of the Body. </w:t>
            </w:r>
            <w:r w:rsidRPr="00F859A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Medical Physics Publishing Corporation, 1999.</w:t>
            </w:r>
          </w:p>
        </w:tc>
      </w:tr>
    </w:tbl>
    <w:p w14:paraId="1707673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 w:eastAsia="pl-PL"/>
        </w:rPr>
      </w:pPr>
    </w:p>
    <w:p w14:paraId="120E93C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48E08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D9CE8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0D572E0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7A4E70B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0C4091E0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78E32" w14:textId="77777777" w:rsidR="00DD52FF" w:rsidRDefault="00DD52FF">
      <w:pPr>
        <w:spacing w:after="0" w:line="240" w:lineRule="auto"/>
      </w:pPr>
      <w:r>
        <w:separator/>
      </w:r>
    </w:p>
  </w:endnote>
  <w:endnote w:type="continuationSeparator" w:id="0">
    <w:p w14:paraId="6FD77641" w14:textId="77777777" w:rsidR="00DD52FF" w:rsidRDefault="00DD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6B2DB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38554" w14:textId="77777777" w:rsidR="00DD52FF" w:rsidRDefault="00DD52FF">
      <w:pPr>
        <w:spacing w:after="0" w:line="240" w:lineRule="auto"/>
      </w:pPr>
      <w:r>
        <w:separator/>
      </w:r>
    </w:p>
  </w:footnote>
  <w:footnote w:type="continuationSeparator" w:id="0">
    <w:p w14:paraId="2F0D03B5" w14:textId="77777777" w:rsidR="00DD52FF" w:rsidRDefault="00DD5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25822"/>
    <w:rsid w:val="00055342"/>
    <w:rsid w:val="001C26A0"/>
    <w:rsid w:val="001E1F5A"/>
    <w:rsid w:val="001E6E57"/>
    <w:rsid w:val="00235631"/>
    <w:rsid w:val="002534FC"/>
    <w:rsid w:val="00266403"/>
    <w:rsid w:val="00272899"/>
    <w:rsid w:val="00276F70"/>
    <w:rsid w:val="0028211C"/>
    <w:rsid w:val="00293634"/>
    <w:rsid w:val="002D7484"/>
    <w:rsid w:val="00300BF3"/>
    <w:rsid w:val="003730E0"/>
    <w:rsid w:val="004879D4"/>
    <w:rsid w:val="004A4D2D"/>
    <w:rsid w:val="004F2031"/>
    <w:rsid w:val="005658A8"/>
    <w:rsid w:val="005A5F5A"/>
    <w:rsid w:val="005F3199"/>
    <w:rsid w:val="00642187"/>
    <w:rsid w:val="00731AEA"/>
    <w:rsid w:val="0074010B"/>
    <w:rsid w:val="007E51ED"/>
    <w:rsid w:val="00802021"/>
    <w:rsid w:val="00802CD1"/>
    <w:rsid w:val="00911C1F"/>
    <w:rsid w:val="009262FF"/>
    <w:rsid w:val="009B4F5F"/>
    <w:rsid w:val="009F7732"/>
    <w:rsid w:val="00A0308B"/>
    <w:rsid w:val="00A50287"/>
    <w:rsid w:val="00A70946"/>
    <w:rsid w:val="00A7783C"/>
    <w:rsid w:val="00A82CF3"/>
    <w:rsid w:val="00A94A2E"/>
    <w:rsid w:val="00A95AD8"/>
    <w:rsid w:val="00AA1FCD"/>
    <w:rsid w:val="00B37936"/>
    <w:rsid w:val="00B414F1"/>
    <w:rsid w:val="00BB096A"/>
    <w:rsid w:val="00C03AC0"/>
    <w:rsid w:val="00C603E0"/>
    <w:rsid w:val="00C917C0"/>
    <w:rsid w:val="00CF5F55"/>
    <w:rsid w:val="00D1322B"/>
    <w:rsid w:val="00D27CC0"/>
    <w:rsid w:val="00D54359"/>
    <w:rsid w:val="00DA5FD0"/>
    <w:rsid w:val="00DD52FF"/>
    <w:rsid w:val="00DF4A3E"/>
    <w:rsid w:val="00EA249D"/>
    <w:rsid w:val="00F240B8"/>
    <w:rsid w:val="00F26EBB"/>
    <w:rsid w:val="00F32FE2"/>
    <w:rsid w:val="00F859AF"/>
    <w:rsid w:val="00FD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CAAE3"/>
  <w15:docId w15:val="{525A4E59-7A86-4932-B693-AFD0A43E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2CD1"/>
    <w:pPr>
      <w:autoSpaceDE w:val="0"/>
      <w:autoSpaceDN w:val="0"/>
      <w:adjustRightInd w:val="0"/>
    </w:pPr>
    <w:rPr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5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2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7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E38A4-8FC8-4177-93A7-CABB21F72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64FBB-A690-4243-B158-60809A862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A92EBB-693D-4B6F-997E-9F82C7B2B851}">
  <ds:schemaRefs>
    <ds:schemaRef ds:uri="http://schemas.microsoft.com/office/2006/documentManagement/types"/>
    <ds:schemaRef ds:uri="http://purl.org/dc/dcmitype/"/>
    <ds:schemaRef ds:uri="cb59da9b-4ac6-4a65-8cdf-3b2ec47675f3"/>
    <ds:schemaRef ds:uri="http://purl.org/dc/terms/"/>
    <ds:schemaRef ds:uri="http://purl.org/dc/elements/1.1/"/>
    <ds:schemaRef ds:uri="http://www.w3.org/XML/1998/namespace"/>
    <ds:schemaRef ds:uri="875c63c0-45e1-4f4a-8797-41d481b79017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D3E323D-9BA3-42E7-B367-E9B8888A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3</cp:revision>
  <cp:lastPrinted>2020-05-09T00:04:00Z</cp:lastPrinted>
  <dcterms:created xsi:type="dcterms:W3CDTF">2026-02-23T09:55:00Z</dcterms:created>
  <dcterms:modified xsi:type="dcterms:W3CDTF">2026-03-28T18:30:00Z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20c03c87-981e-494c-8edf-1060ab1733c9</vt:lpwstr>
  </property>
  <property fmtid="{D5CDD505-2E9C-101B-9397-08002B2CF9AE}" pid="3" name="ContentTypeId">
    <vt:lpwstr>0x010100FA5EC98E4A02214EB378F588F722648B</vt:lpwstr>
  </property>
</Properties>
</file>