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3501C845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EA204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5E17D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EA204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5E17D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  <w:r w:rsidR="00EA204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EA204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5E17D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9</w:t>
      </w:r>
      <w:r w:rsidR="00EA204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</w:t>
      </w:r>
      <w:r w:rsidR="005E17D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030</w:t>
      </w:r>
    </w:p>
    <w:p w14:paraId="6D07B161" w14:textId="4CD0BD6A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EA204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5E17D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EA204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5E17D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  <w:r w:rsidR="00EA204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204D68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1A0EBD6C" w:rsidR="00AA1FCD" w:rsidRPr="00164007" w:rsidRDefault="00BA6E3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</w:t>
            </w:r>
            <w:r w:rsidRPr="00BA6E3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ngineering graphics</w:t>
            </w:r>
            <w:r w:rsidR="008918E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r w:rsidR="00F14B8A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with</w:t>
            </w:r>
            <w:r w:rsidR="008918E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CAD</w:t>
            </w:r>
          </w:p>
        </w:tc>
      </w:tr>
      <w:tr w:rsidR="00AA1FCD" w:rsidRPr="001C26A0" w14:paraId="467927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164007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F304B7" w14:paraId="4DD46B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6CDC8F54" w:rsidR="00AA1FCD" w:rsidRPr="00164007" w:rsidRDefault="0016400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16400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Faculty of Technology and Natural Sciences</w:t>
            </w:r>
          </w:p>
        </w:tc>
      </w:tr>
      <w:tr w:rsidR="00AA1FCD" w:rsidRPr="00F304B7" w14:paraId="7EC10B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5319417B" w:rsidR="00AA1FCD" w:rsidRPr="00164007" w:rsidRDefault="0016400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6400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Faculty of Technology and Natural Sciences</w:t>
            </w:r>
          </w:p>
        </w:tc>
      </w:tr>
      <w:tr w:rsidR="00AA1FCD" w:rsidRPr="004F2031" w14:paraId="7D3DCA9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795454E9" w:rsidR="00AA1FCD" w:rsidRPr="00164007" w:rsidRDefault="00BA6E3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A6E3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Landscape architecture</w:t>
            </w:r>
          </w:p>
        </w:tc>
      </w:tr>
      <w:tr w:rsidR="00AA1FCD" w:rsidRPr="00F304B7" w14:paraId="61CD13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2010C5CA" w:rsidR="00AA1FCD" w:rsidRPr="00164007" w:rsidRDefault="0016400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6400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first-cycle studies (Bachelor's degree)</w:t>
            </w:r>
          </w:p>
        </w:tc>
      </w:tr>
      <w:tr w:rsidR="00AA1FCD" w:rsidRPr="004F2031" w14:paraId="3EA3A3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418D1C0C" w:rsidR="00AA1FCD" w:rsidRPr="00164007" w:rsidRDefault="0016400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6400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 w14:paraId="6F29D9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362421B3" w:rsidR="00AA1FCD" w:rsidRPr="00164007" w:rsidRDefault="0016400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6400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4F2031" w14:paraId="28362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1942F255" w:rsidR="00AA1FCD" w:rsidRPr="00164007" w:rsidRDefault="002F15E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y</w:t>
            </w:r>
            <w:r w:rsidR="00164007" w:rsidRPr="0016400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ear </w:t>
            </w:r>
            <w:r w:rsidR="00BA6E3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1</w:t>
            </w:r>
            <w:r w:rsidR="00164007" w:rsidRPr="0016400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, semester </w:t>
            </w:r>
            <w:r w:rsidR="00BA6E3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</w:t>
            </w:r>
          </w:p>
        </w:tc>
      </w:tr>
      <w:tr w:rsidR="00AA1FCD" w:rsidRPr="004F2031" w14:paraId="3560D7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3A2C0672" w:rsidR="00AA1FCD" w:rsidRPr="00164007" w:rsidRDefault="00BA6E3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major</w:t>
            </w:r>
          </w:p>
        </w:tc>
      </w:tr>
      <w:tr w:rsidR="00AA1FCD" w:rsidRPr="004F2031" w14:paraId="6E442D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771DDA7A" w:rsidR="00AA1FCD" w:rsidRPr="00164007" w:rsidRDefault="0016400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6400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2A55B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655DBA85" w:rsidR="00AA1FCD" w:rsidRPr="00164007" w:rsidRDefault="0016400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6400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 Łukasz Peszek</w:t>
            </w:r>
          </w:p>
        </w:tc>
      </w:tr>
      <w:tr w:rsidR="00AA1FCD" w:rsidRPr="004F2031" w14:paraId="73039DB7" w14:textId="77777777" w:rsidTr="00164007">
        <w:trPr>
          <w:trHeight w:val="41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7BD9858F" w:rsidR="00AA1FCD" w:rsidRPr="00164007" w:rsidRDefault="0016400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6400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 Łukasz Peszek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 w:rsidTr="00BA6E30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 w:rsidTr="00BA6E30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0B331206" w:rsidR="00FA1C61" w:rsidRPr="004F2031" w:rsidRDefault="00BA6E3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10059625" w:rsidR="00FA1C61" w:rsidRPr="004F2031" w:rsidRDefault="002273F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61D4DB2E" w:rsidR="00FA1C61" w:rsidRPr="004F2031" w:rsidRDefault="00F304B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  <w:bookmarkStart w:id="0" w:name="_GoBack"/>
            <w:bookmarkEnd w:id="0"/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430E3C2C" w:rsidR="00AA1FCD" w:rsidRPr="00223E60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  <w:r w:rsidR="00223E60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: </w:t>
      </w:r>
      <w:r w:rsidR="00223E60">
        <w:rPr>
          <w:rFonts w:ascii="Corbel" w:hAnsi="Corbel" w:cs="Tahoma"/>
          <w:smallCaps w:val="0"/>
          <w:color w:val="auto"/>
          <w:szCs w:val="24"/>
          <w:lang w:val="en-US"/>
        </w:rPr>
        <w:t>YES</w:t>
      </w:r>
    </w:p>
    <w:p w14:paraId="5732D168" w14:textId="6B941B60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  <w:r w:rsidR="00223E60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: 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173A0AB3" w:rsidR="00AA1FCD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28B938EA" w14:textId="25303655" w:rsidR="007D1FBA" w:rsidRPr="004F2031" w:rsidRDefault="007D1FB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7D1FBA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F304B7" w14:paraId="6EE3C388" w14:textId="77777777" w:rsidTr="009272D2">
        <w:trPr>
          <w:trHeight w:val="668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3E8BA04E" w:rsidR="00AA1FCD" w:rsidRPr="004F2031" w:rsidRDefault="00D2268F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2268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student should have basic knowledge of </w:t>
            </w:r>
            <w:proofErr w:type="spellStart"/>
            <w:r w:rsidRPr="00D2268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geometryand</w:t>
            </w:r>
            <w:proofErr w:type="spellEnd"/>
            <w:r w:rsidRPr="00D2268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computer sciences.</w:t>
            </w: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F304B7" w14:paraId="3D48585B" w14:textId="77777777" w:rsidTr="00AD570B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27D22CAA" w:rsidR="00AA1FCD" w:rsidRPr="004F2031" w:rsidRDefault="00D2268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D2268F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Introducing students with the principles of technical drawing</w:t>
            </w:r>
          </w:p>
        </w:tc>
      </w:tr>
      <w:tr w:rsidR="00D2268F" w:rsidRPr="00F304B7" w14:paraId="26C5DF92" w14:textId="77777777" w:rsidTr="00AD570B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FD3CBF" w14:textId="0516F88C" w:rsidR="00D2268F" w:rsidRPr="004F2031" w:rsidRDefault="00D2268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106380" w14:textId="6802935C" w:rsidR="00D2268F" w:rsidRPr="007D1FBA" w:rsidRDefault="00D2268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D2268F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Extending knowledge in the field of preparing documentation related to the implementation of green areas and gardens</w:t>
            </w:r>
          </w:p>
        </w:tc>
      </w:tr>
      <w:tr w:rsidR="00D2268F" w:rsidRPr="00F304B7" w14:paraId="3B824A2E" w14:textId="77777777" w:rsidTr="00AD570B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AAA480" w14:textId="74220DB4" w:rsidR="00D2268F" w:rsidRPr="004F2031" w:rsidRDefault="00D2268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75AD33" w14:textId="234E1DA6" w:rsidR="00D2268F" w:rsidRPr="007D1FBA" w:rsidRDefault="00F70737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F70737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Improving  drawing skills 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in </w:t>
            </w:r>
            <w:r w:rsidRPr="00F70737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rectangular 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and </w:t>
            </w:r>
            <w:r w:rsidRPr="00F70737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axonometric projections</w:t>
            </w: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1FA8A04" w14:textId="20D9C851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F304B7" w14:paraId="0827CF6D" w14:textId="77777777" w:rsidTr="00EC0FD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0506617D" w14:textId="77777777" w:rsidTr="00EC0FD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0B574FA4" w:rsidR="00AA1FCD" w:rsidRPr="004F2031" w:rsidRDefault="00077EE6" w:rsidP="00077EE6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77EE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Has basic knowledge of mathematics, computer techniques and geometry, useful for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077EE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understanding and describing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of </w:t>
            </w:r>
            <w:r w:rsidRPr="00077EE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space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F5D8E7" w14:textId="77777777" w:rsidR="00AA1FCD" w:rsidRPr="006960C4" w:rsidRDefault="00EC0FD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960C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A_W01</w:t>
            </w:r>
          </w:p>
          <w:p w14:paraId="6E0305E7" w14:textId="4E7694C7" w:rsidR="00EC0FDA" w:rsidRPr="006960C4" w:rsidRDefault="00EC0FD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799DB30C" w14:textId="77777777" w:rsidTr="00EC0FD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E2F31B" w14:textId="7648294D" w:rsidR="00077EE6" w:rsidRPr="00077EE6" w:rsidRDefault="00077EE6" w:rsidP="00077EE6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77EE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able to select basic tools, such as graphic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077EE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and text computer programs for preparing</w:t>
            </w:r>
          </w:p>
          <w:p w14:paraId="250046FC" w14:textId="7F8CE8F4" w:rsidR="00AA1FCD" w:rsidRPr="004F2031" w:rsidRDefault="00077EE6" w:rsidP="00077EE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77EE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and presenting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of </w:t>
            </w:r>
            <w:r w:rsidRPr="00077EE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projects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10273722" w:rsidR="00AA1FCD" w:rsidRPr="006960C4" w:rsidRDefault="00EC0FD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960C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A_U0</w:t>
            </w:r>
            <w:r w:rsidR="00F70737" w:rsidRPr="006960C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</w:p>
        </w:tc>
      </w:tr>
      <w:tr w:rsidR="00AA1FCD" w:rsidRPr="004F2031" w14:paraId="4EEA8687" w14:textId="77777777" w:rsidTr="00EC0FD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701AB488" w:rsidR="00AA1FCD" w:rsidRPr="004F2031" w:rsidRDefault="00EC0FD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4314EACE" w:rsidR="00AA1FCD" w:rsidRPr="004F2031" w:rsidRDefault="00077EE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77EE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able to prepare design documentation in accordance with the applicable formal conditions in drawing and descriptive form</w:t>
            </w:r>
            <w:r w:rsidR="0079252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6324E6C1" w:rsidR="00AA1FCD" w:rsidRPr="006960C4" w:rsidRDefault="00EC0FD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960C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A_</w:t>
            </w:r>
            <w:r w:rsidR="00792526" w:rsidRPr="006960C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U</w:t>
            </w:r>
            <w:r w:rsidRPr="006960C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</w:t>
            </w:r>
            <w:r w:rsidR="00F70737" w:rsidRPr="006960C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</w:p>
        </w:tc>
      </w:tr>
      <w:tr w:rsidR="00F70737" w:rsidRPr="004F2031" w14:paraId="2ACB12C8" w14:textId="77777777" w:rsidTr="00EC0FD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85B8F7" w14:textId="11E92713" w:rsidR="00F70737" w:rsidRPr="004F2031" w:rsidRDefault="0079252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15A4F0" w14:textId="6888C432" w:rsidR="00F70737" w:rsidRDefault="0079252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9252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aware of the need for further education and self-improvement in the scope of his/her profession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65506C" w14:textId="6AC534EF" w:rsidR="00F70737" w:rsidRPr="006960C4" w:rsidRDefault="0079252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960C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A_K01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1D6EEC96" w14:textId="6877B98A" w:rsidR="00AA1FCD" w:rsidRPr="00176D42" w:rsidRDefault="002D7484" w:rsidP="00176D42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F304B7" w14:paraId="5524DD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46008" w14:textId="1498A9B8" w:rsidR="00AA1FCD" w:rsidRPr="004F2031" w:rsidRDefault="0079252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I</w:t>
            </w:r>
            <w:r w:rsidRPr="00792526">
              <w:rPr>
                <w:rFonts w:ascii="Corbel" w:hAnsi="Corbel" w:cs="Tahoma"/>
                <w:color w:val="auto"/>
                <w:szCs w:val="24"/>
                <w:lang w:val="en-GB"/>
              </w:rPr>
              <w:t>ntroducing students to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 w:rsidRPr="00792526">
              <w:rPr>
                <w:rFonts w:ascii="Corbel" w:hAnsi="Corbel" w:cs="Tahoma"/>
                <w:color w:val="auto"/>
                <w:szCs w:val="24"/>
                <w:lang w:val="en-GB"/>
              </w:rPr>
              <w:t>program content, requirements and the method of passing the subject. Basics of technical drawing (sheet formats, scales, lines, principles of dimensioning)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AA1FCD" w:rsidRPr="004F2031" w14:paraId="5E467A0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3A751" w14:textId="37566F75" w:rsidR="00AA1FCD" w:rsidRPr="004F2031" w:rsidRDefault="00A0113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A01135">
              <w:rPr>
                <w:rFonts w:ascii="Corbel" w:hAnsi="Corbel" w:cs="Tahoma"/>
                <w:color w:val="auto"/>
                <w:szCs w:val="24"/>
                <w:lang w:val="en-GB"/>
              </w:rPr>
              <w:t>Basics of working in AutoCAD</w:t>
            </w:r>
            <w:r w:rsidR="00F74842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software</w:t>
            </w:r>
            <w:r w:rsidRPr="00A01135">
              <w:rPr>
                <w:rFonts w:ascii="Corbel" w:hAnsi="Corbel" w:cs="Tahoma"/>
                <w:color w:val="auto"/>
                <w:szCs w:val="24"/>
                <w:lang w:val="en-GB"/>
              </w:rPr>
              <w:t>. Interface, menus and toolbars. Working with documents. Creating basic objects and defining their properties.</w:t>
            </w:r>
          </w:p>
        </w:tc>
      </w:tr>
      <w:tr w:rsidR="00AA1FCD" w:rsidRPr="00F304B7" w14:paraId="1C8FBE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62952972" w:rsidR="00AA1FCD" w:rsidRPr="004F2031" w:rsidRDefault="00792526" w:rsidP="00A0113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79252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Drawing selected geometric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figures</w:t>
            </w:r>
            <w:r w:rsidRPr="0079252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used in technical drawing.</w:t>
            </w:r>
          </w:p>
        </w:tc>
      </w:tr>
      <w:tr w:rsidR="00AA1FCD" w:rsidRPr="00F304B7" w14:paraId="5500F3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4D01E" w14:textId="75E1419D" w:rsidR="00AA1FCD" w:rsidRPr="004F2031" w:rsidRDefault="0079252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792526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 xml:space="preserve">Analysis of spatial layout (basic geometric solids). Horizontal projection, axonometric projection, dimensioning, hatching, </w:t>
            </w:r>
            <w:proofErr w:type="spellStart"/>
            <w:r w:rsidRPr="00792526">
              <w:rPr>
                <w:rFonts w:ascii="Corbel" w:hAnsi="Corbel" w:cs="Tahoma"/>
                <w:color w:val="auto"/>
                <w:szCs w:val="24"/>
                <w:lang w:val="en-GB"/>
              </w:rPr>
              <w:t>col</w:t>
            </w:r>
            <w:r w:rsidR="006960C4">
              <w:rPr>
                <w:rFonts w:ascii="Corbel" w:hAnsi="Corbel" w:cs="Tahoma"/>
                <w:color w:val="auto"/>
                <w:szCs w:val="24"/>
                <w:lang w:val="en-GB"/>
              </w:rPr>
              <w:t>or</w:t>
            </w:r>
            <w:r w:rsidR="00176D42">
              <w:rPr>
                <w:rFonts w:ascii="Corbel" w:hAnsi="Corbel" w:cs="Tahoma"/>
                <w:color w:val="auto"/>
                <w:szCs w:val="24"/>
                <w:lang w:val="en-GB"/>
              </w:rPr>
              <w:t>s</w:t>
            </w:r>
            <w:proofErr w:type="spellEnd"/>
            <w:r w:rsidRPr="00792526">
              <w:rPr>
                <w:rFonts w:ascii="Corbel" w:hAnsi="Corbel" w:cs="Tahoma"/>
                <w:color w:val="auto"/>
                <w:szCs w:val="24"/>
                <w:lang w:val="en-GB"/>
              </w:rPr>
              <w:t>)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A01135" w:rsidRPr="00F304B7" w14:paraId="3775422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E9191E" w14:textId="0DD72361" w:rsidR="00A01135" w:rsidRDefault="008828D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828D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Working in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model</w:t>
            </w:r>
            <w:r w:rsidR="0079252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viewports, </w:t>
            </w:r>
            <w:r w:rsidR="000358F5">
              <w:rPr>
                <w:rFonts w:ascii="Corbel" w:hAnsi="Corbel" w:cs="Tahoma"/>
                <w:color w:val="auto"/>
                <w:szCs w:val="24"/>
                <w:lang w:val="en-GB"/>
              </w:rPr>
              <w:t>d</w:t>
            </w:r>
            <w:r w:rsidR="000358F5" w:rsidRPr="000358F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rawing </w:t>
            </w:r>
            <w:r w:rsidR="000358F5">
              <w:rPr>
                <w:rFonts w:ascii="Corbel" w:hAnsi="Corbel" w:cs="Tahoma"/>
                <w:color w:val="auto"/>
                <w:szCs w:val="24"/>
                <w:lang w:val="en-GB"/>
              </w:rPr>
              <w:t>s</w:t>
            </w:r>
            <w:r w:rsidR="000358F5" w:rsidRPr="000358F5">
              <w:rPr>
                <w:rFonts w:ascii="Corbel" w:hAnsi="Corbel" w:cs="Tahoma"/>
                <w:color w:val="auto"/>
                <w:szCs w:val="24"/>
                <w:lang w:val="en-GB"/>
              </w:rPr>
              <w:t>heet</w:t>
            </w:r>
            <w:r w:rsidR="000358F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and </w:t>
            </w:r>
            <w:r w:rsidR="000358F5" w:rsidRPr="000358F5">
              <w:rPr>
                <w:rFonts w:ascii="Corbel" w:hAnsi="Corbel" w:cs="Tahoma"/>
                <w:color w:val="auto"/>
                <w:szCs w:val="24"/>
                <w:lang w:val="en-GB"/>
              </w:rPr>
              <w:t>description elements</w:t>
            </w:r>
            <w:r w:rsidRPr="008828DB">
              <w:rPr>
                <w:rFonts w:ascii="Corbel" w:hAnsi="Corbel" w:cs="Tahoma"/>
                <w:color w:val="auto"/>
                <w:szCs w:val="24"/>
                <w:lang w:val="en-GB"/>
              </w:rPr>
              <w:t>- generating technical documentation.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A5CE9DF" w14:textId="63967DD0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Laboratory classes: </w:t>
      </w:r>
      <w:r w:rsidR="00B40803" w:rsidRPr="00B40803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Computer laboratory exercises – drawing and design aided by computer programs.</w:t>
      </w:r>
    </w:p>
    <w:p w14:paraId="3984EA6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6"/>
        <w:gridCol w:w="4951"/>
        <w:gridCol w:w="2202"/>
      </w:tblGrid>
      <w:tr w:rsidR="00AA1FCD" w:rsidRPr="004F2031" w14:paraId="33DA21CB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628EAAB9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77777777" w:rsidR="00AA1FCD" w:rsidRPr="00BF3462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BF3462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743D6A1D" w:rsidR="00AA1FCD" w:rsidRPr="00B40803" w:rsidRDefault="00B4080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40803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partial projects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3AE93AD1" w:rsidR="00AA1FCD" w:rsidRPr="00B40803" w:rsidRDefault="00B4080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40803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laboratories</w:t>
            </w:r>
          </w:p>
        </w:tc>
      </w:tr>
      <w:tr w:rsidR="00AA1FCD" w:rsidRPr="004F2031" w14:paraId="46FCA20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77777777" w:rsidR="00AA1FCD" w:rsidRPr="00BF3462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BF3462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6110B1B6" w:rsidR="00AA1FCD" w:rsidRPr="00B40803" w:rsidRDefault="00B4080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40803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partial projects</w:t>
            </w: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,</w:t>
            </w:r>
            <w:r w:rsidRPr="00B40803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 xml:space="preserve"> final 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0E4186B5" w:rsidR="00AA1FCD" w:rsidRPr="00B40803" w:rsidRDefault="00B4080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40803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laboratories</w:t>
            </w:r>
          </w:p>
        </w:tc>
      </w:tr>
      <w:tr w:rsidR="00B40803" w:rsidRPr="004F2031" w14:paraId="6F0BF7E0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E11A94" w14:textId="73DE6A53" w:rsidR="00B40803" w:rsidRPr="00BF3462" w:rsidRDefault="00B4080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BF3462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C54E3A" w14:textId="3BBE0521" w:rsidR="00B40803" w:rsidRPr="00B40803" w:rsidRDefault="000358F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 xml:space="preserve">test 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56ABDC" w14:textId="740D8189" w:rsidR="00B40803" w:rsidRPr="00B40803" w:rsidRDefault="00B4080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40803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laboratories</w:t>
            </w:r>
          </w:p>
        </w:tc>
      </w:tr>
      <w:tr w:rsidR="000358F5" w:rsidRPr="004F2031" w14:paraId="1470AB6D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9FA876" w14:textId="3A1FF87C" w:rsidR="000358F5" w:rsidRPr="00BF3462" w:rsidRDefault="000358F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BF3462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0E8B9C" w14:textId="02AC7F10" w:rsidR="000358F5" w:rsidRPr="00B40803" w:rsidRDefault="000358F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358F5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observation of the student's work and attitudes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0ECA39" w14:textId="191F1B2F" w:rsidR="000358F5" w:rsidRPr="00B40803" w:rsidRDefault="000358F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358F5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laboratories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F304B7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FA6764" w14:textId="03D79185" w:rsidR="00985EAF" w:rsidRDefault="00985EAF" w:rsidP="00985EA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</w:t>
            </w:r>
            <w:r w:rsidRPr="00FE0C4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ass with a grade</w:t>
            </w:r>
          </w:p>
          <w:p w14:paraId="7FF641AD" w14:textId="5FCF9524" w:rsidR="000358F5" w:rsidRDefault="000358F5" w:rsidP="000358F5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execution of </w:t>
            </w:r>
            <w:r w:rsidRPr="000358F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partial projects</w:t>
            </w:r>
          </w:p>
          <w:p w14:paraId="5515AD9D" w14:textId="2CF42A33" w:rsidR="000358F5" w:rsidRDefault="000358F5" w:rsidP="000358F5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test</w:t>
            </w:r>
          </w:p>
          <w:p w14:paraId="7955DA13" w14:textId="570A0836" w:rsidR="000358F5" w:rsidRDefault="000358F5" w:rsidP="000358F5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358F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determining the grade based on </w:t>
            </w:r>
            <w:r w:rsidR="00BF346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test and final project</w:t>
            </w:r>
          </w:p>
          <w:p w14:paraId="04B6E679" w14:textId="77777777" w:rsidR="000358F5" w:rsidRDefault="000358F5" w:rsidP="00985EA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5A4587FF" w14:textId="77777777" w:rsidR="00985EAF" w:rsidRDefault="00985EAF" w:rsidP="00985EA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85EA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condition of passing the course is to achieve all the results of the training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  <w:p w14:paraId="1F0BB733" w14:textId="1F7FEE5B" w:rsidR="00985EAF" w:rsidRDefault="00985EAF" w:rsidP="00985EA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09E7DB56" w14:textId="2AC3C7E6" w:rsidR="00985EAF" w:rsidRPr="004F2031" w:rsidRDefault="00985EAF" w:rsidP="00985EA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85EA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positive grade for the subject is determined by the number of points obtained from projects (&gt;50% of the maximum number of points):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3.0: </w:t>
            </w:r>
            <w:r w:rsidRPr="00985EA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51-60%,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3.5: </w:t>
            </w:r>
            <w:r w:rsidRPr="00985EA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61-70%,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4.0:</w:t>
            </w:r>
            <w:r w:rsidRPr="00985EA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71-80%,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4.5: </w:t>
            </w:r>
            <w:r w:rsidRPr="00985EA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81-90%,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5.0: </w:t>
            </w:r>
            <w:r w:rsidRPr="00985EA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91-100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%.</w:t>
            </w:r>
          </w:p>
          <w:p w14:paraId="3171E670" w14:textId="001CC6C3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34D928AA" w:rsidR="00AA1FCD" w:rsidRPr="004F2031" w:rsidRDefault="000358F5" w:rsidP="00D349A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4F2031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3ADD8AE3" w:rsidR="00AA1FCD" w:rsidRPr="004F2031" w:rsidRDefault="000358F5" w:rsidP="00D349A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4F2031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2936EAE1" w:rsidR="00AA1FCD" w:rsidRPr="004F2031" w:rsidRDefault="000358F5" w:rsidP="00D349A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60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6EC1601E" w:rsidR="00AA1FCD" w:rsidRPr="004F2031" w:rsidRDefault="00D349A1" w:rsidP="00D349A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AA1FCD" w:rsidRPr="004F2031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0B91475A" w:rsidR="00AA1FCD" w:rsidRPr="004F2031" w:rsidRDefault="00D349A1" w:rsidP="00D349A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7A2702" w14:textId="4899F537" w:rsidR="00101EA4" w:rsidRPr="00F304B7" w:rsidRDefault="002D7484" w:rsidP="00101EA4">
            <w:pPr>
              <w:pStyle w:val="Punktygwne"/>
              <w:spacing w:before="0" w:after="0"/>
              <w:rPr>
                <w:rFonts w:ascii="Corbel" w:hAnsi="Corbel" w:cstheme="minorHAnsi"/>
                <w:b w:val="0"/>
                <w:lang w:val="en-US"/>
              </w:rPr>
            </w:pPr>
            <w:r w:rsidRPr="00D521F9">
              <w:rPr>
                <w:rFonts w:ascii="Corbel" w:hAnsi="Corbel" w:cstheme="minorHAnsi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  <w:r w:rsidR="004C2D8B" w:rsidRPr="00F304B7">
              <w:rPr>
                <w:rFonts w:ascii="Corbel" w:hAnsi="Corbel" w:cstheme="minorHAnsi"/>
                <w:b w:val="0"/>
                <w:lang w:val="en-US"/>
              </w:rPr>
              <w:t xml:space="preserve"> </w:t>
            </w:r>
          </w:p>
          <w:p w14:paraId="55611333" w14:textId="77777777" w:rsidR="00D521F9" w:rsidRPr="00F304B7" w:rsidRDefault="00D521F9" w:rsidP="00101EA4">
            <w:pPr>
              <w:pStyle w:val="Punktygwne"/>
              <w:spacing w:before="0" w:after="0"/>
              <w:rPr>
                <w:rFonts w:ascii="Corbel" w:hAnsi="Corbel" w:cstheme="minorHAnsi"/>
                <w:b w:val="0"/>
                <w:lang w:val="en-US"/>
              </w:rPr>
            </w:pPr>
          </w:p>
          <w:p w14:paraId="69C2CD31" w14:textId="77777777" w:rsidR="00D521F9" w:rsidRDefault="00D521F9" w:rsidP="00D521F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521F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Madsen. D.A., Madsen S.P. 2017. Engineering </w:t>
            </w:r>
            <w:proofErr w:type="spellStart"/>
            <w:r w:rsidRPr="00D521F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Drawning</w:t>
            </w:r>
            <w:proofErr w:type="spellEnd"/>
            <w:r w:rsidRPr="00D521F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and Design. Delmar, Cengage Learning.</w:t>
            </w:r>
          </w:p>
          <w:p w14:paraId="42F717A3" w14:textId="77777777" w:rsidR="00D521F9" w:rsidRPr="00F304B7" w:rsidRDefault="00D521F9" w:rsidP="00D521F9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lang w:val="en-US"/>
              </w:rPr>
            </w:pPr>
          </w:p>
          <w:p w14:paraId="5C7C8782" w14:textId="48377ADA" w:rsidR="004C2D8B" w:rsidRPr="00D521F9" w:rsidRDefault="004C2D8B" w:rsidP="00101EA4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521F9">
              <w:rPr>
                <w:rFonts w:ascii="Corbel" w:hAnsi="Corbel" w:cstheme="minorHAnsi"/>
                <w:b w:val="0"/>
                <w:smallCaps w:val="0"/>
                <w:color w:val="auto"/>
                <w:szCs w:val="24"/>
                <w:lang w:val="en-GB" w:eastAsia="pl-PL"/>
              </w:rPr>
              <w:t xml:space="preserve">R.H. Shih, L. Jumper. 2024. AutoCAD 2024,Tutorial First </w:t>
            </w:r>
            <w:proofErr w:type="spellStart"/>
            <w:r w:rsidRPr="00D521F9">
              <w:rPr>
                <w:rFonts w:ascii="Corbel" w:hAnsi="Corbel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Leve,l</w:t>
            </w:r>
            <w:proofErr w:type="spellEnd"/>
            <w:r w:rsidRPr="00D521F9">
              <w:rPr>
                <w:rFonts w:ascii="Corbel" w:hAnsi="Corbel" w:cstheme="minorHAnsi"/>
                <w:b w:val="0"/>
                <w:smallCaps w:val="0"/>
                <w:color w:val="auto"/>
                <w:szCs w:val="24"/>
                <w:lang w:val="en-GB" w:eastAsia="pl-PL"/>
              </w:rPr>
              <w:t xml:space="preserve"> 2D Fundamentals. SDC publications. </w:t>
            </w:r>
          </w:p>
          <w:p w14:paraId="1370D23E" w14:textId="6A3E4E37" w:rsidR="00101EA4" w:rsidRPr="00D521F9" w:rsidRDefault="00101EA4" w:rsidP="00101EA4">
            <w:pPr>
              <w:pStyle w:val="Punktygwne"/>
              <w:spacing w:before="0" w:after="0"/>
              <w:rPr>
                <w:rFonts w:ascii="Corbel" w:hAnsi="Corbel" w:cstheme="minorHAnsi"/>
                <w:smallCaps w:val="0"/>
              </w:rPr>
            </w:pPr>
          </w:p>
          <w:p w14:paraId="4947B7B6" w14:textId="76A0C2E5" w:rsidR="00AA1FCD" w:rsidRPr="004F2031" w:rsidRDefault="00AA1FCD" w:rsidP="00D521F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F32FE2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0AAC6E" w14:textId="4B62AE3F" w:rsidR="00D521F9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23C37FE7" w14:textId="6D9234FC" w:rsidR="00D521F9" w:rsidRDefault="00D521F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1D07A8E0" w14:textId="3ABBD4BB" w:rsidR="00D521F9" w:rsidRDefault="00D521F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D521F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Venkta</w:t>
            </w:r>
            <w:proofErr w:type="spellEnd"/>
            <w:r w:rsidRPr="00D521F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Reddy K. 2008. Textbook of </w:t>
            </w:r>
            <w:proofErr w:type="spellStart"/>
            <w:r w:rsidRPr="00D521F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Engeenering</w:t>
            </w:r>
            <w:proofErr w:type="spellEnd"/>
            <w:r w:rsidRPr="00D521F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proofErr w:type="spellStart"/>
            <w:r w:rsidRPr="00D521F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Drawning</w:t>
            </w:r>
            <w:proofErr w:type="spellEnd"/>
            <w:r w:rsidRPr="00D521F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SPB BS Publications.</w:t>
            </w:r>
          </w:p>
          <w:p w14:paraId="6E3DE435" w14:textId="2FEF22B6" w:rsidR="00D521F9" w:rsidRDefault="00D521F9" w:rsidP="00D521F9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Cantrell B., Michaels W. 2010. </w:t>
            </w:r>
            <w:r w:rsidRPr="00D521F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Digital Drawing for Landscape Architecture: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D521F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Contemporary Techniques and Tools for Digital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D521F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Representation in Site Design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  <w:r w:rsidRPr="00F304B7">
              <w:rPr>
                <w:lang w:val="en-US"/>
              </w:rPr>
              <w:t xml:space="preserve"> </w:t>
            </w:r>
            <w:r w:rsidRPr="00D521F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John Wiley &amp; Sons, Inc., Hoboken, New Jersey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</w:p>
          <w:p w14:paraId="78259A72" w14:textId="77777777" w:rsidR="006B1453" w:rsidRDefault="006B145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61DB3A68" w14:textId="0C6C0D57" w:rsidR="006B1453" w:rsidRDefault="006B145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S.A.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Shammeer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2024. </w:t>
            </w:r>
            <w:r w:rsidRPr="006B145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AutoCAD Exercises For Beginners: Designers </w:t>
            </w:r>
            <w:proofErr w:type="spellStart"/>
            <w:r w:rsidRPr="006B145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WorkBook</w:t>
            </w:r>
            <w:proofErr w:type="spellEnd"/>
            <w:r w:rsidRPr="006B145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For Practice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Pr="006B1453">
              <w:rPr>
                <w:rFonts w:ascii="Arial" w:hAnsi="Arial" w:cs="Arial"/>
                <w:b w:val="0"/>
                <w:smallCaps w:val="0"/>
                <w:color w:val="auto"/>
                <w:szCs w:val="24"/>
                <w:lang w:val="en-GB" w:eastAsia="pl-PL"/>
              </w:rPr>
              <w:t>‎</w:t>
            </w:r>
            <w:r w:rsidRPr="006B145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Independently published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  <w:p w14:paraId="28488C90" w14:textId="77777777" w:rsidR="006B1453" w:rsidRPr="004F2031" w:rsidRDefault="006B145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1596D26D" w14:textId="4D31D959" w:rsidR="00AA1FCD" w:rsidRPr="004F2031" w:rsidRDefault="006B145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304B7">
              <w:rPr>
                <w:rFonts w:ascii="Corbel" w:hAnsi="Corbel"/>
                <w:b w:val="0"/>
                <w:lang w:val="en-US"/>
              </w:rPr>
              <w:t xml:space="preserve">J. </w:t>
            </w:r>
            <w:r w:rsidRPr="00F304B7">
              <w:rPr>
                <w:rFonts w:ascii="Corbel" w:hAnsi="Corbel"/>
                <w:b w:val="0"/>
                <w:smallCaps w:val="0"/>
                <w:lang w:val="en-US"/>
              </w:rPr>
              <w:t xml:space="preserve">A. Leach, S. Lockhart. 2024. </w:t>
            </w:r>
            <w:r w:rsidRPr="004C2D8B">
              <w:rPr>
                <w:rFonts w:ascii="Corbel" w:hAnsi="Corbel"/>
                <w:b w:val="0"/>
                <w:smallCaps w:val="0"/>
                <w:lang w:val="en-GB"/>
              </w:rPr>
              <w:t xml:space="preserve"> </w:t>
            </w:r>
            <w:r w:rsidRPr="004C2D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AutoCAD 2025 Instructor: A Student Guide for In-Depth Coverage of AutoCAD's Commands and Features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Pr="004C2D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SDC Publications</w:t>
            </w: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A752134" w14:textId="3316D243" w:rsidR="004F2031" w:rsidRPr="009272D2" w:rsidRDefault="002D7484" w:rsidP="009272D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sectPr w:rsidR="004F2031" w:rsidRPr="009272D2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9B824" w14:textId="77777777" w:rsidR="00976F90" w:rsidRDefault="00976F90">
      <w:pPr>
        <w:spacing w:after="0" w:line="240" w:lineRule="auto"/>
      </w:pPr>
      <w:r>
        <w:separator/>
      </w:r>
    </w:p>
  </w:endnote>
  <w:endnote w:type="continuationSeparator" w:id="0">
    <w:p w14:paraId="5C9501C1" w14:textId="77777777" w:rsidR="00976F90" w:rsidRDefault="00976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0B179" w14:textId="77777777" w:rsidR="00976F90" w:rsidRDefault="00976F90">
      <w:pPr>
        <w:spacing w:after="0" w:line="240" w:lineRule="auto"/>
      </w:pPr>
      <w:r>
        <w:separator/>
      </w:r>
    </w:p>
  </w:footnote>
  <w:footnote w:type="continuationSeparator" w:id="0">
    <w:p w14:paraId="03D5EA0C" w14:textId="77777777" w:rsidR="00976F90" w:rsidRDefault="00976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1D02AEA"/>
    <w:multiLevelType w:val="hybridMultilevel"/>
    <w:tmpl w:val="8E06FB72"/>
    <w:lvl w:ilvl="0" w:tplc="3F4A5F40">
      <w:start w:val="4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C7A93"/>
    <w:multiLevelType w:val="hybridMultilevel"/>
    <w:tmpl w:val="738A1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02320"/>
    <w:rsid w:val="000358F5"/>
    <w:rsid w:val="00077EE6"/>
    <w:rsid w:val="00101EA4"/>
    <w:rsid w:val="00104F3E"/>
    <w:rsid w:val="00164007"/>
    <w:rsid w:val="00176D42"/>
    <w:rsid w:val="00184ED4"/>
    <w:rsid w:val="00186970"/>
    <w:rsid w:val="001C26A0"/>
    <w:rsid w:val="001C3AB5"/>
    <w:rsid w:val="00223E60"/>
    <w:rsid w:val="002273F3"/>
    <w:rsid w:val="00271352"/>
    <w:rsid w:val="0028211C"/>
    <w:rsid w:val="002D7484"/>
    <w:rsid w:val="002F15E9"/>
    <w:rsid w:val="00300BF3"/>
    <w:rsid w:val="00331515"/>
    <w:rsid w:val="003730E0"/>
    <w:rsid w:val="003E7104"/>
    <w:rsid w:val="0040702E"/>
    <w:rsid w:val="0042410F"/>
    <w:rsid w:val="004460E3"/>
    <w:rsid w:val="004600C2"/>
    <w:rsid w:val="004C2D8B"/>
    <w:rsid w:val="004F2031"/>
    <w:rsid w:val="005E17D7"/>
    <w:rsid w:val="005E7A1D"/>
    <w:rsid w:val="005F3199"/>
    <w:rsid w:val="00646AB0"/>
    <w:rsid w:val="006960C4"/>
    <w:rsid w:val="006B1453"/>
    <w:rsid w:val="006D7738"/>
    <w:rsid w:val="007104FE"/>
    <w:rsid w:val="00711D09"/>
    <w:rsid w:val="0075119D"/>
    <w:rsid w:val="00792526"/>
    <w:rsid w:val="007D1FBA"/>
    <w:rsid w:val="00852EB5"/>
    <w:rsid w:val="008828DB"/>
    <w:rsid w:val="008918E5"/>
    <w:rsid w:val="008F5216"/>
    <w:rsid w:val="009272D2"/>
    <w:rsid w:val="00953FF1"/>
    <w:rsid w:val="00976F90"/>
    <w:rsid w:val="00985EAF"/>
    <w:rsid w:val="009920D1"/>
    <w:rsid w:val="009F7732"/>
    <w:rsid w:val="00A01135"/>
    <w:rsid w:val="00A03D58"/>
    <w:rsid w:val="00AA1FCD"/>
    <w:rsid w:val="00AD570B"/>
    <w:rsid w:val="00B14E66"/>
    <w:rsid w:val="00B25A29"/>
    <w:rsid w:val="00B40803"/>
    <w:rsid w:val="00B72B40"/>
    <w:rsid w:val="00BA6E30"/>
    <w:rsid w:val="00BF3462"/>
    <w:rsid w:val="00CC03D5"/>
    <w:rsid w:val="00CE74A3"/>
    <w:rsid w:val="00D2268F"/>
    <w:rsid w:val="00D2767F"/>
    <w:rsid w:val="00D349A1"/>
    <w:rsid w:val="00D521F9"/>
    <w:rsid w:val="00D81206"/>
    <w:rsid w:val="00DB1324"/>
    <w:rsid w:val="00DE2356"/>
    <w:rsid w:val="00E154AF"/>
    <w:rsid w:val="00EA204B"/>
    <w:rsid w:val="00EA249D"/>
    <w:rsid w:val="00EC0FDA"/>
    <w:rsid w:val="00F14B8A"/>
    <w:rsid w:val="00F304B7"/>
    <w:rsid w:val="00F32FE2"/>
    <w:rsid w:val="00F70737"/>
    <w:rsid w:val="00F74842"/>
    <w:rsid w:val="00FA1C61"/>
    <w:rsid w:val="00FA7495"/>
    <w:rsid w:val="00F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7" ma:contentTypeDescription="Create a new document." ma:contentTypeScope="" ma:versionID="5ecea76dd87c11394fd9cf4c98e50333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2c5cb03d32a55bdfd3af189c356a3cda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304BB-8509-449E-87AA-13BF9D5E4A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0AE072-1846-4C0E-99A4-1A6DB78D4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A41629-6179-48E7-9BD8-CF4BC1074584}">
  <ds:schemaRefs>
    <ds:schemaRef ds:uri="cb59da9b-4ac6-4a65-8cdf-3b2ec47675f3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875c63c0-45e1-4f4a-8797-41d481b79017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B835DA5-6671-4CB7-8FE6-80D222DF2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851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3</cp:revision>
  <cp:lastPrinted>2024-01-10T10:21:00Z</cp:lastPrinted>
  <dcterms:created xsi:type="dcterms:W3CDTF">2026-02-23T09:57:00Z</dcterms:created>
  <dcterms:modified xsi:type="dcterms:W3CDTF">2026-03-30T09:10:00Z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0x010100FA5EC98E4A02214EB378F588F722648B</vt:lpwstr>
  </property>
  <property fmtid="{D5CDD505-2E9C-101B-9397-08002B2CF9AE}" pid="3" name="GrammarlyDocumentId">
    <vt:lpwstr>c2f007c9-b193-4938-a224-408b20bc7891</vt:lpwstr>
  </property>
</Properties>
</file>