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CF01" w14:textId="77777777" w:rsidR="00355116" w:rsidRPr="004F2031" w:rsidRDefault="00355116" w:rsidP="00355116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CF72BEF" w14:textId="77777777" w:rsidR="00355116" w:rsidRPr="004F2031" w:rsidRDefault="00355116" w:rsidP="0035511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15D5E7E" w14:textId="2020B3D1" w:rsidR="00355116" w:rsidRPr="004F2031" w:rsidRDefault="00355116" w:rsidP="0035511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511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A00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5119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A003D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24F6CF3" w14:textId="20D5A156" w:rsidR="00896D71" w:rsidRPr="00C33889" w:rsidRDefault="00896D71" w:rsidP="00896D7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A819D8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A819D8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35FEEC7A" w14:textId="77777777" w:rsidR="00355116" w:rsidRPr="004F2031" w:rsidRDefault="00355116" w:rsidP="0035511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0FC2E2F5" w14:textId="77777777" w:rsidR="00355116" w:rsidRPr="005F3199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355116" w:rsidRPr="00A819D8" w14:paraId="3D6AA76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89944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B912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History of the Bible translation</w:t>
            </w:r>
          </w:p>
        </w:tc>
      </w:tr>
      <w:tr w:rsidR="00355116" w:rsidRPr="005335E3" w14:paraId="56A3451F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648D9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858746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355116" w:rsidRPr="005335E3" w14:paraId="640D3012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9F950C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25BE96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Helvetica" w:hAnsi="Helvetica" w:cs="Helvetica"/>
                <w:b w:val="0"/>
                <w:bCs/>
                <w:color w:val="1D2228"/>
                <w:szCs w:val="20"/>
                <w:shd w:val="clear" w:color="auto" w:fill="FFFFFF"/>
              </w:rPr>
              <w:t>Department of English Studies</w:t>
            </w:r>
          </w:p>
        </w:tc>
      </w:tr>
      <w:tr w:rsidR="00355116" w:rsidRPr="004F2031" w14:paraId="64F0B4E6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A097D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AF047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355116" w:rsidRPr="004F2031" w14:paraId="4AF7936F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58C4FC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899A77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</w:p>
        </w:tc>
      </w:tr>
      <w:tr w:rsidR="00355116" w:rsidRPr="004F2031" w14:paraId="6C83B55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FE437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2D21F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355116" w:rsidRPr="004F2031" w14:paraId="7B9D8351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CFDE43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E714E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355116" w:rsidRPr="005335E3" w14:paraId="2A77319E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C3AD4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DBDB41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</w:t>
            </w:r>
            <w:r w:rsidRPr="0035511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year, 1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355116" w:rsidRPr="004F2031" w14:paraId="4D924A14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B74E8B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D03A9" w14:textId="77777777" w:rsidR="00355116" w:rsidRPr="005335E3" w:rsidRDefault="00355116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lecture</w:t>
            </w:r>
          </w:p>
        </w:tc>
      </w:tr>
      <w:tr w:rsidR="00355116" w:rsidRPr="004F2031" w14:paraId="2E0BE097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0B963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44AF74" w14:textId="77777777" w:rsidR="00355116" w:rsidRPr="004F2031" w:rsidRDefault="00355116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355116" w:rsidRPr="009C03F8" w14:paraId="0EDA692A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B3D4DA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97A6C" w14:textId="26727241" w:rsidR="00355116" w:rsidRPr="004F2031" w:rsidRDefault="009C03F8" w:rsidP="00DF040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dr hab. </w:t>
            </w:r>
            <w:r w:rsidR="0035511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Lucyna Harmon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  <w:tr w:rsidR="00355116" w:rsidRPr="009C03F8" w14:paraId="184BC12B" w14:textId="77777777" w:rsidTr="00DF040B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012142" w14:textId="77777777" w:rsidR="00355116" w:rsidRPr="004F2031" w:rsidRDefault="00355116" w:rsidP="00DF040B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5D93E" w14:textId="4D09CAAD" w:rsidR="00355116" w:rsidRPr="005335E3" w:rsidRDefault="009C03F8" w:rsidP="00DF040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dr hab. </w:t>
            </w:r>
            <w:r w:rsidR="00355116" w:rsidRPr="005335E3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Lucyna Harmon</w:t>
            </w: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, prof. UR</w:t>
            </w:r>
          </w:p>
        </w:tc>
      </w:tr>
    </w:tbl>
    <w:p w14:paraId="2D3E5775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BADDCE6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80042A3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D09544F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9F44686" w14:textId="77777777" w:rsidR="00355116" w:rsidRPr="004F2031" w:rsidRDefault="00355116" w:rsidP="0035511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B4244D7" w14:textId="77777777" w:rsidR="00355116" w:rsidRPr="004F2031" w:rsidRDefault="00355116" w:rsidP="0035511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355116" w:rsidRPr="004F2031" w14:paraId="231AB2B7" w14:textId="77777777" w:rsidTr="00DF040B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57D4DB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8DACD9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2CF220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5181AD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8B1B4" w14:textId="77777777" w:rsidR="00355116" w:rsidRPr="004F2031" w:rsidRDefault="00355116" w:rsidP="00DF040B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5F06E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9155B9D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6883F4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B1364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439E98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8210F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90F3F" w14:textId="77777777" w:rsidR="00355116" w:rsidRPr="004F2031" w:rsidRDefault="00355116" w:rsidP="00DF040B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355116" w:rsidRPr="004F2031" w14:paraId="0B1BB077" w14:textId="77777777" w:rsidTr="00DF040B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6CD41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3rd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3D07FD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68326E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635E4F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25D275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0794E3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7C61F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85E45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529BA" w14:textId="77777777" w:rsidR="00355116" w:rsidRPr="004F2031" w:rsidRDefault="00355116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8E81F1" w14:textId="77777777" w:rsidR="00355116" w:rsidRPr="004F2031" w:rsidRDefault="00E05EAE" w:rsidP="00DF040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</w:tr>
    </w:tbl>
    <w:p w14:paraId="404D8003" w14:textId="77777777" w:rsidR="00355116" w:rsidRPr="004F2031" w:rsidRDefault="00355116" w:rsidP="00355116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7834CCD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2484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8BC1B1F" w14:textId="77777777" w:rsidR="00355116" w:rsidRPr="005335E3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5335E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03693EB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798C7A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B2F45B4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F91D88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2D1148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0FCC74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355116" w:rsidRPr="005F3199" w14:paraId="7BB63351" w14:textId="77777777" w:rsidTr="00DF040B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74E91F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none</w:t>
            </w:r>
          </w:p>
          <w:p w14:paraId="3C20224E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7D0CE39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08429E9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4948BB3E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6440D13" w14:textId="77777777" w:rsidR="00355116" w:rsidRPr="004F2031" w:rsidRDefault="00355116" w:rsidP="00DF040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17DBAB1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13EF37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0EBD80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B88A3D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402BF8E" w14:textId="77777777" w:rsidR="00355116" w:rsidRPr="004F2031" w:rsidRDefault="00355116" w:rsidP="0035511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355116" w:rsidRPr="009C03F8" w14:paraId="6F8FA94E" w14:textId="77777777" w:rsidTr="003551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B90DD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145CE" w14:textId="77777777" w:rsidR="00355116" w:rsidRPr="005335E3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Presenting The Bible as a text of culture</w:t>
            </w:r>
          </w:p>
        </w:tc>
      </w:tr>
      <w:tr w:rsidR="00355116" w:rsidRPr="009C03F8" w14:paraId="1E60BC34" w14:textId="77777777" w:rsidTr="00355116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5EFB63" w14:textId="77777777" w:rsidR="00355116" w:rsidRPr="004F2031" w:rsidRDefault="00355116" w:rsidP="00DF040B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DEEE17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Discussing the major ancient renditions of The Bible</w:t>
            </w:r>
          </w:p>
        </w:tc>
      </w:tr>
      <w:tr w:rsidR="00355116" w:rsidRPr="009C03F8" w14:paraId="6525065B" w14:textId="77777777" w:rsidTr="00355116">
        <w:trPr>
          <w:trHeight w:val="186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20D430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78D8E2" w14:textId="77777777" w:rsidR="00355116" w:rsidRPr="004F2031" w:rsidRDefault="00355116" w:rsidP="00DF040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Pointing at the impact of The Bible translations on general translation</w:t>
            </w:r>
          </w:p>
        </w:tc>
      </w:tr>
    </w:tbl>
    <w:p w14:paraId="5871B85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BAEA0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6B00BDF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AC425E1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1EE0799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3A650C7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FE6DF8" w:rsidRPr="009C03F8" w14:paraId="1B7BD30D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758DC1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CBE614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F465340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F48AC1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E6DF8" w:rsidRPr="004F2031" w14:paraId="0A0AE0B2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C5164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AB67F6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about The Vulgate and The Septuagint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FFAF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P6S_WG</w:t>
            </w:r>
          </w:p>
        </w:tc>
      </w:tr>
      <w:tr w:rsidR="00FE6DF8" w:rsidRPr="00273B5A" w14:paraId="760F9918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5ACAC7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22246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knows the major Polish and English translations of The Bible</w:t>
            </w: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DAB99E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73B5A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P6S_WG</w:t>
            </w:r>
          </w:p>
        </w:tc>
      </w:tr>
      <w:tr w:rsidR="00FE6DF8" w:rsidRPr="00273B5A" w14:paraId="7FA56154" w14:textId="77777777" w:rsidTr="00FE6DF8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711E7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B631F" w14:textId="77777777" w:rsidR="00355116" w:rsidRPr="004F2031" w:rsidRDefault="00FE6DF8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understands the essence of dynamic equivalence as introduced for The Bible translation;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06819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P6S_WK</w:t>
            </w:r>
          </w:p>
        </w:tc>
      </w:tr>
      <w:tr w:rsidR="00FE6DF8" w:rsidRPr="004F2031" w14:paraId="7E6933B0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3C29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BC947" w14:textId="77777777" w:rsidR="00355116" w:rsidRPr="004F2031" w:rsidRDefault="00FE6DF8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 is able to explain the application of the skopos theory in the Bible translation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85A72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P6S_UW</w:t>
            </w:r>
          </w:p>
        </w:tc>
      </w:tr>
      <w:tr w:rsidR="00FE6DF8" w:rsidRPr="00894E5F" w14:paraId="1158A6F1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F0E89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5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6BF7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graduate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is able to recognise 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cases of text manipulation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B37C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87C7D">
              <w:rPr>
                <w:rFonts w:ascii="Corbel" w:hAnsi="Corbel"/>
                <w:b w:val="0"/>
                <w:smallCaps w:val="0"/>
                <w:szCs w:val="24"/>
              </w:rPr>
              <w:t>P6S_UW</w:t>
            </w:r>
          </w:p>
        </w:tc>
      </w:tr>
      <w:tr w:rsidR="00FE6DF8" w:rsidRPr="004F2031" w14:paraId="175A9536" w14:textId="77777777" w:rsidTr="00FE6DF8">
        <w:trPr>
          <w:trHeight w:val="72"/>
        </w:trPr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091B82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59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1074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graduate</w:t>
            </w:r>
            <w:r w:rsidR="00FE6DF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can appreciate the importance of religious text translations for the culture</w:t>
            </w:r>
            <w:r w:rsidRPr="00894E5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5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1A38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11E5F">
              <w:rPr>
                <w:rFonts w:ascii="Corbel" w:hAnsi="Corbel"/>
                <w:b w:val="0"/>
                <w:smallCaps w:val="0"/>
                <w:szCs w:val="24"/>
              </w:rPr>
              <w:t>P6S_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KR</w:t>
            </w:r>
          </w:p>
        </w:tc>
      </w:tr>
    </w:tbl>
    <w:p w14:paraId="091AEA26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89569C0" w14:textId="77777777" w:rsidR="00355116" w:rsidRPr="00F32FE2" w:rsidRDefault="00355116" w:rsidP="00355116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706E28F" w14:textId="77777777" w:rsidR="00355116" w:rsidRPr="004F2031" w:rsidRDefault="00355116" w:rsidP="00355116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E2E72CB" w14:textId="77777777" w:rsidR="00355116" w:rsidRPr="004F2031" w:rsidRDefault="00355116" w:rsidP="00355116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6F6D6B4" w14:textId="77777777" w:rsidR="00355116" w:rsidRPr="004F2031" w:rsidRDefault="00355116" w:rsidP="00355116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355116" w:rsidRPr="004F2031" w14:paraId="37A6F272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975BBB" w14:textId="77777777" w:rsidR="00355116" w:rsidRPr="004F2031" w:rsidRDefault="00355116" w:rsidP="00DF040B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55116" w:rsidRPr="009C03F8" w14:paraId="656278FA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FCD44" w14:textId="77777777" w:rsidR="00355116" w:rsidRPr="00FE6DF8" w:rsidRDefault="00FE6DF8" w:rsidP="00FE6DF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FE6DF8">
              <w:rPr>
                <w:rFonts w:ascii="Corbel" w:hAnsi="Corbel" w:cs="Tahoma"/>
                <w:color w:val="auto"/>
                <w:szCs w:val="24"/>
                <w:lang w:val="en-GB"/>
              </w:rPr>
              <w:t>The structure of The Bible: the basic notions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9C03F8" w14:paraId="4A38216D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C7EF68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2. 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The importance of The Bible translation in the process of Christianisation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9C03F8" w14:paraId="20F80127" w14:textId="77777777" w:rsidTr="00DF040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738B9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>The Septuagint and The Vulgate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</w:p>
        </w:tc>
      </w:tr>
      <w:tr w:rsidR="00355116" w:rsidRPr="00A819D8" w14:paraId="6E1BFB0A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50F6E1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4.</w:t>
            </w:r>
            <w:r w:rsidR="00FE6DF8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Controversies around the idea of The Bible translation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;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</w:t>
            </w:r>
          </w:p>
        </w:tc>
      </w:tr>
      <w:tr w:rsidR="00355116" w:rsidRPr="00A819D8" w14:paraId="7525356C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7A9EA7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t>5.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translations of The Bible;</w:t>
            </w:r>
          </w:p>
        </w:tc>
      </w:tr>
      <w:tr w:rsidR="00355116" w:rsidRPr="00A819D8" w14:paraId="436E9406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7F5863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9217D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6.</w:t>
            </w:r>
            <w:r w:rsidR="00BF2D4F">
              <w:rPr>
                <w:rFonts w:ascii="Corbel" w:hAnsi="Corbel" w:cs="Tahoma"/>
                <w:color w:val="auto"/>
                <w:szCs w:val="24"/>
                <w:lang w:val="en-GB"/>
              </w:rPr>
              <w:t>Polish translations of The Bible;</w:t>
            </w:r>
          </w:p>
        </w:tc>
      </w:tr>
      <w:tr w:rsidR="00355116" w:rsidRPr="00A819D8" w14:paraId="79AE307A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17DA7" w14:textId="77777777" w:rsidR="00355116" w:rsidRPr="004F2031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B7606">
              <w:rPr>
                <w:rFonts w:ascii="Corbel" w:hAnsi="Corbel"/>
                <w:szCs w:val="24"/>
                <w:lang w:val="de-DE"/>
              </w:rPr>
              <w:t>7.</w:t>
            </w:r>
            <w:r w:rsidR="00BF2D4F">
              <w:rPr>
                <w:rFonts w:ascii="Corbel" w:hAnsi="Corbel"/>
                <w:szCs w:val="24"/>
                <w:lang w:val="de-DE"/>
              </w:rPr>
              <w:t>Luther’s translation of  The Bible and his Open Letter on Translation</w:t>
            </w:r>
            <w:r>
              <w:rPr>
                <w:rFonts w:ascii="Corbel" w:hAnsi="Corbel"/>
                <w:szCs w:val="24"/>
                <w:lang w:val="de-DE"/>
              </w:rPr>
              <w:t>;</w:t>
            </w:r>
          </w:p>
        </w:tc>
      </w:tr>
      <w:tr w:rsidR="00355116" w:rsidRPr="009C03F8" w14:paraId="0E111677" w14:textId="77777777" w:rsidTr="00DF040B">
        <w:trPr>
          <w:trHeight w:val="24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86BD18" w14:textId="77777777" w:rsidR="00355116" w:rsidRPr="0039217D" w:rsidRDefault="00355116" w:rsidP="00DF040B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9217D">
              <w:rPr>
                <w:rFonts w:ascii="Corbel" w:hAnsi="Corbel"/>
                <w:szCs w:val="24"/>
                <w:lang w:val="de-DE"/>
              </w:rPr>
              <w:t xml:space="preserve">8. </w:t>
            </w:r>
            <w:r w:rsidR="00BF2D4F">
              <w:rPr>
                <w:rFonts w:ascii="Corbel" w:hAnsi="Corbel"/>
                <w:szCs w:val="24"/>
                <w:lang w:val="de-DE"/>
              </w:rPr>
              <w:t>Translating The Bible in the context of Reformation.</w:t>
            </w:r>
          </w:p>
        </w:tc>
      </w:tr>
    </w:tbl>
    <w:p w14:paraId="4097976A" w14:textId="77777777" w:rsidR="00355116" w:rsidRPr="004F2031" w:rsidRDefault="00355116" w:rsidP="00355116">
      <w:pPr>
        <w:rPr>
          <w:rFonts w:ascii="Corbel" w:hAnsi="Corbel" w:cs="Tahoma"/>
          <w:color w:val="auto"/>
          <w:szCs w:val="24"/>
          <w:lang w:val="en-GB"/>
        </w:rPr>
      </w:pPr>
    </w:p>
    <w:p w14:paraId="1298A297" w14:textId="77777777" w:rsidR="00355116" w:rsidRPr="004F2031" w:rsidRDefault="00355116" w:rsidP="00355116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4A22F9C" w14:textId="77777777" w:rsidR="00355116" w:rsidRPr="004F2031" w:rsidRDefault="00355116" w:rsidP="00355116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D09225A" w14:textId="77777777" w:rsidR="00355116" w:rsidRPr="004F2031" w:rsidRDefault="00355116" w:rsidP="00355116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Does not apply</w:t>
      </w:r>
    </w:p>
    <w:p w14:paraId="4277B6C1" w14:textId="77777777" w:rsidR="00355116" w:rsidRPr="004F2031" w:rsidRDefault="00355116" w:rsidP="0035511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AADEB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72EA25E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317B71C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FD8612C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B14B113" w14:textId="77777777" w:rsidR="00355116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33D9E272" w14:textId="77777777" w:rsidR="00355116" w:rsidRDefault="00355116" w:rsidP="00355116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</w:p>
    <w:p w14:paraId="48D10043" w14:textId="77777777" w:rsidR="00355116" w:rsidRPr="00387C86" w:rsidRDefault="00355116" w:rsidP="00355116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de-DE"/>
        </w:rPr>
      </w:pP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Traditional academic lecture, spoken freely. </w:t>
      </w:r>
      <w:r w:rsidRPr="00EB7606">
        <w:rPr>
          <w:rFonts w:ascii="Corbel" w:hAnsi="Corbel"/>
          <w:b w:val="0"/>
          <w:smallCaps w:val="0"/>
          <w:szCs w:val="24"/>
          <w:lang w:val="de-DE"/>
        </w:rPr>
        <w:t xml:space="preserve">Basis terms and examples are currently written on the blackboard.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>Students are asked to confirm understanding of the discussed contents and encouraged to ask questions.</w:t>
      </w:r>
      <w:r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7A3F8E">
        <w:rPr>
          <w:rFonts w:ascii="Corbel" w:hAnsi="Corbel"/>
          <w:b w:val="0"/>
          <w:smallCaps w:val="0"/>
          <w:szCs w:val="24"/>
          <w:lang w:val="de-DE"/>
        </w:rPr>
        <w:t xml:space="preserve">At the beginning of each lectures, control questions regarding the previous one are asked.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At the end, the most important contents are highlighted.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br/>
      </w:r>
    </w:p>
    <w:p w14:paraId="1503E3CF" w14:textId="77777777" w:rsidR="00355116" w:rsidRPr="004F2031" w:rsidRDefault="00355116" w:rsidP="00355116">
      <w:pPr>
        <w:pStyle w:val="Punktygwne"/>
        <w:spacing w:before="0" w:after="0"/>
        <w:ind w:left="426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387C86">
        <w:rPr>
          <w:rFonts w:ascii="Corbel" w:hAnsi="Corbel"/>
          <w:b w:val="0"/>
          <w:smallCaps w:val="0"/>
          <w:szCs w:val="24"/>
          <w:lang w:val="de-DE"/>
        </w:rPr>
        <w:t>I wish to emphasise that I stopped applying PowerPoint presentations for the mere reason</w:t>
      </w:r>
      <w:r w:rsidR="00BF2D4F">
        <w:rPr>
          <w:rFonts w:ascii="Corbel" w:hAnsi="Corbel"/>
          <w:b w:val="0"/>
          <w:smallCaps w:val="0"/>
          <w:szCs w:val="24"/>
          <w:lang w:val="de-DE"/>
        </w:rPr>
        <w:t xml:space="preserve"> </w:t>
      </w:r>
      <w:r w:rsidRPr="00387C86">
        <w:rPr>
          <w:rFonts w:ascii="Corbel" w:hAnsi="Corbel"/>
          <w:b w:val="0"/>
          <w:smallCaps w:val="0"/>
          <w:szCs w:val="24"/>
          <w:lang w:val="de-DE"/>
        </w:rPr>
        <w:t>that many students started to photograph the slides INSTEAD OF listening to the lecture.</w:t>
      </w:r>
    </w:p>
    <w:p w14:paraId="51472B07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4A998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F10F7B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4EBE56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8CCAD3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F1DAFB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EA8A59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355116" w:rsidRPr="004F2031" w14:paraId="4113E688" w14:textId="77777777" w:rsidTr="00BF2D4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CA38C5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8F0BF7F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EF547C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8901B9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55116" w:rsidRPr="004F2031" w14:paraId="24E544A2" w14:textId="77777777" w:rsidTr="00BF2D4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7FBE7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A5A2E" w14:textId="77777777" w:rsidR="00355116" w:rsidRPr="007A3F8E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 w:rsidRPr="007A3F8E"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22821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0034DBBA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86CF0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BFE5C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DFC929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44434B55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E1A08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9965E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E5F05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4BF0BE1C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DE3BA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064D54" w14:textId="77777777" w:rsidR="00355116" w:rsidRPr="004F2031" w:rsidRDefault="00BF2D4F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Exam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D18BE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699CADFD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BA23E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0CFD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Discussions during the lectures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32C42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355116" w:rsidRPr="004F2031" w14:paraId="1E4B482F" w14:textId="77777777" w:rsidTr="00BF2D4F">
        <w:trPr>
          <w:trHeight w:val="48"/>
        </w:trPr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CBB33A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BF2D4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79CA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Talks to gradutates</w:t>
            </w:r>
          </w:p>
        </w:tc>
        <w:tc>
          <w:tcPr>
            <w:tcW w:w="219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076D3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14:paraId="491CEA2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4F7AAF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522855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861EE2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355116" w:rsidRPr="009C03F8" w14:paraId="4DDB7E31" w14:textId="77777777" w:rsidTr="00DF040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A8464" w14:textId="77777777" w:rsidR="00355116" w:rsidRPr="00387C86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 w:rsidRPr="00387C86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Written examination:</w:t>
            </w:r>
          </w:p>
          <w:p w14:paraId="48B5E6F0" w14:textId="77777777" w:rsidR="00355116" w:rsidRPr="009E41AA" w:rsidRDefault="00355116" w:rsidP="00DF040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de-DE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Grading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 criteria – 1 pt for each correct answer, 60% - 3, 70% - +3, 80%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,  90% - +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4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 xml:space="preserve">, 95% - </w:t>
            </w:r>
            <w:r>
              <w:rPr>
                <w:rFonts w:ascii="Corbel" w:hAnsi="Corbel"/>
                <w:b w:val="0"/>
                <w:smallCaps w:val="0"/>
                <w:szCs w:val="24"/>
                <w:lang w:val="de-DE"/>
              </w:rPr>
              <w:t>5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t>.</w:t>
            </w:r>
            <w:r w:rsidRPr="009E41AA">
              <w:rPr>
                <w:rFonts w:ascii="Corbel" w:hAnsi="Corbel"/>
                <w:b w:val="0"/>
                <w:smallCaps w:val="0"/>
                <w:szCs w:val="24"/>
                <w:lang w:val="de-DE"/>
              </w:rPr>
              <w:br/>
              <w:t>The student is given an opportunity to check their work.</w:t>
            </w:r>
          </w:p>
          <w:p w14:paraId="056973B6" w14:textId="77777777" w:rsidR="00355116" w:rsidRPr="009E41AA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14:paraId="3988BD86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8506B2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5EE642" w14:textId="77777777" w:rsidR="00355116" w:rsidRPr="004F2031" w:rsidRDefault="00355116" w:rsidP="0035511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DB434BD" w14:textId="77777777" w:rsidR="00355116" w:rsidRPr="004F2031" w:rsidRDefault="00355116" w:rsidP="0035511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5580A6D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94FAA6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355116" w:rsidRPr="004F2031" w14:paraId="013F8C34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60804E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270D8B" w14:textId="77777777" w:rsidR="00355116" w:rsidRPr="004F2031" w:rsidRDefault="00355116" w:rsidP="00DF040B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355116" w:rsidRPr="004F2031" w14:paraId="5DF80978" w14:textId="77777777" w:rsidTr="00DF040B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2605B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78F79" w14:textId="77777777" w:rsidR="00355116" w:rsidRPr="004F2031" w:rsidRDefault="004243EF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15</w:t>
            </w:r>
          </w:p>
        </w:tc>
      </w:tr>
      <w:tr w:rsidR="00355116" w:rsidRPr="005335E3" w14:paraId="56D7CDC5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02BB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EAE820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355116" w:rsidRPr="005335E3" w14:paraId="13E65128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DD69C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EE28F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4243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355116" w:rsidRPr="004F2031" w14:paraId="6B636787" w14:textId="77777777" w:rsidTr="00DF040B">
        <w:trPr>
          <w:trHeight w:val="657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430C5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8FA2BF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  <w:r w:rsidR="004243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355116" w:rsidRPr="005335E3" w14:paraId="56BCF28D" w14:textId="77777777" w:rsidTr="00DF040B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87A6B1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12CFDB" w14:textId="77777777" w:rsidR="00355116" w:rsidRPr="004F2031" w:rsidRDefault="00166533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</w:p>
        </w:tc>
      </w:tr>
    </w:tbl>
    <w:p w14:paraId="29B1FDF1" w14:textId="77777777" w:rsidR="00355116" w:rsidRPr="004F2031" w:rsidRDefault="00355116" w:rsidP="0035511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C67BD8D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DF8A23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4C3383A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0510F45" w14:textId="77777777" w:rsidR="00355116" w:rsidRPr="004F2031" w:rsidRDefault="00355116" w:rsidP="0035511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0C389D5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88B79F6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Does not apply</w:t>
      </w:r>
    </w:p>
    <w:p w14:paraId="09D2A278" w14:textId="77777777" w:rsidR="00355116" w:rsidRPr="004F2031" w:rsidRDefault="00355116" w:rsidP="0035511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0AF8FBC" w14:textId="77777777" w:rsidR="00355116" w:rsidRPr="004F2031" w:rsidRDefault="00355116" w:rsidP="0035511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A2A1DB4" w14:textId="77777777" w:rsidR="00355116" w:rsidRPr="004F2031" w:rsidRDefault="00355116" w:rsidP="0035511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355116" w:rsidRPr="009C03F8" w14:paraId="0F7C5AF3" w14:textId="77777777" w:rsidTr="00DF040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C24659" w14:textId="77777777" w:rsidR="00355116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2411BADF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1.LUTHER, M. AN OPEN LETTER ON TRANSLATING: http://pinkmonkey.com/dl/library1/digi170.pdf </w:t>
            </w:r>
          </w:p>
          <w:p w14:paraId="573ABE20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2..NOSS, P.A. (RED.): A HISTORY OF BIBLE TRANSLATION. ROMA  2007. </w:t>
            </w:r>
          </w:p>
          <w:p w14:paraId="039CA58C" w14:textId="77777777" w:rsidR="004243EF" w:rsidRDefault="004243EF" w:rsidP="004243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3. THE HOLY BIBLE (KJV),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ANY EDITION</w:t>
            </w:r>
            <w:r w:rsidRPr="004243E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</w:p>
          <w:p w14:paraId="2B87B01F" w14:textId="77777777" w:rsidR="00355116" w:rsidRPr="004F2031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5116" w:rsidRPr="009C03F8" w14:paraId="64F3183C" w14:textId="77777777" w:rsidTr="00DF040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B9CCE8" w14:textId="77777777" w:rsidR="00355116" w:rsidRDefault="00355116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62F6B5B3" w14:textId="77777777" w:rsidR="004243EF" w:rsidRPr="004243EF" w:rsidRDefault="004243EF" w:rsidP="004243EF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hyperlink r:id="rId7" w:history="1">
              <w:r w:rsidRPr="004243EF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GB"/>
                </w:rPr>
                <w:t>http://www.bu.kul.pl/na-drogach-i-bezdrozach-przekladow-pisma-swietegoczesc-ii,art_15512.html</w:t>
              </w:r>
            </w:hyperlink>
            <w:r w:rsidRPr="004243EF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</w:p>
          <w:p w14:paraId="2DA57091" w14:textId="77777777" w:rsidR="004243EF" w:rsidRPr="004243EF" w:rsidRDefault="004243EF" w:rsidP="004243E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243EF">
              <w:rPr>
                <w:rFonts w:ascii="Corbel" w:hAnsi="Corbel"/>
                <w:b w:val="0"/>
                <w:smallCaps w:val="0"/>
                <w:szCs w:val="24"/>
                <w:lang w:val="en-GB"/>
              </w:rPr>
              <w:br/>
            </w:r>
            <w:hyperlink r:id="rId8" w:history="1">
              <w:r w:rsidRPr="004243EF">
                <w:rPr>
                  <w:rStyle w:val="Hyperlink"/>
                  <w:rFonts w:ascii="Corbel" w:hAnsi="Corbel"/>
                  <w:b w:val="0"/>
                  <w:smallCaps w:val="0"/>
                  <w:szCs w:val="24"/>
                  <w:lang w:val="en-GB"/>
                </w:rPr>
                <w:t>http://www.miesiecznik.znak.com.pl/6882012z-markiem-piela-rozmawiajajustyna-siemienowicz-i-marcin-sikorskifilologowie-vs-teologowie-co-bog-mial-namysli/</w:t>
              </w:r>
            </w:hyperlink>
          </w:p>
          <w:p w14:paraId="3EDC2AAA" w14:textId="77777777" w:rsidR="004243EF" w:rsidRDefault="004243EF" w:rsidP="00DF04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1F5D9A3F" w14:textId="77777777" w:rsidR="00355116" w:rsidRPr="004F2031" w:rsidRDefault="00355116" w:rsidP="004243E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5CF59C3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771C29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80287C" w14:textId="77777777" w:rsidR="00355116" w:rsidRPr="004F2031" w:rsidRDefault="00355116" w:rsidP="0035511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31BDDB" w14:textId="62FD79DF" w:rsidR="00355116" w:rsidRPr="002A003D" w:rsidRDefault="00355116" w:rsidP="002A003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lastRenderedPageBreak/>
        <w:t>Approved by the Head of the Department or an authorised perso</w:t>
      </w:r>
      <w:r w:rsidR="002A003D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n</w:t>
      </w:r>
    </w:p>
    <w:sectPr w:rsidR="00355116" w:rsidRPr="002A003D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26056" w14:textId="77777777" w:rsidR="00251270" w:rsidRDefault="00251270">
      <w:pPr>
        <w:spacing w:after="0" w:line="240" w:lineRule="auto"/>
      </w:pPr>
      <w:r>
        <w:separator/>
      </w:r>
    </w:p>
  </w:endnote>
  <w:endnote w:type="continuationSeparator" w:id="0">
    <w:p w14:paraId="7A206913" w14:textId="77777777" w:rsidR="00251270" w:rsidRDefault="0025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345E" w14:textId="77777777" w:rsidR="00257E81" w:rsidRDefault="004243EF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6653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4EA3F" w14:textId="77777777" w:rsidR="00251270" w:rsidRDefault="00251270">
      <w:pPr>
        <w:spacing w:after="0" w:line="240" w:lineRule="auto"/>
      </w:pPr>
      <w:r>
        <w:separator/>
      </w:r>
    </w:p>
  </w:footnote>
  <w:footnote w:type="continuationSeparator" w:id="0">
    <w:p w14:paraId="38095594" w14:textId="77777777" w:rsidR="00251270" w:rsidRDefault="00251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997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116"/>
    <w:rsid w:val="00160841"/>
    <w:rsid w:val="00166533"/>
    <w:rsid w:val="00251270"/>
    <w:rsid w:val="00257E81"/>
    <w:rsid w:val="002A003D"/>
    <w:rsid w:val="002D6403"/>
    <w:rsid w:val="00355116"/>
    <w:rsid w:val="004243EF"/>
    <w:rsid w:val="0060623E"/>
    <w:rsid w:val="00896D71"/>
    <w:rsid w:val="009C03F8"/>
    <w:rsid w:val="00A819D8"/>
    <w:rsid w:val="00BF2D4F"/>
    <w:rsid w:val="00D52279"/>
    <w:rsid w:val="00D95E83"/>
    <w:rsid w:val="00DC2BF7"/>
    <w:rsid w:val="00E05EAE"/>
    <w:rsid w:val="00E5119C"/>
    <w:rsid w:val="00F01455"/>
    <w:rsid w:val="00F73FF2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DF352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116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355116"/>
    <w:rPr>
      <w:rFonts w:eastAsia="Calibri"/>
    </w:rPr>
  </w:style>
  <w:style w:type="paragraph" w:styleId="ListParagraph">
    <w:name w:val="List Paragraph"/>
    <w:basedOn w:val="Normal"/>
    <w:uiPriority w:val="34"/>
    <w:qFormat/>
    <w:rsid w:val="003551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5511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efaultParagraphFont"/>
    <w:uiPriority w:val="99"/>
    <w:semiHidden/>
    <w:rsid w:val="0035511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"/>
    <w:rsid w:val="0035511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35511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35511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35511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35511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355116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35511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styleId="Hyperlink">
    <w:name w:val="Hyperlink"/>
    <w:uiPriority w:val="99"/>
    <w:unhideWhenUsed/>
    <w:rsid w:val="00424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esiecznik.znak.com.pl/6882012z-markiem-piela-rozmawiajajustyna-siemienowicz-i-marcin-sikorskifilologowie-vs-teologowie-co-bog-mial-namysl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.kul.pl/na-drogach-i-bezdrozach-przekladow-pisma-swietegoczesc-ii,art_1551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Wille</dc:creator>
  <cp:lastModifiedBy>Marta Nowacka</cp:lastModifiedBy>
  <cp:revision>9</cp:revision>
  <dcterms:created xsi:type="dcterms:W3CDTF">2020-02-13T08:51:00Z</dcterms:created>
  <dcterms:modified xsi:type="dcterms:W3CDTF">2025-02-02T18:53:00Z</dcterms:modified>
</cp:coreProperties>
</file>