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D024" w14:textId="77777777" w:rsidR="00963AAA" w:rsidRPr="00C33889" w:rsidRDefault="00963AAA" w:rsidP="00963AAA">
      <w:pPr>
        <w:pStyle w:val="NormalWeb"/>
        <w:jc w:val="right"/>
        <w:rPr>
          <w:rFonts w:ascii="Times" w:hAnsi="Times"/>
          <w:color w:val="000000"/>
          <w:sz w:val="10"/>
          <w:szCs w:val="10"/>
        </w:rPr>
      </w:pPr>
      <w:r w:rsidRPr="00C33889">
        <w:rPr>
          <w:rFonts w:ascii="Times" w:hAnsi="Times"/>
          <w:color w:val="000000"/>
          <w:sz w:val="10"/>
          <w:szCs w:val="10"/>
        </w:rPr>
        <w:t>Appendix No. 1.5 to the Resolution No. 7/2023</w:t>
      </w:r>
      <w:r w:rsidRPr="00C33889">
        <w:rPr>
          <w:rFonts w:ascii="Times" w:hAnsi="Times"/>
          <w:color w:val="000000"/>
          <w:sz w:val="10"/>
          <w:szCs w:val="10"/>
          <w:lang w:val="en-US"/>
        </w:rPr>
        <w:t xml:space="preserve"> </w:t>
      </w:r>
      <w:r w:rsidRPr="00C33889">
        <w:rPr>
          <w:rFonts w:ascii="Times" w:hAnsi="Times"/>
          <w:color w:val="000000"/>
          <w:sz w:val="10"/>
          <w:szCs w:val="10"/>
        </w:rPr>
        <w:t>of the Rector of the University of Rzeszów</w:t>
      </w:r>
    </w:p>
    <w:p w14:paraId="55DB10CD"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02065FC" w14:textId="149FA561"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F2C94">
        <w:rPr>
          <w:rFonts w:ascii="Corbel" w:hAnsi="Corbel" w:cs="Tahoma"/>
          <w:b/>
          <w:bCs/>
          <w:smallCaps/>
          <w:color w:val="auto"/>
          <w:szCs w:val="24"/>
          <w:lang w:val="en-GB"/>
        </w:rPr>
        <w:t>202</w:t>
      </w:r>
      <w:r w:rsidR="00D51519">
        <w:rPr>
          <w:rFonts w:ascii="Corbel" w:hAnsi="Corbel" w:cs="Tahoma"/>
          <w:b/>
          <w:bCs/>
          <w:smallCaps/>
          <w:color w:val="auto"/>
          <w:szCs w:val="24"/>
          <w:lang w:val="en-GB"/>
        </w:rPr>
        <w:t>3</w:t>
      </w:r>
      <w:r w:rsidR="00BA78AA">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EF2C94">
        <w:rPr>
          <w:rFonts w:ascii="Corbel" w:hAnsi="Corbel" w:cs="Tahoma"/>
          <w:b/>
          <w:bCs/>
          <w:smallCaps/>
          <w:color w:val="auto"/>
          <w:szCs w:val="24"/>
          <w:lang w:val="en-GB"/>
        </w:rPr>
        <w:t xml:space="preserve"> 202</w:t>
      </w:r>
      <w:r w:rsidR="00D51519">
        <w:rPr>
          <w:rFonts w:ascii="Corbel" w:hAnsi="Corbel" w:cs="Tahoma"/>
          <w:b/>
          <w:bCs/>
          <w:smallCaps/>
          <w:color w:val="auto"/>
          <w:szCs w:val="24"/>
          <w:lang w:val="en-GB"/>
        </w:rPr>
        <w:t>6</w:t>
      </w:r>
    </w:p>
    <w:p w14:paraId="6F59B3ED" w14:textId="1C81B7E9" w:rsidR="00963AAA" w:rsidRPr="00C33889" w:rsidRDefault="00963AAA" w:rsidP="00963AAA">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w:t>
      </w:r>
      <w:r w:rsidR="00335B25">
        <w:rPr>
          <w:rFonts w:ascii="Corbel" w:hAnsi="Corbel" w:cs="Tahoma"/>
          <w:b/>
          <w:bCs/>
          <w:smallCaps/>
          <w:color w:val="auto"/>
          <w:szCs w:val="24"/>
          <w:lang w:val="en-PL"/>
        </w:rPr>
        <w:t>5</w:t>
      </w:r>
      <w:r>
        <w:rPr>
          <w:rFonts w:ascii="Corbel" w:hAnsi="Corbel" w:cs="Tahoma"/>
          <w:b/>
          <w:bCs/>
          <w:smallCaps/>
          <w:color w:val="auto"/>
          <w:szCs w:val="24"/>
          <w:lang w:val="en-PL"/>
        </w:rPr>
        <w:t>/202</w:t>
      </w:r>
      <w:r w:rsidR="00335B25">
        <w:rPr>
          <w:rFonts w:ascii="Corbel" w:hAnsi="Corbel" w:cs="Tahoma"/>
          <w:b/>
          <w:bCs/>
          <w:smallCaps/>
          <w:color w:val="auto"/>
          <w:szCs w:val="24"/>
          <w:lang w:val="en-PL"/>
        </w:rPr>
        <w:t>6</w:t>
      </w:r>
    </w:p>
    <w:p w14:paraId="05F54267" w14:textId="77777777" w:rsidR="00AA1FCD" w:rsidRPr="00963AAA" w:rsidRDefault="00AA1FCD" w:rsidP="001C26A0">
      <w:pPr>
        <w:tabs>
          <w:tab w:val="left" w:pos="6405"/>
        </w:tabs>
        <w:spacing w:after="0" w:line="240" w:lineRule="auto"/>
        <w:jc w:val="center"/>
        <w:rPr>
          <w:rFonts w:ascii="Corbel" w:hAnsi="Corbel" w:cs="Tahoma"/>
          <w:color w:val="auto"/>
          <w:szCs w:val="24"/>
          <w:lang w:val="en-PL"/>
        </w:rPr>
      </w:pPr>
    </w:p>
    <w:p w14:paraId="2D01125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D12006" w:rsidRPr="00335B25" w14:paraId="517C877B" w14:textId="77777777" w:rsidTr="00AC4E46">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29011A"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BFB17" w14:textId="77777777" w:rsidR="00D12006" w:rsidRPr="00D12006" w:rsidRDefault="00BF12D8" w:rsidP="003F0738">
            <w:pPr>
              <w:spacing w:line="360" w:lineRule="auto"/>
              <w:rPr>
                <w:rFonts w:ascii="Calibri" w:hAnsi="Calibri" w:cs="Calibri"/>
                <w:szCs w:val="24"/>
                <w:lang w:val="en-US"/>
              </w:rPr>
            </w:pPr>
            <w:r w:rsidRPr="00BF12D8">
              <w:rPr>
                <w:rFonts w:ascii="Calibri" w:hAnsi="Calibri" w:cs="Calibri"/>
                <w:szCs w:val="24"/>
                <w:lang w:val="en-US"/>
              </w:rPr>
              <w:t>BRITISH LITERATURE  (18</w:t>
            </w:r>
            <w:r w:rsidRPr="00BF12D8">
              <w:rPr>
                <w:rFonts w:ascii="Calibri" w:hAnsi="Calibri" w:cs="Calibri"/>
                <w:szCs w:val="24"/>
                <w:vertAlign w:val="superscript"/>
                <w:lang w:val="en-US"/>
              </w:rPr>
              <w:t>TH</w:t>
            </w:r>
            <w:r w:rsidRPr="00BF12D8">
              <w:rPr>
                <w:rFonts w:ascii="Calibri" w:hAnsi="Calibri" w:cs="Calibri"/>
                <w:szCs w:val="24"/>
                <w:lang w:val="en-US"/>
              </w:rPr>
              <w:t>-20</w:t>
            </w:r>
            <w:r w:rsidRPr="00BF12D8">
              <w:rPr>
                <w:rFonts w:ascii="Calibri" w:hAnsi="Calibri" w:cs="Calibri"/>
                <w:szCs w:val="24"/>
                <w:vertAlign w:val="superscript"/>
                <w:lang w:val="en-US"/>
              </w:rPr>
              <w:t>TH</w:t>
            </w:r>
            <w:r w:rsidRPr="00BF12D8">
              <w:rPr>
                <w:rFonts w:ascii="Calibri" w:hAnsi="Calibri" w:cs="Calibri"/>
                <w:szCs w:val="24"/>
                <w:lang w:val="en-US"/>
              </w:rPr>
              <w:t xml:space="preserve"> C)</w:t>
            </w:r>
          </w:p>
        </w:tc>
      </w:tr>
      <w:tr w:rsidR="00D12006" w:rsidRPr="00F83D6D" w14:paraId="7758C97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CFF909" w14:textId="77777777" w:rsidR="00D12006" w:rsidRPr="004F2031" w:rsidRDefault="00D1200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9196F4" w14:textId="77777777" w:rsidR="00D12006" w:rsidRPr="00C265D5" w:rsidRDefault="00D12006">
            <w:pPr>
              <w:pStyle w:val="Odpowiedzi"/>
              <w:rPr>
                <w:rFonts w:ascii="Corbel" w:hAnsi="Corbel" w:cs="Tahoma"/>
                <w:b w:val="0"/>
                <w:color w:val="auto"/>
                <w:sz w:val="24"/>
                <w:szCs w:val="24"/>
                <w:lang w:val="en-US"/>
              </w:rPr>
            </w:pPr>
            <w:r w:rsidRPr="00C265D5">
              <w:rPr>
                <w:rFonts w:ascii="Corbel" w:hAnsi="Corbel" w:cs="Tahoma"/>
                <w:b w:val="0"/>
                <w:color w:val="auto"/>
                <w:sz w:val="24"/>
                <w:szCs w:val="24"/>
              </w:rPr>
              <w:t>FACULTY OF HUMANITIES</w:t>
            </w:r>
          </w:p>
        </w:tc>
      </w:tr>
      <w:tr w:rsidR="00D12006" w:rsidRPr="00F83D6D" w14:paraId="72374D5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357DE6"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2BA5B7"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DEPARTMENT OF ENGLISH STUDIES</w:t>
            </w:r>
          </w:p>
          <w:p w14:paraId="2C812A0F" w14:textId="77777777" w:rsidR="00D12006" w:rsidRPr="004F2031" w:rsidRDefault="00D12006">
            <w:pPr>
              <w:pStyle w:val="Odpowiedzi"/>
              <w:rPr>
                <w:rFonts w:ascii="Corbel" w:hAnsi="Corbel" w:cs="Tahoma"/>
                <w:b w:val="0"/>
                <w:i/>
                <w:color w:val="auto"/>
                <w:sz w:val="24"/>
                <w:szCs w:val="24"/>
                <w:lang w:val="en-GB"/>
              </w:rPr>
            </w:pPr>
          </w:p>
        </w:tc>
      </w:tr>
      <w:tr w:rsidR="00D12006" w:rsidRPr="004F2031" w14:paraId="211F8E5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9F4F9C"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BDEC50" w14:textId="77777777" w:rsidR="00D12006" w:rsidRPr="004F2031"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 xml:space="preserve"> ENGLISH STUDIES</w:t>
            </w:r>
          </w:p>
        </w:tc>
      </w:tr>
      <w:tr w:rsidR="00D12006" w:rsidRPr="004F2031" w14:paraId="45C575B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A4217A"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533E9" w14:textId="77777777" w:rsidR="00D12006" w:rsidRPr="004F2031"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BA level</w:t>
            </w:r>
          </w:p>
        </w:tc>
      </w:tr>
      <w:tr w:rsidR="00D12006" w:rsidRPr="004F2031" w14:paraId="0F9BB14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42DCDB"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1F876F"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GENERAL ACADEMIC</w:t>
            </w:r>
          </w:p>
        </w:tc>
      </w:tr>
      <w:tr w:rsidR="00D12006" w:rsidRPr="004F2031" w14:paraId="313C2B4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EC9F52"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A90546"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FULL-TIME STUDIES</w:t>
            </w:r>
          </w:p>
        </w:tc>
      </w:tr>
      <w:tr w:rsidR="00D12006" w:rsidRPr="00C265D5" w14:paraId="3C9B75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4AB90"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6A7AE" w14:textId="77777777" w:rsidR="00D12006" w:rsidRPr="00C265D5" w:rsidRDefault="00F40D14">
            <w:pPr>
              <w:pStyle w:val="Odpowiedzi"/>
              <w:rPr>
                <w:rFonts w:ascii="Corbel" w:hAnsi="Corbel" w:cs="Tahoma"/>
                <w:b w:val="0"/>
                <w:color w:val="auto"/>
                <w:sz w:val="24"/>
                <w:szCs w:val="24"/>
                <w:lang w:val="en-GB"/>
              </w:rPr>
            </w:pPr>
            <w:r>
              <w:rPr>
                <w:rFonts w:ascii="Corbel" w:hAnsi="Corbel" w:cs="Tahoma"/>
                <w:b w:val="0"/>
                <w:color w:val="auto"/>
                <w:sz w:val="24"/>
                <w:szCs w:val="24"/>
                <w:lang w:val="en-US"/>
              </w:rPr>
              <w:t>YEAR 2</w:t>
            </w:r>
            <w:r w:rsidR="00D12006">
              <w:rPr>
                <w:rFonts w:ascii="Corbel" w:hAnsi="Corbel" w:cs="Tahoma"/>
                <w:b w:val="0"/>
                <w:color w:val="auto"/>
                <w:sz w:val="24"/>
                <w:szCs w:val="24"/>
                <w:lang w:val="en-US"/>
              </w:rPr>
              <w:t xml:space="preserve">, </w:t>
            </w:r>
            <w:r>
              <w:rPr>
                <w:rFonts w:ascii="Corbel" w:hAnsi="Corbel" w:cs="Tahoma"/>
                <w:b w:val="0"/>
                <w:color w:val="auto"/>
                <w:sz w:val="24"/>
                <w:szCs w:val="24"/>
                <w:lang w:val="en-US"/>
              </w:rPr>
              <w:t>WINTER</w:t>
            </w:r>
            <w:r w:rsidR="00D12006" w:rsidRPr="00C265D5">
              <w:rPr>
                <w:rFonts w:ascii="Corbel" w:hAnsi="Corbel" w:cs="Tahoma"/>
                <w:b w:val="0"/>
                <w:color w:val="auto"/>
                <w:sz w:val="24"/>
                <w:szCs w:val="24"/>
                <w:lang w:val="en-US"/>
              </w:rPr>
              <w:t xml:space="preserve"> SEMESTER</w:t>
            </w:r>
          </w:p>
        </w:tc>
      </w:tr>
      <w:tr w:rsidR="00D12006" w:rsidRPr="004F2031" w14:paraId="01CE5D5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E978A9"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C6C708"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MAJOR</w:t>
            </w:r>
          </w:p>
        </w:tc>
      </w:tr>
      <w:tr w:rsidR="00D12006" w:rsidRPr="004F2031" w14:paraId="518AC08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E0A25B"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17AA5"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12006" w:rsidRPr="004F2031" w14:paraId="4E1843B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095B9A"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0C0B3F"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DR SŁAWOMIR KOZIOŁ</w:t>
            </w:r>
          </w:p>
        </w:tc>
      </w:tr>
      <w:tr w:rsidR="00D12006" w:rsidRPr="00D12006" w14:paraId="4AB4EC0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EB4097" w14:textId="77777777" w:rsidR="00D12006" w:rsidRPr="00C265D5" w:rsidRDefault="00D12006">
            <w:pPr>
              <w:pStyle w:val="Pytania"/>
              <w:jc w:val="left"/>
              <w:rPr>
                <w:rFonts w:ascii="Corbel" w:hAnsi="Corbel" w:cs="Tahoma"/>
                <w:color w:val="auto"/>
                <w:sz w:val="24"/>
                <w:szCs w:val="24"/>
                <w:lang w:val="en-GB"/>
              </w:rPr>
            </w:pPr>
            <w:r w:rsidRPr="00C265D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19AAA9"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DR SŁAWOMIR KOZIOŁ</w:t>
            </w:r>
          </w:p>
        </w:tc>
      </w:tr>
    </w:tbl>
    <w:p w14:paraId="19CF0808" w14:textId="77777777" w:rsidR="00AA1FCD" w:rsidRPr="00C265D5" w:rsidRDefault="00AA1FCD">
      <w:pPr>
        <w:pStyle w:val="Podpunkty"/>
        <w:ind w:left="0"/>
        <w:rPr>
          <w:rFonts w:ascii="Corbel" w:hAnsi="Corbel" w:cs="Tahoma"/>
          <w:color w:val="auto"/>
          <w:sz w:val="24"/>
          <w:szCs w:val="24"/>
          <w:lang w:val="en-GB"/>
        </w:rPr>
      </w:pPr>
    </w:p>
    <w:p w14:paraId="3673E5B0"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73F4F0E" w14:textId="77777777" w:rsidR="00AA1FCD" w:rsidRPr="004F2031" w:rsidRDefault="00AA1FCD">
      <w:pPr>
        <w:pStyle w:val="Podpunkty"/>
        <w:ind w:left="0"/>
        <w:rPr>
          <w:rFonts w:ascii="Corbel" w:hAnsi="Corbel" w:cs="Tahoma"/>
          <w:color w:val="auto"/>
          <w:sz w:val="24"/>
          <w:szCs w:val="24"/>
          <w:lang w:val="en-GB"/>
        </w:rPr>
      </w:pPr>
    </w:p>
    <w:p w14:paraId="72C895D0" w14:textId="77777777" w:rsidR="00AA1FCD" w:rsidRPr="004F2031" w:rsidRDefault="00AA1FCD">
      <w:pPr>
        <w:pStyle w:val="Podpunkty"/>
        <w:ind w:left="0"/>
        <w:rPr>
          <w:rFonts w:ascii="Corbel" w:hAnsi="Corbel" w:cs="Tahoma"/>
          <w:color w:val="auto"/>
          <w:sz w:val="24"/>
          <w:szCs w:val="24"/>
          <w:lang w:val="en-GB"/>
        </w:rPr>
      </w:pPr>
    </w:p>
    <w:p w14:paraId="14284294"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678EDE8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36BC4DC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C258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A37A9B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77BCC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93226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9C5F2D"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FC284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68A2DB7A"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CAB86D"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12170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0A0A7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401D1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80B0A"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8D4A71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FDE1F" w14:textId="77777777" w:rsidR="00AA1FCD" w:rsidRPr="004F2031" w:rsidRDefault="00C265D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93284"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13B11E"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7EAA7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5E2D30"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F84662"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B0DD11"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1DA93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F2A815"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27116F" w14:textId="77777777" w:rsidR="00AA1FCD" w:rsidRPr="004F2031" w:rsidRDefault="0069314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011A058E" w14:textId="77777777" w:rsidR="00AA1FCD" w:rsidRPr="004F2031" w:rsidRDefault="00AA1FCD">
      <w:pPr>
        <w:pStyle w:val="Podpunkty"/>
        <w:rPr>
          <w:rFonts w:ascii="Corbel" w:hAnsi="Corbel" w:cs="Tahoma"/>
          <w:color w:val="auto"/>
          <w:sz w:val="24"/>
          <w:szCs w:val="24"/>
          <w:lang w:val="en-GB" w:eastAsia="en-US"/>
        </w:rPr>
      </w:pPr>
    </w:p>
    <w:p w14:paraId="5E53CBE9" w14:textId="77777777" w:rsidR="00AA1FCD" w:rsidRPr="004F2031" w:rsidRDefault="00AA1FCD">
      <w:pPr>
        <w:pStyle w:val="Punktygwne"/>
        <w:spacing w:before="0" w:after="0"/>
        <w:rPr>
          <w:rFonts w:ascii="Corbel" w:hAnsi="Corbel" w:cs="Tahoma"/>
          <w:b w:val="0"/>
          <w:color w:val="auto"/>
          <w:szCs w:val="24"/>
          <w:lang w:val="en-GB"/>
        </w:rPr>
      </w:pPr>
    </w:p>
    <w:p w14:paraId="4FC293BE" w14:textId="77777777"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6AACD1E" w14:textId="77777777" w:rsidR="002E6C4C" w:rsidRPr="004F2031" w:rsidRDefault="002E6C4C">
      <w:pPr>
        <w:pStyle w:val="Punktygwne"/>
        <w:spacing w:before="0" w:after="0"/>
        <w:rPr>
          <w:rFonts w:ascii="Corbel" w:hAnsi="Corbel" w:cs="Tahoma"/>
          <w:smallCaps w:val="0"/>
          <w:color w:val="auto"/>
          <w:szCs w:val="24"/>
          <w:lang w:val="en-US"/>
        </w:rPr>
      </w:pPr>
    </w:p>
    <w:p w14:paraId="118BE3B9"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3EABF25E" w14:textId="77777777" w:rsidR="00AA1FCD" w:rsidRPr="004F2031" w:rsidRDefault="00AA1FCD">
      <w:pPr>
        <w:pStyle w:val="Punktygwne"/>
        <w:spacing w:before="0" w:after="0"/>
        <w:rPr>
          <w:rFonts w:ascii="Corbel" w:hAnsi="Corbel" w:cs="Tahoma"/>
          <w:smallCaps w:val="0"/>
          <w:color w:val="auto"/>
          <w:szCs w:val="24"/>
          <w:lang w:val="en-GB"/>
        </w:rPr>
      </w:pPr>
    </w:p>
    <w:p w14:paraId="657DE8E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2A5C96D9" w14:textId="77777777" w:rsidR="00AA1FCD" w:rsidRPr="004F2031" w:rsidRDefault="00AA1FCD">
      <w:pPr>
        <w:pStyle w:val="Punktygwne"/>
        <w:spacing w:before="0" w:after="0"/>
        <w:rPr>
          <w:rFonts w:ascii="Corbel" w:hAnsi="Corbel" w:cs="Tahoma"/>
          <w:b w:val="0"/>
          <w:smallCaps w:val="0"/>
          <w:color w:val="auto"/>
          <w:szCs w:val="24"/>
          <w:lang w:val="en-GB"/>
        </w:rPr>
      </w:pPr>
    </w:p>
    <w:p w14:paraId="3D13CDC3" w14:textId="77777777" w:rsidR="00AA1FCD" w:rsidRPr="004F2031" w:rsidRDefault="00BF12D8">
      <w:pPr>
        <w:pStyle w:val="Punktygwne"/>
        <w:spacing w:before="0" w:after="0"/>
        <w:rPr>
          <w:rFonts w:ascii="Corbel" w:hAnsi="Corbel" w:cs="Tahoma"/>
          <w:b w:val="0"/>
          <w:color w:val="auto"/>
          <w:szCs w:val="24"/>
          <w:lang w:val="en-GB"/>
        </w:rPr>
      </w:pPr>
      <w:r>
        <w:rPr>
          <w:rFonts w:ascii="Corbel" w:hAnsi="Corbel" w:cs="Tahoma"/>
          <w:b w:val="0"/>
          <w:smallCaps w:val="0"/>
          <w:color w:val="auto"/>
          <w:szCs w:val="24"/>
          <w:lang w:val="en-GB"/>
        </w:rPr>
        <w:t xml:space="preserve">exam, </w:t>
      </w:r>
      <w:r w:rsidR="002E6C4C" w:rsidRPr="004F2031">
        <w:rPr>
          <w:rFonts w:ascii="Corbel" w:hAnsi="Corbel" w:cs="Tahoma"/>
          <w:b w:val="0"/>
          <w:smallCaps w:val="0"/>
          <w:color w:val="auto"/>
          <w:szCs w:val="24"/>
          <w:lang w:val="en-GB"/>
        </w:rPr>
        <w:t>pass with a grade</w:t>
      </w:r>
    </w:p>
    <w:p w14:paraId="3BC97DE5" w14:textId="77777777" w:rsidR="00AA1FCD" w:rsidRPr="004F2031" w:rsidRDefault="00AA1FCD">
      <w:pPr>
        <w:pStyle w:val="Punktygwne"/>
        <w:spacing w:before="0" w:after="0"/>
        <w:rPr>
          <w:rFonts w:ascii="Corbel" w:hAnsi="Corbel" w:cs="Tahoma"/>
          <w:b w:val="0"/>
          <w:color w:val="auto"/>
          <w:szCs w:val="24"/>
          <w:lang w:val="en-GB"/>
        </w:rPr>
      </w:pPr>
    </w:p>
    <w:p w14:paraId="3BEF7BA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335B25" w14:paraId="60378DDB"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8929B" w14:textId="77777777" w:rsidR="00AA1FCD" w:rsidRPr="004F2031" w:rsidRDefault="002E6C4C">
            <w:pPr>
              <w:pStyle w:val="Punktygwne"/>
              <w:spacing w:before="40" w:after="40"/>
              <w:rPr>
                <w:rFonts w:ascii="Corbel" w:hAnsi="Corbel" w:cs="Tahoma"/>
                <w:b w:val="0"/>
                <w:smallCaps w:val="0"/>
                <w:color w:val="auto"/>
                <w:szCs w:val="20"/>
                <w:lang w:val="en-GB" w:eastAsia="pl-PL"/>
              </w:rPr>
            </w:pPr>
            <w:r w:rsidRPr="002E6C4C">
              <w:rPr>
                <w:rFonts w:ascii="Corbel" w:hAnsi="Corbel" w:cs="Tahoma"/>
                <w:b w:val="0"/>
                <w:smallCaps w:val="0"/>
                <w:color w:val="auto"/>
                <w:szCs w:val="20"/>
                <w:lang w:val="en-US" w:eastAsia="pl-PL"/>
              </w:rPr>
              <w:lastRenderedPageBreak/>
              <w:t>KNOWLEDGE OF ENGLISH AT AN ADVANCED LEVEL</w:t>
            </w:r>
          </w:p>
          <w:p w14:paraId="5FCD40B0"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4E49F64E" w14:textId="77777777" w:rsidR="00AA1FCD" w:rsidRPr="004F2031" w:rsidRDefault="00AA1FCD">
      <w:pPr>
        <w:pStyle w:val="Punktygwne"/>
        <w:spacing w:before="0" w:after="0"/>
        <w:rPr>
          <w:rFonts w:ascii="Corbel" w:hAnsi="Corbel" w:cs="Tahoma"/>
          <w:b w:val="0"/>
          <w:color w:val="auto"/>
          <w:szCs w:val="24"/>
          <w:lang w:val="en-GB"/>
        </w:rPr>
      </w:pPr>
    </w:p>
    <w:p w14:paraId="067AEFD2" w14:textId="77777777" w:rsidR="00AA1FCD" w:rsidRPr="004F2031" w:rsidRDefault="00AA1FCD">
      <w:pPr>
        <w:pStyle w:val="Punktygwne"/>
        <w:spacing w:before="0" w:after="0"/>
        <w:rPr>
          <w:rFonts w:ascii="Corbel" w:hAnsi="Corbel" w:cs="Tahoma"/>
          <w:b w:val="0"/>
          <w:color w:val="auto"/>
          <w:szCs w:val="24"/>
          <w:lang w:val="en-GB"/>
        </w:rPr>
      </w:pPr>
    </w:p>
    <w:p w14:paraId="354F0AD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45F420E" w14:textId="77777777" w:rsidR="00AA1FCD" w:rsidRPr="004F2031" w:rsidRDefault="00AA1FCD">
      <w:pPr>
        <w:pStyle w:val="Punktygwne"/>
        <w:spacing w:before="0" w:after="0"/>
        <w:rPr>
          <w:rFonts w:ascii="Corbel" w:hAnsi="Corbel" w:cs="Tahoma"/>
          <w:color w:val="auto"/>
          <w:szCs w:val="24"/>
          <w:lang w:val="en-GB"/>
        </w:rPr>
      </w:pPr>
    </w:p>
    <w:p w14:paraId="4575E129"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335B25" w14:paraId="301DD46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4BC613"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FA9B1F" w14:textId="77777777" w:rsidR="00AA1FCD" w:rsidRPr="00D32CA9" w:rsidRDefault="00D12006" w:rsidP="00BF12D8">
            <w:pPr>
              <w:pStyle w:val="Podpunkty"/>
              <w:ind w:left="0"/>
              <w:jc w:val="left"/>
              <w:rPr>
                <w:rFonts w:ascii="Corbel" w:eastAsia="Calibri" w:hAnsi="Corbel" w:cs="Tahoma"/>
                <w:b w:val="0"/>
                <w:i/>
                <w:color w:val="auto"/>
                <w:sz w:val="24"/>
                <w:lang w:val="en-US"/>
              </w:rPr>
            </w:pPr>
            <w:r w:rsidRPr="00D12006">
              <w:rPr>
                <w:rFonts w:ascii="Corbel" w:eastAsia="Calibri" w:hAnsi="Corbel" w:cs="Tahoma"/>
                <w:b w:val="0"/>
                <w:i/>
                <w:color w:val="auto"/>
                <w:sz w:val="24"/>
                <w:lang w:val="en-GB"/>
              </w:rPr>
              <w:t xml:space="preserve">to make students familiar with the characteristics of </w:t>
            </w:r>
            <w:proofErr w:type="gramStart"/>
            <w:r w:rsidRPr="00D12006">
              <w:rPr>
                <w:rFonts w:ascii="Corbel" w:eastAsia="Calibri" w:hAnsi="Corbel" w:cs="Tahoma"/>
                <w:b w:val="0"/>
                <w:i/>
                <w:color w:val="auto"/>
                <w:sz w:val="24"/>
                <w:lang w:val="en-GB"/>
              </w:rPr>
              <w:t>particular epochs</w:t>
            </w:r>
            <w:proofErr w:type="gramEnd"/>
            <w:r w:rsidRPr="00D12006">
              <w:rPr>
                <w:rFonts w:ascii="Corbel" w:eastAsia="Calibri" w:hAnsi="Corbel" w:cs="Tahoma"/>
                <w:b w:val="0"/>
                <w:i/>
                <w:color w:val="auto"/>
                <w:sz w:val="24"/>
                <w:lang w:val="en-GB"/>
              </w:rPr>
              <w:t xml:space="preserve"> in the history of British literature and with the works of the most important British writers (from the</w:t>
            </w:r>
            <w:r w:rsidR="00BF12D8">
              <w:rPr>
                <w:rFonts w:ascii="Corbel" w:eastAsia="Calibri" w:hAnsi="Corbel" w:cs="Tahoma"/>
                <w:b w:val="0"/>
                <w:i/>
                <w:color w:val="auto"/>
                <w:sz w:val="24"/>
                <w:lang w:val="en-GB"/>
              </w:rPr>
              <w:t xml:space="preserve"> 18</w:t>
            </w:r>
            <w:r w:rsidR="00BF12D8" w:rsidRPr="00BF12D8">
              <w:rPr>
                <w:rFonts w:ascii="Corbel" w:eastAsia="Calibri" w:hAnsi="Corbel" w:cs="Tahoma"/>
                <w:b w:val="0"/>
                <w:i/>
                <w:color w:val="auto"/>
                <w:sz w:val="24"/>
                <w:vertAlign w:val="superscript"/>
                <w:lang w:val="en-GB"/>
              </w:rPr>
              <w:t>th</w:t>
            </w:r>
            <w:r w:rsidR="00BF12D8">
              <w:rPr>
                <w:rFonts w:ascii="Corbel" w:eastAsia="Calibri" w:hAnsi="Corbel" w:cs="Tahoma"/>
                <w:b w:val="0"/>
                <w:i/>
                <w:color w:val="auto"/>
                <w:sz w:val="24"/>
                <w:lang w:val="en-GB"/>
              </w:rPr>
              <w:t xml:space="preserve"> cent. </w:t>
            </w:r>
            <w:r w:rsidRPr="00D12006">
              <w:rPr>
                <w:rFonts w:ascii="Corbel" w:eastAsia="Calibri" w:hAnsi="Corbel" w:cs="Tahoma"/>
                <w:b w:val="0"/>
                <w:i/>
                <w:color w:val="auto"/>
                <w:sz w:val="24"/>
                <w:lang w:val="en-GB"/>
              </w:rPr>
              <w:t xml:space="preserve">to the </w:t>
            </w:r>
            <w:r w:rsidR="00BF12D8">
              <w:rPr>
                <w:rFonts w:ascii="Corbel" w:eastAsia="Calibri" w:hAnsi="Corbel" w:cs="Tahoma"/>
                <w:b w:val="0"/>
                <w:i/>
                <w:color w:val="auto"/>
                <w:sz w:val="24"/>
                <w:lang w:val="en-GB"/>
              </w:rPr>
              <w:t>20</w:t>
            </w:r>
            <w:r w:rsidRPr="00D12006">
              <w:rPr>
                <w:rFonts w:ascii="Corbel" w:eastAsia="Calibri" w:hAnsi="Corbel" w:cs="Tahoma"/>
                <w:b w:val="0"/>
                <w:i/>
                <w:color w:val="auto"/>
                <w:sz w:val="24"/>
                <w:vertAlign w:val="superscript"/>
                <w:lang w:val="en-GB"/>
              </w:rPr>
              <w:t>th</w:t>
            </w:r>
            <w:r w:rsidRPr="00D12006">
              <w:rPr>
                <w:rFonts w:ascii="Corbel" w:eastAsia="Calibri" w:hAnsi="Corbel" w:cs="Tahoma"/>
                <w:b w:val="0"/>
                <w:i/>
                <w:color w:val="auto"/>
                <w:sz w:val="24"/>
                <w:lang w:val="en-GB"/>
              </w:rPr>
              <w:t xml:space="preserve"> cent.). </w:t>
            </w:r>
          </w:p>
        </w:tc>
      </w:tr>
      <w:tr w:rsidR="00E9164C" w:rsidRPr="00335B25" w14:paraId="3C3EE32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6A0242"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E5501B"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lectures is to present historical, social and literary backgrounds, characterisation of the main trends in the British literature of the period and presentation of the most important writers and their works.</w:t>
            </w:r>
          </w:p>
        </w:tc>
      </w:tr>
      <w:tr w:rsidR="00E9164C" w:rsidRPr="00335B25" w14:paraId="448255C2"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9CB2EB"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8CF37"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classes is a literary analysis of chosen literary works against a wider background presented during lectures.</w:t>
            </w:r>
          </w:p>
        </w:tc>
      </w:tr>
      <w:tr w:rsidR="00E9164C" w:rsidRPr="00335B25" w14:paraId="5BC87F4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20D914" w14:textId="77777777" w:rsidR="00E9164C" w:rsidRPr="004F2031" w:rsidRDefault="00E9164C" w:rsidP="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4B9CC"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course is supposed to arouse students’ interest in the British literature, and to help them formulate critical opinions about analysed texts.</w:t>
            </w:r>
          </w:p>
        </w:tc>
      </w:tr>
    </w:tbl>
    <w:p w14:paraId="35C8B604" w14:textId="77777777" w:rsidR="00AA1FCD" w:rsidRPr="004F2031" w:rsidRDefault="00AA1FCD">
      <w:pPr>
        <w:pStyle w:val="Punktygwne"/>
        <w:spacing w:before="0" w:after="0"/>
        <w:rPr>
          <w:rFonts w:ascii="Corbel" w:hAnsi="Corbel" w:cs="Tahoma"/>
          <w:b w:val="0"/>
          <w:smallCaps w:val="0"/>
          <w:color w:val="auto"/>
          <w:szCs w:val="24"/>
          <w:lang w:val="en-GB"/>
        </w:rPr>
      </w:pPr>
    </w:p>
    <w:p w14:paraId="6FFB99C2" w14:textId="77777777" w:rsidR="00AA1FCD" w:rsidRPr="004F2031" w:rsidRDefault="00AA1FCD">
      <w:pPr>
        <w:pStyle w:val="Punktygwne"/>
        <w:spacing w:before="0" w:after="0"/>
        <w:rPr>
          <w:rFonts w:ascii="Corbel" w:hAnsi="Corbel" w:cs="Tahoma"/>
          <w:b w:val="0"/>
          <w:color w:val="auto"/>
          <w:szCs w:val="24"/>
          <w:lang w:val="en-GB"/>
        </w:rPr>
      </w:pPr>
    </w:p>
    <w:p w14:paraId="22468D4E" w14:textId="77777777" w:rsidR="00AA1FCD" w:rsidRPr="004F2031" w:rsidRDefault="00AA1FCD">
      <w:pPr>
        <w:pStyle w:val="Punktygwne"/>
        <w:spacing w:before="0" w:after="0"/>
        <w:rPr>
          <w:rFonts w:ascii="Corbel" w:hAnsi="Corbel"/>
          <w:b w:val="0"/>
          <w:color w:val="auto"/>
          <w:szCs w:val="24"/>
          <w:lang w:val="en-GB"/>
        </w:rPr>
      </w:pPr>
    </w:p>
    <w:p w14:paraId="07A7BD7C"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491CF0D9" w14:textId="77777777" w:rsidR="00AA1FCD" w:rsidRPr="004F2031" w:rsidRDefault="00AA1FCD">
      <w:pPr>
        <w:pStyle w:val="Punktygwne"/>
        <w:spacing w:before="0" w:after="0"/>
        <w:rPr>
          <w:rFonts w:ascii="Corbel" w:hAnsi="Corbel"/>
          <w:color w:val="auto"/>
          <w:szCs w:val="24"/>
          <w:lang w:val="en-GB"/>
        </w:rPr>
      </w:pPr>
    </w:p>
    <w:p w14:paraId="7650948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335B25" w14:paraId="42C6BCF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5E641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31D16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E3AD4C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019BE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12006" w14:paraId="23866BB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4B431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9A585" w14:textId="77777777" w:rsidR="00AA1FCD" w:rsidRPr="00D12006" w:rsidRDefault="00D12006" w:rsidP="00D12006">
            <w:pPr>
              <w:rPr>
                <w:rFonts w:ascii="Calibri" w:hAnsi="Calibri" w:cs="Calibri"/>
                <w:lang w:val="en-US" w:eastAsia="pl-PL"/>
              </w:rPr>
            </w:pPr>
            <w:r>
              <w:rPr>
                <w:rFonts w:ascii="Calibri" w:hAnsi="Calibri" w:cs="Calibri"/>
                <w:lang w:val="en-US" w:eastAsia="pl-PL"/>
              </w:rPr>
              <w:t xml:space="preserve">student </w:t>
            </w:r>
            <w:r w:rsidRPr="00D12006">
              <w:rPr>
                <w:rFonts w:ascii="Calibri" w:hAnsi="Calibri" w:cs="Calibri"/>
                <w:lang w:val="en-US" w:eastAsia="pl-PL"/>
              </w:rPr>
              <w:t>lists the main epochs in the history of the British literature and provides their time limits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FA2D4" w14:textId="77777777" w:rsidR="00AA1FCD" w:rsidRPr="004F2031" w:rsidRDefault="00E9164C">
            <w:pPr>
              <w:pStyle w:val="Punktygwne"/>
              <w:spacing w:before="0" w:after="0"/>
              <w:rPr>
                <w:rFonts w:ascii="Corbel" w:hAnsi="Corbel" w:cs="Tahoma"/>
                <w:b w:val="0"/>
                <w:smallCaps w:val="0"/>
                <w:color w:val="auto"/>
                <w:szCs w:val="20"/>
                <w:lang w:val="en-GB" w:eastAsia="pl-PL"/>
              </w:rPr>
            </w:pPr>
            <w:r w:rsidRPr="00E9164C">
              <w:rPr>
                <w:rFonts w:ascii="Corbel" w:hAnsi="Corbel" w:cs="Tahoma"/>
                <w:b w:val="0"/>
                <w:smallCaps w:val="0"/>
                <w:color w:val="auto"/>
                <w:szCs w:val="20"/>
                <w:lang w:val="en-GB" w:eastAsia="pl-PL"/>
              </w:rPr>
              <w:t>K_W05, K_W08</w:t>
            </w:r>
          </w:p>
        </w:tc>
      </w:tr>
      <w:tr w:rsidR="00AA1FCD" w:rsidRPr="00E9164C" w14:paraId="44AF9CA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E031DC" w14:textId="77777777" w:rsidR="00AA1FCD" w:rsidRPr="003134CC" w:rsidRDefault="002D7484">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E5BCF6"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describes the main characteristics of particular literary 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8EDC8B"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K_W07</w:t>
            </w:r>
          </w:p>
        </w:tc>
      </w:tr>
      <w:tr w:rsidR="00AA1FCD" w:rsidRPr="00E9164C" w14:paraId="2E03FD5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9C2E8" w14:textId="77777777" w:rsidR="00AA1FCD" w:rsidRPr="003134CC" w:rsidRDefault="00D32CA9">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570B03" w14:textId="77777777" w:rsidR="00AA1FCD"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names the main writers of the time and their most important works, describes the subject matter and the themes of these 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4E2592"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K_W13</w:t>
            </w:r>
          </w:p>
        </w:tc>
      </w:tr>
      <w:tr w:rsidR="00AA1FCD" w:rsidRPr="00E9164C" w14:paraId="6F10468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1B18B8" w14:textId="77777777" w:rsidR="00AA1FCD" w:rsidRPr="003134CC" w:rsidRDefault="00D32CA9">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904AEF"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has read the works listed in the reading list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978D30"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K_W07</w:t>
            </w:r>
          </w:p>
        </w:tc>
      </w:tr>
      <w:tr w:rsidR="00E9164C" w:rsidRPr="00E9164C" w14:paraId="734DDAB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E6595"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3BFC57" w14:textId="77777777" w:rsidR="00E9164C"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 xml:space="preserve">student can explain general changes in the history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4C6F12" w14:textId="77777777" w:rsidR="00E9164C"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K_U11, K_U22</w:t>
            </w:r>
          </w:p>
        </w:tc>
      </w:tr>
      <w:tr w:rsidR="00E9164C" w:rsidRPr="00E9164C" w14:paraId="38A8C99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CD25EF"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4E7D0"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 xml:space="preserve">interpret chosen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DF3EC"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K_U12, K_U13</w:t>
            </w:r>
          </w:p>
          <w:p w14:paraId="31738B03"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0CC56E3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4B1F24"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F68E21"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 xml:space="preserve">compare chosen works belonging to the same or different literary </w:t>
            </w:r>
            <w:r w:rsidRPr="003134CC">
              <w:rPr>
                <w:rFonts w:asciiTheme="minorHAnsi" w:hAnsiTheme="minorHAnsi" w:cstheme="minorHAnsi"/>
                <w:lang w:val="en-US" w:eastAsia="pl-PL"/>
              </w:rPr>
              <w:lastRenderedPageBreak/>
              <w:t>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B770F7"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lastRenderedPageBreak/>
              <w:t>K_U12, K_U13,</w:t>
            </w:r>
          </w:p>
          <w:p w14:paraId="43757990"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lastRenderedPageBreak/>
              <w:t>K_U22</w:t>
            </w:r>
          </w:p>
        </w:tc>
      </w:tr>
      <w:tr w:rsidR="00E9164C" w:rsidRPr="00E9164C" w14:paraId="6DBB752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30DB4"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lastRenderedPageBreak/>
              <w:t>LO_08</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D16951" w14:textId="77777777" w:rsidR="00E9164C" w:rsidRPr="003134CC" w:rsidRDefault="003134CC" w:rsidP="003134CC">
            <w:pPr>
              <w:rPr>
                <w:rFonts w:asciiTheme="minorHAnsi" w:hAnsiTheme="minorHAnsi" w:cstheme="minorHAnsi"/>
                <w:lang w:val="en-US" w:eastAsia="pl-PL"/>
              </w:rPr>
            </w:pPr>
            <w:r>
              <w:rPr>
                <w:rFonts w:asciiTheme="minorHAnsi" w:hAnsiTheme="minorHAnsi" w:cstheme="minorHAnsi"/>
                <w:lang w:val="en-US" w:eastAsia="pl-PL"/>
              </w:rPr>
              <w:t xml:space="preserve">Student </w:t>
            </w:r>
            <w:r w:rsidRPr="003134CC">
              <w:rPr>
                <w:rFonts w:asciiTheme="minorHAnsi" w:hAnsiTheme="minorHAnsi" w:cstheme="minorHAnsi"/>
                <w:lang w:val="en-US" w:eastAsia="pl-PL"/>
              </w:rPr>
              <w:t xml:space="preserve">is aware of the cultural significance of the most important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2015F" w14:textId="77777777" w:rsidR="00E9164C" w:rsidRPr="003134CC" w:rsidRDefault="003134C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K_K09</w:t>
            </w:r>
          </w:p>
        </w:tc>
      </w:tr>
    </w:tbl>
    <w:p w14:paraId="4B8A1243" w14:textId="77777777" w:rsidR="00AA1FCD" w:rsidRPr="004F2031" w:rsidRDefault="00AA1FCD">
      <w:pPr>
        <w:pStyle w:val="Punktygwne"/>
        <w:spacing w:before="0" w:after="0"/>
        <w:rPr>
          <w:rFonts w:ascii="Corbel" w:hAnsi="Corbel"/>
          <w:b w:val="0"/>
          <w:color w:val="auto"/>
          <w:szCs w:val="24"/>
          <w:lang w:val="en-GB"/>
        </w:rPr>
      </w:pPr>
    </w:p>
    <w:p w14:paraId="0AEB7E11"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75010F8" w14:textId="77777777" w:rsidR="00AA1FCD" w:rsidRPr="004F2031" w:rsidRDefault="00AA1FCD">
      <w:pPr>
        <w:pStyle w:val="ListParagraph"/>
        <w:ind w:left="862"/>
        <w:jc w:val="both"/>
        <w:rPr>
          <w:rFonts w:ascii="Corbel" w:hAnsi="Corbel" w:cs="Tahoma"/>
          <w:color w:val="auto"/>
          <w:szCs w:val="24"/>
          <w:lang w:val="en-GB"/>
        </w:rPr>
      </w:pPr>
    </w:p>
    <w:p w14:paraId="25A7B5D0"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DF6BD7D"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642E25C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D01E7A"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BF12D8" w:rsidRPr="00335B25" w14:paraId="04415C9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6B4BA2" w14:textId="77777777" w:rsidR="00BF12D8" w:rsidRPr="00BF12D8" w:rsidRDefault="00BF12D8" w:rsidP="003F0738">
            <w:pPr>
              <w:rPr>
                <w:rFonts w:ascii="Calibri" w:hAnsi="Calibri" w:cs="Calibri"/>
                <w:bCs/>
                <w:lang w:val="en-GB"/>
              </w:rPr>
            </w:pPr>
            <w:r w:rsidRPr="00BF12D8">
              <w:rPr>
                <w:rFonts w:ascii="Calibri" w:hAnsi="Calibri" w:cs="Calibri"/>
                <w:lang w:val="en-GB"/>
              </w:rPr>
              <w:t>Early 18th cent. – A. Pope, J. Swift</w:t>
            </w:r>
          </w:p>
        </w:tc>
      </w:tr>
      <w:tr w:rsidR="00BF12D8" w:rsidRPr="00335B25" w14:paraId="2196665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8B0046" w14:textId="77777777" w:rsidR="00BF12D8" w:rsidRPr="00BF12D8" w:rsidRDefault="00BF12D8" w:rsidP="003F0738">
            <w:pPr>
              <w:rPr>
                <w:rFonts w:ascii="Calibri" w:hAnsi="Calibri" w:cs="Calibri"/>
                <w:bCs/>
                <w:lang w:val="en-GB"/>
              </w:rPr>
            </w:pPr>
            <w:r w:rsidRPr="00BF12D8">
              <w:rPr>
                <w:rFonts w:ascii="Calibri" w:hAnsi="Calibri" w:cs="Calibri"/>
                <w:lang w:val="en-GB"/>
              </w:rPr>
              <w:t>Beginnings of the novel; S. Johnson</w:t>
            </w:r>
          </w:p>
        </w:tc>
      </w:tr>
      <w:tr w:rsidR="00BF12D8" w:rsidRPr="00335B25" w14:paraId="3E1127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E089BF" w14:textId="77777777" w:rsidR="00BF12D8" w:rsidRPr="00BF12D8" w:rsidRDefault="00BF12D8" w:rsidP="003F0738">
            <w:pPr>
              <w:rPr>
                <w:rFonts w:ascii="Calibri" w:hAnsi="Calibri" w:cs="Calibri"/>
                <w:bCs/>
                <w:lang w:val="en-GB"/>
              </w:rPr>
            </w:pPr>
            <w:r w:rsidRPr="00BF12D8">
              <w:rPr>
                <w:rFonts w:ascii="Calibri" w:hAnsi="Calibri" w:cs="Calibri"/>
                <w:lang w:val="en-GB"/>
              </w:rPr>
              <w:t>Early Romanticism: W. Blake, W. Wordsworth, S. T. Coleridge</w:t>
            </w:r>
          </w:p>
        </w:tc>
      </w:tr>
      <w:tr w:rsidR="00BF12D8" w:rsidRPr="00335B25" w14:paraId="40976A3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14D0B4" w14:textId="77777777" w:rsidR="00BF12D8" w:rsidRPr="00BF12D8" w:rsidRDefault="00BF12D8" w:rsidP="003F0738">
            <w:pPr>
              <w:rPr>
                <w:rFonts w:ascii="Calibri" w:hAnsi="Calibri" w:cs="Calibri"/>
                <w:bCs/>
                <w:lang w:val="en-GB"/>
              </w:rPr>
            </w:pPr>
            <w:r w:rsidRPr="00BF12D8">
              <w:rPr>
                <w:rFonts w:ascii="Calibri" w:hAnsi="Calibri" w:cs="Calibri"/>
                <w:lang w:val="en-GB"/>
              </w:rPr>
              <w:t>The second generation of the Romantics: G. G. Byron, P. B. Shelley, J. Keats</w:t>
            </w:r>
          </w:p>
        </w:tc>
      </w:tr>
      <w:tr w:rsidR="00BF12D8" w:rsidRPr="00335B25" w14:paraId="108D7D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1F415" w14:textId="77777777" w:rsidR="00BF12D8" w:rsidRPr="00BF12D8" w:rsidRDefault="00BF12D8" w:rsidP="003F0738">
            <w:pPr>
              <w:rPr>
                <w:rFonts w:ascii="Calibri" w:hAnsi="Calibri" w:cs="Calibri"/>
                <w:bCs/>
                <w:lang w:val="en-GB"/>
              </w:rPr>
            </w:pPr>
            <w:r w:rsidRPr="00BF12D8">
              <w:rPr>
                <w:rFonts w:ascii="Calibri" w:hAnsi="Calibri" w:cs="Calibri"/>
                <w:lang w:val="en-GB"/>
              </w:rPr>
              <w:t>The novel of the Romantic period: W. Scott, J. Austen</w:t>
            </w:r>
          </w:p>
        </w:tc>
      </w:tr>
      <w:tr w:rsidR="00BF12D8" w:rsidRPr="00335B25" w14:paraId="3A274C2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2669D" w14:textId="77777777" w:rsidR="00BF12D8" w:rsidRPr="00BF12D8" w:rsidRDefault="00BF12D8" w:rsidP="003F0738">
            <w:pPr>
              <w:rPr>
                <w:rFonts w:ascii="Calibri" w:hAnsi="Calibri" w:cs="Calibri"/>
                <w:bCs/>
                <w:lang w:val="en-US"/>
              </w:rPr>
            </w:pPr>
            <w:r w:rsidRPr="00BF12D8">
              <w:rPr>
                <w:rFonts w:ascii="Calibri" w:hAnsi="Calibri" w:cs="Calibri"/>
                <w:lang w:val="en-US"/>
              </w:rPr>
              <w:t>Early Victorian Era: Ch. Dickens, W. M. Thackeray, the Bronte sisters</w:t>
            </w:r>
          </w:p>
        </w:tc>
      </w:tr>
      <w:tr w:rsidR="00BF12D8" w:rsidRPr="00335B25" w14:paraId="436C775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274EE" w14:textId="77777777" w:rsidR="00BF12D8" w:rsidRPr="00BF12D8" w:rsidRDefault="00BF12D8" w:rsidP="003F0738">
            <w:pPr>
              <w:rPr>
                <w:rFonts w:ascii="Calibri" w:hAnsi="Calibri" w:cs="Calibri"/>
                <w:bCs/>
                <w:lang w:val="en-GB"/>
              </w:rPr>
            </w:pPr>
            <w:r w:rsidRPr="00BF12D8">
              <w:rPr>
                <w:rFonts w:ascii="Calibri" w:hAnsi="Calibri" w:cs="Calibri"/>
                <w:lang w:val="en-GB"/>
              </w:rPr>
              <w:t xml:space="preserve">Poetry of the Victorian Era: A. Tennyson, R. Browning, Pre-Raphaelites </w:t>
            </w:r>
          </w:p>
        </w:tc>
      </w:tr>
      <w:tr w:rsidR="00BF12D8" w:rsidRPr="00335B25" w14:paraId="473C6FB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2C5818" w14:textId="77777777" w:rsidR="00BF12D8" w:rsidRPr="00BF12D8" w:rsidRDefault="00BF12D8" w:rsidP="003F0738">
            <w:pPr>
              <w:rPr>
                <w:rFonts w:ascii="Calibri" w:hAnsi="Calibri" w:cs="Calibri"/>
                <w:bCs/>
                <w:lang w:val="en-GB"/>
              </w:rPr>
            </w:pPr>
            <w:r w:rsidRPr="00BF12D8">
              <w:rPr>
                <w:rFonts w:ascii="Calibri" w:hAnsi="Calibri" w:cs="Calibri"/>
                <w:lang w:val="en-GB"/>
              </w:rPr>
              <w:t>Late Victorian Era: G. Eliot, T. Hardy, O. Wilde</w:t>
            </w:r>
          </w:p>
        </w:tc>
      </w:tr>
      <w:tr w:rsidR="00BF12D8" w:rsidRPr="00335B25" w14:paraId="639B549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718B2" w14:textId="77777777" w:rsidR="00BF12D8" w:rsidRPr="00BF12D8" w:rsidRDefault="00BF12D8" w:rsidP="003F0738">
            <w:pPr>
              <w:rPr>
                <w:rFonts w:ascii="Calibri" w:hAnsi="Calibri" w:cs="Calibri"/>
                <w:lang w:val="en-US"/>
              </w:rPr>
            </w:pPr>
            <w:r w:rsidRPr="00BF12D8">
              <w:rPr>
                <w:rFonts w:ascii="Calibri" w:hAnsi="Calibri" w:cs="Calibri"/>
                <w:lang w:val="en-GB"/>
              </w:rPr>
              <w:t>Edwardian decade: H.G. Wells, A. Bennet, G.B. Shaw</w:t>
            </w:r>
          </w:p>
        </w:tc>
      </w:tr>
      <w:tr w:rsidR="00BF12D8" w:rsidRPr="00335B25" w14:paraId="6246A2A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09A688" w14:textId="77777777" w:rsidR="00BF12D8" w:rsidRPr="00BF12D8" w:rsidRDefault="00BF12D8" w:rsidP="003F0738">
            <w:pPr>
              <w:rPr>
                <w:rFonts w:ascii="Calibri" w:hAnsi="Calibri" w:cs="Calibri"/>
                <w:lang w:val="en-GB"/>
              </w:rPr>
            </w:pPr>
            <w:r w:rsidRPr="00BF12D8">
              <w:rPr>
                <w:rFonts w:ascii="Calibri" w:hAnsi="Calibri" w:cs="Calibri"/>
                <w:lang w:val="en-GB"/>
              </w:rPr>
              <w:t>Beginnings of modernism: H. James, J. Conrad</w:t>
            </w:r>
          </w:p>
        </w:tc>
      </w:tr>
      <w:tr w:rsidR="00BF12D8" w:rsidRPr="00335B25" w14:paraId="3AC90B4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DA7BB7" w14:textId="77777777" w:rsidR="00BF12D8" w:rsidRPr="00BF12D8" w:rsidRDefault="00BF12D8" w:rsidP="003F0738">
            <w:pPr>
              <w:rPr>
                <w:rFonts w:ascii="Calibri" w:hAnsi="Calibri" w:cs="Calibri"/>
                <w:lang w:val="en-GB"/>
              </w:rPr>
            </w:pPr>
            <w:r w:rsidRPr="00BF12D8">
              <w:rPr>
                <w:rFonts w:ascii="Calibri" w:hAnsi="Calibri" w:cs="Calibri"/>
                <w:lang w:val="en-GB"/>
              </w:rPr>
              <w:t>High-modernist novel: D. H. Lawrence, V. Woolf, J. Joyce</w:t>
            </w:r>
          </w:p>
        </w:tc>
      </w:tr>
      <w:tr w:rsidR="00BF12D8" w:rsidRPr="00335B25" w14:paraId="337FE63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C25691" w14:textId="77777777" w:rsidR="00BF12D8" w:rsidRPr="00BF12D8" w:rsidRDefault="00BF12D8" w:rsidP="003F0738">
            <w:pPr>
              <w:rPr>
                <w:rFonts w:ascii="Calibri" w:hAnsi="Calibri" w:cs="Calibri"/>
                <w:lang w:val="en-GB"/>
              </w:rPr>
            </w:pPr>
            <w:r w:rsidRPr="00BF12D8">
              <w:rPr>
                <w:rFonts w:ascii="Calibri" w:hAnsi="Calibri" w:cs="Calibri"/>
                <w:lang w:val="en-GB"/>
              </w:rPr>
              <w:t>Modernist poetry: T. S. Eliot</w:t>
            </w:r>
          </w:p>
        </w:tc>
      </w:tr>
      <w:tr w:rsidR="00BF12D8" w:rsidRPr="003134CC" w14:paraId="126F13C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FE19D" w14:textId="77777777" w:rsidR="00BF12D8" w:rsidRPr="00BF12D8" w:rsidRDefault="00BF12D8" w:rsidP="003F0738">
            <w:pPr>
              <w:rPr>
                <w:rFonts w:ascii="Calibri" w:hAnsi="Calibri" w:cs="Calibri"/>
                <w:lang w:val="en-GB"/>
              </w:rPr>
            </w:pPr>
            <w:r w:rsidRPr="00BF12D8">
              <w:rPr>
                <w:rFonts w:ascii="Calibri" w:hAnsi="Calibri" w:cs="Calibri"/>
                <w:lang w:val="en-GB"/>
              </w:rPr>
              <w:t>Literature of the interwar period: W. B. Yeats, E. Waugh, Ch. Isherwood</w:t>
            </w:r>
          </w:p>
        </w:tc>
      </w:tr>
    </w:tbl>
    <w:p w14:paraId="4A55DD81" w14:textId="77777777" w:rsidR="00AA1FCD" w:rsidRPr="004F2031" w:rsidRDefault="00AA1FCD">
      <w:pPr>
        <w:rPr>
          <w:rFonts w:ascii="Corbel" w:hAnsi="Corbel" w:cs="Tahoma"/>
          <w:color w:val="auto"/>
          <w:szCs w:val="24"/>
          <w:lang w:val="en-GB"/>
        </w:rPr>
      </w:pPr>
    </w:p>
    <w:p w14:paraId="5B1F8A82"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411859A"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87DD50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3F3FC3"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BF12D8" w:rsidRPr="00335B25" w14:paraId="6201902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19E44" w14:textId="77777777" w:rsidR="00BF12D8" w:rsidRPr="00BF12D8" w:rsidRDefault="00BF12D8" w:rsidP="003F0738">
            <w:pPr>
              <w:rPr>
                <w:rFonts w:ascii="Calibri" w:hAnsi="Calibri" w:cs="Calibri"/>
                <w:lang w:val="en-US"/>
              </w:rPr>
            </w:pPr>
            <w:r w:rsidRPr="00BF12D8">
              <w:rPr>
                <w:rFonts w:ascii="Calibri" w:hAnsi="Calibri" w:cs="Calibri"/>
                <w:lang w:val="en-US"/>
              </w:rPr>
              <w:t xml:space="preserve">J. Bunyan </w:t>
            </w:r>
            <w:r w:rsidRPr="00BF12D8">
              <w:rPr>
                <w:rFonts w:ascii="Calibri" w:hAnsi="Calibri" w:cs="Calibri"/>
                <w:i/>
                <w:lang w:val="en-US"/>
              </w:rPr>
              <w:t>The Pilgrim’s Progress</w:t>
            </w:r>
          </w:p>
        </w:tc>
      </w:tr>
      <w:tr w:rsidR="00BF12D8" w:rsidRPr="00335B25" w14:paraId="4FD416D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045F97" w14:textId="77777777" w:rsidR="00BF12D8" w:rsidRPr="00BF12D8" w:rsidRDefault="00BF12D8" w:rsidP="003F0738">
            <w:pPr>
              <w:rPr>
                <w:rFonts w:ascii="Calibri" w:hAnsi="Calibri" w:cs="Calibri"/>
                <w:lang w:val="en-US"/>
              </w:rPr>
            </w:pPr>
            <w:r w:rsidRPr="00BF12D8">
              <w:rPr>
                <w:rFonts w:ascii="Calibri" w:hAnsi="Calibri" w:cs="Calibri"/>
                <w:lang w:val="en-US"/>
              </w:rPr>
              <w:t>J. Swift “A Modest Proposal”</w:t>
            </w:r>
          </w:p>
        </w:tc>
      </w:tr>
      <w:tr w:rsidR="00BF12D8" w:rsidRPr="00335B25" w14:paraId="03CF02C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7E3BF6" w14:textId="77777777" w:rsidR="00BF12D8" w:rsidRPr="00BF12D8" w:rsidRDefault="00BF12D8" w:rsidP="003F0738">
            <w:pPr>
              <w:rPr>
                <w:rFonts w:ascii="Calibri" w:hAnsi="Calibri" w:cs="Calibri"/>
                <w:lang w:val="en-US"/>
              </w:rPr>
            </w:pPr>
            <w:r w:rsidRPr="00BF12D8">
              <w:rPr>
                <w:rFonts w:ascii="Calibri" w:hAnsi="Calibri" w:cs="Calibri"/>
                <w:lang w:val="en-US"/>
              </w:rPr>
              <w:t xml:space="preserve">A. Pope </w:t>
            </w:r>
            <w:r w:rsidRPr="00BF12D8">
              <w:rPr>
                <w:rFonts w:ascii="Calibri" w:hAnsi="Calibri" w:cs="Calibri"/>
                <w:i/>
                <w:lang w:val="en-US"/>
              </w:rPr>
              <w:t>The Rape of the Lock</w:t>
            </w:r>
          </w:p>
        </w:tc>
      </w:tr>
      <w:tr w:rsidR="00BF12D8" w:rsidRPr="00335B25" w14:paraId="0D20073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A9EE19" w14:textId="77777777" w:rsidR="00BF12D8" w:rsidRPr="00BF12D8" w:rsidRDefault="00BF12D8" w:rsidP="003F0738">
            <w:pPr>
              <w:rPr>
                <w:rFonts w:ascii="Calibri" w:hAnsi="Calibri" w:cs="Calibri"/>
                <w:lang w:val="en-US"/>
              </w:rPr>
            </w:pPr>
            <w:r w:rsidRPr="00BF12D8">
              <w:rPr>
                <w:rFonts w:ascii="Calibri" w:hAnsi="Calibri" w:cs="Calibri"/>
                <w:lang w:val="en-US"/>
              </w:rPr>
              <w:lastRenderedPageBreak/>
              <w:t>W. Blake “The Tyger”, “The Lamb”, W. Wordsworth “</w:t>
            </w:r>
            <w:r w:rsidRPr="00BF12D8">
              <w:rPr>
                <w:rFonts w:ascii="Calibri" w:hAnsi="Calibri" w:cs="Calibri"/>
                <w:iCs/>
                <w:lang w:val="en-US"/>
              </w:rPr>
              <w:t>Strange Fits of Passion Have I Known”</w:t>
            </w:r>
            <w:r w:rsidRPr="00BF12D8">
              <w:rPr>
                <w:rFonts w:ascii="Calibri" w:hAnsi="Calibri" w:cs="Calibri"/>
                <w:lang w:val="en-US"/>
              </w:rPr>
              <w:t>, “</w:t>
            </w:r>
            <w:r w:rsidRPr="00BF12D8">
              <w:rPr>
                <w:rFonts w:ascii="Calibri" w:hAnsi="Calibri" w:cs="Calibri"/>
                <w:iCs/>
                <w:lang w:val="en-US"/>
              </w:rPr>
              <w:t>It Is a Beauteous Evening”</w:t>
            </w:r>
          </w:p>
        </w:tc>
      </w:tr>
      <w:tr w:rsidR="00BF12D8" w:rsidRPr="00335B25" w14:paraId="2EC3E56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C132BB" w14:textId="77777777" w:rsidR="00BF12D8" w:rsidRPr="00BF12D8" w:rsidRDefault="00BF12D8" w:rsidP="003F0738">
            <w:pPr>
              <w:rPr>
                <w:rFonts w:ascii="Calibri" w:hAnsi="Calibri" w:cs="Calibri"/>
                <w:lang w:val="en-US"/>
              </w:rPr>
            </w:pPr>
            <w:r w:rsidRPr="00BF12D8">
              <w:rPr>
                <w:rFonts w:ascii="Calibri" w:hAnsi="Calibri" w:cs="Calibri"/>
                <w:lang w:val="en-US"/>
              </w:rPr>
              <w:t>G. G. Byron “She walks in Beauty”, J. Keats “Ode on a Grecian Urn” “When I have fears”</w:t>
            </w:r>
          </w:p>
        </w:tc>
      </w:tr>
      <w:tr w:rsidR="00BF12D8" w:rsidRPr="004F2031" w14:paraId="064ACA5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45A153" w14:textId="77777777" w:rsidR="00BF12D8" w:rsidRPr="00BF12D8" w:rsidRDefault="00BF12D8" w:rsidP="003F0738">
            <w:pPr>
              <w:rPr>
                <w:rFonts w:ascii="Calibri" w:hAnsi="Calibri" w:cs="Calibri"/>
                <w:lang w:val="en-US"/>
              </w:rPr>
            </w:pPr>
            <w:r w:rsidRPr="00BF12D8">
              <w:rPr>
                <w:rFonts w:ascii="Calibri" w:hAnsi="Calibri" w:cs="Calibri"/>
              </w:rPr>
              <w:t xml:space="preserve">E. </w:t>
            </w:r>
            <w:proofErr w:type="spellStart"/>
            <w:r w:rsidRPr="00BF12D8">
              <w:rPr>
                <w:rFonts w:ascii="Calibri" w:hAnsi="Calibri" w:cs="Calibri"/>
              </w:rPr>
              <w:t>Bronte</w:t>
            </w:r>
            <w:proofErr w:type="spellEnd"/>
            <w:r w:rsidRPr="00BF12D8">
              <w:rPr>
                <w:rFonts w:ascii="Calibri" w:hAnsi="Calibri" w:cs="Calibri"/>
              </w:rPr>
              <w:t xml:space="preserve"> </w:t>
            </w:r>
            <w:proofErr w:type="spellStart"/>
            <w:r w:rsidRPr="00BF12D8">
              <w:rPr>
                <w:rFonts w:ascii="Calibri" w:hAnsi="Calibri" w:cs="Calibri"/>
                <w:i/>
              </w:rPr>
              <w:t>Wuthering</w:t>
            </w:r>
            <w:proofErr w:type="spellEnd"/>
            <w:r w:rsidRPr="00BF12D8">
              <w:rPr>
                <w:rFonts w:ascii="Calibri" w:hAnsi="Calibri" w:cs="Calibri"/>
                <w:i/>
              </w:rPr>
              <w:t xml:space="preserve"> </w:t>
            </w:r>
            <w:proofErr w:type="spellStart"/>
            <w:r w:rsidRPr="00BF12D8">
              <w:rPr>
                <w:rFonts w:ascii="Calibri" w:hAnsi="Calibri" w:cs="Calibri"/>
                <w:i/>
              </w:rPr>
              <w:t>Heights</w:t>
            </w:r>
            <w:proofErr w:type="spellEnd"/>
          </w:p>
        </w:tc>
      </w:tr>
      <w:tr w:rsidR="00BF12D8" w:rsidRPr="00335B25" w14:paraId="4B56ED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422A1F" w14:textId="77777777" w:rsidR="00BF12D8" w:rsidRPr="00BF12D8" w:rsidRDefault="00BF12D8" w:rsidP="003F0738">
            <w:pPr>
              <w:rPr>
                <w:rFonts w:ascii="Calibri" w:hAnsi="Calibri" w:cs="Calibri"/>
                <w:lang w:val="en-US"/>
              </w:rPr>
            </w:pPr>
            <w:r w:rsidRPr="00BF12D8">
              <w:rPr>
                <w:rFonts w:ascii="Calibri" w:hAnsi="Calibri" w:cs="Calibri"/>
                <w:lang w:val="en-US"/>
              </w:rPr>
              <w:t>A. Tennyson “</w:t>
            </w:r>
            <w:r w:rsidRPr="00BF12D8">
              <w:rPr>
                <w:rFonts w:ascii="Calibri" w:hAnsi="Calibri" w:cs="Calibri"/>
                <w:iCs/>
                <w:lang w:val="en-US"/>
              </w:rPr>
              <w:t>The Charge of the Light Brigade”</w:t>
            </w:r>
            <w:r w:rsidRPr="00BF12D8">
              <w:rPr>
                <w:rFonts w:ascii="Calibri" w:hAnsi="Calibri" w:cs="Calibri"/>
                <w:lang w:val="en-US"/>
              </w:rPr>
              <w:t>, from “In Memoriam”, “</w:t>
            </w:r>
            <w:r w:rsidRPr="00BF12D8">
              <w:rPr>
                <w:rFonts w:ascii="Calibri" w:hAnsi="Calibri" w:cs="Calibri"/>
                <w:iCs/>
                <w:lang w:val="en-US"/>
              </w:rPr>
              <w:t xml:space="preserve">The </w:t>
            </w:r>
            <w:proofErr w:type="spellStart"/>
            <w:r w:rsidRPr="00BF12D8">
              <w:rPr>
                <w:rFonts w:ascii="Calibri" w:hAnsi="Calibri" w:cs="Calibri"/>
                <w:iCs/>
                <w:lang w:val="en-US"/>
              </w:rPr>
              <w:t>Splendour</w:t>
            </w:r>
            <w:proofErr w:type="spellEnd"/>
            <w:r w:rsidRPr="00BF12D8">
              <w:rPr>
                <w:rFonts w:ascii="Calibri" w:hAnsi="Calibri" w:cs="Calibri"/>
                <w:iCs/>
                <w:lang w:val="en-US"/>
              </w:rPr>
              <w:t xml:space="preserve"> Falls”</w:t>
            </w:r>
            <w:r w:rsidRPr="00BF12D8">
              <w:rPr>
                <w:rFonts w:ascii="Calibri" w:hAnsi="Calibri" w:cs="Calibri"/>
                <w:lang w:val="en-US"/>
              </w:rPr>
              <w:t>, “</w:t>
            </w:r>
            <w:r w:rsidRPr="00BF12D8">
              <w:rPr>
                <w:rFonts w:ascii="Calibri" w:hAnsi="Calibri" w:cs="Calibri"/>
                <w:iCs/>
                <w:lang w:val="en-US"/>
              </w:rPr>
              <w:t>Crossing the Bar”; R. Browning “Porphyria’s Lover”</w:t>
            </w:r>
          </w:p>
        </w:tc>
      </w:tr>
      <w:tr w:rsidR="00BF12D8" w:rsidRPr="00335B25" w14:paraId="327C916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DA7D5" w14:textId="77777777" w:rsidR="00BF12D8" w:rsidRPr="00BF12D8" w:rsidRDefault="00BF12D8" w:rsidP="003F0738">
            <w:pPr>
              <w:rPr>
                <w:rFonts w:ascii="Calibri" w:hAnsi="Calibri" w:cs="Calibri"/>
                <w:lang w:val="en-US"/>
              </w:rPr>
            </w:pPr>
            <w:r w:rsidRPr="00BF12D8">
              <w:rPr>
                <w:rFonts w:ascii="Calibri" w:hAnsi="Calibri" w:cs="Calibri"/>
                <w:lang w:val="en-US"/>
              </w:rPr>
              <w:t xml:space="preserve">O. Wilde </w:t>
            </w:r>
            <w:proofErr w:type="gramStart"/>
            <w:r w:rsidRPr="00BF12D8">
              <w:rPr>
                <w:rFonts w:ascii="Calibri" w:hAnsi="Calibri" w:cs="Calibri"/>
                <w:i/>
                <w:lang w:val="en-US"/>
              </w:rPr>
              <w:t>The</w:t>
            </w:r>
            <w:proofErr w:type="gramEnd"/>
            <w:r w:rsidRPr="00BF12D8">
              <w:rPr>
                <w:rFonts w:ascii="Calibri" w:hAnsi="Calibri" w:cs="Calibri"/>
                <w:i/>
                <w:lang w:val="en-US"/>
              </w:rPr>
              <w:t xml:space="preserve"> Picture of Dorian Gray</w:t>
            </w:r>
          </w:p>
        </w:tc>
      </w:tr>
      <w:tr w:rsidR="00BF12D8" w:rsidRPr="00335B25" w14:paraId="7E033E6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34CB9" w14:textId="77777777" w:rsidR="00BF12D8" w:rsidRPr="00BF12D8" w:rsidRDefault="00BF12D8" w:rsidP="003F0738">
            <w:pPr>
              <w:rPr>
                <w:rFonts w:ascii="Calibri" w:hAnsi="Calibri" w:cs="Calibri"/>
                <w:lang w:val="en-US"/>
              </w:rPr>
            </w:pPr>
            <w:r w:rsidRPr="00BF12D8">
              <w:rPr>
                <w:rFonts w:ascii="Calibri" w:hAnsi="Calibri" w:cs="Calibri"/>
                <w:lang w:val="en-US"/>
              </w:rPr>
              <w:t>T. S. Eliot „The Love Song of J. Alfred Prufrock”</w:t>
            </w:r>
          </w:p>
        </w:tc>
      </w:tr>
      <w:tr w:rsidR="00BF12D8" w:rsidRPr="004F2031" w14:paraId="446724F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7DF685" w14:textId="77777777" w:rsidR="00BF12D8" w:rsidRPr="00BF12D8" w:rsidRDefault="00BF12D8" w:rsidP="003F0738">
            <w:pPr>
              <w:rPr>
                <w:rFonts w:ascii="Calibri" w:hAnsi="Calibri" w:cs="Calibri"/>
                <w:lang w:val="en-US"/>
              </w:rPr>
            </w:pPr>
            <w:r w:rsidRPr="00BF12D8">
              <w:rPr>
                <w:rFonts w:ascii="Calibri" w:hAnsi="Calibri" w:cs="Calibri"/>
                <w:lang w:val="en-GB"/>
              </w:rPr>
              <w:t xml:space="preserve">J. Joyce </w:t>
            </w:r>
            <w:r w:rsidRPr="00BF12D8">
              <w:rPr>
                <w:rFonts w:ascii="Calibri" w:hAnsi="Calibri" w:cs="Calibri"/>
                <w:i/>
                <w:lang w:val="en-GB"/>
              </w:rPr>
              <w:t>Dubliners</w:t>
            </w:r>
          </w:p>
        </w:tc>
      </w:tr>
      <w:tr w:rsidR="00BF12D8" w:rsidRPr="004F2031" w14:paraId="0D6E6C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1A046" w14:textId="77777777" w:rsidR="00BF12D8" w:rsidRPr="00BF12D8" w:rsidRDefault="00BF12D8" w:rsidP="003F0738">
            <w:pPr>
              <w:rPr>
                <w:rFonts w:ascii="Calibri" w:hAnsi="Calibri" w:cs="Calibri"/>
                <w:lang w:val="en-US"/>
              </w:rPr>
            </w:pPr>
            <w:r w:rsidRPr="00BF12D8">
              <w:rPr>
                <w:rFonts w:ascii="Calibri" w:hAnsi="Calibri" w:cs="Calibri"/>
                <w:lang w:val="en-GB"/>
              </w:rPr>
              <w:t xml:space="preserve">G. </w:t>
            </w:r>
            <w:proofErr w:type="spellStart"/>
            <w:r w:rsidRPr="00BF12D8">
              <w:rPr>
                <w:rFonts w:ascii="Calibri" w:hAnsi="Calibri" w:cs="Calibri"/>
                <w:lang w:val="en-GB"/>
              </w:rPr>
              <w:t>Orwe</w:t>
            </w:r>
            <w:r w:rsidRPr="00BF12D8">
              <w:rPr>
                <w:rFonts w:ascii="Calibri" w:hAnsi="Calibri" w:cs="Calibri"/>
              </w:rPr>
              <w:t>ll</w:t>
            </w:r>
            <w:proofErr w:type="spellEnd"/>
            <w:r w:rsidRPr="00BF12D8">
              <w:rPr>
                <w:rFonts w:ascii="Calibri" w:hAnsi="Calibri" w:cs="Calibri"/>
              </w:rPr>
              <w:t xml:space="preserve"> </w:t>
            </w:r>
            <w:proofErr w:type="spellStart"/>
            <w:r w:rsidRPr="00BF12D8">
              <w:rPr>
                <w:rFonts w:ascii="Calibri" w:hAnsi="Calibri" w:cs="Calibri"/>
                <w:i/>
              </w:rPr>
              <w:t>Animal</w:t>
            </w:r>
            <w:proofErr w:type="spellEnd"/>
            <w:r w:rsidRPr="00BF12D8">
              <w:rPr>
                <w:rFonts w:ascii="Calibri" w:hAnsi="Calibri" w:cs="Calibri"/>
                <w:i/>
              </w:rPr>
              <w:t xml:space="preserve"> Farm</w:t>
            </w:r>
          </w:p>
        </w:tc>
      </w:tr>
    </w:tbl>
    <w:p w14:paraId="60333723" w14:textId="77777777" w:rsidR="00AA1FCD" w:rsidRPr="004F2031" w:rsidRDefault="00AA1FCD">
      <w:pPr>
        <w:pStyle w:val="ListParagraph"/>
        <w:ind w:left="1080"/>
        <w:rPr>
          <w:rFonts w:ascii="Corbel" w:hAnsi="Corbel" w:cs="Tahoma"/>
          <w:color w:val="auto"/>
          <w:szCs w:val="24"/>
          <w:lang w:val="en-GB"/>
        </w:rPr>
      </w:pPr>
    </w:p>
    <w:p w14:paraId="27D71774" w14:textId="77777777" w:rsidR="00AA1FCD" w:rsidRPr="004F2031" w:rsidRDefault="00AA1FCD">
      <w:pPr>
        <w:pStyle w:val="Punktygwne"/>
        <w:spacing w:before="0" w:after="0"/>
        <w:rPr>
          <w:rFonts w:ascii="Corbel" w:hAnsi="Corbel"/>
          <w:b w:val="0"/>
          <w:color w:val="auto"/>
          <w:szCs w:val="24"/>
          <w:lang w:val="en-GB"/>
        </w:rPr>
      </w:pPr>
    </w:p>
    <w:p w14:paraId="01AB7989" w14:textId="77777777" w:rsidR="003134CC"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r w:rsidR="0081274B">
        <w:rPr>
          <w:rFonts w:ascii="Corbel" w:hAnsi="Corbel" w:cs="Tahoma"/>
          <w:smallCaps w:val="0"/>
          <w:color w:val="auto"/>
          <w:szCs w:val="24"/>
          <w:lang w:val="en-GB"/>
        </w:rPr>
        <w:t xml:space="preserve">: </w:t>
      </w:r>
    </w:p>
    <w:p w14:paraId="2A623FAF" w14:textId="77777777" w:rsidR="003134CC" w:rsidRDefault="003134CC" w:rsidP="001C26A0">
      <w:pPr>
        <w:pStyle w:val="Punktygwne"/>
        <w:spacing w:before="0" w:after="0"/>
        <w:rPr>
          <w:rFonts w:ascii="Corbel" w:hAnsi="Corbel" w:cs="Tahoma"/>
          <w:smallCaps w:val="0"/>
          <w:color w:val="auto"/>
          <w:szCs w:val="24"/>
          <w:lang w:val="en-GB"/>
        </w:rPr>
      </w:pPr>
    </w:p>
    <w:p w14:paraId="1631D7EC" w14:textId="77777777" w:rsidR="0081274B" w:rsidRDefault="003134CC" w:rsidP="001C26A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Lecture: </w:t>
      </w:r>
      <w:r w:rsidRPr="003134CC">
        <w:rPr>
          <w:rFonts w:ascii="Corbel" w:hAnsi="Corbel" w:cs="Tahoma"/>
          <w:smallCaps w:val="0"/>
          <w:color w:val="auto"/>
          <w:szCs w:val="24"/>
          <w:lang w:val="en-GB"/>
        </w:rPr>
        <w:t>a lecture supported by a multimedia presentation</w:t>
      </w:r>
    </w:p>
    <w:p w14:paraId="11353DD2" w14:textId="77777777" w:rsidR="003134CC" w:rsidRPr="003134CC" w:rsidRDefault="003134CC" w:rsidP="001C26A0">
      <w:pPr>
        <w:pStyle w:val="Punktygwne"/>
        <w:spacing w:before="0" w:after="0"/>
        <w:rPr>
          <w:rFonts w:ascii="Calibri" w:hAnsi="Calibri" w:cs="Calibri"/>
          <w:smallCaps w:val="0"/>
          <w:color w:val="auto"/>
          <w:szCs w:val="24"/>
          <w:lang w:val="en-GB"/>
        </w:rPr>
      </w:pPr>
      <w:r>
        <w:rPr>
          <w:rFonts w:ascii="Corbel" w:hAnsi="Corbel" w:cs="Tahoma"/>
          <w:smallCaps w:val="0"/>
          <w:color w:val="auto"/>
          <w:szCs w:val="24"/>
          <w:lang w:val="en-GB"/>
        </w:rPr>
        <w:t xml:space="preserve">Classes: </w:t>
      </w:r>
      <w:r w:rsidR="00BF12D8" w:rsidRPr="00BF12D8">
        <w:rPr>
          <w:rFonts w:ascii="Corbel" w:hAnsi="Corbel" w:cs="Tahoma"/>
          <w:smallCaps w:val="0"/>
          <w:color w:val="auto"/>
          <w:szCs w:val="24"/>
          <w:lang w:val="en-GB"/>
        </w:rPr>
        <w:t>text analysis and discussion</w:t>
      </w:r>
    </w:p>
    <w:p w14:paraId="429166E6" w14:textId="77777777" w:rsidR="00AA1FCD" w:rsidRPr="004F2031" w:rsidRDefault="00AA1FCD">
      <w:pPr>
        <w:pStyle w:val="Punktygwne"/>
        <w:spacing w:before="0" w:after="0"/>
        <w:rPr>
          <w:rFonts w:ascii="Corbel" w:hAnsi="Corbel" w:cs="Tahoma"/>
          <w:b w:val="0"/>
          <w:smallCaps w:val="0"/>
          <w:color w:val="auto"/>
          <w:szCs w:val="24"/>
          <w:lang w:val="en-GB"/>
        </w:rPr>
      </w:pPr>
    </w:p>
    <w:p w14:paraId="5F25559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650E84E" w14:textId="77777777" w:rsidR="00AA1FCD" w:rsidRDefault="00AA1FCD">
      <w:pPr>
        <w:pStyle w:val="Punktygwne"/>
        <w:spacing w:before="0" w:after="0"/>
        <w:ind w:left="360"/>
        <w:rPr>
          <w:rFonts w:ascii="Corbel" w:hAnsi="Corbel" w:cs="Tahoma"/>
          <w:smallCaps w:val="0"/>
          <w:color w:val="auto"/>
          <w:szCs w:val="24"/>
          <w:lang w:val="en-GB"/>
        </w:rPr>
      </w:pPr>
    </w:p>
    <w:p w14:paraId="58ECD47F" w14:textId="77777777" w:rsidR="00F87D6E" w:rsidRDefault="00F87D6E">
      <w:pPr>
        <w:pStyle w:val="Punktygwne"/>
        <w:spacing w:before="0" w:after="0"/>
        <w:ind w:left="360"/>
        <w:rPr>
          <w:rFonts w:ascii="Corbel" w:hAnsi="Corbel" w:cs="Tahoma"/>
          <w:smallCaps w:val="0"/>
          <w:color w:val="auto"/>
          <w:szCs w:val="24"/>
          <w:lang w:val="en-GB"/>
        </w:rPr>
      </w:pPr>
      <w:r>
        <w:rPr>
          <w:rFonts w:ascii="Corbel" w:hAnsi="Corbel" w:cs="Tahoma"/>
          <w:smallCaps w:val="0"/>
          <w:color w:val="auto"/>
          <w:szCs w:val="24"/>
          <w:lang w:val="en-US"/>
        </w:rPr>
        <w:t>active p</w:t>
      </w:r>
      <w:r w:rsidRPr="00F87D6E">
        <w:rPr>
          <w:rFonts w:ascii="Corbel" w:hAnsi="Corbel" w:cs="Tahoma"/>
          <w:smallCaps w:val="0"/>
          <w:color w:val="auto"/>
          <w:szCs w:val="24"/>
          <w:lang w:val="en-US"/>
        </w:rPr>
        <w:t>articipation in the class</w:t>
      </w:r>
      <w:r>
        <w:rPr>
          <w:rFonts w:ascii="Corbel" w:hAnsi="Corbel" w:cs="Tahoma"/>
          <w:smallCaps w:val="0"/>
          <w:color w:val="auto"/>
          <w:szCs w:val="24"/>
          <w:lang w:val="en-US"/>
        </w:rPr>
        <w:t>es, participation in lectures, r</w:t>
      </w:r>
      <w:r w:rsidRPr="00F87D6E">
        <w:rPr>
          <w:rFonts w:ascii="Corbel" w:hAnsi="Corbel" w:cs="Tahoma"/>
          <w:smallCaps w:val="0"/>
          <w:color w:val="auto"/>
          <w:szCs w:val="24"/>
          <w:lang w:val="en-US"/>
        </w:rPr>
        <w:t xml:space="preserve">eading of texts from the reading list, written tests.   </w:t>
      </w:r>
    </w:p>
    <w:p w14:paraId="10A0F603" w14:textId="77777777" w:rsidR="00F87D6E" w:rsidRPr="004F2031" w:rsidRDefault="00F87D6E">
      <w:pPr>
        <w:pStyle w:val="Punktygwne"/>
        <w:spacing w:before="0" w:after="0"/>
        <w:ind w:left="360"/>
        <w:rPr>
          <w:rFonts w:ascii="Corbel" w:hAnsi="Corbel" w:cs="Tahoma"/>
          <w:smallCaps w:val="0"/>
          <w:color w:val="auto"/>
          <w:szCs w:val="24"/>
          <w:lang w:val="en-GB"/>
        </w:rPr>
      </w:pPr>
    </w:p>
    <w:p w14:paraId="0A0A9DD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45534C4" w14:textId="77777777" w:rsidR="00AA1FCD" w:rsidRPr="004F2031" w:rsidRDefault="00AA1FCD">
      <w:pPr>
        <w:pStyle w:val="Punktygwne"/>
        <w:spacing w:before="0" w:after="0"/>
        <w:rPr>
          <w:rFonts w:ascii="Corbel" w:hAnsi="Corbel" w:cs="Tahoma"/>
          <w:b w:val="0"/>
          <w:smallCaps w:val="0"/>
          <w:color w:val="auto"/>
          <w:szCs w:val="24"/>
          <w:lang w:val="en-GB"/>
        </w:rPr>
      </w:pPr>
    </w:p>
    <w:p w14:paraId="63D614E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3CD86F6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EBAEC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A9C636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F3EB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35BE7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450BFB6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35FD7C"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81274B">
              <w:rPr>
                <w:rFonts w:ascii="Corbel" w:hAnsi="Corbel"/>
                <w:b w:val="0"/>
                <w:color w:val="auto"/>
                <w:szCs w:val="24"/>
                <w:lang w:val="en-GB" w:eastAsia="pl-PL"/>
              </w:rPr>
              <w:t xml:space="preserve"> - </w:t>
            </w:r>
            <w:r w:rsidR="0081274B" w:rsidRPr="004F2031">
              <w:rPr>
                <w:rFonts w:ascii="Corbel" w:hAnsi="Corbel"/>
                <w:b w:val="0"/>
                <w:color w:val="auto"/>
                <w:szCs w:val="24"/>
                <w:lang w:val="en-GB" w:eastAsia="pl-PL"/>
              </w:rPr>
              <w:t>LO-o</w:t>
            </w:r>
            <w:r w:rsidR="00F87D6E">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4A53B0" w14:textId="77777777" w:rsidR="00AA1FCD" w:rsidRPr="004F2031" w:rsidRDefault="00F87D6E" w:rsidP="00F87D6E">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w:t>
            </w:r>
            <w:r w:rsidR="0081274B" w:rsidRPr="004F2031">
              <w:rPr>
                <w:rFonts w:ascii="Corbel" w:hAnsi="Corbel" w:cs="Tahoma"/>
                <w:b w:val="0"/>
                <w:smallCaps w:val="0"/>
                <w:color w:val="auto"/>
                <w:szCs w:val="24"/>
                <w:lang w:val="en-GB" w:eastAsia="pl-PL"/>
              </w:rPr>
              <w: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797860" w14:textId="77777777" w:rsidR="00AA1FCD" w:rsidRPr="004F2031" w:rsidRDefault="0081274B">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F87D6E" w:rsidRPr="004F2031" w14:paraId="3B76C37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B77F7E" w14:textId="77777777" w:rsidR="00F87D6E" w:rsidRPr="004F2031" w:rsidRDefault="00F87D6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Pr>
                <w:rFonts w:ascii="Corbel" w:hAnsi="Corbel"/>
                <w:b w:val="0"/>
                <w:color w:val="auto"/>
                <w:szCs w:val="24"/>
                <w:lang w:val="en-GB" w:eastAsia="pl-PL"/>
              </w:rPr>
              <w:t xml:space="preserve"> - </w:t>
            </w: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A2FB02" w14:textId="77777777" w:rsidR="00F87D6E" w:rsidRPr="004F2031" w:rsidRDefault="00F87D6E" w:rsidP="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test; </w:t>
            </w: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846DD7" w14:textId="77777777" w:rsidR="00F87D6E" w:rsidRPr="004F2031" w:rsidRDefault="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classes</w:t>
            </w:r>
          </w:p>
        </w:tc>
      </w:tr>
    </w:tbl>
    <w:p w14:paraId="5634CD4C" w14:textId="77777777" w:rsidR="00AA1FCD" w:rsidRPr="004F2031" w:rsidRDefault="00AA1FCD">
      <w:pPr>
        <w:pStyle w:val="Punktygwne"/>
        <w:spacing w:before="0" w:after="0"/>
        <w:rPr>
          <w:rFonts w:ascii="Corbel" w:hAnsi="Corbel" w:cs="Tahoma"/>
          <w:b w:val="0"/>
          <w:smallCaps w:val="0"/>
          <w:color w:val="auto"/>
          <w:szCs w:val="24"/>
          <w:lang w:val="en-GB"/>
        </w:rPr>
      </w:pPr>
    </w:p>
    <w:p w14:paraId="42B4B121" w14:textId="77777777" w:rsidR="00AA1FCD" w:rsidRPr="004F2031" w:rsidRDefault="00AA1FCD">
      <w:pPr>
        <w:pStyle w:val="Punktygwne"/>
        <w:spacing w:before="0" w:after="0"/>
        <w:rPr>
          <w:rFonts w:ascii="Corbel" w:hAnsi="Corbel" w:cs="Tahoma"/>
          <w:b w:val="0"/>
          <w:smallCaps w:val="0"/>
          <w:color w:val="auto"/>
          <w:szCs w:val="24"/>
          <w:lang w:val="en-GB"/>
        </w:rPr>
      </w:pPr>
    </w:p>
    <w:p w14:paraId="28FC14A2"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9B055E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335B25" w14:paraId="4489CC6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D6574" w14:textId="77777777" w:rsidR="00AA1FCD" w:rsidRPr="00F87D6E" w:rsidRDefault="00F87D6E" w:rsidP="0081274B">
            <w:pPr>
              <w:pStyle w:val="Punktygwne"/>
              <w:spacing w:before="0" w:after="0"/>
              <w:rPr>
                <w:rFonts w:ascii="Corbel" w:hAnsi="Corbel" w:cs="Tahoma"/>
                <w:b w:val="0"/>
                <w:smallCaps w:val="0"/>
                <w:color w:val="auto"/>
                <w:szCs w:val="20"/>
                <w:lang w:val="en-GB" w:eastAsia="pl-PL"/>
              </w:rPr>
            </w:pPr>
            <w:r w:rsidRPr="00F87D6E">
              <w:rPr>
                <w:rFonts w:ascii="Corbel" w:hAnsi="Corbel" w:cs="Tahoma"/>
                <w:b w:val="0"/>
                <w:smallCaps w:val="0"/>
                <w:color w:val="auto"/>
                <w:szCs w:val="20"/>
                <w:lang w:val="en-US" w:eastAsia="pl-PL"/>
              </w:rPr>
              <w:t>The final grade is assigned on the basis of a positive outcome of final tests; the pass level is 60% for each test; the final grade may be improved by active participation in the classes</w:t>
            </w:r>
          </w:p>
        </w:tc>
      </w:tr>
    </w:tbl>
    <w:p w14:paraId="7572C31C" w14:textId="77777777" w:rsidR="00AA1FCD" w:rsidRPr="004F2031" w:rsidRDefault="00AA1FCD">
      <w:pPr>
        <w:pStyle w:val="Punktygwne"/>
        <w:spacing w:before="0" w:after="0"/>
        <w:rPr>
          <w:rFonts w:ascii="Corbel" w:hAnsi="Corbel" w:cs="Tahoma"/>
          <w:b w:val="0"/>
          <w:smallCaps w:val="0"/>
          <w:color w:val="auto"/>
          <w:szCs w:val="24"/>
          <w:lang w:val="en-GB"/>
        </w:rPr>
      </w:pPr>
    </w:p>
    <w:p w14:paraId="4EB3FE82"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A37AC7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4DF8ED7" w14:textId="77777777" w:rsidR="00AA1FCD" w:rsidRPr="004F2031" w:rsidRDefault="00AA1FCD">
      <w:pPr>
        <w:pStyle w:val="Punktygwne"/>
        <w:spacing w:before="0" w:after="0"/>
        <w:rPr>
          <w:rFonts w:ascii="Corbel" w:hAnsi="Corbel" w:cs="Tahoma"/>
          <w:b w:val="0"/>
          <w:smallCaps w:val="0"/>
          <w:color w:val="auto"/>
          <w:szCs w:val="24"/>
          <w:lang w:val="en-GB"/>
        </w:rPr>
      </w:pPr>
    </w:p>
    <w:p w14:paraId="3F77D0D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A380B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943A0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83CC0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A59261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E70F1"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AFB255" w14:textId="77777777" w:rsidR="00AA1FCD" w:rsidRPr="004F2031" w:rsidRDefault="002874CE">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45</w:t>
            </w:r>
          </w:p>
        </w:tc>
      </w:tr>
      <w:tr w:rsidR="00AA1FCD" w:rsidRPr="00D12006" w14:paraId="5952E71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8326D"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535E3B" w14:textId="77777777" w:rsidR="00AA1FCD" w:rsidRPr="004F2031" w:rsidRDefault="002874C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C265D5" w14:paraId="3B923AC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77EED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1187C5" w14:textId="77777777" w:rsidR="00AA1FCD" w:rsidRPr="004F2031" w:rsidRDefault="0069314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55</w:t>
            </w:r>
          </w:p>
        </w:tc>
      </w:tr>
      <w:tr w:rsidR="00AA1FCD" w:rsidRPr="004F2031" w14:paraId="4756773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4BBB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1DBB5" w14:textId="77777777" w:rsidR="00AA1FCD" w:rsidRPr="004F2031" w:rsidRDefault="002874C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90</w:t>
            </w:r>
          </w:p>
        </w:tc>
      </w:tr>
      <w:tr w:rsidR="00AA1FCD" w:rsidRPr="00C265D5" w14:paraId="0DB3F78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81EE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360D96" w14:textId="77777777" w:rsidR="00AA1FCD" w:rsidRPr="004F2031" w:rsidRDefault="0069314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4C2BCD2F"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76B676E" w14:textId="77777777" w:rsidR="00AA1FCD" w:rsidRPr="004F2031" w:rsidRDefault="00AA1FCD">
      <w:pPr>
        <w:pStyle w:val="Punktygwne"/>
        <w:spacing w:before="0" w:after="0"/>
        <w:rPr>
          <w:rFonts w:ascii="Corbel" w:hAnsi="Corbel" w:cs="Tahoma"/>
          <w:b w:val="0"/>
          <w:smallCaps w:val="0"/>
          <w:color w:val="auto"/>
          <w:szCs w:val="24"/>
          <w:lang w:val="en-US"/>
        </w:rPr>
      </w:pPr>
    </w:p>
    <w:p w14:paraId="7E6BBB40" w14:textId="77777777" w:rsidR="00AA1FCD" w:rsidRPr="004F2031" w:rsidRDefault="00AA1FCD">
      <w:pPr>
        <w:pStyle w:val="Punktygwne"/>
        <w:spacing w:before="0" w:after="0"/>
        <w:rPr>
          <w:rFonts w:ascii="Corbel" w:hAnsi="Corbel" w:cs="Tahoma"/>
          <w:b w:val="0"/>
          <w:smallCaps w:val="0"/>
          <w:color w:val="auto"/>
          <w:szCs w:val="24"/>
          <w:lang w:val="en-US"/>
        </w:rPr>
      </w:pPr>
    </w:p>
    <w:p w14:paraId="05FB93B8" w14:textId="77777777" w:rsidR="00AA1FCD" w:rsidRPr="004F2031" w:rsidRDefault="00AA1FCD">
      <w:pPr>
        <w:pStyle w:val="Punktygwne"/>
        <w:spacing w:before="0" w:after="0"/>
        <w:rPr>
          <w:rFonts w:ascii="Corbel" w:hAnsi="Corbel" w:cs="Tahoma"/>
          <w:b w:val="0"/>
          <w:smallCaps w:val="0"/>
          <w:color w:val="auto"/>
          <w:szCs w:val="24"/>
          <w:lang w:val="en-US"/>
        </w:rPr>
      </w:pPr>
    </w:p>
    <w:p w14:paraId="1F5EAAE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DCFF89A"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023E44EB"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80EFC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37AA7B7"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80E0D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2EB85278"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E6905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B1599"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0408E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7B313B4" w14:textId="77777777" w:rsidR="00AA1FCD" w:rsidRPr="004F2031" w:rsidRDefault="00AA1FCD">
      <w:pPr>
        <w:pStyle w:val="Punktygwne"/>
        <w:spacing w:before="0" w:after="0"/>
        <w:ind w:left="720"/>
        <w:rPr>
          <w:rFonts w:ascii="Corbel" w:hAnsi="Corbel" w:cs="Tahoma"/>
          <w:smallCaps w:val="0"/>
          <w:color w:val="auto"/>
          <w:szCs w:val="24"/>
          <w:lang w:val="en-GB"/>
        </w:rPr>
      </w:pPr>
    </w:p>
    <w:p w14:paraId="2C07DA4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44E83D4"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12006" w14:paraId="6DF964F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243D47"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704F776D" w14:textId="77777777" w:rsidR="002874CE" w:rsidRPr="002874CE" w:rsidRDefault="002874CE" w:rsidP="002874CE">
            <w:pPr>
              <w:rPr>
                <w:rFonts w:asciiTheme="minorHAnsi" w:hAnsiTheme="minorHAnsi" w:cstheme="minorHAnsi"/>
                <w:lang w:val="de-DE" w:eastAsia="pl-PL"/>
              </w:rPr>
            </w:pPr>
            <w:proofErr w:type="spellStart"/>
            <w:r w:rsidRPr="002874CE">
              <w:rPr>
                <w:rFonts w:asciiTheme="minorHAnsi" w:hAnsiTheme="minorHAnsi" w:cstheme="minorHAnsi"/>
                <w:lang w:val="de-DE" w:eastAsia="pl-PL"/>
              </w:rPr>
              <w:t>classes</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reading</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list</w:t>
            </w:r>
            <w:proofErr w:type="spellEnd"/>
            <w:r w:rsidRPr="002874CE">
              <w:rPr>
                <w:rFonts w:asciiTheme="minorHAnsi" w:hAnsiTheme="minorHAnsi" w:cstheme="minorHAnsi"/>
                <w:lang w:val="de-DE" w:eastAsia="pl-PL"/>
              </w:rPr>
              <w:t xml:space="preserve"> </w:t>
            </w:r>
          </w:p>
          <w:p w14:paraId="33A57800" w14:textId="77777777" w:rsidR="00AA1FCD" w:rsidRPr="004F2031" w:rsidRDefault="00AA1FCD" w:rsidP="002874CE">
            <w:pPr>
              <w:pStyle w:val="Punktygwne"/>
              <w:spacing w:before="0" w:after="0"/>
              <w:rPr>
                <w:rFonts w:ascii="Corbel" w:hAnsi="Corbel" w:cs="Tahoma"/>
                <w:b w:val="0"/>
                <w:smallCaps w:val="0"/>
                <w:color w:val="auto"/>
                <w:szCs w:val="24"/>
                <w:lang w:val="en-GB" w:eastAsia="pl-PL"/>
              </w:rPr>
            </w:pPr>
          </w:p>
        </w:tc>
      </w:tr>
      <w:tr w:rsidR="00AA1FCD" w:rsidRPr="00F32FE2" w14:paraId="1F718AB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A2AD0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62D484A3"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Abrams, M. H. (ed) (1993) </w:t>
            </w:r>
            <w:r w:rsidRPr="002874CE">
              <w:rPr>
                <w:rFonts w:asciiTheme="minorHAnsi" w:hAnsiTheme="minorHAnsi" w:cstheme="minorHAnsi"/>
                <w:i/>
                <w:lang w:val="en-US" w:eastAsia="pl-PL"/>
              </w:rPr>
              <w:t>The Norton Anthology of English Literature, Sixth Edition</w:t>
            </w:r>
            <w:r w:rsidRPr="002874CE">
              <w:rPr>
                <w:rFonts w:asciiTheme="minorHAnsi" w:hAnsiTheme="minorHAnsi" w:cstheme="minorHAnsi"/>
                <w:lang w:val="en-US" w:eastAsia="pl-PL"/>
              </w:rPr>
              <w:t xml:space="preserve"> New York and London: Norton &amp; Company</w:t>
            </w:r>
          </w:p>
          <w:p w14:paraId="0DF149AB"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Carter R., McRae, J. (2001) </w:t>
            </w:r>
            <w:r w:rsidRPr="002874CE">
              <w:rPr>
                <w:rFonts w:asciiTheme="minorHAnsi" w:hAnsiTheme="minorHAnsi" w:cstheme="minorHAnsi"/>
                <w:i/>
                <w:lang w:val="en-US" w:eastAsia="pl-PL"/>
              </w:rPr>
              <w:t>The Routledge History of Literature in English: Britain and Ireland</w:t>
            </w:r>
            <w:r w:rsidRPr="002874CE">
              <w:rPr>
                <w:rFonts w:asciiTheme="minorHAnsi" w:hAnsiTheme="minorHAnsi" w:cstheme="minorHAnsi"/>
                <w:lang w:val="en-US" w:eastAsia="pl-PL"/>
              </w:rPr>
              <w:t xml:space="preserve"> London and New York: Routledge</w:t>
            </w:r>
          </w:p>
          <w:p w14:paraId="7CA3E089" w14:textId="77777777" w:rsidR="002874CE" w:rsidRPr="002874CE" w:rsidRDefault="002874CE" w:rsidP="002874CE">
            <w:pPr>
              <w:rPr>
                <w:rFonts w:asciiTheme="minorHAnsi" w:hAnsiTheme="minorHAnsi" w:cstheme="minorHAnsi"/>
                <w:lang w:val="en-US" w:eastAsia="pl-PL"/>
              </w:rPr>
            </w:pPr>
            <w:proofErr w:type="spellStart"/>
            <w:r w:rsidRPr="002874CE">
              <w:rPr>
                <w:rFonts w:asciiTheme="minorHAnsi" w:hAnsiTheme="minorHAnsi" w:cstheme="minorHAnsi"/>
                <w:lang w:val="en-US" w:eastAsia="pl-PL"/>
              </w:rPr>
              <w:t>Fordoński</w:t>
            </w:r>
            <w:proofErr w:type="spellEnd"/>
            <w:r w:rsidRPr="002874CE">
              <w:rPr>
                <w:rFonts w:asciiTheme="minorHAnsi" w:hAnsiTheme="minorHAnsi" w:cstheme="minorHAnsi"/>
                <w:lang w:val="en-US" w:eastAsia="pl-PL"/>
              </w:rPr>
              <w:t xml:space="preserve">, K. (ed) (2010) </w:t>
            </w:r>
            <w:r w:rsidRPr="002874CE">
              <w:rPr>
                <w:rFonts w:asciiTheme="minorHAnsi" w:hAnsiTheme="minorHAnsi" w:cstheme="minorHAnsi"/>
                <w:i/>
                <w:lang w:val="en-US" w:eastAsia="pl-PL"/>
              </w:rPr>
              <w:t xml:space="preserve">English Literature. An Anthology for Students  </w:t>
            </w:r>
            <w:r w:rsidRPr="002874CE">
              <w:rPr>
                <w:rFonts w:asciiTheme="minorHAnsi" w:hAnsiTheme="minorHAnsi" w:cstheme="minorHAnsi"/>
                <w:lang w:val="en-US" w:eastAsia="pl-PL"/>
              </w:rPr>
              <w:t xml:space="preserve">Warszawa: </w:t>
            </w:r>
            <w:proofErr w:type="spellStart"/>
            <w:r w:rsidRPr="002874CE">
              <w:rPr>
                <w:rFonts w:asciiTheme="minorHAnsi" w:hAnsiTheme="minorHAnsi" w:cstheme="minorHAnsi"/>
                <w:lang w:val="en-US" w:eastAsia="pl-PL"/>
              </w:rPr>
              <w:t>Rebis</w:t>
            </w:r>
            <w:proofErr w:type="spellEnd"/>
          </w:p>
          <w:p w14:paraId="35E9E98C"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Rogers P. (ed) (1987) </w:t>
            </w:r>
            <w:r w:rsidRPr="002874CE">
              <w:rPr>
                <w:rFonts w:asciiTheme="minorHAnsi" w:hAnsiTheme="minorHAnsi" w:cstheme="minorHAnsi"/>
                <w:i/>
                <w:iCs/>
                <w:lang w:val="en-US" w:eastAsia="pl-PL"/>
              </w:rPr>
              <w:t>The Oxford Illustrated History of English Literature</w:t>
            </w:r>
            <w:r w:rsidRPr="002874CE">
              <w:rPr>
                <w:rFonts w:asciiTheme="minorHAnsi" w:hAnsiTheme="minorHAnsi" w:cstheme="minorHAnsi"/>
                <w:lang w:val="en-US" w:eastAsia="pl-PL"/>
              </w:rPr>
              <w:t xml:space="preserve"> Oxford: Oxford University Press</w:t>
            </w:r>
          </w:p>
          <w:p w14:paraId="69B16A69"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Sanders A. (2004)  </w:t>
            </w:r>
            <w:r w:rsidRPr="002874CE">
              <w:rPr>
                <w:rFonts w:asciiTheme="minorHAnsi" w:hAnsiTheme="minorHAnsi" w:cstheme="minorHAnsi"/>
                <w:i/>
                <w:iCs/>
                <w:lang w:val="en-US" w:eastAsia="pl-PL"/>
              </w:rPr>
              <w:t>The Short Oxford History of English Literature</w:t>
            </w:r>
            <w:r w:rsidRPr="002874CE">
              <w:rPr>
                <w:rFonts w:asciiTheme="minorHAnsi" w:hAnsiTheme="minorHAnsi" w:cstheme="minorHAnsi"/>
                <w:lang w:val="en-US" w:eastAsia="pl-PL"/>
              </w:rPr>
              <w:t>, Third Edition, Oxford: Oxford University Press</w:t>
            </w:r>
          </w:p>
          <w:p w14:paraId="564C3415" w14:textId="77777777" w:rsidR="002874CE" w:rsidRPr="002874CE" w:rsidRDefault="002874CE" w:rsidP="002874CE">
            <w:pPr>
              <w:rPr>
                <w:rFonts w:asciiTheme="minorHAnsi" w:hAnsiTheme="minorHAnsi" w:cstheme="minorHAnsi"/>
                <w:lang w:val="en-US" w:eastAsia="pl-PL"/>
              </w:rPr>
            </w:pPr>
            <w:proofErr w:type="spellStart"/>
            <w:r w:rsidRPr="002874CE">
              <w:rPr>
                <w:rFonts w:asciiTheme="minorHAnsi" w:hAnsiTheme="minorHAnsi" w:cstheme="minorHAnsi"/>
                <w:lang w:val="en-US" w:eastAsia="pl-PL"/>
              </w:rPr>
              <w:t>Sikorska</w:t>
            </w:r>
            <w:proofErr w:type="spellEnd"/>
            <w:r w:rsidRPr="002874CE">
              <w:rPr>
                <w:rFonts w:asciiTheme="minorHAnsi" w:hAnsiTheme="minorHAnsi" w:cstheme="minorHAnsi"/>
                <w:lang w:val="en-US" w:eastAsia="pl-PL"/>
              </w:rPr>
              <w:t xml:space="preserve">, L. (2007) </w:t>
            </w:r>
            <w:r w:rsidRPr="002874CE">
              <w:rPr>
                <w:rFonts w:asciiTheme="minorHAnsi" w:hAnsiTheme="minorHAnsi" w:cstheme="minorHAnsi"/>
                <w:i/>
                <w:lang w:val="en-US" w:eastAsia="pl-PL"/>
              </w:rPr>
              <w:t>A Short History of English Literature</w:t>
            </w:r>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Poznań</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Wydaw</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lastRenderedPageBreak/>
              <w:t>Poznańskie</w:t>
            </w:r>
            <w:proofErr w:type="spellEnd"/>
          </w:p>
          <w:p w14:paraId="4476DFB9" w14:textId="77777777" w:rsidR="0081274B" w:rsidRPr="0081274B" w:rsidRDefault="0081274B" w:rsidP="002874CE">
            <w:pPr>
              <w:pStyle w:val="Punktygwne"/>
              <w:spacing w:after="0"/>
              <w:rPr>
                <w:rFonts w:ascii="Corbel" w:hAnsi="Corbel" w:cs="Tahoma"/>
                <w:b w:val="0"/>
                <w:smallCaps w:val="0"/>
                <w:color w:val="auto"/>
                <w:szCs w:val="24"/>
                <w:lang w:eastAsia="pl-PL"/>
              </w:rPr>
            </w:pPr>
          </w:p>
        </w:tc>
      </w:tr>
    </w:tbl>
    <w:p w14:paraId="61E40F8F" w14:textId="77777777" w:rsidR="00AA1FCD" w:rsidRPr="0081274B" w:rsidRDefault="00AA1FCD">
      <w:pPr>
        <w:pStyle w:val="Punktygwne"/>
        <w:spacing w:before="0" w:after="0"/>
        <w:ind w:left="360"/>
        <w:rPr>
          <w:rFonts w:ascii="Corbel" w:hAnsi="Corbel" w:cs="Tahoma"/>
          <w:b w:val="0"/>
          <w:smallCaps w:val="0"/>
          <w:color w:val="auto"/>
          <w:szCs w:val="24"/>
        </w:rPr>
      </w:pPr>
    </w:p>
    <w:p w14:paraId="0535C2CF" w14:textId="77777777" w:rsidR="00AA1FCD" w:rsidRPr="0081274B" w:rsidRDefault="00AA1FCD">
      <w:pPr>
        <w:pStyle w:val="Punktygwne"/>
        <w:spacing w:before="0" w:after="0"/>
        <w:ind w:left="360"/>
        <w:rPr>
          <w:rFonts w:ascii="Corbel" w:hAnsi="Corbel" w:cs="Tahoma"/>
          <w:b w:val="0"/>
          <w:smallCaps w:val="0"/>
          <w:color w:val="auto"/>
          <w:szCs w:val="24"/>
        </w:rPr>
      </w:pPr>
    </w:p>
    <w:p w14:paraId="7A7F3B37" w14:textId="77777777" w:rsidR="00AA1FCD" w:rsidRPr="0081274B" w:rsidRDefault="00AA1FCD">
      <w:pPr>
        <w:pStyle w:val="Punktygwne"/>
        <w:spacing w:before="0" w:after="0"/>
        <w:ind w:left="360"/>
        <w:rPr>
          <w:rFonts w:ascii="Corbel" w:hAnsi="Corbel" w:cs="Tahoma"/>
          <w:b w:val="0"/>
          <w:smallCaps w:val="0"/>
          <w:color w:val="auto"/>
          <w:szCs w:val="24"/>
        </w:rPr>
      </w:pPr>
    </w:p>
    <w:p w14:paraId="7E0F99C6" w14:textId="77777777" w:rsidR="00AA1FCD" w:rsidRPr="0081274B" w:rsidRDefault="00AA1FCD">
      <w:pPr>
        <w:pStyle w:val="Punktygwne"/>
        <w:spacing w:before="0" w:after="0"/>
        <w:ind w:left="360"/>
        <w:rPr>
          <w:rFonts w:ascii="Corbel" w:hAnsi="Corbel" w:cs="Tahoma"/>
          <w:b w:val="0"/>
          <w:smallCaps w:val="0"/>
          <w:color w:val="auto"/>
          <w:szCs w:val="24"/>
        </w:rPr>
      </w:pPr>
    </w:p>
    <w:p w14:paraId="378B373E"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2D3182B" w14:textId="77777777" w:rsidR="00AA1FCD" w:rsidRPr="004F2031" w:rsidRDefault="00AA1FCD">
      <w:pPr>
        <w:rPr>
          <w:rFonts w:ascii="Corbel" w:hAnsi="Corbel"/>
          <w:color w:val="auto"/>
          <w:lang w:val="en-US"/>
        </w:rPr>
      </w:pPr>
    </w:p>
    <w:p w14:paraId="275310E0" w14:textId="77777777" w:rsidR="004F2031" w:rsidRPr="004F2031" w:rsidRDefault="004F2031">
      <w:pPr>
        <w:rPr>
          <w:rFonts w:ascii="Corbel" w:hAnsi="Corbel"/>
          <w:color w:val="auto"/>
          <w:lang w:val="en-US"/>
        </w:rPr>
      </w:pPr>
    </w:p>
    <w:sectPr w:rsidR="004F2031" w:rsidRPr="004F2031" w:rsidSect="00EA1564">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BA47" w14:textId="77777777" w:rsidR="004E1D04" w:rsidRDefault="004E1D04">
      <w:pPr>
        <w:spacing w:after="0" w:line="240" w:lineRule="auto"/>
      </w:pPr>
      <w:r>
        <w:separator/>
      </w:r>
    </w:p>
  </w:endnote>
  <w:endnote w:type="continuationSeparator" w:id="0">
    <w:p w14:paraId="05FD2B07" w14:textId="77777777" w:rsidR="004E1D04" w:rsidRDefault="004E1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5969" w14:textId="77777777" w:rsidR="00AA1FCD" w:rsidRDefault="00DC4365">
    <w:pPr>
      <w:pStyle w:val="Footer"/>
      <w:spacing w:after="0" w:line="240" w:lineRule="auto"/>
      <w:jc w:val="center"/>
    </w:pPr>
    <w:r>
      <w:fldChar w:fldCharType="begin"/>
    </w:r>
    <w:r w:rsidR="002D7484">
      <w:instrText>PAGE</w:instrText>
    </w:r>
    <w:r>
      <w:fldChar w:fldCharType="separate"/>
    </w:r>
    <w:r w:rsidR="00EF2C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6FCD" w14:textId="77777777" w:rsidR="004E1D04" w:rsidRDefault="004E1D04">
      <w:pPr>
        <w:spacing w:after="0" w:line="240" w:lineRule="auto"/>
      </w:pPr>
      <w:r>
        <w:separator/>
      </w:r>
    </w:p>
  </w:footnote>
  <w:footnote w:type="continuationSeparator" w:id="0">
    <w:p w14:paraId="2319BE80" w14:textId="77777777" w:rsidR="004E1D04" w:rsidRDefault="004E1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26454903">
    <w:abstractNumId w:val="0"/>
  </w:num>
  <w:num w:numId="2" w16cid:durableId="985014253">
    <w:abstractNumId w:val="1"/>
  </w:num>
  <w:num w:numId="3" w16cid:durableId="1099374311">
    <w:abstractNumId w:val="5"/>
  </w:num>
  <w:num w:numId="4" w16cid:durableId="1150831866">
    <w:abstractNumId w:val="4"/>
  </w:num>
  <w:num w:numId="5" w16cid:durableId="297028543">
    <w:abstractNumId w:val="3"/>
  </w:num>
  <w:num w:numId="6" w16cid:durableId="802580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EzMjU3NTAwNDVT0lEKTi0uzszPAykwqQUAlDhaWSwAAAA="/>
  </w:docVars>
  <w:rsids>
    <w:rsidRoot w:val="00AA1FCD"/>
    <w:rsid w:val="0001056E"/>
    <w:rsid w:val="00036AA9"/>
    <w:rsid w:val="000C7941"/>
    <w:rsid w:val="000D0F83"/>
    <w:rsid w:val="00160841"/>
    <w:rsid w:val="001C26A0"/>
    <w:rsid w:val="00243532"/>
    <w:rsid w:val="0028211C"/>
    <w:rsid w:val="002874CE"/>
    <w:rsid w:val="002B5DEE"/>
    <w:rsid w:val="002D7484"/>
    <w:rsid w:val="002E6C4C"/>
    <w:rsid w:val="00300BF3"/>
    <w:rsid w:val="003134CC"/>
    <w:rsid w:val="00335B25"/>
    <w:rsid w:val="003730E0"/>
    <w:rsid w:val="004E1D04"/>
    <w:rsid w:val="004F2031"/>
    <w:rsid w:val="00512D85"/>
    <w:rsid w:val="005176CF"/>
    <w:rsid w:val="00547266"/>
    <w:rsid w:val="005F3199"/>
    <w:rsid w:val="0069314F"/>
    <w:rsid w:val="006C0E45"/>
    <w:rsid w:val="007F72BB"/>
    <w:rsid w:val="0081274B"/>
    <w:rsid w:val="009268C2"/>
    <w:rsid w:val="0095371D"/>
    <w:rsid w:val="00963AAA"/>
    <w:rsid w:val="009E09D6"/>
    <w:rsid w:val="009F7732"/>
    <w:rsid w:val="00A07FFB"/>
    <w:rsid w:val="00A53352"/>
    <w:rsid w:val="00AA1FCD"/>
    <w:rsid w:val="00AE0087"/>
    <w:rsid w:val="00BA78AA"/>
    <w:rsid w:val="00BF12D8"/>
    <w:rsid w:val="00C07192"/>
    <w:rsid w:val="00C265D5"/>
    <w:rsid w:val="00D12006"/>
    <w:rsid w:val="00D31669"/>
    <w:rsid w:val="00D32CA9"/>
    <w:rsid w:val="00D341C4"/>
    <w:rsid w:val="00D51519"/>
    <w:rsid w:val="00DC4365"/>
    <w:rsid w:val="00E9164C"/>
    <w:rsid w:val="00EA1564"/>
    <w:rsid w:val="00EA249D"/>
    <w:rsid w:val="00EF2C94"/>
    <w:rsid w:val="00F32FE2"/>
    <w:rsid w:val="00F40D14"/>
    <w:rsid w:val="00F83D6D"/>
    <w:rsid w:val="00F87D6E"/>
    <w:rsid w:val="00F97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9664"/>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3AAA"/>
    <w:pPr>
      <w:suppressAutoHyphens w:val="0"/>
      <w:spacing w:before="100" w:beforeAutospacing="1" w:after="100" w:afterAutospacing="1" w:line="240" w:lineRule="auto"/>
    </w:pPr>
    <w:rPr>
      <w:rFonts w:eastAsia="Times New Roman"/>
      <w:color w:val="auto"/>
      <w:szCs w:val="24"/>
      <w:lang w:val="en-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6712">
      <w:bodyDiv w:val="1"/>
      <w:marLeft w:val="0"/>
      <w:marRight w:val="0"/>
      <w:marTop w:val="0"/>
      <w:marBottom w:val="0"/>
      <w:divBdr>
        <w:top w:val="none" w:sz="0" w:space="0" w:color="auto"/>
        <w:left w:val="none" w:sz="0" w:space="0" w:color="auto"/>
        <w:bottom w:val="none" w:sz="0" w:space="0" w:color="auto"/>
        <w:right w:val="none" w:sz="0" w:space="0" w:color="auto"/>
      </w:divBdr>
    </w:div>
    <w:div w:id="138571916">
      <w:bodyDiv w:val="1"/>
      <w:marLeft w:val="0"/>
      <w:marRight w:val="0"/>
      <w:marTop w:val="0"/>
      <w:marBottom w:val="0"/>
      <w:divBdr>
        <w:top w:val="none" w:sz="0" w:space="0" w:color="auto"/>
        <w:left w:val="none" w:sz="0" w:space="0" w:color="auto"/>
        <w:bottom w:val="none" w:sz="0" w:space="0" w:color="auto"/>
        <w:right w:val="none" w:sz="0" w:space="0" w:color="auto"/>
      </w:divBdr>
    </w:div>
    <w:div w:id="145783567">
      <w:bodyDiv w:val="1"/>
      <w:marLeft w:val="0"/>
      <w:marRight w:val="0"/>
      <w:marTop w:val="0"/>
      <w:marBottom w:val="0"/>
      <w:divBdr>
        <w:top w:val="none" w:sz="0" w:space="0" w:color="auto"/>
        <w:left w:val="none" w:sz="0" w:space="0" w:color="auto"/>
        <w:bottom w:val="none" w:sz="0" w:space="0" w:color="auto"/>
        <w:right w:val="none" w:sz="0" w:space="0" w:color="auto"/>
      </w:divBdr>
    </w:div>
    <w:div w:id="154611620">
      <w:bodyDiv w:val="1"/>
      <w:marLeft w:val="0"/>
      <w:marRight w:val="0"/>
      <w:marTop w:val="0"/>
      <w:marBottom w:val="0"/>
      <w:divBdr>
        <w:top w:val="none" w:sz="0" w:space="0" w:color="auto"/>
        <w:left w:val="none" w:sz="0" w:space="0" w:color="auto"/>
        <w:bottom w:val="none" w:sz="0" w:space="0" w:color="auto"/>
        <w:right w:val="none" w:sz="0" w:space="0" w:color="auto"/>
      </w:divBdr>
    </w:div>
    <w:div w:id="386759128">
      <w:bodyDiv w:val="1"/>
      <w:marLeft w:val="0"/>
      <w:marRight w:val="0"/>
      <w:marTop w:val="0"/>
      <w:marBottom w:val="0"/>
      <w:divBdr>
        <w:top w:val="none" w:sz="0" w:space="0" w:color="auto"/>
        <w:left w:val="none" w:sz="0" w:space="0" w:color="auto"/>
        <w:bottom w:val="none" w:sz="0" w:space="0" w:color="auto"/>
        <w:right w:val="none" w:sz="0" w:space="0" w:color="auto"/>
      </w:divBdr>
    </w:div>
    <w:div w:id="583146344">
      <w:bodyDiv w:val="1"/>
      <w:marLeft w:val="0"/>
      <w:marRight w:val="0"/>
      <w:marTop w:val="0"/>
      <w:marBottom w:val="0"/>
      <w:divBdr>
        <w:top w:val="none" w:sz="0" w:space="0" w:color="auto"/>
        <w:left w:val="none" w:sz="0" w:space="0" w:color="auto"/>
        <w:bottom w:val="none" w:sz="0" w:space="0" w:color="auto"/>
        <w:right w:val="none" w:sz="0" w:space="0" w:color="auto"/>
      </w:divBdr>
    </w:div>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81270229">
      <w:bodyDiv w:val="1"/>
      <w:marLeft w:val="0"/>
      <w:marRight w:val="0"/>
      <w:marTop w:val="0"/>
      <w:marBottom w:val="0"/>
      <w:divBdr>
        <w:top w:val="none" w:sz="0" w:space="0" w:color="auto"/>
        <w:left w:val="none" w:sz="0" w:space="0" w:color="auto"/>
        <w:bottom w:val="none" w:sz="0" w:space="0" w:color="auto"/>
        <w:right w:val="none" w:sz="0" w:space="0" w:color="auto"/>
      </w:divBdr>
    </w:div>
    <w:div w:id="784540548">
      <w:bodyDiv w:val="1"/>
      <w:marLeft w:val="0"/>
      <w:marRight w:val="0"/>
      <w:marTop w:val="0"/>
      <w:marBottom w:val="0"/>
      <w:divBdr>
        <w:top w:val="none" w:sz="0" w:space="0" w:color="auto"/>
        <w:left w:val="none" w:sz="0" w:space="0" w:color="auto"/>
        <w:bottom w:val="none" w:sz="0" w:space="0" w:color="auto"/>
        <w:right w:val="none" w:sz="0" w:space="0" w:color="auto"/>
      </w:divBdr>
    </w:div>
    <w:div w:id="1010371276">
      <w:bodyDiv w:val="1"/>
      <w:marLeft w:val="0"/>
      <w:marRight w:val="0"/>
      <w:marTop w:val="0"/>
      <w:marBottom w:val="0"/>
      <w:divBdr>
        <w:top w:val="none" w:sz="0" w:space="0" w:color="auto"/>
        <w:left w:val="none" w:sz="0" w:space="0" w:color="auto"/>
        <w:bottom w:val="none" w:sz="0" w:space="0" w:color="auto"/>
        <w:right w:val="none" w:sz="0" w:space="0" w:color="auto"/>
      </w:divBdr>
    </w:div>
    <w:div w:id="1239829565">
      <w:bodyDiv w:val="1"/>
      <w:marLeft w:val="0"/>
      <w:marRight w:val="0"/>
      <w:marTop w:val="0"/>
      <w:marBottom w:val="0"/>
      <w:divBdr>
        <w:top w:val="none" w:sz="0" w:space="0" w:color="auto"/>
        <w:left w:val="none" w:sz="0" w:space="0" w:color="auto"/>
        <w:bottom w:val="none" w:sz="0" w:space="0" w:color="auto"/>
        <w:right w:val="none" w:sz="0" w:space="0" w:color="auto"/>
      </w:divBdr>
    </w:div>
    <w:div w:id="1440442469">
      <w:bodyDiv w:val="1"/>
      <w:marLeft w:val="0"/>
      <w:marRight w:val="0"/>
      <w:marTop w:val="0"/>
      <w:marBottom w:val="0"/>
      <w:divBdr>
        <w:top w:val="none" w:sz="0" w:space="0" w:color="auto"/>
        <w:left w:val="none" w:sz="0" w:space="0" w:color="auto"/>
        <w:bottom w:val="none" w:sz="0" w:space="0" w:color="auto"/>
        <w:right w:val="none" w:sz="0" w:space="0" w:color="auto"/>
      </w:divBdr>
    </w:div>
    <w:div w:id="1492595181">
      <w:bodyDiv w:val="1"/>
      <w:marLeft w:val="0"/>
      <w:marRight w:val="0"/>
      <w:marTop w:val="0"/>
      <w:marBottom w:val="0"/>
      <w:divBdr>
        <w:top w:val="none" w:sz="0" w:space="0" w:color="auto"/>
        <w:left w:val="none" w:sz="0" w:space="0" w:color="auto"/>
        <w:bottom w:val="none" w:sz="0" w:space="0" w:color="auto"/>
        <w:right w:val="none" w:sz="0" w:space="0" w:color="auto"/>
      </w:divBdr>
    </w:div>
    <w:div w:id="193462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B05A6-F7E7-4507-9D0B-570699F4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1012</Words>
  <Characters>5772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7</cp:revision>
  <cp:lastPrinted>2017-07-04T06:31:00Z</cp:lastPrinted>
  <dcterms:created xsi:type="dcterms:W3CDTF">2020-02-12T17:22:00Z</dcterms:created>
  <dcterms:modified xsi:type="dcterms:W3CDTF">2025-02-02T18:52:00Z</dcterms:modified>
  <dc:language>pl-PL</dc:language>
</cp:coreProperties>
</file>