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75A4C" w14:textId="77777777" w:rsid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F1FCE1B" w14:textId="77777777"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4232BA00" w14:textId="77777777"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F1663D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900569E" w14:textId="442BCB4F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D56CC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2025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D56CCB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2026</w:t>
      </w:r>
    </w:p>
    <w:p w14:paraId="6D07B161" w14:textId="2B3D7CEE" w:rsidR="00FA1C61" w:rsidRPr="004F2031" w:rsidRDefault="00FA1C6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 w:rsidR="00D56CC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2025-2026</w:t>
      </w:r>
    </w:p>
    <w:p w14:paraId="5B2CC91A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1C26A0" w14:paraId="204D687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697E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EF599B" w14:textId="72EC37AE" w:rsidR="00AA1FCD" w:rsidRPr="00222E33" w:rsidRDefault="00695D36">
            <w:pPr>
              <w:pStyle w:val="Odpowiedzi"/>
              <w:rPr>
                <w:rFonts w:ascii="Corbel" w:hAnsi="Corbel" w:cs="Tahoma"/>
                <w:bCs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Cs/>
                <w:i/>
                <w:color w:val="auto"/>
                <w:sz w:val="24"/>
                <w:szCs w:val="24"/>
                <w:lang w:val="en-GB"/>
              </w:rPr>
              <w:t>Biochemical ecology</w:t>
            </w:r>
          </w:p>
        </w:tc>
      </w:tr>
      <w:tr w:rsidR="00AA1FCD" w:rsidRPr="001C26A0" w14:paraId="4679278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DC9A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1D70B2" w14:textId="77777777" w:rsidR="00AA1FCD" w:rsidRPr="00222E33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D56CCB" w14:paraId="4DD46B9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DDE6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79DB07" w14:textId="087F4F65" w:rsidR="00AA1FCD" w:rsidRPr="00222E33" w:rsidRDefault="00D56CC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222E3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 xml:space="preserve">Collegium </w:t>
            </w:r>
            <w:proofErr w:type="spellStart"/>
            <w:r w:rsidRPr="00222E3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Medicum</w:t>
            </w:r>
            <w:proofErr w:type="spellEnd"/>
          </w:p>
        </w:tc>
      </w:tr>
      <w:tr w:rsidR="00AA1FCD" w:rsidRPr="00D56CCB" w14:paraId="7EC10B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2F733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63E124" w14:textId="1A3E1E20" w:rsidR="00AA1FCD" w:rsidRPr="00222E33" w:rsidRDefault="00D56CC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222E3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Department of Biotechnology</w:t>
            </w:r>
          </w:p>
        </w:tc>
      </w:tr>
      <w:tr w:rsidR="00AA1FCD" w:rsidRPr="004F2031" w14:paraId="7D3DCA9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45C5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885BFE" w14:textId="78A56B88" w:rsidR="00AA1FCD" w:rsidRPr="00222E33" w:rsidRDefault="00816618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Biology and </w:t>
            </w:r>
            <w:r w:rsidR="00D56CCB" w:rsidRPr="00222E3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Biotechnology</w:t>
            </w:r>
          </w:p>
        </w:tc>
      </w:tr>
      <w:tr w:rsidR="00AA1FCD" w:rsidRPr="004F2031" w14:paraId="61CD131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8F8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3BAF9E" w14:textId="01B43EAC" w:rsidR="00AA1FCD" w:rsidRPr="00222E33" w:rsidRDefault="00D56CC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222E3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Second</w:t>
            </w:r>
            <w:r w:rsidR="00E9551E" w:rsidRPr="00E9551E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-</w:t>
            </w:r>
            <w:proofErr w:type="spellStart"/>
            <w:r w:rsidR="00E9551E" w:rsidRPr="00E9551E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cycle</w:t>
            </w:r>
            <w:proofErr w:type="spellEnd"/>
            <w:r w:rsidR="00E9551E" w:rsidRPr="00E9551E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="00E9551E" w:rsidRPr="00E9551E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studies</w:t>
            </w:r>
            <w:proofErr w:type="spellEnd"/>
            <w:r w:rsidR="00E9551E" w:rsidRPr="00E9551E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 </w:t>
            </w:r>
          </w:p>
        </w:tc>
      </w:tr>
      <w:tr w:rsidR="00AA1FCD" w:rsidRPr="004F2031" w14:paraId="3EA3A3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3541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9EE427" w14:textId="6BD9613A" w:rsidR="00AA1FCD" w:rsidRPr="00222E33" w:rsidRDefault="00D56CC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222E3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Academic</w:t>
            </w:r>
          </w:p>
        </w:tc>
      </w:tr>
      <w:tr w:rsidR="00AA1FCD" w:rsidRPr="004F2031" w14:paraId="6F29D9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5597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05375D" w14:textId="5A44D3A4" w:rsidR="00AA1FCD" w:rsidRPr="00222E33" w:rsidRDefault="00D56CC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222E3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Full-time course</w:t>
            </w:r>
          </w:p>
        </w:tc>
      </w:tr>
      <w:tr w:rsidR="00AA1FCD" w:rsidRPr="00D56CCB" w14:paraId="28362E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AFBD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ED35CF" w14:textId="33C57895" w:rsidR="00AA1FCD" w:rsidRPr="00222E33" w:rsidRDefault="00695D3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Summer</w:t>
            </w:r>
          </w:p>
        </w:tc>
      </w:tr>
      <w:tr w:rsidR="00AA1FCD" w:rsidRPr="004F2031" w14:paraId="3560D7E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3F7B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3326B6" w14:textId="5CF271E8" w:rsidR="00AA1FCD" w:rsidRPr="00222E33" w:rsidRDefault="00D56CC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222E3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Basic</w:t>
            </w:r>
          </w:p>
        </w:tc>
      </w:tr>
      <w:tr w:rsidR="00AA1FCD" w:rsidRPr="004F2031" w14:paraId="6E442DC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87B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8AA761" w14:textId="3C1D72E8" w:rsidR="00AA1FCD" w:rsidRPr="00222E33" w:rsidRDefault="00D56CC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222E3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02A55B6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D06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F31625" w14:textId="39AFAB4B" w:rsidR="00AA1FCD" w:rsidRPr="00222E33" w:rsidRDefault="00D56CC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r w:rsidRPr="00222E3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 xml:space="preserve">Prof. Grzegorz Chrzanowski, </w:t>
            </w:r>
            <w:proofErr w:type="spellStart"/>
            <w:r w:rsidRPr="00222E3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PhD</w:t>
            </w:r>
            <w:proofErr w:type="spellEnd"/>
            <w:r w:rsidRPr="00222E3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222E3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D.Sc</w:t>
            </w:r>
            <w:proofErr w:type="spellEnd"/>
            <w:r w:rsidRPr="00222E3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.</w:t>
            </w:r>
          </w:p>
        </w:tc>
      </w:tr>
      <w:tr w:rsidR="00AA1FCD" w:rsidRPr="004F2031" w14:paraId="73039DB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0C06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D239E3" w14:textId="234B3ACF" w:rsidR="00AA1FCD" w:rsidRPr="00222E33" w:rsidRDefault="00D56CC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r w:rsidRPr="00222E3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 xml:space="preserve">Prof. Grzegorz Chrzanowski, </w:t>
            </w:r>
            <w:proofErr w:type="spellStart"/>
            <w:r w:rsidRPr="00222E3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PhD</w:t>
            </w:r>
            <w:proofErr w:type="spellEnd"/>
            <w:r w:rsidRPr="00222E3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222E3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D.Sc</w:t>
            </w:r>
            <w:proofErr w:type="spellEnd"/>
            <w:r w:rsidRPr="00222E3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.</w:t>
            </w:r>
          </w:p>
        </w:tc>
      </w:tr>
    </w:tbl>
    <w:p w14:paraId="6CC67707" w14:textId="77777777" w:rsidR="00AA1FCD" w:rsidRPr="00D56CCB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14D149F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5EE22D6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F5AA4E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C9347E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 w14:paraId="2574A8FD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 w14:paraId="59F0C83F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3C216" w14:textId="5DECB70B" w:rsidR="00FA1C61" w:rsidRPr="004F2031" w:rsidRDefault="000B271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508BD6A4" w:rsidR="00FA1C61" w:rsidRPr="004F2031" w:rsidRDefault="000922C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81C42" w14:textId="1FB62919" w:rsidR="00FA1C61" w:rsidRPr="004F2031" w:rsidRDefault="000922C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053F028A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D511F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43B9D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D3D640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539868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EC3D01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9ED0370" w14:textId="2D9AF668" w:rsidR="00AA1FCD" w:rsidRPr="004F2031" w:rsidRDefault="000922C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54A9C2B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FA0D1D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E9551E" w14:paraId="6EE3C38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252406" w14:textId="26A9914A" w:rsidR="00AA1FCD" w:rsidRPr="004F2031" w:rsidRDefault="000922C2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E4A3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Knowledge in the fields of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organic chemistry, biochemistry and laboratory techniques</w:t>
            </w:r>
            <w:r w:rsidRPr="00CE4A3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</w:tr>
    </w:tbl>
    <w:p w14:paraId="1E75B60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D41AD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1628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180AA0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0922C2" w:rsidRPr="00E9551E" w14:paraId="77AC869A" w14:textId="77777777" w:rsidTr="000922C2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843718" w14:textId="571C7840" w:rsidR="000922C2" w:rsidRPr="004F2031" w:rsidRDefault="000922C2" w:rsidP="000922C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424060" w14:textId="7CDCD0A5" w:rsidR="000922C2" w:rsidRPr="004F2031" w:rsidRDefault="00A2433C" w:rsidP="000922C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Application </w:t>
            </w:r>
            <w:r w:rsidRPr="00CE4A39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 experimental </w:t>
            </w: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methods and </w:t>
            </w:r>
            <w:r w:rsidRPr="00CE4A39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techniques </w:t>
            </w: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for extraction and analysis secondary metabolites</w:t>
            </w:r>
            <w:r w:rsidRPr="00CE4A39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.</w:t>
            </w:r>
          </w:p>
        </w:tc>
      </w:tr>
      <w:tr w:rsidR="000922C2" w:rsidRPr="00E9551E" w14:paraId="14AD3E3A" w14:textId="77777777" w:rsidTr="000922C2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727460" w14:textId="3831D190" w:rsidR="000922C2" w:rsidRPr="004F2031" w:rsidRDefault="000922C2" w:rsidP="000922C2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4F2031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E74E23" w14:textId="78C11C8F" w:rsidR="000922C2" w:rsidRPr="004F2031" w:rsidRDefault="00A2433C" w:rsidP="000922C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CE4A39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To acquaint students with the biosynthesis of the </w:t>
            </w: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phenolic acids, flavonoids and terpenoids in response biotic and abiotic stresses within plants and algae</w:t>
            </w:r>
            <w:r w:rsidRPr="00CE4A39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.</w:t>
            </w:r>
          </w:p>
        </w:tc>
      </w:tr>
      <w:tr w:rsidR="000922C2" w:rsidRPr="00E9551E" w14:paraId="33B34197" w14:textId="77777777" w:rsidTr="000922C2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3902AC" w14:textId="038A7520" w:rsidR="000922C2" w:rsidRPr="004F2031" w:rsidRDefault="000922C2" w:rsidP="000922C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2864E4" w14:textId="60777F33" w:rsidR="000922C2" w:rsidRPr="004F2031" w:rsidRDefault="00A2433C" w:rsidP="000922C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CE4A39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Expanding theoretical knowledge in biological activity</w:t>
            </w: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 of secondary metabolites against pest insects and pathogenic yeasts</w:t>
            </w:r>
            <w:r w:rsidRPr="00CE4A39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.</w:t>
            </w:r>
          </w:p>
        </w:tc>
      </w:tr>
    </w:tbl>
    <w:p w14:paraId="1714109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CC4185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338DC1A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E9551E" w14:paraId="0827CF6D" w14:textId="77777777" w:rsidTr="000922C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4AE36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03E2E8" w14:textId="77777777" w:rsidR="00AA1FCD" w:rsidRPr="004F2031" w:rsidRDefault="002D7484" w:rsidP="00DC2D98">
            <w:pPr>
              <w:pStyle w:val="Punktygwne"/>
              <w:spacing w:before="0" w:after="0"/>
              <w:jc w:val="both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4249FFF" w14:textId="77777777" w:rsidR="00AA1FCD" w:rsidRPr="004F2031" w:rsidRDefault="002D7484" w:rsidP="00DC2D98">
            <w:pPr>
              <w:pStyle w:val="Punktygwne"/>
              <w:spacing w:before="0" w:after="0"/>
              <w:jc w:val="both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1AB89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0922C2" w:rsidRPr="004F2031" w14:paraId="3FF24E92" w14:textId="77777777" w:rsidTr="000922C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92B139" w14:textId="2D3F086A" w:rsidR="000922C2" w:rsidRPr="004F2031" w:rsidRDefault="000922C2" w:rsidP="000922C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A5C434" w14:textId="3D6C9697" w:rsidR="000922C2" w:rsidRPr="004F2031" w:rsidRDefault="00A2433C" w:rsidP="00DC2D98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9594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understands and describes the main groups of the secondary metabolites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and their role in plant resistance against biotic and abiotic stresses</w:t>
            </w:r>
            <w:r w:rsidRPr="00C9594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64D955" w14:textId="3D5F5875" w:rsidR="000922C2" w:rsidRPr="004F2031" w:rsidRDefault="000922C2" w:rsidP="000922C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700D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O_K_0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</w:t>
            </w:r>
          </w:p>
        </w:tc>
      </w:tr>
      <w:tr w:rsidR="000922C2" w:rsidRPr="004F2031" w14:paraId="799DB30C" w14:textId="77777777" w:rsidTr="000922C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D6A18B" w14:textId="31560CBB" w:rsidR="000922C2" w:rsidRPr="004F2031" w:rsidRDefault="000922C2" w:rsidP="000922C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0046FC" w14:textId="1FC962B2" w:rsidR="000922C2" w:rsidRPr="004F2031" w:rsidRDefault="00A2433C" w:rsidP="00DC2D98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70A5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understands the biosynthe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tic pathways</w:t>
            </w:r>
            <w:r w:rsidRPr="00970A5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of plant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secondary metabolites</w:t>
            </w:r>
            <w:r w:rsidRPr="00970A5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B00432" w14:textId="408BF7FC" w:rsidR="000922C2" w:rsidRPr="004F2031" w:rsidRDefault="000922C2" w:rsidP="000922C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700D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O_K_0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  <w:tr w:rsidR="000922C2" w:rsidRPr="004F2031" w14:paraId="4EEA8687" w14:textId="77777777" w:rsidTr="000922C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EADF1A" w14:textId="54B542F5" w:rsidR="000922C2" w:rsidRPr="004F2031" w:rsidRDefault="000922C2" w:rsidP="000922C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7DB925" w14:textId="52149309" w:rsidR="000922C2" w:rsidRPr="004F2031" w:rsidRDefault="00A2433C" w:rsidP="00DC2D98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824A6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knows the application of natural and synthetic compounds in medicine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and plant – insect interactions</w:t>
            </w:r>
            <w:r w:rsidRPr="00824A6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348BF8" w14:textId="68AABCDF" w:rsidR="000922C2" w:rsidRPr="004F2031" w:rsidRDefault="000922C2" w:rsidP="000922C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700D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O_K_0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9</w:t>
            </w:r>
          </w:p>
        </w:tc>
      </w:tr>
      <w:tr w:rsidR="000922C2" w:rsidRPr="004F2031" w14:paraId="63FFBE87" w14:textId="77777777" w:rsidTr="000922C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37D64B" w14:textId="5D20B0FD" w:rsidR="000922C2" w:rsidRPr="004F2031" w:rsidRDefault="000922C2" w:rsidP="000922C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24A846" w14:textId="2AE9C205" w:rsidR="000922C2" w:rsidRPr="004F2031" w:rsidRDefault="00A2433C" w:rsidP="00DC2D98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70A5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student knows the use of advanced techniques and research tools, including statistics for the analysis of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insects development and toxicity of chemicals</w:t>
            </w:r>
            <w:r w:rsidRPr="00970A5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  <w:r w:rsidR="000922C2" w:rsidRPr="00970A5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588C00" w14:textId="179C4D9D" w:rsidR="000922C2" w:rsidRPr="004F2031" w:rsidRDefault="000922C2" w:rsidP="000922C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352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O_K_0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1, </w:t>
            </w:r>
            <w:r w:rsidRPr="00A352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O_K_0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</w:t>
            </w:r>
          </w:p>
        </w:tc>
      </w:tr>
      <w:tr w:rsidR="000922C2" w:rsidRPr="004F2031" w14:paraId="7C8761C3" w14:textId="77777777" w:rsidTr="000922C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BB5797" w14:textId="70BE6781" w:rsidR="000922C2" w:rsidRPr="004F2031" w:rsidRDefault="000922C2" w:rsidP="000922C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1C2A14" w14:textId="78448730" w:rsidR="000922C2" w:rsidRPr="00970A52" w:rsidRDefault="00A2433C" w:rsidP="00DC2D98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70A5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is able to use specialized equipment with the principles of occupational health and safety and good laboratory practice, the scope to perform independent research tasks.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86FC3C" w14:textId="3060FBAB" w:rsidR="000922C2" w:rsidRPr="00A3521F" w:rsidRDefault="000922C2" w:rsidP="000922C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352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O_K_0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4, </w:t>
            </w:r>
            <w:r w:rsidRPr="00A352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O_K_0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6</w:t>
            </w:r>
          </w:p>
        </w:tc>
      </w:tr>
      <w:tr w:rsidR="000922C2" w:rsidRPr="004F2031" w14:paraId="15C91E8B" w14:textId="77777777" w:rsidTr="000922C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59FBA2" w14:textId="5FA5656E" w:rsidR="000922C2" w:rsidRPr="004F2031" w:rsidRDefault="000922C2" w:rsidP="000922C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17394A" w14:textId="511B3B08" w:rsidR="000922C2" w:rsidRPr="00970A52" w:rsidRDefault="00A2433C" w:rsidP="00DC2D98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700D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is able to exploit general public datasets and uses professional language in the field of biochemistry and phytochemistry.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FD91A4" w14:textId="5F5492D7" w:rsidR="000922C2" w:rsidRPr="00A3521F" w:rsidRDefault="000922C2" w:rsidP="000922C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352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O_S_0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</w:t>
            </w:r>
          </w:p>
        </w:tc>
      </w:tr>
      <w:tr w:rsidR="000922C2" w:rsidRPr="004F2031" w14:paraId="48C2D110" w14:textId="77777777" w:rsidTr="000922C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7483F5" w14:textId="74DB1E43" w:rsidR="000922C2" w:rsidRPr="004F2031" w:rsidRDefault="000922C2" w:rsidP="000922C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7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F70899" w14:textId="1524ED2C" w:rsidR="000922C2" w:rsidRPr="000700D7" w:rsidRDefault="000922C2" w:rsidP="00DC2D98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70A5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is able to perform tasks while working in a team, performing the tasks provided for in the program of chemical and biological experiments.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11B112" w14:textId="44AB7C23" w:rsidR="000922C2" w:rsidRPr="00A3521F" w:rsidRDefault="000922C2" w:rsidP="000922C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352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</w:t>
            </w:r>
            <w:r w:rsidRPr="00A352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8, </w:t>
            </w:r>
            <w:r w:rsidRPr="00A352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</w:t>
            </w:r>
            <w:r w:rsidRPr="00A352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9</w:t>
            </w:r>
          </w:p>
        </w:tc>
      </w:tr>
    </w:tbl>
    <w:p w14:paraId="653D3BC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92B08FF" w14:textId="77777777"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03051853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7582DB07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45A4A33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198233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F2031" w14:paraId="0AD80F8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17244A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</w:tbl>
    <w:p w14:paraId="1D6EEC96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4376F788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 xml:space="preserve">Classes, laboratories, </w:t>
      </w:r>
      <w:r w:rsidR="001C3AB5" w:rsidRPr="004F2031">
        <w:rPr>
          <w:rFonts w:ascii="Corbel" w:hAnsi="Corbel" w:cs="Tahoma"/>
          <w:color w:val="auto"/>
          <w:szCs w:val="24"/>
          <w:lang w:val="en-GB"/>
        </w:rPr>
        <w:t>seminars</w:t>
      </w:r>
      <w:r w:rsidR="001C3AB5"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0922C2" w:rsidRPr="004F2031" w14:paraId="74543561" w14:textId="77777777" w:rsidTr="000922C2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8F9BAD" w14:textId="77777777" w:rsidR="000922C2" w:rsidRPr="004F2031" w:rsidRDefault="000922C2" w:rsidP="0024504E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0922C2" w:rsidRPr="00E9551E" w14:paraId="14857BE4" w14:textId="77777777" w:rsidTr="000922C2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90BBE7" w14:textId="4FDFF5C8" w:rsidR="000922C2" w:rsidRPr="004F2031" w:rsidRDefault="000922C2" w:rsidP="0022686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270B4F">
              <w:rPr>
                <w:rFonts w:ascii="Corbel" w:hAnsi="Corbel" w:cs="Tahoma"/>
                <w:color w:val="auto"/>
                <w:szCs w:val="24"/>
                <w:lang w:val="en-GB"/>
              </w:rPr>
              <w:t>Cultivation of algae and preparation of plant and algal materials for</w:t>
            </w:r>
            <w:r w:rsidR="0022686A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r w:rsidRPr="00270B4F">
              <w:rPr>
                <w:rFonts w:ascii="Corbel" w:hAnsi="Corbel" w:cs="Tahoma"/>
                <w:color w:val="auto"/>
                <w:szCs w:val="24"/>
                <w:lang w:val="en-GB"/>
              </w:rPr>
              <w:t>analysis.</w:t>
            </w:r>
          </w:p>
        </w:tc>
      </w:tr>
      <w:tr w:rsidR="000922C2" w:rsidRPr="00E9551E" w14:paraId="5DBE1A5C" w14:textId="77777777" w:rsidTr="000922C2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EE8DAD" w14:textId="5E9784AA" w:rsidR="000922C2" w:rsidRPr="004F2031" w:rsidRDefault="00A2433C" w:rsidP="0022686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Analysis of carotenoids and p</w:t>
            </w:r>
            <w:r w:rsidRPr="002D7477">
              <w:rPr>
                <w:rFonts w:ascii="Corbel" w:hAnsi="Corbel" w:cs="Tahoma"/>
                <w:color w:val="auto"/>
                <w:szCs w:val="24"/>
                <w:lang w:val="en-GB"/>
              </w:rPr>
              <w:t>olyphen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ols.</w:t>
            </w:r>
          </w:p>
        </w:tc>
      </w:tr>
      <w:tr w:rsidR="000922C2" w:rsidRPr="00E9551E" w14:paraId="44027F23" w14:textId="77777777" w:rsidTr="000922C2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062691" w14:textId="18DA7510" w:rsidR="000922C2" w:rsidRPr="004F2031" w:rsidRDefault="00A2433C" w:rsidP="0022686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Determination of </w:t>
            </w:r>
            <w:r w:rsidRPr="00A66052">
              <w:rPr>
                <w:rFonts w:ascii="Corbel" w:hAnsi="Corbel" w:cs="Tahoma"/>
                <w:i/>
                <w:smallCaps/>
                <w:color w:val="auto"/>
                <w:szCs w:val="24"/>
                <w:lang w:val="en-GB"/>
              </w:rPr>
              <w:t>l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-phenylalanine and </w:t>
            </w:r>
            <w:r w:rsidRPr="00A66052">
              <w:rPr>
                <w:rFonts w:ascii="Corbel" w:hAnsi="Corbel" w:cs="Tahoma"/>
                <w:i/>
                <w:smallCaps/>
                <w:color w:val="auto"/>
                <w:szCs w:val="24"/>
                <w:lang w:val="en-GB"/>
              </w:rPr>
              <w:t>l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-tyrosine ammonia-lyases activity</w:t>
            </w:r>
          </w:p>
        </w:tc>
      </w:tr>
      <w:tr w:rsidR="000922C2" w:rsidRPr="00E9551E" w14:paraId="1FFD5CC0" w14:textId="77777777" w:rsidTr="000922C2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D44239" w14:textId="63CAEAC7" w:rsidR="000922C2" w:rsidRPr="001E6777" w:rsidRDefault="00A2433C" w:rsidP="00A2433C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030BDD">
              <w:rPr>
                <w:rFonts w:ascii="Corbel" w:hAnsi="Corbel" w:cs="Tahoma"/>
                <w:color w:val="auto"/>
                <w:szCs w:val="24"/>
                <w:lang w:val="en-GB"/>
              </w:rPr>
              <w:t>Steam distillation of essential oils and analysis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and their effect against pathogenic yeast</w:t>
            </w:r>
            <w:r w:rsidRPr="00030BDD"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</w:tc>
      </w:tr>
      <w:tr w:rsidR="000922C2" w:rsidRPr="00E9551E" w14:paraId="726B376B" w14:textId="77777777" w:rsidTr="000922C2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DBF5A2" w14:textId="23F65F96" w:rsidR="000922C2" w:rsidRPr="001E6777" w:rsidRDefault="00A2433C" w:rsidP="00A2433C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030BDD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Deterrent and toxic activity of phytochemicals against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aphids</w:t>
            </w:r>
            <w:r w:rsidRPr="00030BDD"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</w:tc>
      </w:tr>
      <w:tr w:rsidR="000922C2" w:rsidRPr="00A2433C" w14:paraId="47A4A223" w14:textId="77777777" w:rsidTr="000922C2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9EF79" w14:textId="6B1757A2" w:rsidR="000922C2" w:rsidRPr="001E6777" w:rsidRDefault="00A2433C" w:rsidP="000922C2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Proteomic analysis.</w:t>
            </w:r>
          </w:p>
        </w:tc>
      </w:tr>
    </w:tbl>
    <w:p w14:paraId="209C98E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2A3DDDE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3984EA60" w14:textId="0921E6DD" w:rsidR="00AA1FCD" w:rsidRPr="004F2031" w:rsidRDefault="004F747F" w:rsidP="004F747F">
      <w:pPr>
        <w:pStyle w:val="Punktygwne"/>
        <w:spacing w:before="12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A3521F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Laborator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ies </w:t>
      </w:r>
      <w:r w:rsidRPr="00A3521F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- work in the laboratory, work in groups, performing experiments, discuss the results, preparation of reports from the laboratory experiments.</w:t>
      </w:r>
    </w:p>
    <w:p w14:paraId="3B2040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69004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A3C4E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3D34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01C602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A23F9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5"/>
        <w:gridCol w:w="4959"/>
        <w:gridCol w:w="2195"/>
      </w:tblGrid>
      <w:tr w:rsidR="00AA1FCD" w:rsidRPr="004F2031" w14:paraId="33DA21CB" w14:textId="77777777" w:rsidTr="0022686A">
        <w:tc>
          <w:tcPr>
            <w:tcW w:w="1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6F5CC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D461D80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E672C5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CDBD0C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22686A" w:rsidRPr="004F2031" w14:paraId="00D4B0AD" w14:textId="77777777" w:rsidTr="0022686A">
        <w:tc>
          <w:tcPr>
            <w:tcW w:w="1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AF8CD5" w14:textId="343BB0AE" w:rsidR="0022686A" w:rsidRPr="004F2031" w:rsidRDefault="0022686A" w:rsidP="0024504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-0</w:t>
            </w:r>
            <w:r w:rsidR="00DC2D98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7</w:t>
            </w:r>
          </w:p>
        </w:tc>
        <w:tc>
          <w:tcPr>
            <w:tcW w:w="4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BA8D82" w14:textId="77777777" w:rsidR="0022686A" w:rsidRPr="0022686A" w:rsidRDefault="0022686A" w:rsidP="0024504E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22686A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 xml:space="preserve">PRESENCE IN LABORATORIES, ACTIVITY, </w:t>
            </w:r>
            <w:r w:rsidRPr="0022686A">
              <w:rPr>
                <w:rFonts w:ascii="Corbel" w:hAnsi="Corbel"/>
                <w:b w:val="0"/>
                <w:i/>
                <w:caps/>
                <w:smallCaps w:val="0"/>
                <w:color w:val="auto"/>
                <w:szCs w:val="20"/>
                <w:lang w:val="en-GB" w:eastAsia="pl-PL"/>
              </w:rPr>
              <w:t>preparation of reports, TEST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D3B508" w14:textId="77777777" w:rsidR="0022686A" w:rsidRPr="004F2031" w:rsidRDefault="0022686A" w:rsidP="0024504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laboratories</w:t>
            </w:r>
          </w:p>
        </w:tc>
      </w:tr>
    </w:tbl>
    <w:p w14:paraId="64E0407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167E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EDE07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FC8C3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E9551E" w14:paraId="79A22A2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696FCF" w14:textId="77777777" w:rsidR="0022686A" w:rsidRPr="007C6A79" w:rsidRDefault="0022686A" w:rsidP="0022686A">
            <w:pPr>
              <w:pStyle w:val="Punktygwne"/>
              <w:spacing w:before="0" w:after="0" w:line="276" w:lineRule="auto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C6A7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A: Remembering of knowledge;</w:t>
            </w:r>
          </w:p>
          <w:p w14:paraId="75F35267" w14:textId="77777777" w:rsidR="0022686A" w:rsidRPr="007C6A79" w:rsidRDefault="0022686A" w:rsidP="0022686A">
            <w:pPr>
              <w:pStyle w:val="Punktygwne"/>
              <w:spacing w:before="0" w:after="0" w:line="276" w:lineRule="auto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C6A7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B: Understanding of questions;</w:t>
            </w:r>
          </w:p>
          <w:p w14:paraId="12AD4370" w14:textId="77777777" w:rsidR="0022686A" w:rsidRPr="007C6A79" w:rsidRDefault="0022686A" w:rsidP="0022686A">
            <w:pPr>
              <w:pStyle w:val="Punktygwne"/>
              <w:spacing w:before="0" w:after="0" w:line="276" w:lineRule="auto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C6A7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C: Solving a typical written task;</w:t>
            </w:r>
          </w:p>
          <w:p w14:paraId="1C00E9A5" w14:textId="77777777" w:rsidR="0022686A" w:rsidRPr="007C6A79" w:rsidRDefault="0022686A" w:rsidP="0022686A">
            <w:pPr>
              <w:pStyle w:val="Punktygwne"/>
              <w:spacing w:before="0" w:after="0" w:line="276" w:lineRule="auto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C6A7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D: Solving a non-standard written task;</w:t>
            </w:r>
          </w:p>
          <w:p w14:paraId="6A101D21" w14:textId="77777777" w:rsidR="0022686A" w:rsidRPr="007C6A79" w:rsidRDefault="0022686A" w:rsidP="0022686A">
            <w:pPr>
              <w:pStyle w:val="Punktygwne"/>
              <w:spacing w:before="0" w:after="0" w:line="276" w:lineRule="auto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C6A7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Assessment criteria:</w:t>
            </w:r>
          </w:p>
          <w:p w14:paraId="073A720E" w14:textId="77777777" w:rsidR="0022686A" w:rsidRPr="007C6A79" w:rsidRDefault="0022686A" w:rsidP="0022686A">
            <w:pPr>
              <w:pStyle w:val="Punktygwne"/>
              <w:spacing w:before="0" w:after="0" w:line="276" w:lineRule="auto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C6A7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 for the insufficient solution of tasks only in area A and B = grade 2.0</w:t>
            </w:r>
          </w:p>
          <w:p w14:paraId="68362840" w14:textId="77777777" w:rsidR="0022686A" w:rsidRPr="007C6A79" w:rsidRDefault="0022686A" w:rsidP="0022686A">
            <w:pPr>
              <w:pStyle w:val="Punktygwne"/>
              <w:spacing w:before="0" w:after="0" w:line="276" w:lineRule="auto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C6A7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 for solving tasks only in areas A and B, the possibility of obtaining max. ratings 3.0</w:t>
            </w:r>
          </w:p>
          <w:p w14:paraId="00B2FCB1" w14:textId="77777777" w:rsidR="0022686A" w:rsidRPr="007C6A79" w:rsidRDefault="0022686A" w:rsidP="0022686A">
            <w:pPr>
              <w:pStyle w:val="Punktygwne"/>
              <w:spacing w:before="0" w:after="0" w:line="276" w:lineRule="auto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C6A7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 for solving A + B + C tasks, the possibility of obtaining max. ratings 4.0</w:t>
            </w:r>
          </w:p>
          <w:p w14:paraId="6D94B2D1" w14:textId="77777777" w:rsidR="0022686A" w:rsidRPr="007C6A79" w:rsidRDefault="0022686A" w:rsidP="0022686A">
            <w:pPr>
              <w:pStyle w:val="Punktygwne"/>
              <w:spacing w:before="0" w:after="0" w:line="276" w:lineRule="auto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C6A7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 for solving tasks in the area of A + B + C + D, the possibility of obtaining a score of 5.0</w:t>
            </w:r>
          </w:p>
          <w:p w14:paraId="23FCB9D5" w14:textId="7C9CF5AF" w:rsidR="00AA1FCD" w:rsidRPr="004F2031" w:rsidRDefault="0022686A" w:rsidP="0022686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C6A7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Completion of the laboratories is based on the performance of experiments during classes and the positive grades obtained in the tests.</w:t>
            </w:r>
          </w:p>
          <w:p w14:paraId="3171E670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5D3827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732E4E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68325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401F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228A4A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77FA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9A9E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50A5F85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1F71B" w14:textId="77777777" w:rsidR="00AA1FCD" w:rsidRPr="004F2031" w:rsidRDefault="001C3AB5" w:rsidP="001C3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ourse </w:t>
            </w:r>
            <w:proofErr w:type="spellStart"/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B1AF7C" w14:textId="657F4028" w:rsidR="00AA1FCD" w:rsidRPr="004F2031" w:rsidRDefault="0022686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D56CCB" w14:paraId="2A21D34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36239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FF16FD" w14:textId="420DF178" w:rsidR="00AA1FCD" w:rsidRPr="004F2031" w:rsidRDefault="0028442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25</w:t>
            </w:r>
          </w:p>
        </w:tc>
      </w:tr>
      <w:tr w:rsidR="00AA1FCD" w:rsidRPr="00D56CCB" w14:paraId="3D3553D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B3562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D3709" w14:textId="3CBA490E" w:rsidR="00AA1FCD" w:rsidRPr="004F2031" w:rsidRDefault="0028442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70</w:t>
            </w:r>
          </w:p>
        </w:tc>
      </w:tr>
      <w:tr w:rsidR="00AA1FCD" w:rsidRPr="004F2031" w14:paraId="51D5523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F78B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27C5A0" w14:textId="2EB9DF0E" w:rsidR="00AA1FCD" w:rsidRPr="004F2031" w:rsidRDefault="0022686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125</w:t>
            </w:r>
          </w:p>
        </w:tc>
      </w:tr>
      <w:tr w:rsidR="00AA1FCD" w:rsidRPr="00D56CCB" w14:paraId="3947D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089B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0C525" w14:textId="794D7891" w:rsidR="00AA1FCD" w:rsidRPr="004F2031" w:rsidRDefault="0022686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147BAAFA" w14:textId="77777777"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75AE4F3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50E3DF5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6BA74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7973B1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92EA9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358986B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78032BA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32FE2" w14:paraId="5F5F997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49AB9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63DC3A1A" w14:textId="77777777" w:rsidR="0028442C" w:rsidRPr="0028442C" w:rsidRDefault="0028442C" w:rsidP="0028442C">
            <w:pPr>
              <w:pStyle w:val="Punktygwne"/>
              <w:numPr>
                <w:ilvl w:val="0"/>
                <w:numId w:val="7"/>
              </w:numPr>
              <w:spacing w:after="120"/>
              <w:ind w:left="528"/>
              <w:contextualSpacing/>
              <w:jc w:val="both"/>
              <w:rPr>
                <w:rFonts w:ascii="Corbel" w:hAnsi="Corbel" w:cs="Tahoma"/>
                <w:b w:val="0"/>
                <w:bCs/>
                <w:smallCaps w:val="0"/>
                <w:color w:val="000000" w:themeColor="text1"/>
                <w:szCs w:val="24"/>
                <w:lang w:val="en-GB" w:eastAsia="pl-PL"/>
              </w:rPr>
            </w:pPr>
            <w:r w:rsidRPr="0028442C">
              <w:rPr>
                <w:rFonts w:ascii="Corbel" w:hAnsi="Corbel" w:cs="Tahoma"/>
                <w:b w:val="0"/>
                <w:bCs/>
                <w:smallCaps w:val="0"/>
                <w:color w:val="000000" w:themeColor="text1"/>
                <w:szCs w:val="24"/>
                <w:lang w:val="en-GB" w:eastAsia="pl-PL"/>
              </w:rPr>
              <w:t xml:space="preserve">Harborne J.H. 1994. Introduction to Ecological Biochemistry. Elsevier Ltd. </w:t>
            </w:r>
            <w:hyperlink r:id="rId8" w:history="1">
              <w:r w:rsidRPr="0028442C">
                <w:rPr>
                  <w:rStyle w:val="Hipercze"/>
                  <w:rFonts w:ascii="Corbel" w:hAnsi="Corbel" w:cs="Tahoma"/>
                  <w:b w:val="0"/>
                  <w:bCs/>
                  <w:smallCaps w:val="0"/>
                  <w:color w:val="000000" w:themeColor="text1"/>
                  <w:szCs w:val="24"/>
                  <w:u w:val="none"/>
                  <w:lang w:val="en-GB" w:eastAsia="pl-PL"/>
                </w:rPr>
                <w:t>https://doi.org/10.1016/C2009-0-03518-1</w:t>
              </w:r>
            </w:hyperlink>
            <w:r w:rsidRPr="0028442C">
              <w:rPr>
                <w:rFonts w:ascii="Corbel" w:hAnsi="Corbel" w:cs="Tahoma"/>
                <w:b w:val="0"/>
                <w:bCs/>
                <w:smallCaps w:val="0"/>
                <w:color w:val="000000" w:themeColor="text1"/>
                <w:szCs w:val="24"/>
                <w:lang w:val="en-GB" w:eastAsia="pl-PL"/>
              </w:rPr>
              <w:t xml:space="preserve"> </w:t>
            </w:r>
          </w:p>
          <w:p w14:paraId="24BFA9CF" w14:textId="77777777" w:rsidR="0028442C" w:rsidRPr="0028442C" w:rsidRDefault="0028442C" w:rsidP="0028442C">
            <w:pPr>
              <w:pStyle w:val="Punktygwne"/>
              <w:numPr>
                <w:ilvl w:val="0"/>
                <w:numId w:val="7"/>
              </w:numPr>
              <w:spacing w:after="120"/>
              <w:ind w:left="528"/>
              <w:contextualSpacing/>
              <w:jc w:val="both"/>
              <w:rPr>
                <w:rFonts w:ascii="Corbel" w:hAnsi="Corbel" w:cs="Tahoma"/>
                <w:b w:val="0"/>
                <w:bCs/>
                <w:smallCaps w:val="0"/>
                <w:color w:val="000000" w:themeColor="text1"/>
                <w:szCs w:val="24"/>
                <w:lang w:val="en-GB" w:eastAsia="pl-PL"/>
              </w:rPr>
            </w:pPr>
            <w:r w:rsidRPr="0028442C">
              <w:rPr>
                <w:rFonts w:ascii="Corbel" w:hAnsi="Corbel" w:cs="Tahoma"/>
                <w:b w:val="0"/>
                <w:bCs/>
                <w:smallCaps w:val="0"/>
                <w:color w:val="000000" w:themeColor="text1"/>
                <w:szCs w:val="24"/>
                <w:lang w:val="en-GB" w:eastAsia="pl-PL"/>
              </w:rPr>
              <w:t>Krauss G.J. and Nies D.H. 2015. Ecological Biochemistry: Environmental and Interspecies Interactions. Wiley-VCH Verlag GmbH &amp; Co KGaA.</w:t>
            </w:r>
          </w:p>
          <w:p w14:paraId="4947B7B6" w14:textId="05478B82" w:rsidR="0028442C" w:rsidRPr="0028442C" w:rsidRDefault="0028442C" w:rsidP="0028442C">
            <w:pPr>
              <w:pStyle w:val="Punktygwne"/>
              <w:numPr>
                <w:ilvl w:val="0"/>
                <w:numId w:val="7"/>
              </w:numPr>
              <w:spacing w:after="120"/>
              <w:ind w:left="528"/>
              <w:contextualSpacing/>
              <w:jc w:val="both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28442C">
              <w:rPr>
                <w:rFonts w:ascii="Corbel" w:hAnsi="Corbel" w:cs="Tahoma"/>
                <w:b w:val="0"/>
                <w:bCs/>
                <w:smallCaps w:val="0"/>
                <w:color w:val="000000" w:themeColor="text1"/>
                <w:szCs w:val="24"/>
                <w:lang w:val="en-GB" w:eastAsia="pl-PL"/>
              </w:rPr>
              <w:t>Wink M. 2010. Biochemistry of plant secondary metabolism. Annual plant reviews, 40. Blackwell Publishing Ltd. DOI:10.1002/9781444320503.</w:t>
            </w:r>
          </w:p>
        </w:tc>
      </w:tr>
      <w:tr w:rsidR="00AA1FCD" w:rsidRPr="00E9551E" w14:paraId="5613666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8EFD4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50CB6628" w14:textId="77777777" w:rsidR="0028442C" w:rsidRPr="0028442C" w:rsidRDefault="0028442C" w:rsidP="0028442C">
            <w:pPr>
              <w:pStyle w:val="Punktygwne"/>
              <w:numPr>
                <w:ilvl w:val="0"/>
                <w:numId w:val="8"/>
              </w:numPr>
              <w:spacing w:before="0" w:after="120" w:line="276" w:lineRule="auto"/>
              <w:ind w:left="528"/>
              <w:contextualSpacing/>
              <w:jc w:val="both"/>
              <w:rPr>
                <w:rFonts w:ascii="Corbel" w:hAnsi="Corbel" w:cs="Tahoma"/>
                <w:b w:val="0"/>
                <w:bCs/>
                <w:smallCaps w:val="0"/>
                <w:color w:val="000000" w:themeColor="text1"/>
                <w:szCs w:val="24"/>
                <w:lang w:val="en-US" w:eastAsia="pl-PL"/>
              </w:rPr>
            </w:pPr>
            <w:r w:rsidRPr="0028442C">
              <w:rPr>
                <w:rFonts w:ascii="Corbel" w:hAnsi="Corbel" w:cs="Tahoma"/>
                <w:b w:val="0"/>
                <w:bCs/>
                <w:smallCaps w:val="0"/>
                <w:color w:val="000000" w:themeColor="text1"/>
                <w:szCs w:val="24"/>
                <w:lang w:val="en-GB" w:eastAsia="pl-PL"/>
              </w:rPr>
              <w:t xml:space="preserve">Price P.W., Denno R.F., Eubanks M.D., Finke D.L., Kaplan I. 2011. Insect Ecology: </w:t>
            </w:r>
            <w:proofErr w:type="spellStart"/>
            <w:r w:rsidRPr="0028442C">
              <w:rPr>
                <w:rFonts w:ascii="Corbel" w:hAnsi="Corbel" w:cs="Tahoma"/>
                <w:b w:val="0"/>
                <w:bCs/>
                <w:smallCaps w:val="0"/>
                <w:color w:val="000000" w:themeColor="text1"/>
                <w:szCs w:val="24"/>
                <w:lang w:val="en-GB" w:eastAsia="pl-PL"/>
              </w:rPr>
              <w:t>Behavior</w:t>
            </w:r>
            <w:proofErr w:type="spellEnd"/>
            <w:r w:rsidRPr="0028442C">
              <w:rPr>
                <w:rFonts w:ascii="Corbel" w:hAnsi="Corbel" w:cs="Tahoma"/>
                <w:b w:val="0"/>
                <w:bCs/>
                <w:smallCaps w:val="0"/>
                <w:color w:val="000000" w:themeColor="text1"/>
                <w:szCs w:val="24"/>
                <w:lang w:val="en-GB" w:eastAsia="pl-PL"/>
              </w:rPr>
              <w:t>, Populations and Communities. Cambridge University Press, New York</w:t>
            </w:r>
          </w:p>
          <w:p w14:paraId="00AD898D" w14:textId="77777777" w:rsidR="0028442C" w:rsidRPr="0028442C" w:rsidRDefault="0028442C" w:rsidP="0028442C">
            <w:pPr>
              <w:pStyle w:val="Punktygwne"/>
              <w:numPr>
                <w:ilvl w:val="0"/>
                <w:numId w:val="8"/>
              </w:numPr>
              <w:spacing w:before="0" w:after="120" w:line="276" w:lineRule="auto"/>
              <w:ind w:left="528"/>
              <w:contextualSpacing/>
              <w:jc w:val="both"/>
              <w:rPr>
                <w:rFonts w:ascii="Corbel" w:hAnsi="Corbel" w:cs="Tahoma"/>
                <w:b w:val="0"/>
                <w:bCs/>
                <w:smallCaps w:val="0"/>
                <w:color w:val="000000" w:themeColor="text1"/>
                <w:szCs w:val="24"/>
                <w:lang w:val="en-US" w:eastAsia="pl-PL"/>
              </w:rPr>
            </w:pPr>
            <w:proofErr w:type="spellStart"/>
            <w:r w:rsidRPr="0028442C">
              <w:rPr>
                <w:rFonts w:ascii="Corbel" w:hAnsi="Corbel" w:cs="Tahoma"/>
                <w:b w:val="0"/>
                <w:bCs/>
                <w:smallCaps w:val="0"/>
                <w:color w:val="000000" w:themeColor="text1"/>
                <w:szCs w:val="24"/>
                <w:lang w:eastAsia="pl-PL"/>
              </w:rPr>
              <w:t>Kohlmünzer</w:t>
            </w:r>
            <w:proofErr w:type="spellEnd"/>
            <w:r w:rsidRPr="0028442C">
              <w:rPr>
                <w:rFonts w:ascii="Corbel" w:hAnsi="Corbel" w:cs="Tahoma"/>
                <w:b w:val="0"/>
                <w:bCs/>
                <w:smallCaps w:val="0"/>
                <w:color w:val="000000" w:themeColor="text1"/>
                <w:szCs w:val="24"/>
                <w:lang w:eastAsia="pl-PL"/>
              </w:rPr>
              <w:t xml:space="preserve"> K. 2007. Farmakognozja. Podręcznik dla studentów farmacji. Wydanie V. Wydawnictwo Lekarskie PZWL, Warszawa </w:t>
            </w:r>
          </w:p>
          <w:p w14:paraId="1596D26D" w14:textId="09724AD5" w:rsidR="0028442C" w:rsidRPr="0028442C" w:rsidRDefault="0028442C" w:rsidP="0028442C">
            <w:pPr>
              <w:pStyle w:val="Punktygwne"/>
              <w:numPr>
                <w:ilvl w:val="0"/>
                <w:numId w:val="8"/>
              </w:numPr>
              <w:spacing w:before="0" w:after="120" w:line="276" w:lineRule="auto"/>
              <w:ind w:left="528"/>
              <w:contextualSpacing/>
              <w:jc w:val="both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US" w:eastAsia="pl-PL"/>
              </w:rPr>
            </w:pPr>
            <w:r w:rsidRPr="0028442C">
              <w:rPr>
                <w:rFonts w:ascii="Corbel" w:hAnsi="Corbel" w:cs="Tahoma"/>
                <w:b w:val="0"/>
                <w:bCs/>
                <w:smallCaps w:val="0"/>
                <w:color w:val="000000" w:themeColor="text1"/>
                <w:szCs w:val="24"/>
                <w:lang w:val="en-US" w:eastAsia="pl-PL"/>
              </w:rPr>
              <w:t xml:space="preserve">NIST Chemistry </w:t>
            </w:r>
            <w:proofErr w:type="spellStart"/>
            <w:r w:rsidRPr="0028442C">
              <w:rPr>
                <w:rFonts w:ascii="Corbel" w:hAnsi="Corbel" w:cs="Tahoma"/>
                <w:b w:val="0"/>
                <w:bCs/>
                <w:smallCaps w:val="0"/>
                <w:color w:val="000000" w:themeColor="text1"/>
                <w:szCs w:val="24"/>
                <w:lang w:val="en-US" w:eastAsia="pl-PL"/>
              </w:rPr>
              <w:t>WebBook</w:t>
            </w:r>
            <w:proofErr w:type="spellEnd"/>
            <w:r w:rsidRPr="0028442C">
              <w:rPr>
                <w:rFonts w:ascii="Corbel" w:hAnsi="Corbel" w:cs="Tahoma"/>
                <w:b w:val="0"/>
                <w:bCs/>
                <w:smallCaps w:val="0"/>
                <w:color w:val="000000" w:themeColor="text1"/>
                <w:szCs w:val="24"/>
                <w:lang w:val="en-US" w:eastAsia="pl-PL"/>
              </w:rPr>
              <w:t xml:space="preserve"> - </w:t>
            </w:r>
            <w:hyperlink r:id="rId9" w:history="1">
              <w:r w:rsidRPr="0028442C">
                <w:rPr>
                  <w:rStyle w:val="Hipercze"/>
                  <w:rFonts w:ascii="Corbel" w:hAnsi="Corbel" w:cs="Tahoma"/>
                  <w:b w:val="0"/>
                  <w:bCs/>
                  <w:smallCaps w:val="0"/>
                  <w:color w:val="000000" w:themeColor="text1"/>
                  <w:szCs w:val="24"/>
                  <w:u w:val="none"/>
                  <w:lang w:val="en-US" w:eastAsia="pl-PL"/>
                </w:rPr>
                <w:t>https://webbook.nist.gov/chemistry/</w:t>
              </w:r>
            </w:hyperlink>
            <w:r w:rsidRPr="0028442C">
              <w:rPr>
                <w:rFonts w:ascii="Corbel" w:hAnsi="Corbel" w:cs="Tahoma"/>
                <w:b w:val="0"/>
                <w:bCs/>
                <w:smallCaps w:val="0"/>
                <w:color w:val="000000" w:themeColor="text1"/>
                <w:szCs w:val="24"/>
                <w:lang w:val="en-US" w:eastAsia="pl-PL"/>
              </w:rPr>
              <w:t xml:space="preserve"> DOI: https://doi.org/10.18434/T4D303</w:t>
            </w:r>
          </w:p>
        </w:tc>
      </w:tr>
    </w:tbl>
    <w:p w14:paraId="414C703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C79859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E80D36A" w14:textId="77777777" w:rsidR="00AA1FCD" w:rsidRPr="004F2031" w:rsidRDefault="00AA1FCD" w:rsidP="0028442C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3B3F7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EFE3CF4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1A752134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10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0BF64" w14:textId="77777777" w:rsidR="00D96FBD" w:rsidRDefault="00D96FBD">
      <w:pPr>
        <w:spacing w:after="0" w:line="240" w:lineRule="auto"/>
      </w:pPr>
      <w:r>
        <w:separator/>
      </w:r>
    </w:p>
  </w:endnote>
  <w:endnote w:type="continuationSeparator" w:id="0">
    <w:p w14:paraId="1A97E071" w14:textId="77777777" w:rsidR="00D96FBD" w:rsidRDefault="00D96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4E974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104F3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06C4A" w14:textId="77777777" w:rsidR="00D96FBD" w:rsidRDefault="00D96FBD">
      <w:pPr>
        <w:spacing w:after="0" w:line="240" w:lineRule="auto"/>
      </w:pPr>
      <w:r>
        <w:separator/>
      </w:r>
    </w:p>
  </w:footnote>
  <w:footnote w:type="continuationSeparator" w:id="0">
    <w:p w14:paraId="296466E2" w14:textId="77777777" w:rsidR="00D96FBD" w:rsidRDefault="00D96F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44F3D"/>
    <w:multiLevelType w:val="hybridMultilevel"/>
    <w:tmpl w:val="27DEE1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6415356D"/>
    <w:multiLevelType w:val="hybridMultilevel"/>
    <w:tmpl w:val="27DEE1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F65749"/>
    <w:multiLevelType w:val="hybridMultilevel"/>
    <w:tmpl w:val="93DE4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9" w15:restartNumberingAfterBreak="0">
    <w:nsid w:val="7F6643C7"/>
    <w:multiLevelType w:val="hybridMultilevel"/>
    <w:tmpl w:val="93DE41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978802">
    <w:abstractNumId w:val="1"/>
  </w:num>
  <w:num w:numId="2" w16cid:durableId="2101169996">
    <w:abstractNumId w:val="2"/>
  </w:num>
  <w:num w:numId="3" w16cid:durableId="1792236885">
    <w:abstractNumId w:val="8"/>
  </w:num>
  <w:num w:numId="4" w16cid:durableId="416442250">
    <w:abstractNumId w:val="7"/>
  </w:num>
  <w:num w:numId="5" w16cid:durableId="1935548200">
    <w:abstractNumId w:val="6"/>
  </w:num>
  <w:num w:numId="6" w16cid:durableId="1308782861">
    <w:abstractNumId w:val="3"/>
  </w:num>
  <w:num w:numId="7" w16cid:durableId="311836018">
    <w:abstractNumId w:val="5"/>
  </w:num>
  <w:num w:numId="8" w16cid:durableId="972254890">
    <w:abstractNumId w:val="0"/>
  </w:num>
  <w:num w:numId="9" w16cid:durableId="1618482652">
    <w:abstractNumId w:val="9"/>
  </w:num>
  <w:num w:numId="10" w16cid:durableId="15119912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545F3"/>
    <w:rsid w:val="000922C2"/>
    <w:rsid w:val="000B271B"/>
    <w:rsid w:val="00104F3E"/>
    <w:rsid w:val="001C26A0"/>
    <w:rsid w:val="001C3AB5"/>
    <w:rsid w:val="001E5DD8"/>
    <w:rsid w:val="00222E33"/>
    <w:rsid w:val="0022686A"/>
    <w:rsid w:val="00227D8B"/>
    <w:rsid w:val="0028211C"/>
    <w:rsid w:val="0028442C"/>
    <w:rsid w:val="002D1E89"/>
    <w:rsid w:val="002D7484"/>
    <w:rsid w:val="002F3E97"/>
    <w:rsid w:val="00300BF3"/>
    <w:rsid w:val="00315428"/>
    <w:rsid w:val="00323288"/>
    <w:rsid w:val="003730E0"/>
    <w:rsid w:val="003E7104"/>
    <w:rsid w:val="0040702E"/>
    <w:rsid w:val="00442F8F"/>
    <w:rsid w:val="0045187F"/>
    <w:rsid w:val="004F2031"/>
    <w:rsid w:val="004F747F"/>
    <w:rsid w:val="005D5DF4"/>
    <w:rsid w:val="005E2148"/>
    <w:rsid w:val="005E7A1D"/>
    <w:rsid w:val="005F3199"/>
    <w:rsid w:val="00616B21"/>
    <w:rsid w:val="00695D36"/>
    <w:rsid w:val="007104FE"/>
    <w:rsid w:val="0074441A"/>
    <w:rsid w:val="0075119D"/>
    <w:rsid w:val="007B6BCA"/>
    <w:rsid w:val="007D60CF"/>
    <w:rsid w:val="00816618"/>
    <w:rsid w:val="00852EB5"/>
    <w:rsid w:val="008A1501"/>
    <w:rsid w:val="008F5216"/>
    <w:rsid w:val="009920D1"/>
    <w:rsid w:val="009F7732"/>
    <w:rsid w:val="00A03D58"/>
    <w:rsid w:val="00A2433C"/>
    <w:rsid w:val="00AA1FCD"/>
    <w:rsid w:val="00B14E66"/>
    <w:rsid w:val="00CA3637"/>
    <w:rsid w:val="00CD6F0D"/>
    <w:rsid w:val="00D56CCB"/>
    <w:rsid w:val="00D96FBD"/>
    <w:rsid w:val="00DB7FE0"/>
    <w:rsid w:val="00DC2D98"/>
    <w:rsid w:val="00E154AF"/>
    <w:rsid w:val="00E35802"/>
    <w:rsid w:val="00E81C37"/>
    <w:rsid w:val="00E9551E"/>
    <w:rsid w:val="00EA249D"/>
    <w:rsid w:val="00F0245A"/>
    <w:rsid w:val="00F32FE2"/>
    <w:rsid w:val="00F448CD"/>
    <w:rsid w:val="00F56FEA"/>
    <w:rsid w:val="00F86E7A"/>
    <w:rsid w:val="00FA1C61"/>
    <w:rsid w:val="00FA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4F08"/>
  <w15:docId w15:val="{7BD93F1A-AD6F-4FAE-990C-216B7C50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2686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44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C2009-0-03518-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ebbook.nist.gov/chemistry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7F676-4EE1-477C-82EB-56C31601E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951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Jagoda Adamczyk-Grochala</cp:lastModifiedBy>
  <cp:revision>14</cp:revision>
  <cp:lastPrinted>2024-01-10T10:21:00Z</cp:lastPrinted>
  <dcterms:created xsi:type="dcterms:W3CDTF">2025-02-13T08:18:00Z</dcterms:created>
  <dcterms:modified xsi:type="dcterms:W3CDTF">2025-02-28T06:11:00Z</dcterms:modified>
  <dc:language>pl-PL</dc:language>
</cp:coreProperties>
</file>