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AC86" w14:textId="73809EA0" w:rsidR="00BB1434" w:rsidRPr="005D39F1" w:rsidRDefault="00BB1434" w:rsidP="00BB1434">
      <w:pPr>
        <w:spacing w:line="240" w:lineRule="auto"/>
        <w:jc w:val="right"/>
        <w:rPr>
          <w:rFonts w:ascii="Corbel" w:hAnsi="Corbel" w:cstheme="minorHAnsi"/>
          <w:bCs/>
          <w:i/>
          <w:sz w:val="24"/>
          <w:szCs w:val="24"/>
        </w:rPr>
      </w:pPr>
      <w:r w:rsidRPr="005D39F1">
        <w:rPr>
          <w:rFonts w:ascii="Corbel" w:hAnsi="Corbel" w:cstheme="minorHAnsi"/>
          <w:b/>
          <w:bCs/>
          <w:sz w:val="24"/>
          <w:szCs w:val="24"/>
        </w:rPr>
        <w:t xml:space="preserve">   </w:t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  <w:r w:rsidRPr="005D39F1">
        <w:rPr>
          <w:rFonts w:ascii="Corbel" w:hAnsi="Corbel" w:cstheme="minorHAnsi"/>
          <w:b/>
          <w:bCs/>
          <w:sz w:val="24"/>
          <w:szCs w:val="24"/>
        </w:rPr>
        <w:tab/>
      </w:r>
    </w:p>
    <w:p w14:paraId="6D48077F" w14:textId="77777777" w:rsidR="00A614BB" w:rsidRDefault="00A614BB" w:rsidP="00A61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SYLABUS</w:t>
      </w:r>
    </w:p>
    <w:p w14:paraId="7F549608" w14:textId="77777777" w:rsidR="00A614BB" w:rsidRDefault="00A614BB" w:rsidP="00A61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applies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to the</w:t>
      </w:r>
      <w:r>
        <w:rPr>
          <w:rFonts w:ascii="Times New Roman" w:hAnsi="Times New Roman"/>
          <w:sz w:val="24"/>
          <w:szCs w:val="24"/>
        </w:rPr>
        <w:t xml:space="preserve"> 2024-2027 </w:t>
      </w:r>
      <w:proofErr w:type="spellStart"/>
      <w:r>
        <w:rPr>
          <w:rFonts w:ascii="Times New Roman" w:hAnsi="Times New Roman"/>
          <w:b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6B0CBDB2" w14:textId="77777777" w:rsidR="00A614BB" w:rsidRDefault="00A614BB" w:rsidP="00A61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extreme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2D63B31" w14:textId="77777777" w:rsidR="00A614BB" w:rsidRDefault="00A614BB" w:rsidP="00A614BB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2024/2025 </w:t>
      </w:r>
      <w:proofErr w:type="spellStart"/>
      <w:r>
        <w:rPr>
          <w:rFonts w:ascii="Times New Roman" w:hAnsi="Times New Roman"/>
          <w:sz w:val="24"/>
          <w:szCs w:val="24"/>
        </w:rPr>
        <w:t>academic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year</w:t>
      </w:r>
      <w:proofErr w:type="spellEnd"/>
    </w:p>
    <w:p w14:paraId="0727C606" w14:textId="77777777" w:rsidR="00BB1434" w:rsidRPr="005D39F1" w:rsidRDefault="00BB1434" w:rsidP="00BB1434">
      <w:pPr>
        <w:spacing w:after="0" w:line="240" w:lineRule="auto"/>
        <w:jc w:val="center"/>
        <w:rPr>
          <w:rFonts w:ascii="Corbel" w:hAnsi="Corbel" w:cstheme="minorHAnsi"/>
          <w:sz w:val="24"/>
          <w:szCs w:val="24"/>
        </w:rPr>
      </w:pPr>
    </w:p>
    <w:p w14:paraId="1BE47719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color w:val="0070C0"/>
          <w:szCs w:val="24"/>
        </w:rPr>
      </w:pPr>
      <w:r w:rsidRPr="005D39F1">
        <w:rPr>
          <w:rFonts w:ascii="Corbel" w:hAnsi="Corbel" w:cstheme="minorHAnsi"/>
          <w:szCs w:val="24"/>
        </w:rPr>
        <w:t xml:space="preserve">1. </w:t>
      </w:r>
      <w:r w:rsidRPr="006860E9">
        <w:rPr>
          <w:rFonts w:ascii="Corbel" w:hAnsi="Corbel" w:cstheme="minorHAnsi"/>
          <w:szCs w:val="24"/>
        </w:rPr>
        <w:t>BASIC INFORMATION ABOUT THE SUBJECT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BB1434" w:rsidRPr="009A5756" w14:paraId="4235E512" w14:textId="77777777" w:rsidTr="00831B43">
        <w:tc>
          <w:tcPr>
            <w:tcW w:w="2694" w:type="dxa"/>
            <w:vAlign w:val="center"/>
          </w:tcPr>
          <w:p w14:paraId="26B9C649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3FF8ADF2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travel</w:t>
            </w:r>
            <w:proofErr w:type="spellEnd"/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 services</w:t>
            </w:r>
          </w:p>
        </w:tc>
      </w:tr>
      <w:tr w:rsidR="00BB1434" w:rsidRPr="009A5756" w14:paraId="2CBAE585" w14:textId="77777777" w:rsidTr="00831B43">
        <w:tc>
          <w:tcPr>
            <w:tcW w:w="2694" w:type="dxa"/>
            <w:vAlign w:val="center"/>
          </w:tcPr>
          <w:p w14:paraId="28A1BA4F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code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14:paraId="5F752936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BB1434" w:rsidRPr="009A5756" w14:paraId="02B8CCA5" w14:textId="77777777" w:rsidTr="00831B43">
        <w:tc>
          <w:tcPr>
            <w:tcW w:w="2694" w:type="dxa"/>
            <w:vAlign w:val="center"/>
          </w:tcPr>
          <w:p w14:paraId="1903DE2F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14:paraId="446F73C3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College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Medical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BB1434" w:rsidRPr="009A5756" w14:paraId="2264FFB7" w14:textId="77777777" w:rsidTr="00831B43">
        <w:tc>
          <w:tcPr>
            <w:tcW w:w="2694" w:type="dxa"/>
            <w:vAlign w:val="center"/>
          </w:tcPr>
          <w:p w14:paraId="068F9064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unit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providing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4CA2F384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Institute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Culture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</w:p>
        </w:tc>
      </w:tr>
      <w:tr w:rsidR="00BB1434" w:rsidRPr="009A5756" w14:paraId="32C94BE1" w14:textId="77777777" w:rsidTr="00831B43">
        <w:tc>
          <w:tcPr>
            <w:tcW w:w="2694" w:type="dxa"/>
            <w:vAlign w:val="center"/>
          </w:tcPr>
          <w:p w14:paraId="17B2C1D6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Field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3FC2E49E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Recreation</w:t>
            </w:r>
            <w:proofErr w:type="spellEnd"/>
          </w:p>
        </w:tc>
      </w:tr>
      <w:tr w:rsidR="00BB1434" w:rsidRPr="009A5756" w14:paraId="0E8E723A" w14:textId="77777777" w:rsidTr="00831B43">
        <w:tc>
          <w:tcPr>
            <w:tcW w:w="2694" w:type="dxa"/>
            <w:vAlign w:val="center"/>
          </w:tcPr>
          <w:p w14:paraId="6F70BF5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7087" w:type="dxa"/>
            <w:vAlign w:val="center"/>
          </w:tcPr>
          <w:p w14:paraId="53696D2E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first-cycle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BB1434" w:rsidRPr="009A5756" w14:paraId="2EB1A18A" w14:textId="77777777" w:rsidTr="00831B43">
        <w:tc>
          <w:tcPr>
            <w:tcW w:w="2694" w:type="dxa"/>
            <w:vAlign w:val="center"/>
          </w:tcPr>
          <w:p w14:paraId="09C0DFDC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4758A4A8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BB1434" w:rsidRPr="009A5756" w14:paraId="3FF85C27" w14:textId="77777777" w:rsidTr="00831B43">
        <w:tc>
          <w:tcPr>
            <w:tcW w:w="2694" w:type="dxa"/>
            <w:vAlign w:val="center"/>
          </w:tcPr>
          <w:p w14:paraId="6F8F032C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Form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  <w:vAlign w:val="center"/>
          </w:tcPr>
          <w:p w14:paraId="5C79993B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Full-</w:t>
            </w: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BB1434" w:rsidRPr="009A5756" w14:paraId="03AAC62E" w14:textId="77777777" w:rsidTr="00831B43">
        <w:tc>
          <w:tcPr>
            <w:tcW w:w="2694" w:type="dxa"/>
            <w:vAlign w:val="center"/>
          </w:tcPr>
          <w:p w14:paraId="35F4175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semester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70302FE8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1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year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. I</w:t>
            </w:r>
            <w:r>
              <w:rPr>
                <w:rFonts w:ascii="Corbel" w:hAnsi="Corbel" w:cstheme="minorHAnsi"/>
                <w:b w:val="0"/>
                <w:sz w:val="24"/>
                <w:szCs w:val="24"/>
              </w:rPr>
              <w:t>I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BB1434" w:rsidRPr="009A5756" w14:paraId="5233F22F" w14:textId="77777777" w:rsidTr="00831B43">
        <w:tc>
          <w:tcPr>
            <w:tcW w:w="2694" w:type="dxa"/>
            <w:vAlign w:val="center"/>
          </w:tcPr>
          <w:p w14:paraId="49817F98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Type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0808BC7E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z w:val="24"/>
                <w:szCs w:val="24"/>
              </w:rPr>
              <w:t>D</w:t>
            </w:r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irectional</w:t>
            </w:r>
            <w:proofErr w:type="spellEnd"/>
          </w:p>
        </w:tc>
      </w:tr>
      <w:tr w:rsidR="00BB1434" w:rsidRPr="009A5756" w14:paraId="0A496FAE" w14:textId="77777777" w:rsidTr="00831B43">
        <w:tc>
          <w:tcPr>
            <w:tcW w:w="2694" w:type="dxa"/>
            <w:vAlign w:val="center"/>
          </w:tcPr>
          <w:p w14:paraId="2DDEC8B2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A5756">
              <w:rPr>
                <w:rFonts w:ascii="Corbel" w:hAnsi="Corbel"/>
                <w:sz w:val="24"/>
                <w:szCs w:val="24"/>
              </w:rPr>
              <w:t xml:space="preserve">Language of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  <w:vAlign w:val="center"/>
          </w:tcPr>
          <w:p w14:paraId="56C6236A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 xml:space="preserve">English </w:t>
            </w:r>
          </w:p>
        </w:tc>
      </w:tr>
      <w:tr w:rsidR="00BB1434" w:rsidRPr="009A5756" w14:paraId="0879AA68" w14:textId="77777777" w:rsidTr="00831B43">
        <w:tc>
          <w:tcPr>
            <w:tcW w:w="2694" w:type="dxa"/>
            <w:vAlign w:val="center"/>
          </w:tcPr>
          <w:p w14:paraId="3E4E155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14:paraId="54958E1C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  <w:tr w:rsidR="00BB1434" w:rsidRPr="009A5756" w14:paraId="24FBD45F" w14:textId="77777777" w:rsidTr="00831B43">
        <w:tc>
          <w:tcPr>
            <w:tcW w:w="2694" w:type="dxa"/>
            <w:vAlign w:val="center"/>
          </w:tcPr>
          <w:p w14:paraId="3E8B1047" w14:textId="77777777" w:rsidR="00BB1434" w:rsidRPr="009A5756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surname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Pr="009A5756">
              <w:rPr>
                <w:rFonts w:ascii="Corbel" w:hAnsi="Corbel"/>
                <w:sz w:val="24"/>
                <w:szCs w:val="24"/>
              </w:rPr>
              <w:t>lecturer</w:t>
            </w:r>
            <w:proofErr w:type="spellEnd"/>
            <w:r w:rsidRPr="009A5756">
              <w:rPr>
                <w:rFonts w:ascii="Corbel" w:hAnsi="Corbel"/>
                <w:sz w:val="24"/>
                <w:szCs w:val="24"/>
              </w:rPr>
              <w:t xml:space="preserve"> (s)</w:t>
            </w:r>
          </w:p>
        </w:tc>
        <w:tc>
          <w:tcPr>
            <w:tcW w:w="7087" w:type="dxa"/>
            <w:vAlign w:val="center"/>
          </w:tcPr>
          <w:p w14:paraId="77FC4BFB" w14:textId="77777777" w:rsidR="00BB1434" w:rsidRPr="009A5756" w:rsidRDefault="00BB1434" w:rsidP="00831B43">
            <w:pPr>
              <w:pStyle w:val="Odpowiedzi"/>
              <w:spacing w:before="0" w:after="0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>PhD</w:t>
            </w:r>
            <w:proofErr w:type="spellEnd"/>
            <w:r w:rsidRPr="009A5756">
              <w:rPr>
                <w:rFonts w:ascii="Corbel" w:hAnsi="Corbel" w:cstheme="minorHAnsi"/>
                <w:b w:val="0"/>
                <w:sz w:val="24"/>
                <w:szCs w:val="24"/>
              </w:rPr>
              <w:t xml:space="preserve"> Anna Nizioł</w:t>
            </w:r>
          </w:p>
        </w:tc>
      </w:tr>
    </w:tbl>
    <w:p w14:paraId="6C0F0179" w14:textId="77777777" w:rsidR="00BB1434" w:rsidRPr="009A5756" w:rsidRDefault="00BB1434" w:rsidP="00BB1434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b w:val="0"/>
          <w:sz w:val="24"/>
          <w:szCs w:val="24"/>
        </w:rPr>
      </w:pPr>
      <w:r w:rsidRPr="009A5756">
        <w:rPr>
          <w:rFonts w:ascii="Corbel" w:hAnsi="Corbel" w:cstheme="minorHAnsi"/>
          <w:b w:val="0"/>
          <w:sz w:val="24"/>
          <w:szCs w:val="24"/>
        </w:rPr>
        <w:t xml:space="preserve">* </w:t>
      </w:r>
      <w:proofErr w:type="spellStart"/>
      <w:r w:rsidRPr="009A5756">
        <w:rPr>
          <w:rFonts w:ascii="Corbel" w:hAnsi="Corbel" w:cstheme="minorHAnsi"/>
          <w:b w:val="0"/>
          <w:i/>
          <w:sz w:val="24"/>
          <w:szCs w:val="24"/>
        </w:rPr>
        <w:t>optionally</w:t>
      </w:r>
      <w:proofErr w:type="spellEnd"/>
    </w:p>
    <w:p w14:paraId="16B86B4E" w14:textId="77777777" w:rsidR="00BB1434" w:rsidRDefault="00BB1434" w:rsidP="00BB1434">
      <w:pPr>
        <w:pStyle w:val="Podpunkty"/>
        <w:ind w:left="0"/>
        <w:rPr>
          <w:rFonts w:ascii="Corbel" w:hAnsi="Corbel" w:cstheme="minorHAnsi"/>
          <w:sz w:val="24"/>
          <w:szCs w:val="24"/>
        </w:rPr>
      </w:pPr>
      <w:r w:rsidRPr="009A5756">
        <w:rPr>
          <w:rFonts w:ascii="Corbel" w:hAnsi="Corbel" w:cstheme="minorHAnsi"/>
          <w:sz w:val="24"/>
          <w:szCs w:val="24"/>
        </w:rPr>
        <w:t xml:space="preserve">1.1. </w:t>
      </w:r>
      <w:proofErr w:type="spellStart"/>
      <w:r w:rsidRPr="009A5756">
        <w:rPr>
          <w:rFonts w:ascii="Corbel" w:hAnsi="Corbel" w:cstheme="minorHAnsi"/>
          <w:sz w:val="24"/>
          <w:szCs w:val="24"/>
        </w:rPr>
        <w:t>Forms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classes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z w:val="24"/>
          <w:szCs w:val="24"/>
        </w:rPr>
        <w:t>number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9A5756">
        <w:rPr>
          <w:rFonts w:ascii="Corbel" w:hAnsi="Corbel" w:cstheme="minorHAnsi"/>
          <w:sz w:val="24"/>
          <w:szCs w:val="24"/>
        </w:rPr>
        <w:t>hours</w:t>
      </w:r>
      <w:proofErr w:type="spellEnd"/>
      <w:r w:rsidRPr="009A5756">
        <w:rPr>
          <w:rFonts w:ascii="Corbel" w:hAnsi="Corbel" w:cstheme="minorHAnsi"/>
          <w:sz w:val="24"/>
          <w:szCs w:val="24"/>
        </w:rPr>
        <w:t xml:space="preserve"> and ECTS </w:t>
      </w:r>
      <w:proofErr w:type="spellStart"/>
      <w:r w:rsidRPr="009A5756">
        <w:rPr>
          <w:rFonts w:ascii="Corbel" w:hAnsi="Corbel" w:cstheme="minorHAnsi"/>
          <w:sz w:val="24"/>
          <w:szCs w:val="24"/>
        </w:rPr>
        <w:t>credits</w:t>
      </w:r>
      <w:proofErr w:type="spellEnd"/>
    </w:p>
    <w:p w14:paraId="3BF95BFD" w14:textId="77777777" w:rsidR="00BB1434" w:rsidRPr="005D39F1" w:rsidRDefault="00BB1434" w:rsidP="00BB1434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942"/>
        <w:gridCol w:w="1484"/>
      </w:tblGrid>
      <w:tr w:rsidR="00BB1434" w:rsidRPr="005D39F1" w14:paraId="55D0367E" w14:textId="77777777" w:rsidTr="00831B43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CBC7" w14:textId="77777777" w:rsidR="00BB1434" w:rsidRPr="005D39F1" w:rsidRDefault="00BB1434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 w:rsidRPr="005D39F1">
              <w:rPr>
                <w:rFonts w:ascii="Corbel" w:hAnsi="Corbel" w:cstheme="minorHAnsi"/>
                <w:szCs w:val="24"/>
              </w:rPr>
              <w:t>Semest</w:t>
            </w:r>
            <w:r>
              <w:rPr>
                <w:rFonts w:ascii="Corbel" w:hAnsi="Corbel" w:cstheme="minorHAnsi"/>
                <w:szCs w:val="24"/>
              </w:rPr>
              <w:t>e</w:t>
            </w:r>
            <w:r w:rsidRPr="005D39F1">
              <w:rPr>
                <w:rFonts w:ascii="Corbel" w:hAnsi="Corbel" w:cstheme="minorHAnsi"/>
                <w:szCs w:val="24"/>
              </w:rPr>
              <w:t>r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8D74" w14:textId="77777777" w:rsidR="00BB1434" w:rsidRPr="005D39F1" w:rsidRDefault="00BB1434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Cs w:val="24"/>
              </w:rPr>
            </w:pPr>
            <w:proofErr w:type="spellStart"/>
            <w:r>
              <w:rPr>
                <w:rFonts w:ascii="Corbel" w:hAnsi="Corbel" w:cstheme="minorHAnsi"/>
                <w:szCs w:val="24"/>
              </w:rPr>
              <w:t>Lecture</w:t>
            </w:r>
            <w:proofErr w:type="spellEnd"/>
            <w:r>
              <w:rPr>
                <w:rFonts w:ascii="Corbel" w:hAnsi="Corbel" w:cstheme="minorHAnsi"/>
                <w:szCs w:val="24"/>
              </w:rPr>
              <w:t>/</w:t>
            </w:r>
            <w:proofErr w:type="spellStart"/>
            <w:r>
              <w:rPr>
                <w:rFonts w:ascii="Corbel" w:hAnsi="Corbel" w:cstheme="minorHAnsi"/>
                <w:szCs w:val="24"/>
              </w:rPr>
              <w:t>exercises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4DCA" w14:textId="77777777" w:rsidR="00BB1434" w:rsidRPr="005D39F1" w:rsidRDefault="00BB1434" w:rsidP="00831B43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Cs w:val="24"/>
              </w:rPr>
            </w:pPr>
            <w:proofErr w:type="spellStart"/>
            <w:r>
              <w:rPr>
                <w:rFonts w:ascii="Corbel" w:hAnsi="Corbel" w:cstheme="minorHAnsi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 w:cstheme="minorHAnsi"/>
                <w:b/>
                <w:szCs w:val="24"/>
              </w:rPr>
              <w:t xml:space="preserve"> of</w:t>
            </w:r>
            <w:r w:rsidRPr="005D39F1">
              <w:rPr>
                <w:rFonts w:ascii="Corbel" w:hAnsi="Corbel" w:cstheme="minorHAnsi"/>
                <w:b/>
                <w:szCs w:val="24"/>
              </w:rPr>
              <w:t xml:space="preserve"> ECTS</w:t>
            </w:r>
          </w:p>
        </w:tc>
      </w:tr>
      <w:tr w:rsidR="00BB1434" w:rsidRPr="005D39F1" w14:paraId="5A6AE54E" w14:textId="77777777" w:rsidTr="00831B43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6022" w14:textId="62729542" w:rsidR="00BB1434" w:rsidRPr="005D39F1" w:rsidRDefault="009E138B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Summer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C275" w14:textId="77777777" w:rsidR="00BB1434" w:rsidRPr="005D39F1" w:rsidRDefault="00BB1434" w:rsidP="00831B4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CEA1" w14:textId="77777777" w:rsidR="004426D3" w:rsidRPr="005D39F1" w:rsidRDefault="004426D3" w:rsidP="004426D3">
            <w:pPr>
              <w:pStyle w:val="centralniewrubryce"/>
              <w:spacing w:before="0" w:after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51EBD40D" w14:textId="77777777" w:rsidR="00BB1434" w:rsidRPr="005D39F1" w:rsidRDefault="00BB1434" w:rsidP="00BB1434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5F32D415" w14:textId="77777777" w:rsidR="00BB1434" w:rsidRPr="005D39F1" w:rsidRDefault="00BB1434" w:rsidP="00BB1434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3BFF0FE8" w14:textId="77777777" w:rsidR="00BB1434" w:rsidRPr="005D39F1" w:rsidRDefault="00BB1434" w:rsidP="00BB1434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1.2.</w:t>
      </w:r>
      <w:r w:rsidRPr="005D39F1">
        <w:rPr>
          <w:rFonts w:ascii="Corbel" w:hAnsi="Corbel" w:cstheme="minorHAnsi"/>
          <w:smallCaps w:val="0"/>
          <w:szCs w:val="24"/>
        </w:rPr>
        <w:tab/>
      </w:r>
      <w:r>
        <w:rPr>
          <w:rFonts w:ascii="Corbel" w:hAnsi="Corbel" w:cstheme="minorHAnsi"/>
          <w:smallCaps w:val="0"/>
          <w:szCs w:val="24"/>
        </w:rPr>
        <w:t xml:space="preserve">The </w:t>
      </w:r>
      <w:proofErr w:type="spellStart"/>
      <w:r>
        <w:rPr>
          <w:rFonts w:ascii="Corbel" w:hAnsi="Corbel" w:cstheme="minorHAnsi"/>
          <w:smallCaps w:val="0"/>
          <w:szCs w:val="24"/>
        </w:rPr>
        <w:t>way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>
        <w:rPr>
          <w:rFonts w:ascii="Corbel" w:hAnsi="Corbel" w:cstheme="minorHAnsi"/>
          <w:smallCaps w:val="0"/>
          <w:szCs w:val="24"/>
        </w:rPr>
        <w:t>providing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classes</w:t>
      </w:r>
      <w:proofErr w:type="spellEnd"/>
      <w:r w:rsidRPr="005D39F1">
        <w:rPr>
          <w:rFonts w:ascii="Corbel" w:hAnsi="Corbel" w:cstheme="minorHAnsi"/>
          <w:smallCaps w:val="0"/>
          <w:szCs w:val="24"/>
        </w:rPr>
        <w:t xml:space="preserve">  </w:t>
      </w:r>
    </w:p>
    <w:p w14:paraId="43120ECC" w14:textId="77777777" w:rsidR="00BB1434" w:rsidRPr="005D39F1" w:rsidRDefault="00BB1434" w:rsidP="00BB1434">
      <w:pPr>
        <w:pStyle w:val="Punktygwne"/>
        <w:spacing w:before="0" w:after="0"/>
        <w:ind w:left="709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eastAsia="MS Gothic" w:hAnsi="Corbel" w:cstheme="minorHAnsi"/>
          <w:b w:val="0"/>
          <w:szCs w:val="24"/>
        </w:rPr>
        <w:t>X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  <w:r>
        <w:rPr>
          <w:rFonts w:ascii="Corbel" w:hAnsi="Corbel" w:cstheme="minorHAnsi"/>
          <w:b w:val="0"/>
          <w:smallCaps w:val="0"/>
          <w:szCs w:val="24"/>
          <w:u w:val="single"/>
        </w:rPr>
        <w:t>audytorium form</w:t>
      </w:r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26CE87F2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5C420E9A" w14:textId="77777777" w:rsidR="00BB1434" w:rsidRPr="009A5756" w:rsidRDefault="00BB1434" w:rsidP="00BB1434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1.3 </w:t>
      </w:r>
      <w:r w:rsidRPr="005D39F1">
        <w:rPr>
          <w:rFonts w:ascii="Corbel" w:hAnsi="Corbel" w:cstheme="minorHAnsi"/>
          <w:smallCaps w:val="0"/>
          <w:szCs w:val="24"/>
        </w:rPr>
        <w:tab/>
      </w:r>
      <w:r w:rsidRPr="009A5756">
        <w:rPr>
          <w:rFonts w:ascii="Corbel" w:hAnsi="Corbel" w:cstheme="minorHAnsi"/>
          <w:smallCaps w:val="0"/>
          <w:szCs w:val="24"/>
        </w:rPr>
        <w:t xml:space="preserve">The form of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completing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examination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without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 xml:space="preserve"> a </w:t>
      </w:r>
      <w:proofErr w:type="spellStart"/>
      <w:r w:rsidRPr="009A5756">
        <w:rPr>
          <w:rFonts w:ascii="Corbel" w:hAnsi="Corbel" w:cstheme="minorHAnsi"/>
          <w:smallCaps w:val="0"/>
          <w:szCs w:val="24"/>
        </w:rPr>
        <w:t>grade</w:t>
      </w:r>
      <w:proofErr w:type="spellEnd"/>
      <w:r w:rsidRPr="009A5756">
        <w:rPr>
          <w:rFonts w:ascii="Corbel" w:hAnsi="Corbel" w:cstheme="minorHAnsi"/>
          <w:smallCaps w:val="0"/>
          <w:szCs w:val="24"/>
        </w:rPr>
        <w:t>)</w:t>
      </w:r>
    </w:p>
    <w:p w14:paraId="6D3712EB" w14:textId="77777777" w:rsidR="00BB1434" w:rsidRDefault="00BB1434" w:rsidP="00BB1434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Lectures</w:t>
      </w:r>
      <w:proofErr w:type="spellEnd"/>
      <w:r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-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credit</w:t>
      </w:r>
      <w:proofErr w:type="spellEnd"/>
      <w:r w:rsidRPr="009A5756">
        <w:rPr>
          <w:rFonts w:ascii="Corbel" w:hAnsi="Corbel" w:cstheme="minorHAnsi"/>
          <w:b w:val="0"/>
          <w:smallCaps w:val="0"/>
          <w:szCs w:val="24"/>
        </w:rPr>
        <w:t xml:space="preserve"> with a </w:t>
      </w:r>
      <w:proofErr w:type="spellStart"/>
      <w:r w:rsidRPr="009A5756">
        <w:rPr>
          <w:rFonts w:ascii="Corbel" w:hAnsi="Corbel" w:cstheme="minorHAnsi"/>
          <w:b w:val="0"/>
          <w:smallCaps w:val="0"/>
          <w:szCs w:val="24"/>
        </w:rPr>
        <w:t>grade</w:t>
      </w:r>
      <w:proofErr w:type="spellEnd"/>
    </w:p>
    <w:p w14:paraId="74DDAD91" w14:textId="77777777" w:rsidR="00BB1434" w:rsidRPr="009A5756" w:rsidRDefault="00BB1434" w:rsidP="00BB1434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b w:val="0"/>
          <w:szCs w:val="24"/>
        </w:rPr>
      </w:pPr>
    </w:p>
    <w:p w14:paraId="7758789A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5D39F1">
        <w:rPr>
          <w:rFonts w:ascii="Corbel" w:hAnsi="Corbel" w:cstheme="minorHAnsi"/>
          <w:szCs w:val="24"/>
        </w:rPr>
        <w:t>2.</w:t>
      </w:r>
      <w:r w:rsidRPr="009A5756">
        <w:t xml:space="preserve"> </w:t>
      </w:r>
      <w:r w:rsidRPr="009A5756">
        <w:rPr>
          <w:rFonts w:ascii="Corbel" w:hAnsi="Corbel" w:cstheme="minorHAnsi"/>
          <w:szCs w:val="24"/>
        </w:rPr>
        <w:t>ENTRY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B1434" w:rsidRPr="005D39F1" w14:paraId="5D511547" w14:textId="77777777" w:rsidTr="00831B43">
        <w:tc>
          <w:tcPr>
            <w:tcW w:w="9670" w:type="dxa"/>
          </w:tcPr>
          <w:p w14:paraId="18179F90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b/>
                <w:smallCaps/>
                <w:sz w:val="24"/>
                <w:szCs w:val="24"/>
              </w:rPr>
            </w:pPr>
            <w:r w:rsidRPr="009A5756">
              <w:rPr>
                <w:rFonts w:ascii="Corbel" w:hAnsi="Corbel" w:cstheme="minorHAnsi"/>
                <w:sz w:val="24"/>
                <w:szCs w:val="24"/>
              </w:rPr>
              <w:t>Knowledge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competences</w:t>
            </w:r>
            <w:proofErr w:type="spellEnd"/>
            <w:r w:rsidRPr="009A5756">
              <w:rPr>
                <w:rFonts w:ascii="Corbel" w:hAnsi="Corbel" w:cstheme="minorHAnsi"/>
                <w:sz w:val="24"/>
                <w:szCs w:val="24"/>
              </w:rPr>
              <w:t xml:space="preserve"> in the field of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geography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economics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</w:p>
        </w:tc>
      </w:tr>
    </w:tbl>
    <w:p w14:paraId="0AAA26F4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3CA5102B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F86DE3">
        <w:rPr>
          <w:rFonts w:ascii="Corbel" w:hAnsi="Corbel" w:cstheme="minorHAnsi"/>
          <w:szCs w:val="24"/>
        </w:rPr>
        <w:t xml:space="preserve">3. OBJECTIVES, LEARNING </w:t>
      </w:r>
      <w:r>
        <w:rPr>
          <w:rFonts w:ascii="Corbel" w:hAnsi="Corbel" w:cstheme="minorHAnsi"/>
          <w:szCs w:val="24"/>
        </w:rPr>
        <w:t>OUTCOMES</w:t>
      </w:r>
      <w:r w:rsidRPr="00F86DE3">
        <w:rPr>
          <w:rFonts w:ascii="Corbel" w:hAnsi="Corbel" w:cstheme="minorHAnsi"/>
          <w:szCs w:val="24"/>
        </w:rPr>
        <w:t>, PROGRAM CONTENT AND TEACHING METHODS</w:t>
      </w:r>
    </w:p>
    <w:p w14:paraId="236A1DEF" w14:textId="77777777" w:rsidR="00BB1434" w:rsidRDefault="00BB1434" w:rsidP="00BB1434">
      <w:pPr>
        <w:pStyle w:val="Podpunkty"/>
        <w:rPr>
          <w:rFonts w:ascii="Corbel" w:hAnsi="Corbel" w:cstheme="minorHAnsi"/>
          <w:sz w:val="24"/>
          <w:szCs w:val="24"/>
        </w:rPr>
      </w:pPr>
    </w:p>
    <w:p w14:paraId="390B2B46" w14:textId="77777777" w:rsidR="00BB1434" w:rsidRPr="005D39F1" w:rsidRDefault="00BB1434" w:rsidP="00BB1434">
      <w:pPr>
        <w:pStyle w:val="Podpunkty"/>
        <w:rPr>
          <w:rFonts w:ascii="Corbel" w:hAnsi="Corbel" w:cstheme="minorHAnsi"/>
          <w:sz w:val="24"/>
          <w:szCs w:val="24"/>
        </w:rPr>
      </w:pPr>
      <w:r w:rsidRPr="005D39F1">
        <w:rPr>
          <w:rFonts w:ascii="Corbel" w:hAnsi="Corbel" w:cstheme="minorHAnsi"/>
          <w:sz w:val="24"/>
          <w:szCs w:val="24"/>
        </w:rPr>
        <w:lastRenderedPageBreak/>
        <w:t xml:space="preserve">3.1 </w:t>
      </w:r>
      <w:proofErr w:type="spellStart"/>
      <w:r>
        <w:rPr>
          <w:rFonts w:ascii="Corbel" w:hAnsi="Corbel" w:cstheme="minorHAnsi"/>
          <w:sz w:val="24"/>
          <w:szCs w:val="24"/>
        </w:rPr>
        <w:t>Objectives</w:t>
      </w:r>
      <w:proofErr w:type="spellEnd"/>
    </w:p>
    <w:p w14:paraId="7C87E0E9" w14:textId="77777777" w:rsidR="00BB1434" w:rsidRPr="005D39F1" w:rsidRDefault="00BB1434" w:rsidP="00BB1434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BB1434" w:rsidRPr="00F86DE3" w14:paraId="08278909" w14:textId="77777777" w:rsidTr="00831B43">
        <w:tc>
          <w:tcPr>
            <w:tcW w:w="843" w:type="dxa"/>
            <w:vAlign w:val="center"/>
          </w:tcPr>
          <w:p w14:paraId="03CC4B9A" w14:textId="77777777" w:rsidR="00BB1434" w:rsidRPr="00F86DE3" w:rsidRDefault="00BB1434" w:rsidP="00831B43">
            <w:pPr>
              <w:pStyle w:val="Podpunkty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b w:val="0"/>
                <w:sz w:val="24"/>
                <w:szCs w:val="24"/>
              </w:rPr>
              <w:t>C1</w:t>
            </w:r>
          </w:p>
        </w:tc>
        <w:tc>
          <w:tcPr>
            <w:tcW w:w="8677" w:type="dxa"/>
            <w:vAlign w:val="center"/>
          </w:tcPr>
          <w:p w14:paraId="4F7CF749" w14:textId="77777777" w:rsidR="00BB1434" w:rsidRPr="00F86DE3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Familiarization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and development of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skills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related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to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various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aspects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of </w:t>
            </w:r>
            <w:r>
              <w:rPr>
                <w:rFonts w:ascii="Corbel" w:hAnsi="Corbel"/>
                <w:sz w:val="24"/>
                <w:szCs w:val="24"/>
              </w:rPr>
              <w:t xml:space="preserve">touroperator and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travel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agency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activities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(</w:t>
            </w:r>
            <w:r w:rsidRPr="00BB143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>/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customer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service,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guidance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etc.</w:t>
            </w:r>
            <w:r w:rsidRPr="00BB1434">
              <w:rPr>
                <w:rFonts w:ascii="Corbel" w:hAnsi="Corbel"/>
                <w:sz w:val="24"/>
                <w:szCs w:val="24"/>
              </w:rPr>
              <w:t>).</w:t>
            </w:r>
          </w:p>
        </w:tc>
      </w:tr>
      <w:tr w:rsidR="00BB1434" w:rsidRPr="00F86DE3" w14:paraId="3B92107C" w14:textId="77777777" w:rsidTr="00831B43">
        <w:tc>
          <w:tcPr>
            <w:tcW w:w="843" w:type="dxa"/>
            <w:vAlign w:val="center"/>
          </w:tcPr>
          <w:p w14:paraId="6FC0C5C1" w14:textId="77777777" w:rsidR="00BB1434" w:rsidRPr="00F86DE3" w:rsidRDefault="00BB1434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 w:rsidRPr="00F86DE3">
              <w:rPr>
                <w:rFonts w:ascii="Corbel" w:hAnsi="Corbel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516F72C0" w14:textId="77777777" w:rsidR="00BB1434" w:rsidRPr="00F86DE3" w:rsidRDefault="00BB143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Familiarization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with the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principles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proper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programming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calculation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BB143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BB1434">
              <w:rPr>
                <w:rFonts w:ascii="Corbel" w:hAnsi="Corbel"/>
                <w:sz w:val="24"/>
                <w:szCs w:val="24"/>
              </w:rPr>
              <w:t>events</w:t>
            </w:r>
            <w:proofErr w:type="spellEnd"/>
          </w:p>
        </w:tc>
      </w:tr>
      <w:tr w:rsidR="00BB1434" w:rsidRPr="00F86DE3" w14:paraId="42673647" w14:textId="77777777" w:rsidTr="00831B43">
        <w:tc>
          <w:tcPr>
            <w:tcW w:w="843" w:type="dxa"/>
            <w:vAlign w:val="center"/>
          </w:tcPr>
          <w:p w14:paraId="6D8F2BA0" w14:textId="77777777" w:rsidR="00BB1434" w:rsidRPr="00F86DE3" w:rsidRDefault="00BB1434" w:rsidP="00831B43">
            <w:pPr>
              <w:pStyle w:val="Cele"/>
              <w:spacing w:before="0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28899D60" w14:textId="77777777" w:rsidR="00BB1434" w:rsidRPr="00F86DE3" w:rsidRDefault="00A057A4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A057A4">
              <w:rPr>
                <w:rFonts w:ascii="Corbel" w:hAnsi="Corbel"/>
                <w:sz w:val="24"/>
                <w:szCs w:val="24"/>
              </w:rPr>
              <w:t xml:space="preserve">Developing </w:t>
            </w: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A057A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competences</w:t>
            </w:r>
            <w:proofErr w:type="spellEnd"/>
            <w:r w:rsidRPr="00A057A4">
              <w:rPr>
                <w:rFonts w:ascii="Corbel" w:hAnsi="Corbel"/>
                <w:sz w:val="24"/>
                <w:szCs w:val="24"/>
              </w:rPr>
              <w:t xml:space="preserve"> in relations with the </w:t>
            </w: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tourist</w:t>
            </w:r>
            <w:r>
              <w:rPr>
                <w:rFonts w:ascii="Corbel" w:hAnsi="Corbel"/>
                <w:sz w:val="24"/>
                <w:szCs w:val="24"/>
              </w:rPr>
              <w:t>-</w:t>
            </w:r>
            <w:r w:rsidRPr="00A057A4">
              <w:rPr>
                <w:rFonts w:ascii="Corbel" w:hAnsi="Corbel"/>
                <w:sz w:val="24"/>
                <w:szCs w:val="24"/>
              </w:rPr>
              <w:t>client</w:t>
            </w:r>
            <w:proofErr w:type="spellEnd"/>
          </w:p>
        </w:tc>
      </w:tr>
    </w:tbl>
    <w:p w14:paraId="0C9A29CC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color w:val="000000"/>
          <w:szCs w:val="24"/>
        </w:rPr>
      </w:pPr>
    </w:p>
    <w:p w14:paraId="11422F16" w14:textId="77777777" w:rsidR="00BB1434" w:rsidRDefault="00BB1434" w:rsidP="00BB1434">
      <w:pPr>
        <w:spacing w:after="0" w:line="240" w:lineRule="auto"/>
        <w:rPr>
          <w:rFonts w:ascii="Corbel" w:hAnsi="Corbel" w:cstheme="minorHAnsi"/>
          <w:b/>
          <w:sz w:val="24"/>
          <w:szCs w:val="24"/>
        </w:rPr>
      </w:pPr>
      <w:r w:rsidRPr="00F86DE3">
        <w:rPr>
          <w:rFonts w:ascii="Corbel" w:hAnsi="Corbel" w:cstheme="minorHAnsi"/>
          <w:b/>
          <w:sz w:val="24"/>
          <w:szCs w:val="24"/>
        </w:rPr>
        <w:t xml:space="preserve">3.2 Learning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outcomes</w:t>
      </w:r>
      <w:proofErr w:type="spellEnd"/>
      <w:r w:rsidRPr="00F86DE3">
        <w:rPr>
          <w:rFonts w:ascii="Corbel" w:hAnsi="Corbel" w:cstheme="minorHAnsi"/>
          <w:b/>
          <w:sz w:val="24"/>
          <w:szCs w:val="24"/>
        </w:rPr>
        <w:t xml:space="preserve"> for the </w:t>
      </w:r>
      <w:proofErr w:type="spellStart"/>
      <w:r w:rsidRPr="00F86DE3">
        <w:rPr>
          <w:rFonts w:ascii="Corbel" w:hAnsi="Corbel" w:cstheme="minorHAnsi"/>
          <w:b/>
          <w:sz w:val="24"/>
          <w:szCs w:val="24"/>
        </w:rPr>
        <w:t>subject</w:t>
      </w:r>
      <w:proofErr w:type="spellEnd"/>
    </w:p>
    <w:p w14:paraId="33150668" w14:textId="77777777" w:rsidR="00BB1434" w:rsidRPr="005D39F1" w:rsidRDefault="00BB1434" w:rsidP="00BB1434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BB1434" w:rsidRPr="005D39F1" w14:paraId="6ECF3841" w14:textId="77777777" w:rsidTr="00831B43">
        <w:tc>
          <w:tcPr>
            <w:tcW w:w="1680" w:type="dxa"/>
            <w:vAlign w:val="center"/>
          </w:tcPr>
          <w:p w14:paraId="48A38C16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smallCaps w:val="0"/>
                <w:szCs w:val="24"/>
              </w:rPr>
              <w:t>EK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(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outcomes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14:paraId="45420CB2" w14:textId="77777777" w:rsidR="00BB1434" w:rsidRPr="00F86DE3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content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of the learning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defined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for the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subject</w:t>
            </w:r>
            <w:proofErr w:type="spellEnd"/>
          </w:p>
        </w:tc>
        <w:tc>
          <w:tcPr>
            <w:tcW w:w="1865" w:type="dxa"/>
            <w:vAlign w:val="center"/>
          </w:tcPr>
          <w:p w14:paraId="11EDE74D" w14:textId="77777777" w:rsidR="00BB1434" w:rsidRPr="00F86DE3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smallCaps w:val="0"/>
                <w:szCs w:val="24"/>
              </w:rPr>
            </w:pPr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A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reference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to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directional</w:t>
            </w:r>
            <w:proofErr w:type="spellEnd"/>
            <w:r w:rsidRPr="00F86DE3">
              <w:rPr>
                <w:rFonts w:ascii="Corbel" w:hAnsi="Corbel" w:cstheme="minorHAnsi"/>
                <w:smallCaps w:val="0"/>
                <w:szCs w:val="24"/>
              </w:rPr>
              <w:t xml:space="preserve"> </w:t>
            </w:r>
            <w:proofErr w:type="spellStart"/>
            <w:r w:rsidRPr="00F86DE3">
              <w:rPr>
                <w:rFonts w:ascii="Corbel" w:hAnsi="Corbel" w:cstheme="minorHAnsi"/>
                <w:smallCaps w:val="0"/>
                <w:szCs w:val="24"/>
              </w:rPr>
              <w:t>outcomes</w:t>
            </w:r>
            <w:proofErr w:type="spellEnd"/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  <w:vertAlign w:val="baseline"/>
              </w:rPr>
              <w:t xml:space="preserve"> </w:t>
            </w:r>
            <w:r w:rsidRPr="00F86DE3">
              <w:rPr>
                <w:rStyle w:val="Odwoanieprzypisudolnego"/>
                <w:rFonts w:ascii="Corbel" w:hAnsi="Corbel" w:cstheme="minorHAnsi"/>
                <w:smallCaps w:val="0"/>
                <w:szCs w:val="24"/>
              </w:rPr>
              <w:footnoteReference w:id="1"/>
            </w:r>
          </w:p>
        </w:tc>
      </w:tr>
      <w:tr w:rsidR="00BB1434" w:rsidRPr="005D39F1" w14:paraId="65728655" w14:textId="77777777" w:rsidTr="00831B43">
        <w:tc>
          <w:tcPr>
            <w:tcW w:w="1680" w:type="dxa"/>
            <w:vAlign w:val="center"/>
          </w:tcPr>
          <w:p w14:paraId="1EAE1A2A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1</w:t>
            </w:r>
          </w:p>
        </w:tc>
        <w:tc>
          <w:tcPr>
            <w:tcW w:w="5975" w:type="dxa"/>
          </w:tcPr>
          <w:p w14:paraId="182E7D2D" w14:textId="77777777" w:rsidR="00BB1434" w:rsidRPr="00F86DE3" w:rsidRDefault="00BB1434" w:rsidP="00A057A4">
            <w:pPr>
              <w:spacing w:after="0" w:line="240" w:lineRule="auto"/>
              <w:rPr>
                <w:sz w:val="24"/>
              </w:rPr>
            </w:pPr>
            <w:r w:rsidRPr="00F86DE3">
              <w:rPr>
                <w:sz w:val="24"/>
              </w:rPr>
              <w:t xml:space="preserve">The student </w:t>
            </w:r>
            <w:proofErr w:type="spellStart"/>
            <w:r w:rsidR="00A057A4" w:rsidRPr="00A057A4">
              <w:rPr>
                <w:sz w:val="24"/>
              </w:rPr>
              <w:t>has</w:t>
            </w:r>
            <w:proofErr w:type="spellEnd"/>
            <w:r w:rsidR="00A057A4" w:rsidRPr="00A057A4">
              <w:rPr>
                <w:sz w:val="24"/>
              </w:rPr>
              <w:t xml:space="preserve"> </w:t>
            </w:r>
            <w:proofErr w:type="spellStart"/>
            <w:r w:rsidR="00A057A4" w:rsidRPr="00A057A4">
              <w:rPr>
                <w:sz w:val="24"/>
              </w:rPr>
              <w:t>knowledge</w:t>
            </w:r>
            <w:proofErr w:type="spellEnd"/>
            <w:r w:rsidR="00A057A4" w:rsidRPr="00A057A4">
              <w:rPr>
                <w:sz w:val="24"/>
              </w:rPr>
              <w:t xml:space="preserve"> of the </w:t>
            </w:r>
            <w:proofErr w:type="spellStart"/>
            <w:r w:rsidR="00A057A4" w:rsidRPr="00A057A4">
              <w:rPr>
                <w:sz w:val="24"/>
              </w:rPr>
              <w:t>principles</w:t>
            </w:r>
            <w:proofErr w:type="spellEnd"/>
            <w:r w:rsidR="00A057A4" w:rsidRPr="00A057A4">
              <w:rPr>
                <w:sz w:val="24"/>
              </w:rPr>
              <w:t xml:space="preserve"> of </w:t>
            </w:r>
            <w:proofErr w:type="spellStart"/>
            <w:r w:rsidR="00A057A4" w:rsidRPr="00A057A4">
              <w:rPr>
                <w:sz w:val="24"/>
              </w:rPr>
              <w:t>organizing</w:t>
            </w:r>
            <w:proofErr w:type="spellEnd"/>
            <w:r w:rsidR="00A057A4" w:rsidRPr="00A057A4">
              <w:rPr>
                <w:sz w:val="24"/>
              </w:rPr>
              <w:t xml:space="preserve"> </w:t>
            </w:r>
            <w:proofErr w:type="spellStart"/>
            <w:r w:rsidR="00A057A4" w:rsidRPr="00A057A4">
              <w:rPr>
                <w:sz w:val="24"/>
              </w:rPr>
              <w:t>tourist</w:t>
            </w:r>
            <w:proofErr w:type="spellEnd"/>
            <w:r w:rsidR="00A057A4" w:rsidRPr="00A057A4">
              <w:rPr>
                <w:sz w:val="24"/>
              </w:rPr>
              <w:t xml:space="preserve"> </w:t>
            </w:r>
            <w:proofErr w:type="spellStart"/>
            <w:r w:rsidR="00A057A4" w:rsidRPr="00A057A4">
              <w:rPr>
                <w:sz w:val="24"/>
              </w:rPr>
              <w:t>events</w:t>
            </w:r>
            <w:proofErr w:type="spellEnd"/>
            <w:r w:rsidR="00A057A4">
              <w:rPr>
                <w:sz w:val="24"/>
              </w:rPr>
              <w:t xml:space="preserve"> and </w:t>
            </w:r>
            <w:proofErr w:type="spellStart"/>
            <w:r w:rsidR="00A057A4">
              <w:rPr>
                <w:sz w:val="24"/>
              </w:rPr>
              <w:t>k</w:t>
            </w:r>
            <w:r w:rsidR="00A057A4" w:rsidRPr="00A057A4">
              <w:rPr>
                <w:sz w:val="24"/>
              </w:rPr>
              <w:t>nows</w:t>
            </w:r>
            <w:proofErr w:type="spellEnd"/>
            <w:r w:rsidR="00A057A4" w:rsidRPr="00A057A4">
              <w:rPr>
                <w:sz w:val="24"/>
              </w:rPr>
              <w:t xml:space="preserve"> </w:t>
            </w:r>
            <w:proofErr w:type="spellStart"/>
            <w:r w:rsidR="00A057A4" w:rsidRPr="00A057A4">
              <w:rPr>
                <w:sz w:val="24"/>
              </w:rPr>
              <w:t>how</w:t>
            </w:r>
            <w:proofErr w:type="spellEnd"/>
            <w:r w:rsidR="00A057A4" w:rsidRPr="00A057A4">
              <w:rPr>
                <w:sz w:val="24"/>
              </w:rPr>
              <w:t xml:space="preserve"> to program </w:t>
            </w:r>
            <w:proofErr w:type="spellStart"/>
            <w:r w:rsidR="00A057A4" w:rsidRPr="00A057A4">
              <w:rPr>
                <w:sz w:val="24"/>
              </w:rPr>
              <w:t>tourist</w:t>
            </w:r>
            <w:proofErr w:type="spellEnd"/>
            <w:r w:rsidR="00A057A4" w:rsidRPr="00A057A4">
              <w:rPr>
                <w:sz w:val="24"/>
              </w:rPr>
              <w:t xml:space="preserve"> </w:t>
            </w:r>
            <w:proofErr w:type="spellStart"/>
            <w:r w:rsidR="00A057A4" w:rsidRPr="00A057A4">
              <w:rPr>
                <w:sz w:val="24"/>
              </w:rPr>
              <w:t>events</w:t>
            </w:r>
            <w:proofErr w:type="spellEnd"/>
            <w:r w:rsidR="00A057A4" w:rsidRPr="00A057A4">
              <w:rPr>
                <w:sz w:val="24"/>
              </w:rPr>
              <w:t xml:space="preserve"> and </w:t>
            </w:r>
            <w:proofErr w:type="spellStart"/>
            <w:r w:rsidR="00A057A4" w:rsidRPr="00A057A4">
              <w:rPr>
                <w:sz w:val="24"/>
              </w:rPr>
              <w:t>prepare</w:t>
            </w:r>
            <w:proofErr w:type="spellEnd"/>
            <w:r w:rsidR="00A057A4" w:rsidRPr="00A057A4">
              <w:rPr>
                <w:sz w:val="24"/>
              </w:rPr>
              <w:t xml:space="preserve"> </w:t>
            </w:r>
            <w:proofErr w:type="spellStart"/>
            <w:r w:rsidR="00A057A4" w:rsidRPr="00A057A4">
              <w:rPr>
                <w:sz w:val="24"/>
              </w:rPr>
              <w:t>offers</w:t>
            </w:r>
            <w:proofErr w:type="spellEnd"/>
            <w:r w:rsidR="00A057A4">
              <w:rPr>
                <w:sz w:val="24"/>
              </w:rPr>
              <w:t>.</w:t>
            </w:r>
          </w:p>
        </w:tc>
        <w:tc>
          <w:tcPr>
            <w:tcW w:w="1865" w:type="dxa"/>
            <w:vAlign w:val="center"/>
          </w:tcPr>
          <w:p w14:paraId="4A84D880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  <w:tr w:rsidR="00BB1434" w:rsidRPr="005D39F1" w14:paraId="75184430" w14:textId="77777777" w:rsidTr="00831B43">
        <w:tc>
          <w:tcPr>
            <w:tcW w:w="1680" w:type="dxa"/>
            <w:vAlign w:val="center"/>
          </w:tcPr>
          <w:p w14:paraId="759850EE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2</w:t>
            </w:r>
          </w:p>
        </w:tc>
        <w:tc>
          <w:tcPr>
            <w:tcW w:w="5975" w:type="dxa"/>
          </w:tcPr>
          <w:p w14:paraId="6F65A36F" w14:textId="77777777" w:rsidR="00BB1434" w:rsidRPr="00F86DE3" w:rsidRDefault="00A057A4" w:rsidP="00A057A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</w:t>
            </w:r>
            <w:r w:rsidRPr="00A057A4">
              <w:rPr>
                <w:sz w:val="24"/>
              </w:rPr>
              <w:t xml:space="preserve">he student </w:t>
            </w:r>
            <w:proofErr w:type="spellStart"/>
            <w:r w:rsidRPr="00A057A4">
              <w:rPr>
                <w:sz w:val="24"/>
              </w:rPr>
              <w:t>is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able</w:t>
            </w:r>
            <w:proofErr w:type="spellEnd"/>
            <w:r w:rsidRPr="00A057A4">
              <w:rPr>
                <w:sz w:val="24"/>
              </w:rPr>
              <w:t xml:space="preserve"> to </w:t>
            </w:r>
            <w:proofErr w:type="spellStart"/>
            <w:r w:rsidRPr="00A057A4">
              <w:rPr>
                <w:sz w:val="24"/>
              </w:rPr>
              <w:t>determine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customer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needs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prepare</w:t>
            </w:r>
            <w:proofErr w:type="spellEnd"/>
            <w:r w:rsidRPr="00A057A4">
              <w:rPr>
                <w:sz w:val="24"/>
              </w:rPr>
              <w:t xml:space="preserve"> a </w:t>
            </w:r>
            <w:proofErr w:type="spellStart"/>
            <w:r w:rsidRPr="00A057A4">
              <w:rPr>
                <w:sz w:val="24"/>
              </w:rPr>
              <w:t>tourist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offer</w:t>
            </w:r>
            <w:proofErr w:type="spellEnd"/>
            <w:r w:rsidRPr="00A057A4">
              <w:rPr>
                <w:sz w:val="24"/>
              </w:rPr>
              <w:t xml:space="preserve"> for </w:t>
            </w:r>
            <w:proofErr w:type="spellStart"/>
            <w:r w:rsidRPr="00A057A4">
              <w:rPr>
                <w:sz w:val="24"/>
              </w:rPr>
              <w:t>various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groups</w:t>
            </w:r>
            <w:proofErr w:type="spellEnd"/>
            <w:r w:rsidRPr="00A057A4">
              <w:rPr>
                <w:sz w:val="24"/>
              </w:rPr>
              <w:t>.</w:t>
            </w:r>
          </w:p>
        </w:tc>
        <w:tc>
          <w:tcPr>
            <w:tcW w:w="1865" w:type="dxa"/>
            <w:vAlign w:val="center"/>
          </w:tcPr>
          <w:p w14:paraId="293BC599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</w:p>
        </w:tc>
      </w:tr>
      <w:tr w:rsidR="00BB1434" w:rsidRPr="005D39F1" w14:paraId="6AA4CD3D" w14:textId="77777777" w:rsidTr="00831B43">
        <w:tc>
          <w:tcPr>
            <w:tcW w:w="1680" w:type="dxa"/>
            <w:vAlign w:val="center"/>
          </w:tcPr>
          <w:p w14:paraId="3EFCDBD3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3</w:t>
            </w:r>
          </w:p>
        </w:tc>
        <w:tc>
          <w:tcPr>
            <w:tcW w:w="5975" w:type="dxa"/>
          </w:tcPr>
          <w:p w14:paraId="058A0732" w14:textId="77777777" w:rsidR="00BB1434" w:rsidRPr="00F86DE3" w:rsidRDefault="00A057A4" w:rsidP="00831B4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</w:t>
            </w:r>
            <w:r w:rsidRPr="00A057A4">
              <w:rPr>
                <w:sz w:val="24"/>
              </w:rPr>
              <w:t xml:space="preserve">he student </w:t>
            </w:r>
            <w:proofErr w:type="spellStart"/>
            <w:r w:rsidRPr="00A057A4">
              <w:rPr>
                <w:sz w:val="24"/>
              </w:rPr>
              <w:t>is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ready</w:t>
            </w:r>
            <w:proofErr w:type="spellEnd"/>
            <w:r w:rsidRPr="00A057A4">
              <w:rPr>
                <w:sz w:val="24"/>
              </w:rPr>
              <w:t xml:space="preserve"> to </w:t>
            </w:r>
            <w:proofErr w:type="spellStart"/>
            <w:r w:rsidRPr="00A057A4">
              <w:rPr>
                <w:sz w:val="24"/>
              </w:rPr>
              <w:t>work</w:t>
            </w:r>
            <w:proofErr w:type="spellEnd"/>
            <w:r w:rsidRPr="00A057A4">
              <w:rPr>
                <w:sz w:val="24"/>
              </w:rPr>
              <w:t xml:space="preserve"> in a </w:t>
            </w:r>
            <w:proofErr w:type="spellStart"/>
            <w:r w:rsidRPr="00A057A4">
              <w:rPr>
                <w:sz w:val="24"/>
              </w:rPr>
              <w:t>group</w:t>
            </w:r>
            <w:proofErr w:type="spellEnd"/>
            <w:r w:rsidRPr="00A057A4">
              <w:rPr>
                <w:sz w:val="24"/>
              </w:rPr>
              <w:t xml:space="preserve">, </w:t>
            </w:r>
            <w:proofErr w:type="spellStart"/>
            <w:r w:rsidRPr="00A057A4">
              <w:rPr>
                <w:sz w:val="24"/>
              </w:rPr>
              <w:t>assuming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various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roles</w:t>
            </w:r>
            <w:proofErr w:type="spellEnd"/>
            <w:r w:rsidRPr="00A057A4">
              <w:rPr>
                <w:sz w:val="24"/>
              </w:rPr>
              <w:t xml:space="preserve">, </w:t>
            </w:r>
            <w:proofErr w:type="spellStart"/>
            <w:r w:rsidRPr="00A057A4">
              <w:rPr>
                <w:sz w:val="24"/>
              </w:rPr>
              <w:t>is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aware</w:t>
            </w:r>
            <w:proofErr w:type="spellEnd"/>
            <w:r w:rsidRPr="00A057A4">
              <w:rPr>
                <w:sz w:val="24"/>
              </w:rPr>
              <w:t xml:space="preserve"> of </w:t>
            </w:r>
            <w:proofErr w:type="spellStart"/>
            <w:r w:rsidRPr="00A057A4">
              <w:rPr>
                <w:sz w:val="24"/>
              </w:rPr>
              <w:t>responsibility</w:t>
            </w:r>
            <w:proofErr w:type="spellEnd"/>
            <w:r w:rsidRPr="00A057A4">
              <w:rPr>
                <w:sz w:val="24"/>
              </w:rPr>
              <w:t xml:space="preserve"> for </w:t>
            </w:r>
            <w:proofErr w:type="spellStart"/>
            <w:r w:rsidRPr="00A057A4">
              <w:rPr>
                <w:sz w:val="24"/>
              </w:rPr>
              <w:t>his</w:t>
            </w:r>
            <w:proofErr w:type="spellEnd"/>
            <w:r w:rsidRPr="00A057A4">
              <w:rPr>
                <w:sz w:val="24"/>
              </w:rPr>
              <w:t xml:space="preserve"> </w:t>
            </w:r>
            <w:proofErr w:type="spellStart"/>
            <w:r w:rsidRPr="00A057A4">
              <w:rPr>
                <w:sz w:val="24"/>
              </w:rPr>
              <w:t>actions</w:t>
            </w:r>
            <w:proofErr w:type="spellEnd"/>
          </w:p>
        </w:tc>
        <w:tc>
          <w:tcPr>
            <w:tcW w:w="1865" w:type="dxa"/>
            <w:vAlign w:val="center"/>
          </w:tcPr>
          <w:p w14:paraId="1B42BEF7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</w:tr>
    </w:tbl>
    <w:p w14:paraId="4F629040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1344C118" w14:textId="77777777" w:rsidR="00BB1434" w:rsidRPr="006B1479" w:rsidRDefault="00BB1434" w:rsidP="00BB1434">
      <w:pPr>
        <w:spacing w:after="120" w:line="240" w:lineRule="auto"/>
        <w:jc w:val="both"/>
        <w:rPr>
          <w:rFonts w:ascii="Corbel" w:hAnsi="Corbel" w:cstheme="minorHAnsi"/>
          <w:b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3.3 Course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content</w:t>
      </w:r>
      <w:proofErr w:type="spellEnd"/>
    </w:p>
    <w:p w14:paraId="4FB06107" w14:textId="77777777" w:rsidR="00BB1434" w:rsidRPr="006B1479" w:rsidRDefault="00BB1434" w:rsidP="00BB1434">
      <w:pPr>
        <w:spacing w:after="120" w:line="240" w:lineRule="auto"/>
        <w:jc w:val="both"/>
        <w:rPr>
          <w:rFonts w:ascii="Corbel" w:hAnsi="Corbel" w:cstheme="minorHAnsi"/>
          <w:sz w:val="24"/>
          <w:szCs w:val="24"/>
        </w:rPr>
      </w:pPr>
      <w:r w:rsidRPr="006B1479">
        <w:rPr>
          <w:rFonts w:ascii="Corbel" w:hAnsi="Corbel" w:cstheme="minorHAnsi"/>
          <w:b/>
          <w:sz w:val="24"/>
          <w:szCs w:val="24"/>
        </w:rPr>
        <w:t xml:space="preserve">A.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Issues</w:t>
      </w:r>
      <w:proofErr w:type="spellEnd"/>
      <w:r w:rsidRPr="006B1479">
        <w:rPr>
          <w:rFonts w:ascii="Corbel" w:hAnsi="Corbel" w:cstheme="minorHAnsi"/>
          <w:b/>
          <w:sz w:val="24"/>
          <w:szCs w:val="24"/>
        </w:rPr>
        <w:t xml:space="preserve"> of the </w:t>
      </w:r>
      <w:proofErr w:type="spellStart"/>
      <w:r w:rsidRPr="006B1479">
        <w:rPr>
          <w:rFonts w:ascii="Corbel" w:hAnsi="Corbel" w:cstheme="minorHAnsi"/>
          <w:b/>
          <w:sz w:val="24"/>
          <w:szCs w:val="24"/>
        </w:rPr>
        <w:t>lecture</w:t>
      </w:r>
      <w:r w:rsidR="00C07F20">
        <w:rPr>
          <w:rFonts w:ascii="Corbel" w:hAnsi="Corbel" w:cstheme="minorHAnsi"/>
          <w:b/>
          <w:sz w:val="24"/>
          <w:szCs w:val="24"/>
        </w:rPr>
        <w:t>s</w:t>
      </w:r>
      <w:proofErr w:type="spellEnd"/>
      <w:r w:rsidR="00C07F20">
        <w:rPr>
          <w:rFonts w:ascii="Corbel" w:hAnsi="Corbel" w:cstheme="minorHAnsi"/>
          <w:b/>
          <w:sz w:val="24"/>
          <w:szCs w:val="24"/>
        </w:rPr>
        <w:t xml:space="preserve"> and </w:t>
      </w:r>
      <w:proofErr w:type="spellStart"/>
      <w:r w:rsidR="00C07F20" w:rsidRPr="00873257">
        <w:rPr>
          <w:rFonts w:ascii="Corbel" w:hAnsi="Corbel" w:cstheme="minorHAnsi"/>
          <w:b/>
          <w:sz w:val="24"/>
          <w:szCs w:val="24"/>
        </w:rPr>
        <w:t>exercises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  <w:gridCol w:w="51"/>
      </w:tblGrid>
      <w:tr w:rsidR="00BB1434" w:rsidRPr="00635A07" w14:paraId="2753F90D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3C8722EF" w14:textId="77777777" w:rsidR="00BB1434" w:rsidRPr="00635A07" w:rsidRDefault="00BB1434" w:rsidP="00831B43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Course 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lectures</w:t>
            </w:r>
            <w:proofErr w:type="spellEnd"/>
            <w:r w:rsidRPr="00635A07">
              <w:rPr>
                <w:rFonts w:ascii="Corbel" w:hAnsi="Corbel" w:cstheme="minorHAnsi"/>
                <w:b/>
                <w:sz w:val="24"/>
                <w:szCs w:val="24"/>
              </w:rPr>
              <w:t>)</w:t>
            </w:r>
          </w:p>
        </w:tc>
      </w:tr>
      <w:tr w:rsidR="00BB1434" w:rsidRPr="006B1479" w14:paraId="46719B4C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5B863379" w14:textId="77777777" w:rsidR="00BB1434" w:rsidRPr="006B1479" w:rsidRDefault="00A057A4" w:rsidP="00A057A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Factors</w:t>
            </w:r>
            <w:proofErr w:type="spellEnd"/>
            <w:r w:rsidRPr="00A057A4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directions</w:t>
            </w:r>
            <w:proofErr w:type="spellEnd"/>
            <w:r w:rsidRPr="00A057A4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tourism</w:t>
            </w:r>
            <w:proofErr w:type="spellEnd"/>
            <w:r w:rsidRPr="00A057A4">
              <w:rPr>
                <w:rFonts w:ascii="Corbel" w:hAnsi="Corbel"/>
                <w:sz w:val="24"/>
                <w:szCs w:val="24"/>
              </w:rPr>
              <w:t xml:space="preserve"> development</w:t>
            </w:r>
          </w:p>
        </w:tc>
      </w:tr>
      <w:tr w:rsidR="00BB1434" w:rsidRPr="006B1479" w14:paraId="60AA1D4A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0F5F937F" w14:textId="77777777" w:rsidR="00BB1434" w:rsidRPr="006B1479" w:rsidRDefault="00F11B5A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D</w:t>
            </w:r>
            <w:r w:rsidRPr="00A057A4">
              <w:rPr>
                <w:rFonts w:ascii="Corbel" w:hAnsi="Corbel"/>
                <w:sz w:val="24"/>
                <w:szCs w:val="24"/>
              </w:rPr>
              <w:t>eterminants</w:t>
            </w:r>
            <w:proofErr w:type="spellEnd"/>
            <w:r w:rsidRPr="00A057A4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A057A4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A057A4">
              <w:rPr>
                <w:rFonts w:ascii="Corbel" w:hAnsi="Corbel"/>
                <w:sz w:val="24"/>
                <w:szCs w:val="24"/>
              </w:rPr>
              <w:t>trips</w:t>
            </w:r>
            <w:proofErr w:type="spellEnd"/>
          </w:p>
        </w:tc>
      </w:tr>
      <w:tr w:rsidR="00BB1434" w:rsidRPr="006B1479" w14:paraId="259344E9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79329BE3" w14:textId="77777777" w:rsidR="00BB1434" w:rsidRPr="006B1479" w:rsidRDefault="00F11B5A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events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 –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types</w:t>
            </w:r>
            <w:proofErr w:type="spellEnd"/>
            <w:r w:rsidR="00C07F20">
              <w:rPr>
                <w:rFonts w:ascii="Corbel" w:hAnsi="Corbel"/>
                <w:sz w:val="24"/>
                <w:szCs w:val="24"/>
              </w:rPr>
              <w:t>,</w:t>
            </w:r>
            <w:r w:rsidR="00C07F20" w:rsidRPr="00D01361">
              <w:rPr>
                <w:rFonts w:ascii="Corbel" w:hAnsi="Corbel"/>
                <w:sz w:val="24"/>
                <w:szCs w:val="24"/>
              </w:rPr>
              <w:t xml:space="preserve"> services </w:t>
            </w:r>
            <w:proofErr w:type="spellStart"/>
            <w:r w:rsidR="00C07F20" w:rsidRPr="00D01361">
              <w:rPr>
                <w:rFonts w:ascii="Corbel" w:hAnsi="Corbel"/>
                <w:sz w:val="24"/>
                <w:szCs w:val="24"/>
              </w:rPr>
              <w:t>at</w:t>
            </w:r>
            <w:proofErr w:type="spellEnd"/>
            <w:r w:rsidR="00C07F20" w:rsidRPr="00D01361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C07F20" w:rsidRPr="00D01361">
              <w:rPr>
                <w:rFonts w:ascii="Corbel" w:hAnsi="Corbel"/>
                <w:sz w:val="24"/>
                <w:szCs w:val="24"/>
              </w:rPr>
              <w:t>every</w:t>
            </w:r>
            <w:proofErr w:type="spellEnd"/>
            <w:r w:rsidR="00C07F20" w:rsidRPr="00D01361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C07F20" w:rsidRPr="00D01361">
              <w:rPr>
                <w:rFonts w:ascii="Corbel" w:hAnsi="Corbel"/>
                <w:sz w:val="24"/>
                <w:szCs w:val="24"/>
              </w:rPr>
              <w:t>stage</w:t>
            </w:r>
            <w:proofErr w:type="spellEnd"/>
            <w:r w:rsidR="00C07F20" w:rsidRPr="00D01361"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 w:rsidR="00C07F20" w:rsidRPr="00D01361">
              <w:rPr>
                <w:rFonts w:ascii="Corbel" w:hAnsi="Corbel"/>
                <w:sz w:val="24"/>
                <w:szCs w:val="24"/>
              </w:rPr>
              <w:t>journey</w:t>
            </w:r>
            <w:proofErr w:type="spellEnd"/>
          </w:p>
        </w:tc>
      </w:tr>
      <w:tr w:rsidR="00F11B5A" w:rsidRPr="006B1479" w14:paraId="02B1C06C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1DC7526C" w14:textId="77777777" w:rsidR="00F11B5A" w:rsidRPr="006B1479" w:rsidRDefault="00F11B5A" w:rsidP="00F11B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1B5A">
              <w:rPr>
                <w:rFonts w:ascii="Corbel" w:hAnsi="Corbel"/>
                <w:sz w:val="24"/>
                <w:szCs w:val="24"/>
              </w:rPr>
              <w:t xml:space="preserve">Planning,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programming</w:t>
            </w:r>
            <w:proofErr w:type="spellEnd"/>
            <w:r w:rsidR="00C07F20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="00C07F20">
              <w:rPr>
                <w:rFonts w:ascii="Corbel" w:hAnsi="Corbel"/>
                <w:sz w:val="24"/>
                <w:szCs w:val="24"/>
              </w:rPr>
              <w:t>calculation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implementation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events</w:t>
            </w:r>
            <w:proofErr w:type="spellEnd"/>
          </w:p>
        </w:tc>
      </w:tr>
      <w:tr w:rsidR="00F11B5A" w:rsidRPr="006B1479" w14:paraId="53F84F05" w14:textId="77777777" w:rsidTr="00831B43">
        <w:trPr>
          <w:gridAfter w:val="1"/>
          <w:wAfter w:w="51" w:type="dxa"/>
          <w:trHeight w:val="284"/>
        </w:trPr>
        <w:tc>
          <w:tcPr>
            <w:tcW w:w="9469" w:type="dxa"/>
            <w:vAlign w:val="center"/>
          </w:tcPr>
          <w:p w14:paraId="782F91C6" w14:textId="77777777" w:rsidR="00F11B5A" w:rsidRPr="006B1479" w:rsidRDefault="00F11B5A" w:rsidP="00F11B5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Working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 with a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group</w:t>
            </w:r>
            <w:proofErr w:type="spellEnd"/>
          </w:p>
        </w:tc>
      </w:tr>
      <w:tr w:rsidR="00BB1434" w:rsidRPr="006B1479" w14:paraId="24522380" w14:textId="77777777" w:rsidTr="00831B43">
        <w:tc>
          <w:tcPr>
            <w:tcW w:w="9520" w:type="dxa"/>
            <w:gridSpan w:val="2"/>
            <w:vAlign w:val="center"/>
          </w:tcPr>
          <w:p w14:paraId="77FC478F" w14:textId="77777777" w:rsidR="00BB1434" w:rsidRPr="006B1479" w:rsidRDefault="00F11B5A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Entities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/enterprises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serving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tourist</w:t>
            </w:r>
            <w:proofErr w:type="spellEnd"/>
            <w:r w:rsidRPr="00F11B5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F11B5A">
              <w:rPr>
                <w:rFonts w:ascii="Corbel" w:hAnsi="Corbel"/>
                <w:sz w:val="24"/>
                <w:szCs w:val="24"/>
              </w:rPr>
              <w:t>traffic</w:t>
            </w:r>
            <w:proofErr w:type="spellEnd"/>
          </w:p>
        </w:tc>
      </w:tr>
      <w:tr w:rsidR="00BB1434" w:rsidRPr="006B1479" w14:paraId="78366CD5" w14:textId="77777777" w:rsidTr="00831B43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45D" w14:textId="77777777" w:rsidR="00BB1434" w:rsidRPr="006B1479" w:rsidRDefault="00D01361" w:rsidP="00831B4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V</w:t>
            </w:r>
            <w:r w:rsidRPr="00D01361">
              <w:rPr>
                <w:rFonts w:ascii="Corbel" w:hAnsi="Corbel"/>
                <w:sz w:val="24"/>
                <w:szCs w:val="24"/>
              </w:rPr>
              <w:t>arious</w:t>
            </w:r>
            <w:proofErr w:type="spellEnd"/>
            <w:r w:rsidRPr="00D01361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D01361">
              <w:rPr>
                <w:rFonts w:ascii="Corbel" w:hAnsi="Corbel"/>
                <w:sz w:val="24"/>
                <w:szCs w:val="24"/>
              </w:rPr>
              <w:t>typologies</w:t>
            </w:r>
            <w:proofErr w:type="spellEnd"/>
            <w:r w:rsidRPr="00D01361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D01361">
              <w:rPr>
                <w:rFonts w:ascii="Corbel" w:hAnsi="Corbel"/>
                <w:sz w:val="24"/>
                <w:szCs w:val="24"/>
              </w:rPr>
              <w:t>tourists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</w:t>
            </w:r>
            <w:r w:rsidRPr="00D01361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D01361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Pr="00D01361">
              <w:rPr>
                <w:rFonts w:ascii="Corbel" w:hAnsi="Corbel"/>
                <w:sz w:val="24"/>
                <w:szCs w:val="24"/>
              </w:rPr>
              <w:t xml:space="preserve"> with </w:t>
            </w:r>
            <w:proofErr w:type="spellStart"/>
            <w:r w:rsidRPr="00D01361">
              <w:rPr>
                <w:rFonts w:ascii="Corbel" w:hAnsi="Corbel"/>
                <w:sz w:val="24"/>
                <w:szCs w:val="24"/>
              </w:rPr>
              <w:t>customers</w:t>
            </w:r>
            <w:proofErr w:type="spellEnd"/>
          </w:p>
        </w:tc>
      </w:tr>
    </w:tbl>
    <w:p w14:paraId="5AFA1AB1" w14:textId="77777777" w:rsidR="00BB1434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47DEE71F" w14:textId="77777777" w:rsidR="00BB1434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</w:p>
    <w:p w14:paraId="4D555C8A" w14:textId="77777777" w:rsidR="00BB1434" w:rsidRPr="005D39F1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b w:val="0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 xml:space="preserve">3.4 </w:t>
      </w:r>
      <w:proofErr w:type="spellStart"/>
      <w:r>
        <w:rPr>
          <w:rFonts w:ascii="Corbel" w:hAnsi="Corbel" w:cstheme="minorHAnsi"/>
          <w:smallCaps w:val="0"/>
          <w:szCs w:val="24"/>
        </w:rPr>
        <w:t>Teaching</w:t>
      </w:r>
      <w:proofErr w:type="spellEnd"/>
      <w:r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>
        <w:rPr>
          <w:rFonts w:ascii="Corbel" w:hAnsi="Corbel" w:cstheme="minorHAnsi"/>
          <w:smallCaps w:val="0"/>
          <w:szCs w:val="24"/>
        </w:rPr>
        <w:t>methods</w:t>
      </w:r>
      <w:proofErr w:type="spellEnd"/>
      <w:r w:rsidRPr="005D39F1">
        <w:rPr>
          <w:rFonts w:ascii="Corbel" w:hAnsi="Corbel" w:cstheme="minorHAnsi"/>
          <w:b w:val="0"/>
          <w:smallCaps w:val="0"/>
          <w:szCs w:val="24"/>
        </w:rPr>
        <w:t xml:space="preserve"> </w:t>
      </w:r>
    </w:p>
    <w:p w14:paraId="5ECBF086" w14:textId="77777777" w:rsidR="00BB1434" w:rsidRPr="006B1479" w:rsidRDefault="00BB1434" w:rsidP="00BB1434">
      <w:pPr>
        <w:pStyle w:val="Punktygwne"/>
        <w:tabs>
          <w:tab w:val="left" w:pos="284"/>
        </w:tabs>
        <w:spacing w:after="0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lecture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multimedia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presentation</w:t>
      </w:r>
      <w:proofErr w:type="spellEnd"/>
    </w:p>
    <w:p w14:paraId="50D72F14" w14:textId="77777777" w:rsidR="00BB1434" w:rsidRDefault="00BB1434" w:rsidP="00BB1434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b w:val="0"/>
          <w:smallCaps w:val="0"/>
          <w:szCs w:val="24"/>
        </w:rPr>
      </w:pP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Exercises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: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text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analysis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with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discussion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project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method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,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group</w:t>
      </w:r>
      <w:proofErr w:type="spellEnd"/>
      <w:r w:rsidRPr="006B1479">
        <w:rPr>
          <w:rFonts w:ascii="Corbel" w:hAnsi="Corbel" w:cstheme="minorHAnsi"/>
          <w:b w:val="0"/>
          <w:smallCaps w:val="0"/>
          <w:szCs w:val="24"/>
        </w:rPr>
        <w:t xml:space="preserve"> </w:t>
      </w:r>
      <w:proofErr w:type="spellStart"/>
      <w:r w:rsidRPr="006B1479">
        <w:rPr>
          <w:rFonts w:ascii="Corbel" w:hAnsi="Corbel" w:cstheme="minorHAnsi"/>
          <w:b w:val="0"/>
          <w:smallCaps w:val="0"/>
          <w:szCs w:val="24"/>
        </w:rPr>
        <w:t>work</w:t>
      </w:r>
      <w:proofErr w:type="spellEnd"/>
    </w:p>
    <w:p w14:paraId="6A35E968" w14:textId="77777777" w:rsidR="00BB1434" w:rsidRPr="005D39F1" w:rsidRDefault="00BB1434" w:rsidP="00BB1434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mallCaps w:val="0"/>
          <w:szCs w:val="24"/>
        </w:rPr>
      </w:pPr>
    </w:p>
    <w:p w14:paraId="31481E23" w14:textId="77777777" w:rsidR="00BB1434" w:rsidRPr="006B1479" w:rsidRDefault="00BB1434" w:rsidP="00BB1434">
      <w:pPr>
        <w:pStyle w:val="Punktygwne"/>
        <w:spacing w:after="0"/>
        <w:rPr>
          <w:rFonts w:ascii="Corbel" w:hAnsi="Corbel" w:cstheme="minorHAnsi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>4. EVALUATION METHODS AND CRITERIA</w:t>
      </w:r>
    </w:p>
    <w:p w14:paraId="36B8F903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  <w:r w:rsidRPr="006B1479">
        <w:rPr>
          <w:rFonts w:ascii="Corbel" w:hAnsi="Corbel" w:cstheme="minorHAnsi"/>
          <w:smallCaps w:val="0"/>
          <w:szCs w:val="24"/>
        </w:rPr>
        <w:t xml:space="preserve">4.1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Ways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of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verifying</w:t>
      </w:r>
      <w:proofErr w:type="spellEnd"/>
      <w:r w:rsidRPr="006B1479">
        <w:rPr>
          <w:rFonts w:ascii="Corbel" w:hAnsi="Corbel" w:cstheme="minorHAnsi"/>
          <w:smallCaps w:val="0"/>
          <w:szCs w:val="24"/>
        </w:rPr>
        <w:t xml:space="preserve"> learning </w:t>
      </w:r>
      <w:proofErr w:type="spellStart"/>
      <w:r w:rsidRPr="006B1479">
        <w:rPr>
          <w:rFonts w:ascii="Corbel" w:hAnsi="Corbel" w:cstheme="minorHAnsi"/>
          <w:smallCaps w:val="0"/>
          <w:szCs w:val="24"/>
        </w:rPr>
        <w:t>outcomes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BB1434" w:rsidRPr="005D39F1" w14:paraId="74CAF96D" w14:textId="77777777" w:rsidTr="00831B43">
        <w:tc>
          <w:tcPr>
            <w:tcW w:w="1962" w:type="dxa"/>
            <w:vAlign w:val="center"/>
          </w:tcPr>
          <w:p w14:paraId="7135A8D3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Effect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1" w:type="dxa"/>
            <w:vAlign w:val="center"/>
          </w:tcPr>
          <w:p w14:paraId="329AA475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Methods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of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assessment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(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e.g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. colloquium,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oral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written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exam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project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, report,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observation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classes</w:t>
            </w:r>
            <w:proofErr w:type="spellEnd"/>
            <w:r w:rsidRPr="00357D2F"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71A3F571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Form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classes</w:t>
            </w:r>
            <w:proofErr w:type="spellEnd"/>
          </w:p>
          <w:p w14:paraId="3A0BE131" w14:textId="77777777" w:rsidR="00BB1434" w:rsidRPr="005D39F1" w:rsidRDefault="00BB1434" w:rsidP="00831B43">
            <w:pPr>
              <w:pStyle w:val="Punktygwne"/>
              <w:spacing w:before="0" w:after="0"/>
              <w:jc w:val="center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(</w:t>
            </w: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L, Ex.</w:t>
            </w:r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>, …)</w:t>
            </w:r>
          </w:p>
        </w:tc>
      </w:tr>
      <w:tr w:rsidR="00BB1434" w:rsidRPr="005D39F1" w14:paraId="3D8B1781" w14:textId="77777777" w:rsidTr="00831B43">
        <w:tc>
          <w:tcPr>
            <w:tcW w:w="1962" w:type="dxa"/>
            <w:vAlign w:val="center"/>
          </w:tcPr>
          <w:p w14:paraId="29CFC8A1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EK_01</w:t>
            </w:r>
          </w:p>
        </w:tc>
        <w:tc>
          <w:tcPr>
            <w:tcW w:w="5441" w:type="dxa"/>
            <w:vAlign w:val="center"/>
          </w:tcPr>
          <w:p w14:paraId="2350900C" w14:textId="77777777" w:rsidR="00BB1434" w:rsidRPr="00635A07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written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test 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(</w:t>
            </w:r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colloquium</w:t>
            </w:r>
            <w:r>
              <w:rPr>
                <w:rFonts w:ascii="Corbel" w:hAnsi="Corbel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64B2E1BE" w14:textId="77777777" w:rsidR="00BB1434" w:rsidRPr="005D39F1" w:rsidRDefault="00BB1434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L, Ex.</w:t>
            </w:r>
          </w:p>
        </w:tc>
      </w:tr>
      <w:tr w:rsidR="00BB1434" w:rsidRPr="005D39F1" w14:paraId="1873FCC4" w14:textId="77777777" w:rsidTr="00831B43">
        <w:tc>
          <w:tcPr>
            <w:tcW w:w="1962" w:type="dxa"/>
            <w:vAlign w:val="center"/>
          </w:tcPr>
          <w:p w14:paraId="1C1195C5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lastRenderedPageBreak/>
              <w:t>EK_0</w:t>
            </w:r>
            <w:r w:rsidR="00D01361"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  <w:tc>
          <w:tcPr>
            <w:tcW w:w="5441" w:type="dxa"/>
            <w:vAlign w:val="center"/>
          </w:tcPr>
          <w:p w14:paraId="69AB5B3D" w14:textId="77777777" w:rsidR="00BB1434" w:rsidRPr="00635A07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presentation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</w:p>
        </w:tc>
        <w:tc>
          <w:tcPr>
            <w:tcW w:w="2117" w:type="dxa"/>
            <w:vAlign w:val="center"/>
          </w:tcPr>
          <w:p w14:paraId="6DD82799" w14:textId="77777777" w:rsidR="00BB1434" w:rsidRPr="005D39F1" w:rsidRDefault="00BB1434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  <w:tr w:rsidR="00BB1434" w:rsidRPr="005D39F1" w14:paraId="770715FE" w14:textId="77777777" w:rsidTr="00831B43">
        <w:tc>
          <w:tcPr>
            <w:tcW w:w="1962" w:type="dxa"/>
            <w:vAlign w:val="center"/>
          </w:tcPr>
          <w:p w14:paraId="34B49923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sz w:val="24"/>
                <w:szCs w:val="24"/>
              </w:rPr>
              <w:t>EK_0</w:t>
            </w:r>
            <w:r w:rsidR="00D01361">
              <w:rPr>
                <w:rFonts w:ascii="Corbel" w:hAnsi="Corbel" w:cstheme="minorHAnsi"/>
                <w:sz w:val="24"/>
                <w:szCs w:val="24"/>
              </w:rPr>
              <w:t>3</w:t>
            </w:r>
          </w:p>
        </w:tc>
        <w:tc>
          <w:tcPr>
            <w:tcW w:w="5441" w:type="dxa"/>
            <w:vAlign w:val="center"/>
          </w:tcPr>
          <w:p w14:paraId="0F639475" w14:textId="77777777" w:rsidR="00BB1434" w:rsidRPr="00635A07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observation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during</w:t>
            </w:r>
            <w:proofErr w:type="spellEnd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color w:val="000000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  <w:vAlign w:val="center"/>
          </w:tcPr>
          <w:p w14:paraId="7A42FD94" w14:textId="77777777" w:rsidR="00BB1434" w:rsidRPr="005D39F1" w:rsidRDefault="00BB1434" w:rsidP="00831B43">
            <w:pPr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Ex.</w:t>
            </w:r>
          </w:p>
        </w:tc>
      </w:tr>
    </w:tbl>
    <w:p w14:paraId="65E39B98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67D50CD4" w14:textId="77777777" w:rsidR="00BB1434" w:rsidRPr="005D39F1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smallCaps w:val="0"/>
          <w:szCs w:val="24"/>
        </w:rPr>
      </w:pPr>
      <w:r w:rsidRPr="00357D2F">
        <w:rPr>
          <w:rFonts w:ascii="Corbel" w:hAnsi="Corbel" w:cstheme="minorHAnsi"/>
          <w:smallCaps w:val="0"/>
          <w:szCs w:val="24"/>
        </w:rPr>
        <w:t xml:space="preserve">4.2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Conditions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for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passing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the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course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(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grading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 xml:space="preserve"> </w:t>
      </w:r>
      <w:proofErr w:type="spellStart"/>
      <w:r w:rsidRPr="00357D2F">
        <w:rPr>
          <w:rFonts w:ascii="Corbel" w:hAnsi="Corbel" w:cstheme="minorHAnsi"/>
          <w:smallCaps w:val="0"/>
          <w:szCs w:val="24"/>
        </w:rPr>
        <w:t>criteria</w:t>
      </w:r>
      <w:proofErr w:type="spellEnd"/>
      <w:r w:rsidRPr="00357D2F">
        <w:rPr>
          <w:rFonts w:ascii="Corbel" w:hAnsi="Corbel" w:cstheme="minorHAnsi"/>
          <w:smallCaps w:val="0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B1434" w:rsidRPr="005D39F1" w14:paraId="15590E00" w14:textId="77777777" w:rsidTr="00831B43">
        <w:tc>
          <w:tcPr>
            <w:tcW w:w="9670" w:type="dxa"/>
          </w:tcPr>
          <w:p w14:paraId="735A0F75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Lectures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>: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credit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with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</w:p>
          <w:p w14:paraId="610FF1AA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Written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test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(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closed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and open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questions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) -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min. 51%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points</w:t>
            </w:r>
            <w:proofErr w:type="spellEnd"/>
          </w:p>
          <w:p w14:paraId="3BB6F1D5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14:paraId="74684182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14:paraId="5EA5FCDB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14:paraId="20E2354D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14:paraId="2123995A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14:paraId="6DBEC505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14:paraId="4A993AEA" w14:textId="77777777" w:rsidR="00BB1434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</w:p>
          <w:p w14:paraId="737604A3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-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credit</w:t>
            </w:r>
            <w:proofErr w:type="spellEnd"/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with a </w:t>
            </w:r>
            <w:proofErr w:type="spellStart"/>
            <w:r w:rsidRPr="00357D2F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</w:p>
          <w:p w14:paraId="119CD50F" w14:textId="77777777" w:rsidR="00BB1434" w:rsidRPr="00357D2F" w:rsidRDefault="00A30B9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C</w:t>
            </w:r>
            <w:r w:rsidRPr="00D01361">
              <w:rPr>
                <w:rFonts w:ascii="Corbel" w:hAnsi="Corbel" w:cstheme="minorHAnsi"/>
                <w:sz w:val="24"/>
                <w:szCs w:val="24"/>
              </w:rPr>
              <w:t>ompleting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activity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preparation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. </w:t>
            </w:r>
            <w:r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 xml:space="preserve">It </w:t>
            </w:r>
            <w:proofErr w:type="spellStart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planned</w:t>
            </w:r>
            <w:proofErr w:type="spellEnd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conduct</w:t>
            </w:r>
            <w:proofErr w:type="spellEnd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 xml:space="preserve"> one test, a </w:t>
            </w:r>
            <w:proofErr w:type="spellStart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positive</w:t>
            </w:r>
            <w:proofErr w:type="spellEnd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assessment</w:t>
            </w:r>
            <w:proofErr w:type="spellEnd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requires</w:t>
            </w:r>
            <w:proofErr w:type="spellEnd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obtaining</w:t>
            </w:r>
            <w:proofErr w:type="spellEnd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 xml:space="preserve"> min. 51% </w:t>
            </w:r>
            <w:proofErr w:type="spellStart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points</w:t>
            </w:r>
            <w:proofErr w:type="spellEnd"/>
            <w:r w:rsidR="00BB1434" w:rsidRPr="00357D2F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14:paraId="48A64D08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91-100% 5.0</w:t>
            </w:r>
          </w:p>
          <w:p w14:paraId="2EE608AB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81-90% 4.5</w:t>
            </w:r>
          </w:p>
          <w:p w14:paraId="49E75D04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71-80% 4.0</w:t>
            </w:r>
          </w:p>
          <w:p w14:paraId="4BE83493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61-70% 3.5</w:t>
            </w:r>
          </w:p>
          <w:p w14:paraId="2635C83E" w14:textId="77777777" w:rsidR="00BB1434" w:rsidRPr="00357D2F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51-60% 3.0</w:t>
            </w:r>
          </w:p>
          <w:p w14:paraId="784FA805" w14:textId="77777777" w:rsidR="00D0136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357D2F">
              <w:rPr>
                <w:rFonts w:ascii="Corbel" w:hAnsi="Corbel" w:cstheme="minorHAnsi"/>
                <w:sz w:val="24"/>
                <w:szCs w:val="24"/>
              </w:rPr>
              <w:t>50% and less 2.0</w:t>
            </w:r>
          </w:p>
          <w:p w14:paraId="22EDBC2F" w14:textId="77777777" w:rsidR="000749AF" w:rsidRPr="005D39F1" w:rsidRDefault="000749AF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final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for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exercises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is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arithmetic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average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all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635A07">
              <w:rPr>
                <w:rFonts w:ascii="Corbel" w:hAnsi="Corbel" w:cstheme="minorHAnsi"/>
                <w:sz w:val="24"/>
                <w:szCs w:val="24"/>
              </w:rPr>
              <w:t>grades</w:t>
            </w:r>
            <w:proofErr w:type="spellEnd"/>
            <w:r w:rsidRPr="00635A07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14:paraId="147ACEF3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p w14:paraId="4661F58D" w14:textId="77777777" w:rsidR="00BB1434" w:rsidRPr="005D39F1" w:rsidRDefault="00BB1434" w:rsidP="00BB1434">
      <w:pPr>
        <w:pStyle w:val="Bezodstpw"/>
        <w:ind w:left="284" w:hanging="284"/>
        <w:jc w:val="both"/>
        <w:rPr>
          <w:rFonts w:ascii="Corbel" w:hAnsi="Corbel" w:cstheme="minorHAnsi"/>
          <w:b/>
          <w:sz w:val="24"/>
          <w:szCs w:val="24"/>
        </w:rPr>
      </w:pPr>
      <w:r w:rsidRPr="005D39F1">
        <w:rPr>
          <w:rFonts w:ascii="Corbel" w:hAnsi="Corbel" w:cstheme="minorHAnsi"/>
          <w:b/>
          <w:sz w:val="24"/>
          <w:szCs w:val="24"/>
        </w:rPr>
        <w:t xml:space="preserve">5. </w:t>
      </w:r>
      <w:r w:rsidRPr="00635A07">
        <w:rPr>
          <w:rFonts w:ascii="Corbel" w:hAnsi="Corbel" w:cstheme="minorHAnsi"/>
          <w:b/>
          <w:sz w:val="24"/>
          <w:szCs w:val="24"/>
        </w:rPr>
        <w:t>STUDENT'S TOTAL WORK REQUIRED TO ACHIEVE THE ASSUMED EFFECTS IN HOURS AND ECTS CREDITS</w:t>
      </w:r>
    </w:p>
    <w:p w14:paraId="371601AF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BB1434" w:rsidRPr="005D39F1" w14:paraId="0F132720" w14:textId="77777777" w:rsidTr="00831B43">
        <w:tc>
          <w:tcPr>
            <w:tcW w:w="4902" w:type="dxa"/>
          </w:tcPr>
          <w:p w14:paraId="624B59C8" w14:textId="77777777" w:rsidR="00BB1434" w:rsidRPr="00635A07" w:rsidRDefault="00BB1434" w:rsidP="00831B43">
            <w:pPr>
              <w:jc w:val="center"/>
              <w:rPr>
                <w:b/>
                <w:sz w:val="24"/>
              </w:rPr>
            </w:pPr>
            <w:r w:rsidRPr="00635A07">
              <w:rPr>
                <w:b/>
                <w:sz w:val="24"/>
              </w:rPr>
              <w:t xml:space="preserve">Form of </w:t>
            </w:r>
            <w:proofErr w:type="spellStart"/>
            <w:r w:rsidRPr="00635A07">
              <w:rPr>
                <w:b/>
                <w:sz w:val="24"/>
              </w:rPr>
              <w:t>activity</w:t>
            </w:r>
            <w:proofErr w:type="spellEnd"/>
          </w:p>
        </w:tc>
        <w:tc>
          <w:tcPr>
            <w:tcW w:w="4618" w:type="dxa"/>
            <w:vAlign w:val="center"/>
          </w:tcPr>
          <w:p w14:paraId="7FC04B3C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5D39F1">
              <w:rPr>
                <w:rFonts w:ascii="Corbel" w:hAnsi="Corbel" w:cstheme="minorHAnsi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BB1434" w:rsidRPr="005D39F1" w14:paraId="1B705B6F" w14:textId="77777777" w:rsidTr="00831B43">
        <w:tc>
          <w:tcPr>
            <w:tcW w:w="4902" w:type="dxa"/>
          </w:tcPr>
          <w:p w14:paraId="6CD0A082" w14:textId="77777777" w:rsidR="00BB1434" w:rsidRPr="00635A07" w:rsidRDefault="00BB1434" w:rsidP="00831B43">
            <w:pPr>
              <w:rPr>
                <w:sz w:val="24"/>
              </w:rPr>
            </w:pPr>
            <w:proofErr w:type="spellStart"/>
            <w:r w:rsidRPr="00635A07">
              <w:rPr>
                <w:sz w:val="24"/>
              </w:rPr>
              <w:t>Contact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hours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resulting</w:t>
            </w:r>
            <w:proofErr w:type="spellEnd"/>
            <w:r w:rsidRPr="00635A07">
              <w:rPr>
                <w:sz w:val="24"/>
              </w:rPr>
              <w:t xml:space="preserve"> from the </w:t>
            </w:r>
            <w:proofErr w:type="spellStart"/>
            <w:r w:rsidRPr="00635A07">
              <w:rPr>
                <w:sz w:val="24"/>
              </w:rPr>
              <w:t>study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schedule</w:t>
            </w:r>
            <w:proofErr w:type="spellEnd"/>
          </w:p>
        </w:tc>
        <w:tc>
          <w:tcPr>
            <w:tcW w:w="4618" w:type="dxa"/>
          </w:tcPr>
          <w:p w14:paraId="1AAA89AC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  <w:r w:rsidR="00BB1434">
              <w:rPr>
                <w:rFonts w:ascii="Corbel" w:hAnsi="Corbel" w:cstheme="minorHAnsi"/>
                <w:sz w:val="24"/>
                <w:szCs w:val="24"/>
              </w:rPr>
              <w:t>h</w:t>
            </w:r>
            <w:r w:rsidR="00BB1434"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BB1434" w:rsidRPr="005D39F1" w14:paraId="6297B374" w14:textId="77777777" w:rsidTr="00831B43">
        <w:tc>
          <w:tcPr>
            <w:tcW w:w="4902" w:type="dxa"/>
          </w:tcPr>
          <w:p w14:paraId="407083E5" w14:textId="77777777" w:rsidR="00BB1434" w:rsidRPr="00635A07" w:rsidRDefault="00BB1434" w:rsidP="00831B43">
            <w:pPr>
              <w:rPr>
                <w:sz w:val="24"/>
              </w:rPr>
            </w:pPr>
            <w:proofErr w:type="spellStart"/>
            <w:r w:rsidRPr="00635A07">
              <w:rPr>
                <w:sz w:val="24"/>
              </w:rPr>
              <w:t>Others</w:t>
            </w:r>
            <w:proofErr w:type="spellEnd"/>
            <w:r w:rsidRPr="00635A07">
              <w:rPr>
                <w:sz w:val="24"/>
              </w:rPr>
              <w:t xml:space="preserve"> with the </w:t>
            </w:r>
            <w:proofErr w:type="spellStart"/>
            <w:r w:rsidRPr="00635A07">
              <w:rPr>
                <w:sz w:val="24"/>
              </w:rPr>
              <w:t>participation</w:t>
            </w:r>
            <w:proofErr w:type="spellEnd"/>
            <w:r w:rsidRPr="00635A07">
              <w:rPr>
                <w:sz w:val="24"/>
              </w:rPr>
              <w:t xml:space="preserve"> of </w:t>
            </w:r>
            <w:proofErr w:type="spellStart"/>
            <w:r w:rsidRPr="00635A07">
              <w:rPr>
                <w:sz w:val="24"/>
              </w:rPr>
              <w:t>an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academic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teacher</w:t>
            </w:r>
            <w:proofErr w:type="spellEnd"/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</w:t>
            </w:r>
            <w:proofErr w:type="spellStart"/>
            <w:r w:rsidRPr="00635A07">
              <w:rPr>
                <w:sz w:val="24"/>
              </w:rPr>
              <w:t>participation</w:t>
            </w:r>
            <w:proofErr w:type="spellEnd"/>
            <w:r w:rsidRPr="00635A07">
              <w:rPr>
                <w:sz w:val="24"/>
              </w:rPr>
              <w:t xml:space="preserve"> in </w:t>
            </w:r>
            <w:proofErr w:type="spellStart"/>
            <w:r w:rsidRPr="00635A07">
              <w:rPr>
                <w:sz w:val="24"/>
              </w:rPr>
              <w:t>consultations</w:t>
            </w:r>
            <w:proofErr w:type="spellEnd"/>
            <w:r w:rsidRPr="00635A07">
              <w:rPr>
                <w:sz w:val="24"/>
              </w:rPr>
              <w:t xml:space="preserve">, </w:t>
            </w:r>
            <w:proofErr w:type="spellStart"/>
            <w:r w:rsidRPr="00635A07">
              <w:rPr>
                <w:sz w:val="24"/>
              </w:rPr>
              <w:t>examination</w:t>
            </w:r>
            <w:proofErr w:type="spellEnd"/>
            <w:r w:rsidRPr="00635A07">
              <w:rPr>
                <w:sz w:val="24"/>
              </w:rPr>
              <w:t>)</w:t>
            </w:r>
          </w:p>
        </w:tc>
        <w:tc>
          <w:tcPr>
            <w:tcW w:w="4618" w:type="dxa"/>
          </w:tcPr>
          <w:p w14:paraId="3780C87A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15</w:t>
            </w:r>
            <w:r w:rsidR="00BB1434">
              <w:rPr>
                <w:rFonts w:ascii="Corbel" w:hAnsi="Corbel" w:cstheme="minorHAnsi"/>
                <w:sz w:val="24"/>
                <w:szCs w:val="24"/>
              </w:rPr>
              <w:t xml:space="preserve">h </w:t>
            </w:r>
          </w:p>
        </w:tc>
      </w:tr>
      <w:tr w:rsidR="00BB1434" w:rsidRPr="005D39F1" w14:paraId="1B86919E" w14:textId="77777777" w:rsidTr="00831B43">
        <w:tc>
          <w:tcPr>
            <w:tcW w:w="4902" w:type="dxa"/>
          </w:tcPr>
          <w:p w14:paraId="70CC5FC0" w14:textId="77777777" w:rsidR="00BB1434" w:rsidRPr="00635A07" w:rsidRDefault="00BB1434" w:rsidP="00831B43">
            <w:pPr>
              <w:rPr>
                <w:sz w:val="24"/>
              </w:rPr>
            </w:pPr>
            <w:r w:rsidRPr="00635A07">
              <w:rPr>
                <w:sz w:val="24"/>
              </w:rPr>
              <w:t>Non-</w:t>
            </w:r>
            <w:proofErr w:type="spellStart"/>
            <w:r w:rsidRPr="00635A07">
              <w:rPr>
                <w:sz w:val="24"/>
              </w:rPr>
              <w:t>contact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hours</w:t>
            </w:r>
            <w:proofErr w:type="spellEnd"/>
            <w:r w:rsidRPr="00635A07">
              <w:rPr>
                <w:sz w:val="24"/>
              </w:rPr>
              <w:t xml:space="preserve"> - the </w:t>
            </w:r>
            <w:proofErr w:type="spellStart"/>
            <w:r w:rsidRPr="00635A07">
              <w:rPr>
                <w:sz w:val="24"/>
              </w:rPr>
              <w:t>student's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own</w:t>
            </w:r>
            <w:proofErr w:type="spellEnd"/>
            <w:r w:rsidRPr="00635A07">
              <w:rPr>
                <w:sz w:val="24"/>
              </w:rPr>
              <w:t xml:space="preserve"> </w:t>
            </w:r>
            <w:proofErr w:type="spellStart"/>
            <w:r w:rsidRPr="00635A07">
              <w:rPr>
                <w:sz w:val="24"/>
              </w:rPr>
              <w:t>work</w:t>
            </w:r>
            <w:proofErr w:type="spellEnd"/>
            <w:r>
              <w:rPr>
                <w:sz w:val="24"/>
              </w:rPr>
              <w:t xml:space="preserve"> </w:t>
            </w:r>
            <w:r w:rsidRPr="00635A07">
              <w:rPr>
                <w:sz w:val="24"/>
              </w:rPr>
              <w:t>(</w:t>
            </w: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 w:rsidRPr="00635A07">
              <w:rPr>
                <w:sz w:val="24"/>
              </w:rPr>
              <w:t>classes</w:t>
            </w:r>
            <w:proofErr w:type="spellEnd"/>
            <w:r w:rsidRPr="00635A07">
              <w:rPr>
                <w:sz w:val="24"/>
              </w:rPr>
              <w:t xml:space="preserve">, </w:t>
            </w:r>
            <w:proofErr w:type="spellStart"/>
            <w:r w:rsidRPr="00635A07">
              <w:rPr>
                <w:sz w:val="24"/>
              </w:rPr>
              <w:t>examinations</w:t>
            </w:r>
            <w:proofErr w:type="spellEnd"/>
            <w:r w:rsidRPr="00635A07">
              <w:rPr>
                <w:sz w:val="24"/>
              </w:rPr>
              <w:t xml:space="preserve">, </w:t>
            </w:r>
            <w:proofErr w:type="spellStart"/>
            <w:r w:rsidRPr="00635A07">
              <w:rPr>
                <w:sz w:val="24"/>
              </w:rPr>
              <w:t>writing</w:t>
            </w:r>
            <w:proofErr w:type="spellEnd"/>
            <w:r w:rsidRPr="00635A07">
              <w:rPr>
                <w:sz w:val="24"/>
              </w:rPr>
              <w:t xml:space="preserve"> a </w:t>
            </w:r>
            <w:proofErr w:type="spellStart"/>
            <w:r w:rsidRPr="00635A07">
              <w:rPr>
                <w:sz w:val="24"/>
              </w:rPr>
              <w:t>paper</w:t>
            </w:r>
            <w:proofErr w:type="spellEnd"/>
            <w:r w:rsidRPr="00635A07">
              <w:rPr>
                <w:sz w:val="24"/>
              </w:rPr>
              <w:t>, etc.)</w:t>
            </w:r>
          </w:p>
        </w:tc>
        <w:tc>
          <w:tcPr>
            <w:tcW w:w="4618" w:type="dxa"/>
          </w:tcPr>
          <w:p w14:paraId="6B823731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 w:rsidRPr="00635A07">
              <w:rPr>
                <w:sz w:val="24"/>
              </w:rPr>
              <w:t>classes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4426D3">
              <w:rPr>
                <w:rFonts w:ascii="Corbel" w:hAnsi="Corbel" w:cstheme="minorHAnsi"/>
                <w:sz w:val="24"/>
                <w:szCs w:val="24"/>
              </w:rPr>
              <w:t>1</w:t>
            </w:r>
            <w:r>
              <w:rPr>
                <w:rFonts w:ascii="Corbel" w:hAnsi="Corbel" w:cstheme="minorHAnsi"/>
                <w:sz w:val="24"/>
                <w:szCs w:val="24"/>
              </w:rPr>
              <w:t>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7D8C491C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>
              <w:rPr>
                <w:sz w:val="24"/>
              </w:rPr>
              <w:t>test</w:t>
            </w:r>
            <w:r w:rsidR="00A30B9B">
              <w:rPr>
                <w:sz w:val="24"/>
              </w:rPr>
              <w:t>s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4426D3">
              <w:rPr>
                <w:rFonts w:ascii="Corbel" w:hAnsi="Corbel" w:cstheme="minorHAnsi"/>
                <w:sz w:val="24"/>
                <w:szCs w:val="24"/>
              </w:rPr>
              <w:t>1</w:t>
            </w:r>
            <w:r>
              <w:rPr>
                <w:rFonts w:ascii="Corbel" w:hAnsi="Corbel" w:cstheme="minorHAnsi"/>
                <w:sz w:val="24"/>
                <w:szCs w:val="24"/>
              </w:rPr>
              <w:t>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</w:p>
          <w:p w14:paraId="09DDB02F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635A07">
              <w:rPr>
                <w:sz w:val="24"/>
              </w:rPr>
              <w:t>preparation</w:t>
            </w:r>
            <w:proofErr w:type="spellEnd"/>
            <w:r w:rsidRPr="00635A07">
              <w:rPr>
                <w:sz w:val="24"/>
              </w:rPr>
              <w:t xml:space="preserve"> for </w:t>
            </w:r>
            <w:proofErr w:type="spellStart"/>
            <w:r>
              <w:rPr>
                <w:sz w:val="24"/>
              </w:rPr>
              <w:t>presentation</w:t>
            </w:r>
            <w:proofErr w:type="spellEnd"/>
            <w:r w:rsidR="00A30B9B">
              <w:rPr>
                <w:sz w:val="24"/>
              </w:rPr>
              <w:t xml:space="preserve">, </w:t>
            </w:r>
            <w:proofErr w:type="spellStart"/>
            <w:r w:rsidR="00A30B9B">
              <w:rPr>
                <w:sz w:val="24"/>
              </w:rPr>
              <w:t>tasks</w:t>
            </w:r>
            <w:proofErr w:type="spellEnd"/>
            <w:r w:rsidR="00A30B9B">
              <w:rPr>
                <w:sz w:val="24"/>
              </w:rPr>
              <w:t xml:space="preserve"> etc.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="004426D3">
              <w:rPr>
                <w:rFonts w:ascii="Corbel" w:hAnsi="Corbel" w:cstheme="minorHAnsi"/>
                <w:sz w:val="24"/>
                <w:szCs w:val="24"/>
              </w:rPr>
              <w:t>1</w:t>
            </w:r>
            <w:r>
              <w:rPr>
                <w:rFonts w:ascii="Corbel" w:hAnsi="Corbel" w:cstheme="minorHAnsi"/>
                <w:sz w:val="24"/>
                <w:szCs w:val="24"/>
              </w:rPr>
              <w:t>0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>
              <w:rPr>
                <w:rFonts w:ascii="Corbel" w:hAnsi="Corbel" w:cstheme="minorHAnsi"/>
                <w:sz w:val="24"/>
                <w:szCs w:val="24"/>
              </w:rPr>
              <w:t>h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14:paraId="18BCBC0A" w14:textId="77777777" w:rsidR="00BB1434" w:rsidRPr="005D39F1" w:rsidRDefault="00BB1434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BB1434" w:rsidRPr="005D39F1" w14:paraId="35D0F93B" w14:textId="77777777" w:rsidTr="00831B43">
        <w:tc>
          <w:tcPr>
            <w:tcW w:w="4902" w:type="dxa"/>
          </w:tcPr>
          <w:p w14:paraId="148D26E7" w14:textId="77777777" w:rsidR="00BB1434" w:rsidRPr="000C13FB" w:rsidRDefault="00BB1434" w:rsidP="00831B43">
            <w:r w:rsidRPr="000C13FB">
              <w:t>SUM OF HOURS</w:t>
            </w:r>
          </w:p>
        </w:tc>
        <w:tc>
          <w:tcPr>
            <w:tcW w:w="4618" w:type="dxa"/>
          </w:tcPr>
          <w:p w14:paraId="061A30DB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</w:t>
            </w:r>
            <w:r w:rsidR="00BB1434">
              <w:rPr>
                <w:rFonts w:ascii="Corbel" w:hAnsi="Corbel" w:cstheme="minorHAnsi"/>
                <w:sz w:val="24"/>
                <w:szCs w:val="24"/>
              </w:rPr>
              <w:t>0 h</w:t>
            </w:r>
          </w:p>
        </w:tc>
      </w:tr>
      <w:tr w:rsidR="00BB1434" w:rsidRPr="005D39F1" w14:paraId="3DCD9822" w14:textId="77777777" w:rsidTr="00831B43">
        <w:tc>
          <w:tcPr>
            <w:tcW w:w="4902" w:type="dxa"/>
          </w:tcPr>
          <w:p w14:paraId="2CF624B3" w14:textId="77777777" w:rsidR="00BB1434" w:rsidRDefault="00BB1434" w:rsidP="00831B43">
            <w:r w:rsidRPr="000C13FB">
              <w:t>TOTAL NUMBER OF ECTS CREDITS</w:t>
            </w:r>
          </w:p>
        </w:tc>
        <w:tc>
          <w:tcPr>
            <w:tcW w:w="4618" w:type="dxa"/>
          </w:tcPr>
          <w:p w14:paraId="79EABFD0" w14:textId="77777777" w:rsidR="00BB1434" w:rsidRPr="005D39F1" w:rsidRDefault="004426D3" w:rsidP="00831B43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2</w:t>
            </w:r>
          </w:p>
        </w:tc>
      </w:tr>
    </w:tbl>
    <w:p w14:paraId="135216B6" w14:textId="77777777" w:rsidR="00BB1434" w:rsidRPr="005D39F1" w:rsidRDefault="00BB1434" w:rsidP="00BB1434">
      <w:pPr>
        <w:pStyle w:val="Punktygwne"/>
        <w:spacing w:before="0" w:after="0"/>
        <w:ind w:left="426"/>
        <w:rPr>
          <w:rFonts w:ascii="Corbel" w:hAnsi="Corbel" w:cstheme="minorHAnsi"/>
          <w:b w:val="0"/>
          <w:i/>
          <w:smallCaps w:val="0"/>
          <w:szCs w:val="24"/>
        </w:rPr>
      </w:pPr>
      <w:r w:rsidRPr="005D39F1">
        <w:rPr>
          <w:rFonts w:ascii="Corbel" w:hAnsi="Corbel" w:cstheme="minorHAnsi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4F3E0D19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p w14:paraId="1A894EC7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smallCaps w:val="0"/>
          <w:szCs w:val="24"/>
        </w:rPr>
      </w:pPr>
      <w:r w:rsidRPr="00635A07">
        <w:rPr>
          <w:rFonts w:ascii="Corbel" w:hAnsi="Corbel" w:cstheme="minorHAnsi"/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BB1434" w:rsidRPr="005D39F1" w14:paraId="2DDB0CB2" w14:textId="77777777" w:rsidTr="00831B43">
        <w:trPr>
          <w:trHeight w:val="397"/>
        </w:trPr>
        <w:tc>
          <w:tcPr>
            <w:tcW w:w="3544" w:type="dxa"/>
          </w:tcPr>
          <w:p w14:paraId="209FE1D7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Hourly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dimension</w:t>
            </w:r>
            <w:proofErr w:type="spellEnd"/>
          </w:p>
        </w:tc>
        <w:tc>
          <w:tcPr>
            <w:tcW w:w="3969" w:type="dxa"/>
          </w:tcPr>
          <w:p w14:paraId="30A7BBC4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BB1434" w:rsidRPr="005D39F1" w14:paraId="440041CE" w14:textId="77777777" w:rsidTr="00831B43">
        <w:trPr>
          <w:trHeight w:val="397"/>
        </w:trPr>
        <w:tc>
          <w:tcPr>
            <w:tcW w:w="3544" w:type="dxa"/>
          </w:tcPr>
          <w:p w14:paraId="4782CEDF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lastRenderedPageBreak/>
              <w:t>Rules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forms</w:t>
            </w:r>
            <w:proofErr w:type="spellEnd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of </w:t>
            </w:r>
            <w:proofErr w:type="spellStart"/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training</w:t>
            </w:r>
            <w:proofErr w:type="spellEnd"/>
            <w:r w:rsidRPr="005D39F1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047226C" w14:textId="77777777" w:rsidR="00BB1434" w:rsidRPr="005D39F1" w:rsidRDefault="00BB1434" w:rsidP="00831B43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>
              <w:rPr>
                <w:rFonts w:ascii="Corbel" w:hAnsi="Corbel" w:cstheme="minorHAnsi"/>
                <w:b w:val="0"/>
                <w:smallCaps w:val="0"/>
                <w:szCs w:val="24"/>
              </w:rPr>
              <w:t>-</w:t>
            </w:r>
          </w:p>
        </w:tc>
      </w:tr>
    </w:tbl>
    <w:p w14:paraId="58E95AFF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0B54C4BA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  <w:r w:rsidRPr="005D39F1">
        <w:rPr>
          <w:rFonts w:ascii="Corbel" w:hAnsi="Corbel" w:cstheme="minorHAnsi"/>
          <w:smallCaps w:val="0"/>
          <w:szCs w:val="24"/>
        </w:rPr>
        <w:t>7. LITERATUR</w:t>
      </w:r>
      <w:r>
        <w:rPr>
          <w:rFonts w:ascii="Corbel" w:hAnsi="Corbel" w:cstheme="minorHAnsi"/>
          <w:smallCaps w:val="0"/>
          <w:szCs w:val="24"/>
        </w:rPr>
        <w:t>E</w:t>
      </w:r>
      <w:r w:rsidRPr="005D39F1">
        <w:rPr>
          <w:rFonts w:ascii="Corbel" w:hAnsi="Corbel" w:cstheme="minorHAnsi"/>
          <w:smallCaps w:val="0"/>
          <w:szCs w:val="24"/>
        </w:rPr>
        <w:t xml:space="preserve"> </w:t>
      </w:r>
    </w:p>
    <w:p w14:paraId="4E0BD01D" w14:textId="77777777" w:rsidR="00BB1434" w:rsidRPr="005D39F1" w:rsidRDefault="00BB1434" w:rsidP="00BB1434">
      <w:pPr>
        <w:pStyle w:val="Punktygwne"/>
        <w:spacing w:before="0" w:after="0"/>
        <w:rPr>
          <w:rFonts w:ascii="Corbel" w:hAnsi="Corbel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BB1434" w:rsidRPr="005D39F1" w14:paraId="1E79B083" w14:textId="77777777" w:rsidTr="00831B43">
        <w:trPr>
          <w:trHeight w:val="397"/>
        </w:trPr>
        <w:tc>
          <w:tcPr>
            <w:tcW w:w="7513" w:type="dxa"/>
          </w:tcPr>
          <w:p w14:paraId="363BB962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proofErr w:type="spellEnd"/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14:paraId="2C43BE11" w14:textId="77777777" w:rsidR="00D01361" w:rsidRPr="00B65BF9" w:rsidRDefault="00B65BF9" w:rsidP="00831B43">
            <w:pPr>
              <w:spacing w:after="0" w:line="240" w:lineRule="auto"/>
              <w:rPr>
                <w:rFonts w:ascii="Corbel" w:hAnsi="Corbel" w:cstheme="minorHAnsi"/>
                <w:sz w:val="28"/>
                <w:szCs w:val="24"/>
              </w:rPr>
            </w:pPr>
            <w:r w:rsidRPr="00B65BF9">
              <w:rPr>
                <w:rFonts w:ascii="Corbel" w:hAnsi="Corbel" w:cs="Helvetica"/>
                <w:sz w:val="24"/>
                <w:shd w:val="clear" w:color="auto" w:fill="FFFFFF"/>
              </w:rPr>
              <w:t>Nigel G. Evans</w:t>
            </w:r>
            <w:r>
              <w:rPr>
                <w:rFonts w:ascii="Corbel" w:hAnsi="Corbel" w:cs="Helvetica"/>
                <w:sz w:val="24"/>
                <w:shd w:val="clear" w:color="auto" w:fill="FFFFFF"/>
              </w:rPr>
              <w:t xml:space="preserve">, </w:t>
            </w:r>
            <w:r w:rsidRPr="00B65BF9">
              <w:rPr>
                <w:rFonts w:ascii="Corbel" w:hAnsi="Corbel" w:cs="Helvetica"/>
                <w:sz w:val="24"/>
                <w:shd w:val="clear" w:color="auto" w:fill="FFFFFF"/>
              </w:rPr>
              <w:t xml:space="preserve">Strategic Management for </w:t>
            </w:r>
            <w:proofErr w:type="spellStart"/>
            <w:r w:rsidRPr="00B65BF9">
              <w:rPr>
                <w:rFonts w:ascii="Corbel" w:hAnsi="Corbel" w:cs="Helvetica"/>
                <w:sz w:val="24"/>
                <w:shd w:val="clear" w:color="auto" w:fill="FFFFFF"/>
              </w:rPr>
              <w:t>Tourism</w:t>
            </w:r>
            <w:proofErr w:type="spellEnd"/>
            <w:r w:rsidRPr="00B65BF9">
              <w:rPr>
                <w:rFonts w:ascii="Corbel" w:hAnsi="Corbel" w:cs="Helvetica"/>
                <w:sz w:val="24"/>
                <w:shd w:val="clear" w:color="auto" w:fill="FFFFFF"/>
              </w:rPr>
              <w:t xml:space="preserve">, </w:t>
            </w:r>
            <w:proofErr w:type="spellStart"/>
            <w:r w:rsidRPr="00B65BF9">
              <w:rPr>
                <w:rFonts w:ascii="Corbel" w:hAnsi="Corbel" w:cs="Helvetica"/>
                <w:sz w:val="24"/>
                <w:shd w:val="clear" w:color="auto" w:fill="FFFFFF"/>
              </w:rPr>
              <w:t>Hospitality</w:t>
            </w:r>
            <w:proofErr w:type="spellEnd"/>
            <w:r w:rsidRPr="00B65BF9">
              <w:rPr>
                <w:rFonts w:ascii="Corbel" w:hAnsi="Corbel" w:cs="Helvetica"/>
                <w:sz w:val="24"/>
                <w:shd w:val="clear" w:color="auto" w:fill="FFFFFF"/>
              </w:rPr>
              <w:t xml:space="preserve"> and </w:t>
            </w:r>
            <w:proofErr w:type="spellStart"/>
            <w:r w:rsidRPr="00B65BF9">
              <w:rPr>
                <w:rFonts w:ascii="Corbel" w:hAnsi="Corbel" w:cs="Helvetica"/>
                <w:sz w:val="24"/>
                <w:shd w:val="clear" w:color="auto" w:fill="FFFFFF"/>
              </w:rPr>
              <w:t>Events</w:t>
            </w:r>
            <w:proofErr w:type="spellEnd"/>
            <w:r>
              <w:rPr>
                <w:rFonts w:ascii="Corbel" w:hAnsi="Corbel" w:cs="Helvetica"/>
                <w:sz w:val="24"/>
                <w:shd w:val="clear" w:color="auto" w:fill="FFFFFF"/>
              </w:rPr>
              <w:t xml:space="preserve">, </w:t>
            </w:r>
            <w:proofErr w:type="spellStart"/>
            <w:r w:rsidRPr="00B65BF9">
              <w:rPr>
                <w:rFonts w:ascii="Corbel" w:hAnsi="Corbel" w:cs="Helvetica"/>
                <w:color w:val="212529"/>
                <w:sz w:val="24"/>
                <w:shd w:val="clear" w:color="auto" w:fill="FFFFFF"/>
              </w:rPr>
              <w:t>Routledge</w:t>
            </w:r>
            <w:proofErr w:type="spellEnd"/>
            <w:r>
              <w:rPr>
                <w:rFonts w:ascii="Corbel" w:hAnsi="Corbel" w:cs="Helvetica"/>
                <w:color w:val="212529"/>
                <w:sz w:val="24"/>
                <w:shd w:val="clear" w:color="auto" w:fill="FFFFFF"/>
              </w:rPr>
              <w:t xml:space="preserve"> 2020</w:t>
            </w:r>
          </w:p>
          <w:p w14:paraId="3DDF675F" w14:textId="77777777" w:rsidR="00D01361" w:rsidRDefault="00D01361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Cook Roy,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T</w:t>
            </w:r>
            <w:r w:rsidRPr="00D01361">
              <w:rPr>
                <w:rFonts w:ascii="Corbel" w:hAnsi="Corbel" w:cstheme="minorHAnsi"/>
                <w:sz w:val="24"/>
                <w:szCs w:val="24"/>
              </w:rPr>
              <w:t>ourism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: The Business of </w:t>
            </w:r>
            <w:proofErr w:type="spellStart"/>
            <w:r w:rsidRPr="00D01361">
              <w:rPr>
                <w:rFonts w:ascii="Corbel" w:hAnsi="Corbel" w:cstheme="minorHAnsi"/>
                <w:sz w:val="24"/>
                <w:szCs w:val="24"/>
              </w:rPr>
              <w:t>Hospitality</w:t>
            </w:r>
            <w:proofErr w:type="spellEnd"/>
            <w:r w:rsidRPr="00D01361">
              <w:rPr>
                <w:rFonts w:ascii="Corbel" w:hAnsi="Corbel" w:cstheme="minorHAnsi"/>
                <w:sz w:val="24"/>
                <w:szCs w:val="24"/>
              </w:rPr>
              <w:t xml:space="preserve"> and Travel, Global Edition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Pearson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Education</w:t>
            </w:r>
            <w:proofErr w:type="spellEnd"/>
            <w:r w:rsidR="00B65BF9">
              <w:rPr>
                <w:rFonts w:ascii="Corbel" w:hAnsi="Corbel" w:cstheme="minorHAnsi"/>
                <w:sz w:val="24"/>
                <w:szCs w:val="24"/>
              </w:rPr>
              <w:t>, 2021</w:t>
            </w:r>
          </w:p>
          <w:p w14:paraId="3E8D6F25" w14:textId="77777777" w:rsidR="00B65BF9" w:rsidRDefault="00B65BF9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Peter Robinson, Michael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Luck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, Stephen L.J.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Smith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Cabi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Publishing</w:t>
            </w:r>
          </w:p>
          <w:p w14:paraId="52EDAACB" w14:textId="77777777" w:rsidR="00BB1434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The business of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/ J. Christopher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Holloway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with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Claire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Humphreys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Rob Davidson</w:t>
            </w:r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Harlow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: Financial Times/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Prentice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Hall, 2009</w:t>
            </w:r>
          </w:p>
          <w:p w14:paraId="02BE0B1C" w14:textId="77777777" w:rsidR="00BB1434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Consumer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behaviour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/ John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Swarbrooke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Susan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Horner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, Amsterdam :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Butterworth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>-Heinemann, 2010</w:t>
            </w:r>
          </w:p>
          <w:p w14:paraId="4FBCF116" w14:textId="77777777" w:rsidR="00BB1434" w:rsidRPr="005D39F1" w:rsidRDefault="00BB1434" w:rsidP="00B65BF9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economics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leisure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 / John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Tribe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 xml:space="preserve">, Oxford : </w:t>
            </w:r>
            <w:proofErr w:type="spellStart"/>
            <w:r w:rsidRPr="009E15BD">
              <w:rPr>
                <w:rFonts w:ascii="Corbel" w:hAnsi="Corbel" w:cstheme="minorHAnsi"/>
                <w:sz w:val="24"/>
                <w:szCs w:val="24"/>
              </w:rPr>
              <w:t>Butterworth</w:t>
            </w:r>
            <w:proofErr w:type="spellEnd"/>
            <w:r w:rsidRPr="009E15BD">
              <w:rPr>
                <w:rFonts w:ascii="Corbel" w:hAnsi="Corbel" w:cstheme="minorHAnsi"/>
                <w:sz w:val="24"/>
                <w:szCs w:val="24"/>
              </w:rPr>
              <w:t>-Heinemann, 2008</w:t>
            </w:r>
          </w:p>
        </w:tc>
      </w:tr>
      <w:tr w:rsidR="00BB1434" w:rsidRPr="005D39F1" w14:paraId="43A11C61" w14:textId="77777777" w:rsidTr="00831B43">
        <w:trPr>
          <w:trHeight w:val="397"/>
        </w:trPr>
        <w:tc>
          <w:tcPr>
            <w:tcW w:w="7513" w:type="dxa"/>
          </w:tcPr>
          <w:p w14:paraId="3D756210" w14:textId="77777777" w:rsidR="00BB1434" w:rsidRPr="005D39F1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Supplementary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 w:cstheme="minorHAnsi"/>
                <w:sz w:val="24"/>
                <w:szCs w:val="24"/>
              </w:rPr>
              <w:t>l</w:t>
            </w:r>
            <w:r w:rsidRPr="005D39F1">
              <w:rPr>
                <w:rFonts w:ascii="Corbel" w:hAnsi="Corbel" w:cstheme="minorHAnsi"/>
                <w:sz w:val="24"/>
                <w:szCs w:val="24"/>
              </w:rPr>
              <w:t>iteratur</w:t>
            </w:r>
            <w:r>
              <w:rPr>
                <w:rFonts w:ascii="Corbel" w:hAnsi="Corbel" w:cstheme="minorHAnsi"/>
                <w:sz w:val="24"/>
                <w:szCs w:val="24"/>
              </w:rPr>
              <w:t>e</w:t>
            </w:r>
            <w:proofErr w:type="spellEnd"/>
            <w:r w:rsidRPr="005D39F1">
              <w:rPr>
                <w:rFonts w:ascii="Corbel" w:hAnsi="Corbel" w:cstheme="minorHAnsi"/>
                <w:sz w:val="24"/>
                <w:szCs w:val="24"/>
              </w:rPr>
              <w:t xml:space="preserve">: </w:t>
            </w:r>
          </w:p>
          <w:p w14:paraId="5B3FDCCC" w14:textId="77777777" w:rsidR="00A30B9B" w:rsidRDefault="00A30B9B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A30B9B">
              <w:rPr>
                <w:rFonts w:ascii="Corbel" w:hAnsi="Corbel" w:cstheme="minorHAnsi"/>
                <w:sz w:val="24"/>
                <w:szCs w:val="24"/>
              </w:rPr>
              <w:t>Verite</w:t>
            </w:r>
            <w:proofErr w:type="spellEnd"/>
            <w:r w:rsidRPr="00A30B9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B9B">
              <w:rPr>
                <w:rFonts w:ascii="Corbel" w:hAnsi="Corbel" w:cstheme="minorHAnsi"/>
                <w:sz w:val="24"/>
                <w:szCs w:val="24"/>
              </w:rPr>
              <w:t>Reily</w:t>
            </w:r>
            <w:proofErr w:type="spellEnd"/>
            <w:r w:rsidRPr="00A30B9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30B9B">
              <w:rPr>
                <w:rFonts w:ascii="Corbel" w:hAnsi="Corbel" w:cstheme="minorHAnsi"/>
                <w:sz w:val="24"/>
                <w:szCs w:val="24"/>
              </w:rPr>
              <w:t>Collins,Becoming</w:t>
            </w:r>
            <w:proofErr w:type="spellEnd"/>
            <w:r w:rsidRPr="00A30B9B">
              <w:rPr>
                <w:rFonts w:ascii="Corbel" w:hAnsi="Corbel" w:cstheme="minorHAnsi"/>
                <w:sz w:val="24"/>
                <w:szCs w:val="24"/>
              </w:rPr>
              <w:t xml:space="preserve"> a Tour Guide: The </w:t>
            </w:r>
            <w:proofErr w:type="spellStart"/>
            <w:r w:rsidRPr="00A30B9B">
              <w:rPr>
                <w:rFonts w:ascii="Corbel" w:hAnsi="Corbel" w:cstheme="minorHAnsi"/>
                <w:sz w:val="24"/>
                <w:szCs w:val="24"/>
              </w:rPr>
              <w:t>Principles</w:t>
            </w:r>
            <w:proofErr w:type="spellEnd"/>
            <w:r w:rsidRPr="00A30B9B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A30B9B">
              <w:rPr>
                <w:rFonts w:ascii="Corbel" w:hAnsi="Corbel" w:cstheme="minorHAnsi"/>
                <w:sz w:val="24"/>
                <w:szCs w:val="24"/>
              </w:rPr>
              <w:t>Guiding</w:t>
            </w:r>
            <w:proofErr w:type="spellEnd"/>
            <w:r w:rsidRPr="00A30B9B">
              <w:rPr>
                <w:rFonts w:ascii="Corbel" w:hAnsi="Corbel" w:cstheme="minorHAnsi"/>
                <w:sz w:val="24"/>
                <w:szCs w:val="24"/>
              </w:rPr>
              <w:t xml:space="preserve"> and Site </w:t>
            </w:r>
            <w:proofErr w:type="spellStart"/>
            <w:r w:rsidRPr="00A30B9B">
              <w:rPr>
                <w:rFonts w:ascii="Corbel" w:hAnsi="Corbel" w:cstheme="minorHAnsi"/>
                <w:sz w:val="24"/>
                <w:szCs w:val="24"/>
              </w:rPr>
              <w:t>Interpretation</w:t>
            </w:r>
            <w:proofErr w:type="spellEnd"/>
            <w:r w:rsidRPr="00A30B9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30B9B">
              <w:rPr>
                <w:rFonts w:ascii="Corbel" w:hAnsi="Corbel" w:cstheme="minorHAnsi"/>
                <w:sz w:val="24"/>
                <w:szCs w:val="24"/>
              </w:rPr>
              <w:t>Cengage</w:t>
            </w:r>
            <w:proofErr w:type="spellEnd"/>
            <w:r w:rsidRPr="00A30B9B">
              <w:rPr>
                <w:rFonts w:ascii="Corbel" w:hAnsi="Corbel" w:cstheme="minorHAnsi"/>
                <w:sz w:val="24"/>
                <w:szCs w:val="24"/>
              </w:rPr>
              <w:t xml:space="preserve"> Learning EMEA, 2000</w:t>
            </w:r>
          </w:p>
          <w:p w14:paraId="3C0667E9" w14:textId="77777777" w:rsidR="00BB1434" w:rsidRDefault="00BB1434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Influencing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human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behavior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: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theory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applications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recreation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natural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resources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management / ed. Michael J.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Manfredo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Champaign</w:t>
            </w:r>
            <w:proofErr w:type="spellEnd"/>
            <w:r w:rsidRPr="00AA4C9A">
              <w:rPr>
                <w:rFonts w:ascii="Corbel" w:hAnsi="Corbel" w:cstheme="minorHAnsi"/>
                <w:sz w:val="24"/>
                <w:szCs w:val="24"/>
              </w:rPr>
              <w:t xml:space="preserve"> : </w:t>
            </w:r>
            <w:proofErr w:type="spellStart"/>
            <w:r w:rsidRPr="00AA4C9A">
              <w:rPr>
                <w:rFonts w:ascii="Corbel" w:hAnsi="Corbel" w:cstheme="minorHAnsi"/>
                <w:sz w:val="24"/>
                <w:szCs w:val="24"/>
              </w:rPr>
              <w:t>Sagamore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>, 1992</w:t>
            </w:r>
          </w:p>
          <w:p w14:paraId="5CCD1B67" w14:textId="77777777" w:rsidR="00B65BF9" w:rsidRPr="00D01361" w:rsidRDefault="00B65BF9" w:rsidP="00831B43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104017">
              <w:rPr>
                <w:rFonts w:ascii="Corbel" w:hAnsi="Corbel" w:cstheme="minorHAnsi"/>
                <w:sz w:val="24"/>
                <w:szCs w:val="24"/>
              </w:rPr>
              <w:t xml:space="preserve">Dictionary of </w:t>
            </w:r>
            <w:proofErr w:type="spellStart"/>
            <w:r w:rsidRPr="00104017">
              <w:rPr>
                <w:rFonts w:ascii="Corbel" w:hAnsi="Corbel" w:cstheme="minorHAnsi"/>
                <w:sz w:val="24"/>
                <w:szCs w:val="24"/>
              </w:rPr>
              <w:t>leisure</w:t>
            </w:r>
            <w:proofErr w:type="spellEnd"/>
            <w:r w:rsidRPr="00104017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104017">
              <w:rPr>
                <w:rFonts w:ascii="Corbel" w:hAnsi="Corbel" w:cstheme="minorHAnsi"/>
                <w:sz w:val="24"/>
                <w:szCs w:val="24"/>
              </w:rPr>
              <w:t>travel</w:t>
            </w:r>
            <w:proofErr w:type="spellEnd"/>
            <w:r w:rsidRPr="00104017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104017">
              <w:rPr>
                <w:rFonts w:ascii="Corbel" w:hAnsi="Corbel" w:cstheme="minorHAnsi"/>
                <w:sz w:val="24"/>
                <w:szCs w:val="24"/>
              </w:rPr>
              <w:t>tourism</w:t>
            </w:r>
            <w:proofErr w:type="spellEnd"/>
            <w:r>
              <w:rPr>
                <w:rFonts w:ascii="Corbel" w:hAnsi="Corbel" w:cstheme="minorHAnsi"/>
                <w:sz w:val="24"/>
                <w:szCs w:val="24"/>
              </w:rPr>
              <w:t>, A&amp;C Black, London 2008</w:t>
            </w:r>
          </w:p>
        </w:tc>
      </w:tr>
    </w:tbl>
    <w:p w14:paraId="16CA868A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729812AE" w14:textId="77777777" w:rsidR="00BB1434" w:rsidRPr="005D39F1" w:rsidRDefault="00BB1434" w:rsidP="00BB1434">
      <w:pPr>
        <w:pStyle w:val="Punktygwne"/>
        <w:spacing w:before="0" w:after="0"/>
        <w:ind w:left="360"/>
        <w:rPr>
          <w:rFonts w:ascii="Corbel" w:hAnsi="Corbel" w:cstheme="minorHAnsi"/>
          <w:b w:val="0"/>
          <w:smallCaps w:val="0"/>
          <w:szCs w:val="24"/>
        </w:rPr>
      </w:pPr>
    </w:p>
    <w:p w14:paraId="4F11800A" w14:textId="77777777" w:rsidR="00BB1434" w:rsidRDefault="00BB1434" w:rsidP="00BB1434">
      <w:proofErr w:type="spellStart"/>
      <w:r w:rsidRPr="00502E5E">
        <w:rPr>
          <w:rFonts w:ascii="Corbel" w:hAnsi="Corbel" w:cstheme="minorHAnsi"/>
          <w:sz w:val="24"/>
          <w:szCs w:val="24"/>
        </w:rPr>
        <w:t>Acceptance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by the </w:t>
      </w:r>
      <w:proofErr w:type="spellStart"/>
      <w:r w:rsidRPr="00502E5E">
        <w:rPr>
          <w:rFonts w:ascii="Corbel" w:hAnsi="Corbel" w:cstheme="minorHAnsi"/>
          <w:sz w:val="24"/>
          <w:szCs w:val="24"/>
        </w:rPr>
        <w:t>Head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of the Unit </w:t>
      </w:r>
      <w:proofErr w:type="spellStart"/>
      <w:r w:rsidRPr="00502E5E">
        <w:rPr>
          <w:rFonts w:ascii="Corbel" w:hAnsi="Corbel" w:cstheme="minorHAnsi"/>
          <w:sz w:val="24"/>
          <w:szCs w:val="24"/>
        </w:rPr>
        <w:t>or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an </w:t>
      </w:r>
      <w:proofErr w:type="spellStart"/>
      <w:r w:rsidRPr="00502E5E">
        <w:rPr>
          <w:rFonts w:ascii="Corbel" w:hAnsi="Corbel" w:cstheme="minorHAnsi"/>
          <w:sz w:val="24"/>
          <w:szCs w:val="24"/>
        </w:rPr>
        <w:t>authorized</w:t>
      </w:r>
      <w:proofErr w:type="spellEnd"/>
      <w:r w:rsidRPr="00502E5E">
        <w:rPr>
          <w:rFonts w:ascii="Corbel" w:hAnsi="Corbel" w:cstheme="minorHAnsi"/>
          <w:sz w:val="24"/>
          <w:szCs w:val="24"/>
        </w:rPr>
        <w:t xml:space="preserve"> person</w:t>
      </w:r>
    </w:p>
    <w:p w14:paraId="6D69EFF3" w14:textId="77777777" w:rsidR="00BB1434" w:rsidRDefault="00BB1434" w:rsidP="00BB1434"/>
    <w:p w14:paraId="142721D6" w14:textId="77777777" w:rsidR="00BB1434" w:rsidRDefault="00BB1434" w:rsidP="00BB1434"/>
    <w:p w14:paraId="3C49B93A" w14:textId="77777777" w:rsidR="00BB1434" w:rsidRDefault="00BB1434" w:rsidP="00BB1434"/>
    <w:p w14:paraId="7353BF88" w14:textId="77777777" w:rsidR="00BB1434" w:rsidRDefault="00BB1434" w:rsidP="00BB1434"/>
    <w:p w14:paraId="6EE7BFF6" w14:textId="77777777" w:rsidR="00BB1434" w:rsidRDefault="00BB1434" w:rsidP="00BB1434"/>
    <w:p w14:paraId="4BBC2E70" w14:textId="77777777" w:rsidR="00BB1434" w:rsidRDefault="00BB1434"/>
    <w:sectPr w:rsidR="00BB1434" w:rsidSect="007137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251C" w14:textId="77777777" w:rsidR="007137E2" w:rsidRDefault="007137E2" w:rsidP="00BB1434">
      <w:pPr>
        <w:spacing w:after="0" w:line="240" w:lineRule="auto"/>
      </w:pPr>
      <w:r>
        <w:separator/>
      </w:r>
    </w:p>
  </w:endnote>
  <w:endnote w:type="continuationSeparator" w:id="0">
    <w:p w14:paraId="4997BD48" w14:textId="77777777" w:rsidR="007137E2" w:rsidRDefault="007137E2" w:rsidP="00BB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2EE8" w14:textId="77777777" w:rsidR="007137E2" w:rsidRDefault="007137E2" w:rsidP="00BB1434">
      <w:pPr>
        <w:spacing w:after="0" w:line="240" w:lineRule="auto"/>
      </w:pPr>
      <w:r>
        <w:separator/>
      </w:r>
    </w:p>
  </w:footnote>
  <w:footnote w:type="continuationSeparator" w:id="0">
    <w:p w14:paraId="3E629B86" w14:textId="77777777" w:rsidR="007137E2" w:rsidRDefault="007137E2" w:rsidP="00BB1434">
      <w:pPr>
        <w:spacing w:after="0" w:line="240" w:lineRule="auto"/>
      </w:pPr>
      <w:r>
        <w:continuationSeparator/>
      </w:r>
    </w:p>
  </w:footnote>
  <w:footnote w:id="1">
    <w:p w14:paraId="5E1C1B96" w14:textId="77777777" w:rsidR="00BB1434" w:rsidRDefault="00BB1434" w:rsidP="00BB1434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73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34"/>
    <w:rsid w:val="000749AF"/>
    <w:rsid w:val="003D3FCC"/>
    <w:rsid w:val="004426D3"/>
    <w:rsid w:val="007137E2"/>
    <w:rsid w:val="00722737"/>
    <w:rsid w:val="008419E4"/>
    <w:rsid w:val="009E138B"/>
    <w:rsid w:val="00A057A4"/>
    <w:rsid w:val="00A30B9B"/>
    <w:rsid w:val="00A32705"/>
    <w:rsid w:val="00A614BB"/>
    <w:rsid w:val="00B65BF9"/>
    <w:rsid w:val="00BB1434"/>
    <w:rsid w:val="00C07F20"/>
    <w:rsid w:val="00D01361"/>
    <w:rsid w:val="00F11B5A"/>
    <w:rsid w:val="00F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BCA2"/>
  <w15:chartTrackingRefBased/>
  <w15:docId w15:val="{B8F02FE9-5BAC-4A67-B221-7E9547C9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4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4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43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B1434"/>
    <w:rPr>
      <w:vertAlign w:val="superscript"/>
    </w:rPr>
  </w:style>
  <w:style w:type="paragraph" w:customStyle="1" w:styleId="Punktygwne">
    <w:name w:val="Punkty główne"/>
    <w:basedOn w:val="Normalny"/>
    <w:rsid w:val="00BB1434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Odpowiedzi">
    <w:name w:val="Odpowiedzi"/>
    <w:basedOn w:val="Normalny"/>
    <w:rsid w:val="00BB1434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BB1434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Cele">
    <w:name w:val="Cele"/>
    <w:basedOn w:val="Tekstpodstawowy"/>
    <w:rsid w:val="00BB143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BB1434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BB1434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B1434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14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1434"/>
  </w:style>
  <w:style w:type="character" w:styleId="Hipercze">
    <w:name w:val="Hyperlink"/>
    <w:basedOn w:val="Domylnaczcionkaakapitu"/>
    <w:uiPriority w:val="99"/>
    <w:semiHidden/>
    <w:unhideWhenUsed/>
    <w:rsid w:val="00B65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anonimus</dc:creator>
  <cp:keywords/>
  <dc:description/>
  <cp:lastModifiedBy>Maciej Huzarski</cp:lastModifiedBy>
  <cp:revision>6</cp:revision>
  <dcterms:created xsi:type="dcterms:W3CDTF">2024-01-30T16:27:00Z</dcterms:created>
  <dcterms:modified xsi:type="dcterms:W3CDTF">2024-02-17T19:25:00Z</dcterms:modified>
</cp:coreProperties>
</file>