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D752" w14:textId="56065EB4" w:rsidR="004F28E6" w:rsidRPr="004F28E6" w:rsidRDefault="00AA41B3" w:rsidP="004F28E6">
      <w:pPr>
        <w:spacing w:after="0" w:line="240" w:lineRule="auto"/>
        <w:jc w:val="right"/>
        <w:rPr>
          <w:rFonts w:ascii="Corbel" w:hAnsi="Corbel" w:cs="Tahoma"/>
          <w:i/>
          <w:iCs/>
          <w:color w:val="auto"/>
          <w:sz w:val="20"/>
          <w:szCs w:val="20"/>
          <w:lang w:val="en-GB"/>
        </w:rPr>
      </w:pPr>
      <w:r>
        <w:tab/>
      </w:r>
      <w:r w:rsidRPr="006372FE">
        <w:rPr>
          <w:rFonts w:ascii="Corbel" w:eastAsia="Corbel" w:hAnsi="Corbel" w:cs="Corbel"/>
          <w:b/>
          <w:lang w:val="en-US"/>
        </w:rPr>
        <w:t xml:space="preserve">    </w:t>
      </w:r>
      <w:r w:rsidRPr="006372FE">
        <w:rPr>
          <w:rFonts w:ascii="Corbel" w:eastAsia="Corbel" w:hAnsi="Corbel" w:cs="Corbel"/>
          <w:b/>
          <w:lang w:val="en-US"/>
        </w:rPr>
        <w:tab/>
        <w:t xml:space="preserve"> </w:t>
      </w:r>
      <w:r w:rsidRPr="006372FE">
        <w:rPr>
          <w:rFonts w:ascii="Corbel" w:eastAsia="Corbel" w:hAnsi="Corbel" w:cs="Corbel"/>
          <w:b/>
          <w:lang w:val="en-US"/>
        </w:rPr>
        <w:tab/>
      </w:r>
      <w:r w:rsidR="004F28E6" w:rsidRPr="004F28E6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Appendix No. 1.5 to the Resolution No. 7/2023 </w:t>
      </w:r>
    </w:p>
    <w:p w14:paraId="2D475362" w14:textId="4EBCE40D" w:rsidR="004F28E6" w:rsidRPr="004F28E6" w:rsidRDefault="004F28E6" w:rsidP="004F28E6">
      <w:pPr>
        <w:spacing w:after="0" w:line="240" w:lineRule="auto"/>
        <w:rPr>
          <w:rFonts w:ascii="Corbel" w:hAnsi="Corbel" w:cs="Tahoma"/>
          <w:i/>
          <w:iCs/>
          <w:color w:val="auto"/>
          <w:sz w:val="20"/>
          <w:szCs w:val="20"/>
          <w:lang w:val="en-GB"/>
        </w:rPr>
      </w:pPr>
      <w:r w:rsidRPr="004F28E6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AA0987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  </w:t>
      </w:r>
      <w:r w:rsidRPr="004F28E6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 of the Rector of the University of Rzeszów</w:t>
      </w:r>
    </w:p>
    <w:p w14:paraId="7EB4166F" w14:textId="77777777" w:rsidR="004F28E6" w:rsidRPr="006372FE" w:rsidRDefault="004F28E6">
      <w:pPr>
        <w:tabs>
          <w:tab w:val="center" w:pos="686"/>
          <w:tab w:val="center" w:pos="1394"/>
          <w:tab w:val="center" w:pos="2102"/>
          <w:tab w:val="center" w:pos="2811"/>
          <w:tab w:val="center" w:pos="3519"/>
          <w:tab w:val="center" w:pos="4227"/>
          <w:tab w:val="right" w:pos="9641"/>
        </w:tabs>
        <w:spacing w:after="180"/>
        <w:rPr>
          <w:lang w:val="en-US"/>
        </w:rPr>
      </w:pPr>
    </w:p>
    <w:p w14:paraId="75987118" w14:textId="77777777" w:rsidR="004F28E6" w:rsidRDefault="004F28E6" w:rsidP="004F28E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5CAFD38" w14:textId="77777777" w:rsidR="004F28E6" w:rsidRPr="004F2031" w:rsidRDefault="004F28E6" w:rsidP="004F28E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37B8BF50" w14:textId="77777777" w:rsidR="004F28E6" w:rsidRDefault="004F28E6" w:rsidP="004F28E6">
      <w:pPr>
        <w:spacing w:after="0"/>
        <w:ind w:right="2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regarding the qualification cycle </w:t>
      </w:r>
    </w:p>
    <w:p w14:paraId="53680539" w14:textId="456B86D4" w:rsidR="005417E9" w:rsidRPr="006372FE" w:rsidRDefault="004F28E6" w:rsidP="004F28E6">
      <w:pPr>
        <w:spacing w:after="0"/>
        <w:ind w:right="2"/>
        <w:jc w:val="center"/>
        <w:rPr>
          <w:lang w:val="en-US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FROM </w:t>
      </w:r>
      <w:r w:rsidR="00AA41B3" w:rsidRPr="006372FE">
        <w:rPr>
          <w:rFonts w:ascii="Corbel" w:eastAsia="Corbel" w:hAnsi="Corbel" w:cs="Corbel"/>
          <w:b/>
          <w:lang w:val="en-US"/>
        </w:rPr>
        <w:t>202</w:t>
      </w:r>
      <w:r w:rsidR="006372FE" w:rsidRPr="006372FE">
        <w:rPr>
          <w:rFonts w:ascii="Corbel" w:eastAsia="Corbel" w:hAnsi="Corbel" w:cs="Corbel"/>
          <w:b/>
          <w:lang w:val="en-US"/>
        </w:rPr>
        <w:t>3</w:t>
      </w:r>
      <w:r w:rsidR="00AA41B3" w:rsidRPr="006372FE">
        <w:rPr>
          <w:rFonts w:ascii="Corbel" w:eastAsia="Corbel" w:hAnsi="Corbel" w:cs="Corbel"/>
          <w:b/>
          <w:lang w:val="en-US"/>
        </w:rPr>
        <w:t>/202</w:t>
      </w:r>
      <w:r w:rsidR="006372FE" w:rsidRPr="006372FE">
        <w:rPr>
          <w:rFonts w:ascii="Corbel" w:eastAsia="Corbel" w:hAnsi="Corbel" w:cs="Corbel"/>
          <w:b/>
          <w:lang w:val="en-US"/>
        </w:rPr>
        <w:t>4</w:t>
      </w:r>
      <w:r w:rsidR="00AA41B3" w:rsidRPr="006372FE">
        <w:rPr>
          <w:rFonts w:ascii="Corbel" w:eastAsia="Corbel" w:hAnsi="Corbel" w:cs="Corbel"/>
          <w:b/>
          <w:sz w:val="18"/>
          <w:lang w:val="en-US"/>
        </w:rPr>
        <w:t xml:space="preserve"> </w:t>
      </w:r>
      <w:r>
        <w:rPr>
          <w:rFonts w:ascii="Corbel" w:eastAsia="Corbel" w:hAnsi="Corbel" w:cs="Corbel"/>
          <w:b/>
          <w:lang w:val="en-US"/>
        </w:rPr>
        <w:t xml:space="preserve">TO </w:t>
      </w:r>
      <w:r w:rsidR="00AA41B3" w:rsidRPr="006372FE">
        <w:rPr>
          <w:rFonts w:ascii="Corbel" w:eastAsia="Corbel" w:hAnsi="Corbel" w:cs="Corbel"/>
          <w:b/>
          <w:lang w:val="en-US"/>
        </w:rPr>
        <w:t>202</w:t>
      </w:r>
      <w:r w:rsidR="006372FE" w:rsidRPr="006372FE">
        <w:rPr>
          <w:rFonts w:ascii="Corbel" w:eastAsia="Corbel" w:hAnsi="Corbel" w:cs="Corbel"/>
          <w:b/>
          <w:lang w:val="en-US"/>
        </w:rPr>
        <w:t>5</w:t>
      </w:r>
      <w:r w:rsidR="00AA41B3" w:rsidRPr="006372FE">
        <w:rPr>
          <w:rFonts w:ascii="Corbel" w:eastAsia="Corbel" w:hAnsi="Corbel" w:cs="Corbel"/>
          <w:b/>
          <w:lang w:val="en-US"/>
        </w:rPr>
        <w:t>/202</w:t>
      </w:r>
      <w:r w:rsidR="006372FE" w:rsidRPr="006372FE">
        <w:rPr>
          <w:rFonts w:ascii="Corbel" w:eastAsia="Corbel" w:hAnsi="Corbel" w:cs="Corbel"/>
          <w:b/>
          <w:lang w:val="en-US"/>
        </w:rPr>
        <w:t>6</w:t>
      </w:r>
    </w:p>
    <w:p w14:paraId="589D38D7" w14:textId="77777777" w:rsidR="005417E9" w:rsidRPr="006372FE" w:rsidRDefault="00AA41B3">
      <w:pPr>
        <w:spacing w:after="0"/>
        <w:ind w:left="44"/>
        <w:jc w:val="center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p w14:paraId="229A87D8" w14:textId="53A0B6D4" w:rsidR="005417E9" w:rsidRPr="006372FE" w:rsidRDefault="004F28E6">
      <w:pPr>
        <w:spacing w:after="0"/>
        <w:ind w:left="10" w:right="3" w:hanging="10"/>
        <w:jc w:val="center"/>
        <w:rPr>
          <w:lang w:val="en-US"/>
        </w:rPr>
      </w:pP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Academic year </w:t>
      </w:r>
      <w:r w:rsidR="00AA41B3" w:rsidRPr="006372FE">
        <w:rPr>
          <w:rFonts w:ascii="Corbel" w:eastAsia="Corbel" w:hAnsi="Corbel" w:cs="Corbel"/>
          <w:b/>
          <w:lang w:val="en-US"/>
        </w:rPr>
        <w:t>202</w:t>
      </w:r>
      <w:r w:rsidR="006372FE" w:rsidRPr="006372FE">
        <w:rPr>
          <w:rFonts w:ascii="Corbel" w:eastAsia="Corbel" w:hAnsi="Corbel" w:cs="Corbel"/>
          <w:b/>
          <w:lang w:val="en-US"/>
        </w:rPr>
        <w:t>4</w:t>
      </w:r>
      <w:r w:rsidR="00AA41B3" w:rsidRPr="006372FE">
        <w:rPr>
          <w:rFonts w:ascii="Corbel" w:eastAsia="Corbel" w:hAnsi="Corbel" w:cs="Corbel"/>
          <w:b/>
          <w:lang w:val="en-US"/>
        </w:rPr>
        <w:t>/202</w:t>
      </w:r>
      <w:r w:rsidR="006372FE" w:rsidRPr="006372FE">
        <w:rPr>
          <w:rFonts w:ascii="Corbel" w:eastAsia="Corbel" w:hAnsi="Corbel" w:cs="Corbel"/>
          <w:b/>
          <w:lang w:val="en-US"/>
        </w:rPr>
        <w:t>5</w:t>
      </w:r>
      <w:r w:rsidR="00AA41B3" w:rsidRPr="006372FE">
        <w:rPr>
          <w:rFonts w:ascii="Corbel" w:eastAsia="Corbel" w:hAnsi="Corbel" w:cs="Corbel"/>
          <w:b/>
          <w:lang w:val="en-US"/>
        </w:rPr>
        <w:t>,</w:t>
      </w:r>
      <w:r w:rsidR="00AA41B3" w:rsidRPr="006372FE">
        <w:rPr>
          <w:rFonts w:ascii="Corbel" w:eastAsia="Corbel" w:hAnsi="Corbel" w:cs="Corbel"/>
          <w:b/>
          <w:sz w:val="18"/>
          <w:lang w:val="en-US"/>
        </w:rPr>
        <w:t xml:space="preserve"> </w:t>
      </w:r>
      <w:r w:rsidR="00AA41B3" w:rsidRPr="006372FE">
        <w:rPr>
          <w:rFonts w:ascii="Corbel" w:eastAsia="Corbel" w:hAnsi="Corbel" w:cs="Corbel"/>
          <w:b/>
          <w:lang w:val="en-US"/>
        </w:rPr>
        <w:t>2025/2026</w:t>
      </w:r>
      <w:r w:rsidR="00AA41B3" w:rsidRPr="006372FE">
        <w:rPr>
          <w:rFonts w:ascii="Corbel" w:eastAsia="Corbel" w:hAnsi="Corbel" w:cs="Corbel"/>
          <w:lang w:val="en-US"/>
        </w:rPr>
        <w:t xml:space="preserve"> </w:t>
      </w:r>
    </w:p>
    <w:p w14:paraId="1D5A26FD" w14:textId="77777777" w:rsidR="005417E9" w:rsidRPr="006372FE" w:rsidRDefault="00AA41B3">
      <w:pPr>
        <w:spacing w:after="3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453FAACA" w14:textId="3DE2533E" w:rsidR="004F28E6" w:rsidRDefault="004F28E6" w:rsidP="00AA0987">
      <w:pPr>
        <w:pStyle w:val="Punktygwne"/>
        <w:numPr>
          <w:ilvl w:val="0"/>
          <w:numId w:val="3"/>
        </w:numPr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47FFDD87" w14:textId="77777777" w:rsidR="00AA0987" w:rsidRPr="005F3199" w:rsidRDefault="00AA0987" w:rsidP="00AA0987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US"/>
        </w:rPr>
      </w:pPr>
    </w:p>
    <w:tbl>
      <w:tblPr>
        <w:tblStyle w:val="TableGrid"/>
        <w:tblW w:w="9792" w:type="dxa"/>
        <w:tblInd w:w="-147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397"/>
      </w:tblGrid>
      <w:tr w:rsidR="005417E9" w14:paraId="17FC09DE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5E3A" w14:textId="4F2D3CAE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Course/Module title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D77F" w14:textId="75113D2F" w:rsidR="005417E9" w:rsidRDefault="00F61E95">
            <w:proofErr w:type="spellStart"/>
            <w:r>
              <w:rPr>
                <w:rFonts w:ascii="Corbel" w:eastAsia="Corbel" w:hAnsi="Corbel" w:cs="Corbel"/>
              </w:rPr>
              <w:t>Vocal</w:t>
            </w:r>
            <w:proofErr w:type="spellEnd"/>
            <w:r>
              <w:rPr>
                <w:rFonts w:ascii="Corbel" w:eastAsia="Corbel" w:hAnsi="Corbel" w:cs="Corbel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</w:rPr>
              <w:t>ensembles</w:t>
            </w:r>
            <w:proofErr w:type="spellEnd"/>
            <w:r>
              <w:rPr>
                <w:rFonts w:ascii="Corbel" w:eastAsia="Corbel" w:hAnsi="Corbel" w:cs="Corbel"/>
              </w:rPr>
              <w:t xml:space="preserve"> with </w:t>
            </w:r>
            <w:proofErr w:type="spellStart"/>
            <w:r>
              <w:rPr>
                <w:rFonts w:ascii="Corbel" w:eastAsia="Corbel" w:hAnsi="Corbel" w:cs="Corbel"/>
              </w:rPr>
              <w:t>methodology</w:t>
            </w:r>
            <w:proofErr w:type="spellEnd"/>
            <w:r w:rsidR="00AA41B3"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1D105F5C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3E40" w14:textId="06D8A5F0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Course/Module code *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E45B" w14:textId="77777777" w:rsidR="005417E9" w:rsidRDefault="00AA41B3">
            <w:r>
              <w:rPr>
                <w:rFonts w:ascii="Corbel" w:eastAsia="Corbel" w:hAnsi="Corbel" w:cs="Corbel"/>
              </w:rPr>
              <w:t>C7 / E I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18CCF73B" w14:textId="77777777" w:rsidTr="004F28E6">
        <w:trPr>
          <w:trHeight w:val="4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2045" w14:textId="1BBD3457" w:rsidR="005417E9" w:rsidRPr="006372FE" w:rsidRDefault="00ED3FB5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lang w:val="en-US"/>
              </w:rPr>
              <w:t>Faculty (name of the unit offering the field of study)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B45C" w14:textId="6BD35C86" w:rsidR="005417E9" w:rsidRDefault="00F61E95">
            <w:proofErr w:type="spellStart"/>
            <w:r>
              <w:rPr>
                <w:rFonts w:ascii="Corbel" w:eastAsia="Corbel" w:hAnsi="Corbel" w:cs="Corbel"/>
              </w:rPr>
              <w:t>Colleges</w:t>
            </w:r>
            <w:proofErr w:type="spellEnd"/>
            <w:r>
              <w:rPr>
                <w:rFonts w:ascii="Corbel" w:eastAsia="Corbel" w:hAnsi="Corbel" w:cs="Corbel"/>
              </w:rPr>
              <w:t xml:space="preserve"> of </w:t>
            </w:r>
            <w:proofErr w:type="spellStart"/>
            <w:r>
              <w:rPr>
                <w:rFonts w:ascii="Corbel" w:eastAsia="Corbel" w:hAnsi="Corbel" w:cs="Corbel"/>
              </w:rPr>
              <w:t>Humanities</w:t>
            </w:r>
            <w:proofErr w:type="spellEnd"/>
            <w:r w:rsidR="00AA41B3"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5E48AC84" w14:textId="77777777" w:rsidTr="004F28E6">
        <w:trPr>
          <w:trHeight w:val="7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42B1" w14:textId="49AA7C74" w:rsidR="005417E9" w:rsidRPr="00B214B9" w:rsidRDefault="00B214B9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Name of the unit running the course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32E1" w14:textId="4087CD30" w:rsidR="005417E9" w:rsidRDefault="00F61E95">
            <w:proofErr w:type="spellStart"/>
            <w:r>
              <w:rPr>
                <w:rFonts w:ascii="Corbel" w:eastAsia="Corbel" w:hAnsi="Corbel" w:cs="Corbel"/>
              </w:rPr>
              <w:t>Institute</w:t>
            </w:r>
            <w:proofErr w:type="spellEnd"/>
            <w:r>
              <w:rPr>
                <w:rFonts w:ascii="Corbel" w:eastAsia="Corbel" w:hAnsi="Corbel" w:cs="Corbel"/>
              </w:rPr>
              <w:t xml:space="preserve"> of Music</w:t>
            </w:r>
            <w:r w:rsidR="00AA41B3">
              <w:rPr>
                <w:rFonts w:ascii="Corbel" w:eastAsia="Corbel" w:hAnsi="Corbel" w:cs="Corbel"/>
              </w:rPr>
              <w:t xml:space="preserve"> </w:t>
            </w:r>
            <w:r w:rsidR="00AA41B3"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:rsidRPr="0097010D" w14:paraId="74358CBB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86F" w14:textId="52B67788" w:rsidR="005417E9" w:rsidRDefault="00011520">
            <w:r>
              <w:rPr>
                <w:rFonts w:ascii="Corbel" w:eastAsia="Corbel" w:hAnsi="Corbel" w:cs="Corbel"/>
              </w:rPr>
              <w:t xml:space="preserve">Field of </w:t>
            </w:r>
            <w:proofErr w:type="spellStart"/>
            <w:r>
              <w:rPr>
                <w:rFonts w:ascii="Corbel" w:eastAsia="Corbel" w:hAnsi="Corbel" w:cs="Corbel"/>
              </w:rPr>
              <w:t>study</w:t>
            </w:r>
            <w:proofErr w:type="spellEnd"/>
            <w:r w:rsidR="00AA41B3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F40E" w14:textId="4F5129ED" w:rsidR="005417E9" w:rsidRPr="004F28E6" w:rsidRDefault="004F28E6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Artistic </w:t>
            </w:r>
            <w:r>
              <w:rPr>
                <w:rStyle w:val="Uwydatnienie"/>
                <w:i w:val="0"/>
                <w:iCs w:val="0"/>
                <w:shd w:val="clear" w:color="auto" w:fill="FFFFFF"/>
                <w:lang w:val="en-US"/>
              </w:rPr>
              <w:t>Education in the field of Music</w:t>
            </w:r>
          </w:p>
        </w:tc>
      </w:tr>
      <w:tr w:rsidR="005417E9" w14:paraId="39F47A65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E55C" w14:textId="14C25DAF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Qualification level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C4FA" w14:textId="6C2B4522" w:rsidR="005417E9" w:rsidRDefault="00F61E95">
            <w:r>
              <w:rPr>
                <w:rFonts w:ascii="Corbel" w:eastAsia="Corbel" w:hAnsi="Corbel" w:cs="Corbel"/>
              </w:rPr>
              <w:t xml:space="preserve">BA </w:t>
            </w:r>
            <w:proofErr w:type="spellStart"/>
            <w:r w:rsidR="00B214B9"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</w:rPr>
              <w:t>egree</w:t>
            </w:r>
            <w:proofErr w:type="spellEnd"/>
            <w:r w:rsidR="00AA41B3"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7F0BEF1E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4AC8" w14:textId="2E343654" w:rsidR="005417E9" w:rsidRDefault="00AA41B3">
            <w:r>
              <w:rPr>
                <w:rFonts w:ascii="Corbel" w:eastAsia="Corbel" w:hAnsi="Corbel" w:cs="Corbel"/>
              </w:rPr>
              <w:t>Profil</w:t>
            </w:r>
            <w:r w:rsidR="00C8230E"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CF8C" w14:textId="72B79723" w:rsidR="005417E9" w:rsidRDefault="00155EE5">
            <w:r>
              <w:rPr>
                <w:rFonts w:ascii="Corbel" w:eastAsia="Corbel" w:hAnsi="Corbel" w:cs="Corbel"/>
              </w:rPr>
              <w:t xml:space="preserve">General </w:t>
            </w:r>
            <w:proofErr w:type="spellStart"/>
            <w:r>
              <w:rPr>
                <w:rFonts w:ascii="Corbel" w:eastAsia="Corbel" w:hAnsi="Corbel" w:cs="Corbel"/>
              </w:rPr>
              <w:t>academic</w:t>
            </w:r>
            <w:proofErr w:type="spellEnd"/>
          </w:p>
        </w:tc>
      </w:tr>
      <w:tr w:rsidR="005417E9" w14:paraId="3A353755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5A1F" w14:textId="7102E5F2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Study mode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136D" w14:textId="2DD87CC6" w:rsidR="005417E9" w:rsidRDefault="007F379F">
            <w:r w:rsidRPr="00D64EBD">
              <w:rPr>
                <w:rFonts w:asciiTheme="minorHAnsi" w:hAnsiTheme="minorHAnsi" w:cstheme="minorHAnsi"/>
                <w:sz w:val="20"/>
              </w:rPr>
              <w:t>Full-</w:t>
            </w:r>
            <w:proofErr w:type="spellStart"/>
            <w:r w:rsidRPr="00D64EBD">
              <w:rPr>
                <w:rFonts w:asciiTheme="minorHAnsi" w:hAnsiTheme="minorHAnsi" w:cstheme="minorHAnsi"/>
                <w:sz w:val="20"/>
              </w:rPr>
              <w:t>time</w:t>
            </w:r>
            <w:proofErr w:type="spellEnd"/>
            <w:r w:rsidRPr="00D64EB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proofErr w:type="spellStart"/>
            <w:r w:rsidRPr="00D64EBD">
              <w:rPr>
                <w:rFonts w:asciiTheme="minorHAnsi" w:hAnsiTheme="minorHAnsi" w:cstheme="minorHAnsi"/>
                <w:spacing w:val="-2"/>
                <w:sz w:val="20"/>
              </w:rPr>
              <w:t>studies</w:t>
            </w:r>
            <w:proofErr w:type="spellEnd"/>
          </w:p>
        </w:tc>
      </w:tr>
      <w:tr w:rsidR="005417E9" w:rsidRPr="0097010D" w14:paraId="35788896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7FBD" w14:textId="56642168" w:rsidR="005417E9" w:rsidRPr="00ED3FB5" w:rsidRDefault="00ED3FB5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Year and semester of studies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308E" w14:textId="51D07BC0" w:rsidR="005417E9" w:rsidRPr="006372FE" w:rsidRDefault="00155EE5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Year:</w:t>
            </w:r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II </w:t>
            </w:r>
            <w:proofErr w:type="spellStart"/>
            <w:r w:rsidR="00AA41B3" w:rsidRPr="006372FE">
              <w:rPr>
                <w:rFonts w:ascii="Corbel" w:eastAsia="Corbel" w:hAnsi="Corbel" w:cs="Corbel"/>
                <w:lang w:val="en-US"/>
              </w:rPr>
              <w:t>i</w:t>
            </w:r>
            <w:proofErr w:type="spellEnd"/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III</w:t>
            </w:r>
            <w:r w:rsidRPr="006372FE">
              <w:rPr>
                <w:rFonts w:ascii="Corbel" w:eastAsia="Corbel" w:hAnsi="Corbel" w:cs="Corbel"/>
                <w:lang w:val="en-US"/>
              </w:rPr>
              <w:t>,</w:t>
            </w:r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semest</w:t>
            </w:r>
            <w:r w:rsidRPr="006372FE">
              <w:rPr>
                <w:rFonts w:ascii="Corbel" w:eastAsia="Corbel" w:hAnsi="Corbel" w:cs="Corbel"/>
                <w:lang w:val="en-US"/>
              </w:rPr>
              <w:t>er:</w:t>
            </w:r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 3, 4, </w:t>
            </w:r>
            <w:proofErr w:type="gramStart"/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5  </w:t>
            </w:r>
            <w:proofErr w:type="spellStart"/>
            <w:r w:rsidR="00AA41B3" w:rsidRPr="006372FE">
              <w:rPr>
                <w:rFonts w:ascii="Corbel" w:eastAsia="Corbel" w:hAnsi="Corbel" w:cs="Corbel"/>
                <w:lang w:val="en-US"/>
              </w:rPr>
              <w:t>i</w:t>
            </w:r>
            <w:proofErr w:type="spellEnd"/>
            <w:proofErr w:type="gramEnd"/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 6</w:t>
            </w:r>
            <w:r w:rsidR="00AA41B3" w:rsidRPr="006372FE">
              <w:rPr>
                <w:rFonts w:ascii="Corbel" w:eastAsia="Corbel" w:hAnsi="Corbel" w:cs="Corbel"/>
                <w:b/>
                <w:lang w:val="en-US"/>
              </w:rPr>
              <w:t xml:space="preserve"> </w:t>
            </w:r>
          </w:p>
        </w:tc>
      </w:tr>
      <w:tr w:rsidR="005417E9" w14:paraId="06CF42E2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A387" w14:textId="41016230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Course type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655C" w14:textId="092CEC37" w:rsidR="005417E9" w:rsidRDefault="007F379F">
            <w:r>
              <w:t>M</w:t>
            </w:r>
            <w:r w:rsidR="004F28E6">
              <w:t>ajor</w:t>
            </w:r>
            <w:r>
              <w:t xml:space="preserve"> </w:t>
            </w:r>
            <w:proofErr w:type="spellStart"/>
            <w:r>
              <w:t>subject</w:t>
            </w:r>
            <w:proofErr w:type="spellEnd"/>
          </w:p>
        </w:tc>
      </w:tr>
      <w:tr w:rsidR="005417E9" w14:paraId="0C1E89DF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7E04" w14:textId="24BE3C61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Language of instruction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35D8" w14:textId="1AA0BFCC" w:rsidR="005417E9" w:rsidRDefault="000C0E31">
            <w:proofErr w:type="spellStart"/>
            <w:r w:rsidRPr="006372FE">
              <w:t>Polish</w:t>
            </w:r>
            <w:proofErr w:type="spellEnd"/>
            <w:r w:rsidRPr="006372FE">
              <w:t xml:space="preserve">, </w:t>
            </w:r>
            <w:r w:rsidR="00162263" w:rsidRPr="006372FE">
              <w:t>English</w:t>
            </w:r>
          </w:p>
        </w:tc>
      </w:tr>
      <w:tr w:rsidR="005417E9" w14:paraId="6A898EF4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E0CB" w14:textId="0BC01507" w:rsidR="005417E9" w:rsidRDefault="00ED3FB5"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Coordinator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88BE" w14:textId="77777777" w:rsidR="005417E9" w:rsidRDefault="00AA41B3">
            <w:r>
              <w:rPr>
                <w:rFonts w:ascii="Corbel" w:eastAsia="Corbel" w:hAnsi="Corbel" w:cs="Corbel"/>
              </w:rPr>
              <w:t>dr hab. Wiesław Grzegorski, prof. UR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4F28E6" w14:paraId="62E5FD2C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6E66" w14:textId="1D0D0FAB" w:rsidR="004F28E6" w:rsidRPr="004F2031" w:rsidRDefault="004F28E6">
            <w:pPr>
              <w:rPr>
                <w:rFonts w:ascii="Corbel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lang w:val="en-GB"/>
              </w:rPr>
              <w:t>Course instructor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55D" w14:textId="77777777" w:rsidR="004F28E6" w:rsidRDefault="004F28E6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dr hab. Anna Marek- Kamińska, prof. UR, </w:t>
            </w:r>
          </w:p>
          <w:p w14:paraId="679F3CA2" w14:textId="63F6FDBB" w:rsidR="004F28E6" w:rsidRDefault="004F28E6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dr Katarzyna </w:t>
            </w:r>
            <w:proofErr w:type="spellStart"/>
            <w:r>
              <w:rPr>
                <w:rFonts w:ascii="Corbel" w:eastAsia="Corbel" w:hAnsi="Corbel" w:cs="Corbel"/>
              </w:rPr>
              <w:t>Sobas</w:t>
            </w:r>
            <w:proofErr w:type="spellEnd"/>
          </w:p>
        </w:tc>
      </w:tr>
    </w:tbl>
    <w:p w14:paraId="585C4271" w14:textId="1D48E89C" w:rsidR="00ED3FB5" w:rsidRPr="004F2031" w:rsidRDefault="00ED3FB5" w:rsidP="00ED3FB5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* </w:t>
      </w:r>
      <w:proofErr w:type="gramStart"/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as</w:t>
      </w:r>
      <w:proofErr w:type="gramEnd"/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 agreed at the faculty</w:t>
      </w:r>
    </w:p>
    <w:p w14:paraId="093ED82C" w14:textId="77777777" w:rsidR="005417E9" w:rsidRPr="00ED3FB5" w:rsidRDefault="00AA41B3">
      <w:pPr>
        <w:spacing w:after="0"/>
        <w:rPr>
          <w:lang w:val="en-US"/>
        </w:rPr>
      </w:pPr>
      <w:r w:rsidRPr="00ED3FB5">
        <w:rPr>
          <w:rFonts w:ascii="Corbel" w:eastAsia="Corbel" w:hAnsi="Corbel" w:cs="Corbel"/>
          <w:b/>
          <w:lang w:val="en-US"/>
        </w:rPr>
        <w:t xml:space="preserve"> </w:t>
      </w:r>
    </w:p>
    <w:p w14:paraId="4AF7D119" w14:textId="6B628D0D" w:rsidR="005417E9" w:rsidRPr="006372FE" w:rsidRDefault="00ED3FB5" w:rsidP="00ED3FB5">
      <w:pPr>
        <w:pStyle w:val="Nagwek1"/>
        <w:numPr>
          <w:ilvl w:val="1"/>
          <w:numId w:val="2"/>
        </w:numPr>
        <w:spacing w:after="5" w:line="249" w:lineRule="auto"/>
        <w:ind w:right="0"/>
        <w:rPr>
          <w:lang w:val="en-US"/>
        </w:rPr>
      </w:pPr>
      <w:r w:rsidRPr="004F2031">
        <w:rPr>
          <w:rFonts w:cs="Tahoma"/>
          <w:color w:val="auto"/>
          <w:sz w:val="24"/>
          <w:lang w:val="en-GB"/>
        </w:rPr>
        <w:t>Learning format – number of hours and ECTS credits</w:t>
      </w:r>
    </w:p>
    <w:p w14:paraId="201D8001" w14:textId="77777777" w:rsidR="005417E9" w:rsidRPr="006372FE" w:rsidRDefault="00AA41B3">
      <w:pPr>
        <w:spacing w:after="0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tbl>
      <w:tblPr>
        <w:tblStyle w:val="TableGrid"/>
        <w:tblW w:w="9747" w:type="dxa"/>
        <w:tblInd w:w="-113" w:type="dxa"/>
        <w:tblCellMar>
          <w:top w:w="49" w:type="dxa"/>
          <w:left w:w="139" w:type="dxa"/>
          <w:right w:w="95" w:type="dxa"/>
        </w:tblCellMar>
        <w:tblLook w:val="04A0" w:firstRow="1" w:lastRow="0" w:firstColumn="1" w:lastColumn="0" w:noHBand="0" w:noVBand="1"/>
      </w:tblPr>
      <w:tblGrid>
        <w:gridCol w:w="1260"/>
        <w:gridCol w:w="987"/>
        <w:gridCol w:w="878"/>
        <w:gridCol w:w="1329"/>
        <w:gridCol w:w="1047"/>
        <w:gridCol w:w="990"/>
        <w:gridCol w:w="1196"/>
        <w:gridCol w:w="804"/>
        <w:gridCol w:w="1256"/>
      </w:tblGrid>
      <w:tr w:rsidR="00ED3FB5" w14:paraId="1CA906CB" w14:textId="77777777" w:rsidTr="004F28E6">
        <w:trPr>
          <w:trHeight w:val="7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89FD" w14:textId="77777777" w:rsidR="00ED3FB5" w:rsidRPr="004F2031" w:rsidRDefault="00ED3FB5" w:rsidP="00ED3F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3B41CF" w14:textId="3CAC96B0" w:rsidR="00ED3FB5" w:rsidRDefault="00ED3FB5" w:rsidP="00ED3FB5">
            <w:pPr>
              <w:ind w:right="45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(n0.)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7930" w14:textId="48CEFEA9" w:rsidR="00ED3FB5" w:rsidRDefault="00ED3FB5" w:rsidP="00ED3FB5">
            <w:pPr>
              <w:ind w:right="41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Lectures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2239" w14:textId="6A46E6A7" w:rsidR="00ED3FB5" w:rsidRDefault="00ED3FB5" w:rsidP="00ED3FB5">
            <w:pPr>
              <w:ind w:right="39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Classes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9017" w14:textId="619A1DF0" w:rsidR="00ED3FB5" w:rsidRDefault="00ED3FB5" w:rsidP="00ED3FB5">
            <w:pPr>
              <w:ind w:right="44"/>
              <w:jc w:val="center"/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Laboratories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AC4E" w14:textId="2396BF6E" w:rsidR="00ED3FB5" w:rsidRDefault="00ED3FB5" w:rsidP="00ED3FB5">
            <w:pPr>
              <w:ind w:left="39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002F" w14:textId="51164716" w:rsidR="00ED3FB5" w:rsidRDefault="00ED3FB5" w:rsidP="00ED3FB5">
            <w:pPr>
              <w:ind w:right="41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Practical classes</w:t>
            </w: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C85D" w14:textId="0D81C9C2" w:rsidR="00ED3FB5" w:rsidRDefault="00ED3FB5" w:rsidP="00ED3FB5">
            <w:pPr>
              <w:ind w:right="45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87F5" w14:textId="642F5DBE" w:rsidR="00ED3FB5" w:rsidRDefault="00ED3FB5" w:rsidP="00ED3FB5">
            <w:pPr>
              <w:jc w:val="center"/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O</w:t>
            </w: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thers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7254" w14:textId="4D502FC7" w:rsidR="00ED3FB5" w:rsidRDefault="00ED3FB5" w:rsidP="00ED3FB5">
            <w:pPr>
              <w:jc w:val="center"/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ECTS credits</w:t>
            </w:r>
          </w:p>
        </w:tc>
      </w:tr>
      <w:tr w:rsidR="00ED3FB5" w14:paraId="7ABC2688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11F" w14:textId="77777777" w:rsidR="00ED3FB5" w:rsidRDefault="00ED3FB5" w:rsidP="00ED3FB5">
            <w:pPr>
              <w:ind w:right="44"/>
              <w:jc w:val="center"/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CEA8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C5F1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86C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5E8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AD9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3A16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AC3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6A3C" w14:textId="78D40244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D3FB5" w14:paraId="3F17F86C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2C17" w14:textId="77777777" w:rsidR="00ED3FB5" w:rsidRDefault="00ED3FB5" w:rsidP="00ED3FB5">
            <w:pPr>
              <w:ind w:right="45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2B6D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A980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6B7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4FD3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2738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79D2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51C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8960" w14:textId="4611A379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D3FB5" w14:paraId="0FD0FC09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2B31" w14:textId="77777777" w:rsidR="00ED3FB5" w:rsidRDefault="00ED3FB5" w:rsidP="00ED3FB5">
            <w:pPr>
              <w:ind w:right="43"/>
              <w:jc w:val="center"/>
            </w:pPr>
            <w:r>
              <w:rPr>
                <w:rFonts w:ascii="Corbel" w:eastAsia="Corbel" w:hAnsi="Corbel" w:cs="Corbel"/>
              </w:rPr>
              <w:lastRenderedPageBreak/>
              <w:t xml:space="preserve">5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61E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6308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8705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CFF6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0807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D187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11D7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13A" w14:textId="3773B00A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D3FB5" w14:paraId="65329B79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9034" w14:textId="77777777" w:rsidR="00ED3FB5" w:rsidRDefault="00ED3FB5" w:rsidP="00ED3FB5">
            <w:pPr>
              <w:ind w:right="43"/>
              <w:jc w:val="center"/>
            </w:pPr>
            <w:r>
              <w:rPr>
                <w:rFonts w:ascii="Corbel" w:eastAsia="Corbel" w:hAnsi="Corbel" w:cs="Corbel"/>
              </w:rPr>
              <w:t xml:space="preserve">6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F7CD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564D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391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D67E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914B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4D7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A798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43BD" w14:textId="4F2EA838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</w:tbl>
    <w:p w14:paraId="61836DC9" w14:textId="77777777" w:rsidR="005417E9" w:rsidRDefault="00AA41B3">
      <w:pPr>
        <w:spacing w:after="0"/>
      </w:pPr>
      <w:r>
        <w:rPr>
          <w:rFonts w:ascii="Corbel" w:eastAsia="Corbel" w:hAnsi="Corbel" w:cs="Corbel"/>
        </w:rPr>
        <w:t xml:space="preserve"> </w:t>
      </w:r>
    </w:p>
    <w:p w14:paraId="0A17A964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</w:rPr>
        <w:t xml:space="preserve"> </w:t>
      </w:r>
    </w:p>
    <w:p w14:paraId="27EDE20C" w14:textId="77777777" w:rsidR="00ED3FB5" w:rsidRPr="004F2031" w:rsidRDefault="00ED3FB5" w:rsidP="00ED3FB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A876048" w14:textId="02B45B10" w:rsidR="005417E9" w:rsidRPr="006372FE" w:rsidRDefault="00AA41B3">
      <w:pPr>
        <w:spacing w:after="3"/>
        <w:ind w:left="703" w:hanging="10"/>
        <w:rPr>
          <w:lang w:val="en-US"/>
        </w:rPr>
      </w:pPr>
      <w:r w:rsidRPr="006372FE">
        <w:rPr>
          <w:rFonts w:ascii="Corbel" w:eastAsia="Corbel" w:hAnsi="Corbel" w:cs="Corbel"/>
          <w:sz w:val="18"/>
          <w:lang w:val="en-US"/>
        </w:rPr>
        <w:t>X</w:t>
      </w:r>
      <w:r w:rsidRPr="006372FE">
        <w:rPr>
          <w:rFonts w:ascii="Corbel" w:eastAsia="Corbel" w:hAnsi="Corbel" w:cs="Corbel"/>
          <w:lang w:val="en-US"/>
        </w:rPr>
        <w:t xml:space="preserve"> </w:t>
      </w:r>
      <w:r w:rsidR="00671633" w:rsidRPr="006372FE">
        <w:rPr>
          <w:rFonts w:ascii="Corbel" w:eastAsia="Corbel" w:hAnsi="Corbel" w:cs="Corbel"/>
          <w:lang w:val="en-US"/>
        </w:rPr>
        <w:t>classes are in the traditional form</w:t>
      </w:r>
      <w:r w:rsidR="00ED3FB5">
        <w:rPr>
          <w:rFonts w:ascii="Corbel" w:eastAsia="Corbel" w:hAnsi="Corbel" w:cs="Corbel"/>
          <w:lang w:val="en-US"/>
        </w:rPr>
        <w:t xml:space="preserve">  </w:t>
      </w:r>
    </w:p>
    <w:p w14:paraId="2A76E869" w14:textId="77777777" w:rsidR="009C0524" w:rsidRPr="006372FE" w:rsidRDefault="00AA41B3" w:rsidP="009C0524">
      <w:pPr>
        <w:spacing w:after="3"/>
        <w:ind w:left="703" w:hanging="10"/>
        <w:rPr>
          <w:rFonts w:ascii="Corbel" w:eastAsia="Corbel" w:hAnsi="Corbel" w:cs="Corbel"/>
          <w:lang w:val="en-US"/>
        </w:rPr>
      </w:pPr>
      <w:r w:rsidRPr="006372FE">
        <w:rPr>
          <w:rFonts w:ascii="Segoe UI Symbol" w:eastAsia="Segoe UI Symbol" w:hAnsi="Segoe UI Symbol" w:cs="Segoe UI Symbol"/>
          <w:lang w:val="en-US"/>
        </w:rPr>
        <w:t>☐</w:t>
      </w:r>
      <w:r w:rsidRPr="006372FE">
        <w:rPr>
          <w:rFonts w:ascii="Corbel" w:eastAsia="Corbel" w:hAnsi="Corbel" w:cs="Corbel"/>
          <w:lang w:val="en-US"/>
        </w:rPr>
        <w:t xml:space="preserve"> </w:t>
      </w:r>
      <w:r w:rsidR="009C0524" w:rsidRPr="006372FE">
        <w:rPr>
          <w:rFonts w:ascii="Corbel" w:eastAsia="Corbel" w:hAnsi="Corbel" w:cs="Corbel"/>
          <w:lang w:val="en-US"/>
        </w:rPr>
        <w:t xml:space="preserve">classes are implemented using methods and techniques of distance learning </w:t>
      </w:r>
    </w:p>
    <w:p w14:paraId="4FB09A29" w14:textId="77777777" w:rsidR="00ED3FB5" w:rsidRDefault="00ED3FB5" w:rsidP="00ED3FB5">
      <w:pPr>
        <w:pStyle w:val="Punktygwne"/>
        <w:spacing w:before="0" w:after="0"/>
        <w:rPr>
          <w:rFonts w:ascii="Corbel" w:eastAsia="Corbel" w:hAnsi="Corbel" w:cs="Corbel"/>
          <w:bCs/>
          <w:lang w:val="en-US"/>
        </w:rPr>
      </w:pPr>
    </w:p>
    <w:p w14:paraId="2E675CF7" w14:textId="2AA32434" w:rsidR="00ED3FB5" w:rsidRPr="004F2031" w:rsidRDefault="00ED3FB5" w:rsidP="00ED3FB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3C65D13" w14:textId="77777777" w:rsidR="00ED3FB5" w:rsidRDefault="00AA41B3" w:rsidP="00ED3FB5">
      <w:pPr>
        <w:spacing w:after="3"/>
        <w:rPr>
          <w:lang w:val="en-US"/>
        </w:rPr>
      </w:pPr>
      <w:r w:rsidRPr="006372FE">
        <w:rPr>
          <w:lang w:val="en-US"/>
        </w:rPr>
        <w:t xml:space="preserve">             </w:t>
      </w:r>
    </w:p>
    <w:p w14:paraId="51419E4C" w14:textId="3C611744" w:rsidR="005417E9" w:rsidRPr="006372FE" w:rsidRDefault="006D7CA6" w:rsidP="00ED3FB5">
      <w:pPr>
        <w:spacing w:after="3"/>
        <w:rPr>
          <w:szCs w:val="22"/>
          <w:lang w:val="en-US"/>
        </w:rPr>
      </w:pPr>
      <w:r w:rsidRPr="006372FE">
        <w:rPr>
          <w:szCs w:val="22"/>
          <w:lang w:val="en-US"/>
        </w:rPr>
        <w:t>Credit with grade</w:t>
      </w:r>
      <w:r w:rsidR="00AA41B3" w:rsidRPr="006372FE">
        <w:rPr>
          <w:szCs w:val="22"/>
          <w:lang w:val="en-US"/>
        </w:rPr>
        <w:t xml:space="preserve"> </w:t>
      </w:r>
    </w:p>
    <w:p w14:paraId="5D62B73A" w14:textId="77777777" w:rsidR="005417E9" w:rsidRPr="006372FE" w:rsidRDefault="00AA41B3">
      <w:pPr>
        <w:spacing w:after="2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2F1C224F" w14:textId="18A32C0C" w:rsidR="005417E9" w:rsidRPr="00ED3FB5" w:rsidRDefault="00AA41B3" w:rsidP="00ED3FB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372FE">
        <w:rPr>
          <w:rFonts w:ascii="Corbel" w:eastAsia="Corbel" w:hAnsi="Corbel" w:cs="Corbel"/>
          <w:lang w:val="en-US"/>
        </w:rPr>
        <w:t>2.</w:t>
      </w:r>
      <w:r w:rsidR="00ED3FB5" w:rsidRPr="00ED3FB5">
        <w:rPr>
          <w:rFonts w:ascii="Corbel" w:hAnsi="Corbel" w:cs="Tahoma"/>
          <w:color w:val="auto"/>
          <w:lang w:val="en-GB"/>
        </w:rPr>
        <w:t xml:space="preserve"> </w:t>
      </w:r>
      <w:r w:rsidR="00ED3FB5">
        <w:rPr>
          <w:rFonts w:ascii="Corbel" w:hAnsi="Corbel" w:cs="Tahoma"/>
          <w:color w:val="auto"/>
          <w:szCs w:val="24"/>
          <w:lang w:val="en-GB"/>
        </w:rPr>
        <w:t xml:space="preserve">2. </w:t>
      </w:r>
      <w:r w:rsidR="00ED3FB5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p w14:paraId="655CFC4D" w14:textId="0F17FBCA" w:rsidR="005417E9" w:rsidRPr="006372FE" w:rsidRDefault="007371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49" w:lineRule="auto"/>
        <w:ind w:left="108" w:hanging="1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The ability of </w:t>
      </w:r>
      <w:r w:rsidR="00477A57" w:rsidRPr="006372FE">
        <w:rPr>
          <w:rFonts w:ascii="Corbel" w:eastAsia="Corbel" w:hAnsi="Corbel" w:cs="Corbel"/>
          <w:lang w:val="en-US"/>
        </w:rPr>
        <w:t>sight-singing</w:t>
      </w:r>
    </w:p>
    <w:p w14:paraId="3B47FA61" w14:textId="2C52C4E4" w:rsidR="005417E9" w:rsidRPr="006372FE" w:rsidRDefault="00C02351" w:rsidP="00C023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98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>Knowledge of English at the level B1 according to the</w:t>
      </w:r>
      <w:r w:rsidR="00477A57" w:rsidRPr="006372FE">
        <w:rPr>
          <w:rFonts w:ascii="Corbel" w:eastAsia="Corbel" w:hAnsi="Corbel" w:cs="Corbel"/>
          <w:lang w:val="en-US"/>
        </w:rPr>
        <w:t xml:space="preserve"> </w:t>
      </w:r>
      <w:r w:rsidRPr="006372FE">
        <w:rPr>
          <w:rFonts w:ascii="Corbel" w:eastAsia="Corbel" w:hAnsi="Corbel" w:cs="Corbel"/>
          <w:lang w:val="en-US"/>
        </w:rPr>
        <w:t>European Language Description System</w:t>
      </w:r>
    </w:p>
    <w:p w14:paraId="535D1E00" w14:textId="77777777" w:rsidR="005417E9" w:rsidRPr="006372FE" w:rsidRDefault="00AA41B3">
      <w:pPr>
        <w:spacing w:after="6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p w14:paraId="6C3AF968" w14:textId="77777777" w:rsidR="009A16EB" w:rsidRPr="004F2031" w:rsidRDefault="009A16EB" w:rsidP="009A16E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022668B" w14:textId="12059C3B" w:rsidR="005417E9" w:rsidRDefault="00AA41B3" w:rsidP="009A16EB">
      <w:pPr>
        <w:pStyle w:val="Nagwek2"/>
        <w:ind w:right="0"/>
      </w:pPr>
      <w:r>
        <w:t>3.1</w:t>
      </w:r>
      <w:r w:rsidR="009A16EB" w:rsidRPr="009A16EB">
        <w:rPr>
          <w:rFonts w:cs="Tahoma"/>
          <w:color w:val="auto"/>
          <w:sz w:val="24"/>
          <w:lang w:val="en-GB"/>
        </w:rPr>
        <w:t xml:space="preserve"> </w:t>
      </w:r>
      <w:r w:rsidR="009A16EB" w:rsidRPr="004F2031">
        <w:rPr>
          <w:rFonts w:cs="Tahoma"/>
          <w:color w:val="auto"/>
          <w:sz w:val="24"/>
          <w:lang w:val="en-GB"/>
        </w:rPr>
        <w:t>Course/Module objectives</w:t>
      </w:r>
    </w:p>
    <w:p w14:paraId="42C49260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  <w:i/>
        </w:rPr>
        <w:t xml:space="preserve"> </w:t>
      </w:r>
    </w:p>
    <w:tbl>
      <w:tblPr>
        <w:tblStyle w:val="TableGrid"/>
        <w:tblW w:w="9681" w:type="dxa"/>
        <w:tblInd w:w="-5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831"/>
      </w:tblGrid>
      <w:tr w:rsidR="005417E9" w:rsidRPr="0097010D" w14:paraId="65428EE6" w14:textId="7777777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957" w14:textId="2A0E7C39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1 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5602" w14:textId="234769F8" w:rsidR="005417E9" w:rsidRPr="006372FE" w:rsidRDefault="00361495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The introduc</w:t>
            </w:r>
            <w:r w:rsidR="004547D7" w:rsidRPr="006372FE">
              <w:rPr>
                <w:rFonts w:ascii="Corbel" w:eastAsia="Corbel" w:hAnsi="Corbel" w:cs="Corbel"/>
                <w:lang w:val="en-US"/>
              </w:rPr>
              <w:t>tion of</w:t>
            </w:r>
            <w:r w:rsidRPr="006372FE">
              <w:rPr>
                <w:rFonts w:ascii="Corbel" w:eastAsia="Corbel" w:hAnsi="Corbel" w:cs="Corbel"/>
                <w:lang w:val="en-US"/>
              </w:rPr>
              <w:t xml:space="preserve"> choir </w:t>
            </w:r>
            <w:r w:rsidR="002375FE" w:rsidRPr="006372FE">
              <w:rPr>
                <w:rFonts w:ascii="Corbel" w:eastAsia="Corbel" w:hAnsi="Corbel" w:cs="Corbel"/>
                <w:lang w:val="en-US"/>
              </w:rPr>
              <w:t>literatur</w:t>
            </w:r>
            <w:r w:rsidR="004547D7" w:rsidRPr="006372FE">
              <w:rPr>
                <w:rFonts w:ascii="Corbel" w:eastAsia="Corbel" w:hAnsi="Corbel" w:cs="Corbel"/>
                <w:lang w:val="en-US"/>
              </w:rPr>
              <w:t>e</w:t>
            </w:r>
            <w:r w:rsidR="002375FE" w:rsidRPr="006372FE">
              <w:rPr>
                <w:rFonts w:ascii="Corbel" w:eastAsia="Corbel" w:hAnsi="Corbel" w:cs="Corbel"/>
                <w:lang w:val="en-US"/>
              </w:rPr>
              <w:t xml:space="preserve"> of different periods and </w:t>
            </w:r>
            <w:r w:rsidR="00AA0987" w:rsidRPr="006372FE">
              <w:rPr>
                <w:rFonts w:ascii="Corbel" w:eastAsia="Corbel" w:hAnsi="Corbel" w:cs="Corbel"/>
                <w:lang w:val="en-US"/>
              </w:rPr>
              <w:t>styles.</w:t>
            </w:r>
            <w:r w:rsidR="00AA41B3" w:rsidRPr="006372FE">
              <w:rPr>
                <w:rFonts w:ascii="Corbel" w:eastAsia="Corbel" w:hAnsi="Corbel" w:cs="Corbel"/>
                <w:b/>
                <w:lang w:val="en-US"/>
              </w:rPr>
              <w:t xml:space="preserve"> </w:t>
            </w:r>
          </w:p>
        </w:tc>
      </w:tr>
      <w:tr w:rsidR="005417E9" w:rsidRPr="0097010D" w14:paraId="25FA7CFF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747" w14:textId="5474C40A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2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3F3" w14:textId="592B0E23" w:rsidR="005417E9" w:rsidRPr="006372FE" w:rsidRDefault="00A427A9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To d</w:t>
            </w:r>
            <w:r w:rsidR="00413686" w:rsidRPr="006372FE">
              <w:rPr>
                <w:rFonts w:ascii="Corbel" w:eastAsia="Corbel" w:hAnsi="Corbel" w:cs="Corbel"/>
                <w:lang w:val="en-US"/>
              </w:rPr>
              <w:t>evelop harmonic and melodic hearing</w:t>
            </w:r>
            <w:r w:rsidR="009E35B6" w:rsidRPr="006372FE">
              <w:rPr>
                <w:rFonts w:ascii="Corbel" w:eastAsia="Corbel" w:hAnsi="Corbel" w:cs="Corbel"/>
                <w:lang w:val="en-US"/>
              </w:rPr>
              <w:t>.</w:t>
            </w:r>
            <w:r w:rsidR="00413686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</w:tr>
      <w:tr w:rsidR="005417E9" w:rsidRPr="0097010D" w14:paraId="7125C1AC" w14:textId="7777777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1390" w14:textId="5227EE81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3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3562" w14:textId="13D478CD" w:rsidR="005417E9" w:rsidRPr="006372FE" w:rsidRDefault="001870FC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To develop </w:t>
            </w:r>
            <w:r w:rsidR="00FD4029" w:rsidRPr="006372FE">
              <w:rPr>
                <w:rFonts w:ascii="Corbel" w:eastAsia="Corbel" w:hAnsi="Corbel" w:cs="Corbel"/>
                <w:lang w:val="en-US"/>
              </w:rPr>
              <w:t>the ab</w:t>
            </w:r>
            <w:r w:rsidR="0078704D" w:rsidRPr="006372FE">
              <w:rPr>
                <w:rFonts w:ascii="Corbel" w:eastAsia="Corbel" w:hAnsi="Corbel" w:cs="Corbel"/>
                <w:lang w:val="en-US"/>
              </w:rPr>
              <w:t xml:space="preserve">ility to </w:t>
            </w:r>
            <w:r w:rsidR="001F3CDE" w:rsidRPr="006372FE">
              <w:rPr>
                <w:rFonts w:ascii="Corbel" w:eastAsia="Corbel" w:hAnsi="Corbel" w:cs="Corbel"/>
                <w:lang w:val="en-US"/>
              </w:rPr>
              <w:t>work in group under the leadership of the conductor</w:t>
            </w:r>
            <w:r w:rsidR="009E35B6" w:rsidRPr="006372FE">
              <w:rPr>
                <w:rFonts w:ascii="Corbel" w:eastAsia="Corbel" w:hAnsi="Corbel" w:cs="Corbel"/>
                <w:lang w:val="en-US"/>
              </w:rPr>
              <w:t>.</w:t>
            </w:r>
            <w:r w:rsidR="001F3CDE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</w:tr>
      <w:tr w:rsidR="005417E9" w14:paraId="3757AFF4" w14:textId="7777777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1DA" w14:textId="4C8E0A1C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4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776" w14:textId="2D98B03D" w:rsidR="005417E9" w:rsidRDefault="00AA0987">
            <w:r w:rsidRPr="006372FE">
              <w:rPr>
                <w:rFonts w:ascii="Corbel" w:eastAsia="Corbel" w:hAnsi="Corbel" w:cs="Corbel"/>
                <w:lang w:val="en-US"/>
              </w:rPr>
              <w:t>To develop</w:t>
            </w:r>
            <w:r w:rsidRPr="00AA0987">
              <w:rPr>
                <w:rFonts w:ascii="Corbel" w:eastAsia="Corbel" w:hAnsi="Corbel" w:cs="Corbel"/>
              </w:rPr>
              <w:t xml:space="preserve"> musical </w:t>
            </w:r>
            <w:proofErr w:type="spellStart"/>
            <w:r w:rsidRPr="00AA0987">
              <w:rPr>
                <w:rFonts w:ascii="Corbel" w:eastAsia="Corbel" w:hAnsi="Corbel" w:cs="Corbel"/>
              </w:rPr>
              <w:t>sensitivity</w:t>
            </w:r>
            <w:proofErr w:type="spellEnd"/>
            <w:r w:rsidRPr="00AA0987">
              <w:rPr>
                <w:rFonts w:ascii="Corbel" w:eastAsia="Corbel" w:hAnsi="Corbel" w:cs="Corbel"/>
              </w:rPr>
              <w:t>.</w:t>
            </w:r>
          </w:p>
        </w:tc>
      </w:tr>
      <w:tr w:rsidR="005417E9" w:rsidRPr="0097010D" w14:paraId="6BD9A293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07AC" w14:textId="6A4CD3F6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5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7C5" w14:textId="44A0D377" w:rsidR="005417E9" w:rsidRPr="006372FE" w:rsidRDefault="00EF29E0" w:rsidP="00EF29E0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To enable practical exercises on conducting and independent work on the preparation of the interpretation of chosen music pieces. </w:t>
            </w:r>
          </w:p>
        </w:tc>
      </w:tr>
      <w:tr w:rsidR="000A0867" w:rsidRPr="0097010D" w14:paraId="5A068434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495" w14:textId="7CC804DF" w:rsidR="000A0867" w:rsidRDefault="003D65CB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="000A0867"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DE2" w14:textId="2BBF2F23" w:rsidR="000A0867" w:rsidRPr="006372FE" w:rsidRDefault="003402E4" w:rsidP="00EF29E0">
            <w:pPr>
              <w:rPr>
                <w:rFonts w:ascii="Corbel" w:eastAsia="Corbel" w:hAnsi="Corbel" w:cs="Corbel"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To a</w:t>
            </w:r>
            <w:r w:rsidR="001F6439" w:rsidRPr="006372FE">
              <w:rPr>
                <w:rFonts w:ascii="Corbel" w:eastAsia="Corbel" w:hAnsi="Corbel" w:cs="Corbel"/>
                <w:lang w:val="en-US"/>
              </w:rPr>
              <w:t>c</w:t>
            </w:r>
            <w:r w:rsidRPr="006372FE">
              <w:rPr>
                <w:rFonts w:ascii="Corbel" w:eastAsia="Corbel" w:hAnsi="Corbel" w:cs="Corbel"/>
                <w:lang w:val="en-US"/>
              </w:rPr>
              <w:t>qua</w:t>
            </w:r>
            <w:r w:rsidR="00A521B5" w:rsidRPr="006372FE">
              <w:rPr>
                <w:rFonts w:ascii="Corbel" w:eastAsia="Corbel" w:hAnsi="Corbel" w:cs="Corbel"/>
                <w:lang w:val="en-US"/>
              </w:rPr>
              <w:t xml:space="preserve">int with </w:t>
            </w:r>
            <w:r w:rsidR="00DB4B2A" w:rsidRPr="006372FE">
              <w:rPr>
                <w:rFonts w:ascii="Corbel" w:eastAsia="Corbel" w:hAnsi="Corbel" w:cs="Corbel"/>
                <w:lang w:val="en-US"/>
              </w:rPr>
              <w:t>the rules of spelling and pronunciation</w:t>
            </w:r>
            <w:r w:rsidR="000350D4" w:rsidRPr="006372FE">
              <w:rPr>
                <w:rFonts w:ascii="Corbel" w:eastAsia="Corbel" w:hAnsi="Corbel" w:cs="Corbel"/>
                <w:lang w:val="en-US"/>
              </w:rPr>
              <w:t xml:space="preserve"> in the polish language.</w:t>
            </w:r>
          </w:p>
        </w:tc>
      </w:tr>
      <w:tr w:rsidR="00A0232A" w:rsidRPr="0097010D" w14:paraId="121083A1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4A5" w14:textId="7EA514CB" w:rsidR="00A0232A" w:rsidRDefault="003D65CB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="00A0232A">
              <w:rPr>
                <w:rFonts w:ascii="Corbel" w:eastAsia="Corbel" w:hAnsi="Corbel" w:cs="Corbel"/>
              </w:rPr>
              <w:t>7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CF5" w14:textId="3434783F" w:rsidR="00A0232A" w:rsidRPr="006372FE" w:rsidRDefault="008C060B" w:rsidP="00EF29E0">
            <w:pPr>
              <w:rPr>
                <w:rFonts w:ascii="Corbel" w:eastAsia="Corbel" w:hAnsi="Corbel" w:cs="Corbel"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To acquaint with </w:t>
            </w:r>
            <w:r w:rsidR="00AA282C" w:rsidRPr="006372FE">
              <w:rPr>
                <w:rFonts w:ascii="Corbel" w:eastAsia="Corbel" w:hAnsi="Corbel" w:cs="Corbel"/>
                <w:lang w:val="en-US"/>
              </w:rPr>
              <w:t>preparing vocal warm-up for the choirs</w:t>
            </w:r>
          </w:p>
        </w:tc>
      </w:tr>
    </w:tbl>
    <w:p w14:paraId="173EE295" w14:textId="77777777" w:rsidR="005417E9" w:rsidRPr="006372FE" w:rsidRDefault="00AA41B3">
      <w:pPr>
        <w:spacing w:after="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583DB2ED" w14:textId="798C76C2" w:rsidR="009A16EB" w:rsidRPr="004F2031" w:rsidRDefault="009A16EB" w:rsidP="009A16E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>Course/Module Learning 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5FB7F26" w14:textId="4F5DB035" w:rsidR="005417E9" w:rsidRPr="009A16EB" w:rsidRDefault="00AA41B3" w:rsidP="00BA118F">
      <w:pPr>
        <w:spacing w:after="0"/>
        <w:rPr>
          <w:lang w:val="en-US"/>
        </w:rPr>
      </w:pPr>
      <w:r w:rsidRPr="009A16EB">
        <w:rPr>
          <w:rFonts w:ascii="Corbel" w:eastAsia="Corbel" w:hAnsi="Corbel" w:cs="Corbel"/>
          <w:lang w:val="en-US"/>
        </w:rPr>
        <w:t xml:space="preserve"> </w:t>
      </w:r>
    </w:p>
    <w:tbl>
      <w:tblPr>
        <w:tblStyle w:val="TableGrid"/>
        <w:tblW w:w="9684" w:type="dxa"/>
        <w:tblInd w:w="-5" w:type="dxa"/>
        <w:tblCellMar>
          <w:top w:w="49" w:type="dxa"/>
          <w:left w:w="110" w:type="dxa"/>
          <w:right w:w="102" w:type="dxa"/>
        </w:tblCellMar>
        <w:tblLook w:val="04A0" w:firstRow="1" w:lastRow="0" w:firstColumn="1" w:lastColumn="0" w:noHBand="0" w:noVBand="1"/>
      </w:tblPr>
      <w:tblGrid>
        <w:gridCol w:w="1699"/>
        <w:gridCol w:w="6098"/>
        <w:gridCol w:w="1887"/>
      </w:tblGrid>
      <w:tr w:rsidR="005417E9" w:rsidRPr="0097010D" w14:paraId="70202C47" w14:textId="77777777">
        <w:trPr>
          <w:trHeight w:val="8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CE43" w14:textId="61FABD80" w:rsidR="005417E9" w:rsidRPr="006372FE" w:rsidRDefault="009A16EB">
            <w:pPr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Learning Outcome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76EF" w14:textId="77777777" w:rsidR="009A16EB" w:rsidRPr="004F2031" w:rsidRDefault="009A16EB" w:rsidP="009A16E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7ACB1D" w14:textId="40765E08" w:rsidR="005417E9" w:rsidRPr="009A16EB" w:rsidRDefault="009A16EB" w:rsidP="009A16EB">
            <w:pPr>
              <w:ind w:right="6"/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defined for the course/module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EB27" w14:textId="3F8B63F5" w:rsidR="005417E9" w:rsidRPr="009A16EB" w:rsidRDefault="009A16EB">
            <w:pPr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Relation to the degree programme outcomes</w:t>
            </w:r>
          </w:p>
        </w:tc>
      </w:tr>
      <w:tr w:rsidR="005417E9" w14:paraId="40DEF3BD" w14:textId="77777777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C67" w14:textId="19436B23" w:rsidR="005417E9" w:rsidRDefault="007F379F"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 xml:space="preserve">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D198" w14:textId="01A4103B" w:rsidR="005417E9" w:rsidRPr="006372FE" w:rsidRDefault="00EB0EDD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Student will d</w:t>
            </w:r>
            <w:r w:rsidR="005B5991" w:rsidRPr="006372FE">
              <w:rPr>
                <w:rFonts w:ascii="Corbel" w:eastAsia="Corbel" w:hAnsi="Corbel" w:cs="Corbel"/>
                <w:lang w:val="en-US"/>
              </w:rPr>
              <w:t xml:space="preserve">emonstrate </w:t>
            </w:r>
            <w:r w:rsidR="00211769" w:rsidRPr="006372FE">
              <w:rPr>
                <w:rFonts w:ascii="Corbel" w:eastAsia="Corbel" w:hAnsi="Corbel" w:cs="Corbel"/>
                <w:lang w:val="en-US"/>
              </w:rPr>
              <w:t xml:space="preserve">knowledge of choral </w:t>
            </w:r>
            <w:r w:rsidR="00841DB5" w:rsidRPr="006372FE">
              <w:rPr>
                <w:rFonts w:ascii="Corbel" w:eastAsia="Corbel" w:hAnsi="Corbel" w:cs="Corbel"/>
                <w:lang w:val="en-US"/>
              </w:rPr>
              <w:t>literature</w:t>
            </w:r>
            <w:r w:rsidR="00211769" w:rsidRPr="006372FE">
              <w:rPr>
                <w:rFonts w:ascii="Corbel" w:eastAsia="Corbel" w:hAnsi="Corbel" w:cs="Corbel"/>
                <w:lang w:val="en-US"/>
              </w:rPr>
              <w:t xml:space="preserve"> f</w:t>
            </w:r>
            <w:r w:rsidR="00956F96" w:rsidRPr="006372FE">
              <w:rPr>
                <w:rFonts w:ascii="Corbel" w:eastAsia="Corbel" w:hAnsi="Corbel" w:cs="Corbel"/>
                <w:lang w:val="en-US"/>
              </w:rPr>
              <w:t xml:space="preserve">rom Middle Ages to </w:t>
            </w:r>
            <w:r w:rsidR="00841DB5" w:rsidRPr="006372FE">
              <w:rPr>
                <w:rFonts w:ascii="Corbel" w:eastAsia="Corbel" w:hAnsi="Corbel" w:cs="Corbel"/>
                <w:lang w:val="en-US"/>
              </w:rPr>
              <w:t xml:space="preserve">the contemporary music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435" w14:textId="77777777" w:rsidR="005417E9" w:rsidRDefault="00AA41B3">
            <w:r>
              <w:rPr>
                <w:rFonts w:ascii="Corbel" w:eastAsia="Corbel" w:hAnsi="Corbel" w:cs="Corbel"/>
              </w:rPr>
              <w:t>K_W01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127C5252" w14:textId="77777777">
        <w:trPr>
          <w:trHeight w:val="54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755F" w14:textId="3532F860" w:rsidR="005417E9" w:rsidRDefault="007F379F"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>_02</w:t>
            </w:r>
            <w:r w:rsidR="00AA41B3">
              <w:rPr>
                <w:rFonts w:ascii="Corbel" w:eastAsia="Corbel" w:hAnsi="Corbel" w:cs="Corbel"/>
                <w:color w:val="00000A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A3F0" w14:textId="299D786A" w:rsidR="005417E9" w:rsidRPr="006372FE" w:rsidRDefault="00EB0EDD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Student will d</w:t>
            </w:r>
            <w:r w:rsidR="0076360A" w:rsidRPr="006372FE">
              <w:rPr>
                <w:lang w:val="en-US"/>
              </w:rPr>
              <w:t>emonstrate an ability to interpret with stylistic understanding various forms and styles of choral compositions</w:t>
            </w:r>
            <w:r w:rsidR="0076360A" w:rsidRPr="006372FE">
              <w:rPr>
                <w:rFonts w:ascii="Corbel" w:eastAsia="Corbel" w:hAnsi="Corbel" w:cs="Corbel"/>
                <w:color w:val="00000A"/>
                <w:lang w:val="en-US"/>
              </w:rPr>
              <w:t xml:space="preserve"> </w:t>
            </w:r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13A4" w14:textId="77777777" w:rsidR="005417E9" w:rsidRDefault="00AA41B3">
            <w:r>
              <w:rPr>
                <w:rFonts w:ascii="Corbel" w:eastAsia="Corbel" w:hAnsi="Corbel" w:cs="Corbel"/>
              </w:rPr>
              <w:t>K_U02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68FF5EAE" w14:textId="77777777" w:rsidTr="00AA0987">
        <w:trPr>
          <w:trHeight w:val="61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E22A" w14:textId="6E2B757A" w:rsidR="005417E9" w:rsidRDefault="007F379F"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 xml:space="preserve">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B404" w14:textId="60B5938D" w:rsidR="005417E9" w:rsidRPr="006372FE" w:rsidRDefault="00EB0EDD" w:rsidP="009422C5">
            <w:pPr>
              <w:spacing w:line="239" w:lineRule="auto"/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Student</w:t>
            </w:r>
            <w:r w:rsidR="009422C5" w:rsidRPr="006372FE">
              <w:rPr>
                <w:rFonts w:ascii="Corbel" w:eastAsia="Corbel" w:hAnsi="Corbel" w:cs="Corbel"/>
                <w:lang w:val="en-US"/>
              </w:rPr>
              <w:t xml:space="preserve">’s </w:t>
            </w:r>
            <w:r w:rsidR="00513E80" w:rsidRPr="006372FE">
              <w:rPr>
                <w:rFonts w:ascii="Corbel" w:eastAsia="Corbel" w:hAnsi="Corbel" w:cs="Corbel"/>
                <w:lang w:val="en-US"/>
              </w:rPr>
              <w:t xml:space="preserve">ability of </w:t>
            </w:r>
            <w:r w:rsidR="0007511E" w:rsidRPr="006372FE">
              <w:rPr>
                <w:rFonts w:ascii="Corbel" w:eastAsia="Corbel" w:hAnsi="Corbel" w:cs="Corbel"/>
                <w:lang w:val="en-US"/>
              </w:rPr>
              <w:t xml:space="preserve">music score </w:t>
            </w:r>
            <w:r w:rsidR="003F3EC4" w:rsidRPr="006372FE">
              <w:rPr>
                <w:rFonts w:ascii="Corbel" w:eastAsia="Corbel" w:hAnsi="Corbel" w:cs="Corbel"/>
                <w:lang w:val="en-US"/>
              </w:rPr>
              <w:t>reading</w:t>
            </w:r>
            <w:r w:rsidR="00513E80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9422C5" w:rsidRPr="006372FE">
              <w:rPr>
                <w:rFonts w:ascii="Corbel" w:eastAsia="Corbel" w:hAnsi="Corbel" w:cs="Corbel"/>
                <w:lang w:val="en-US"/>
              </w:rPr>
              <w:t xml:space="preserve">is sufficient to understand and express music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8B9" w14:textId="77777777" w:rsidR="005417E9" w:rsidRDefault="00AA41B3">
            <w:r>
              <w:rPr>
                <w:rFonts w:ascii="Corbel" w:eastAsia="Corbel" w:hAnsi="Corbel" w:cs="Corbel"/>
              </w:rPr>
              <w:t>K_U01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5EC1B79C" w14:textId="77777777" w:rsidTr="00AA0987">
        <w:trPr>
          <w:trHeight w:val="7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325F" w14:textId="668117DF" w:rsidR="00AA0987" w:rsidRPr="00AA0987" w:rsidRDefault="007F379F" w:rsidP="00AA098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 xml:space="preserve">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556" w14:textId="419FD091" w:rsidR="005417E9" w:rsidRPr="006372FE" w:rsidRDefault="00740063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Student will demonstrate </w:t>
            </w:r>
            <w:r w:rsidR="00D57407" w:rsidRPr="006372FE">
              <w:rPr>
                <w:rFonts w:ascii="Corbel" w:eastAsia="Corbel" w:hAnsi="Corbel" w:cs="Corbel"/>
                <w:lang w:val="en-US"/>
              </w:rPr>
              <w:t>accurate</w:t>
            </w:r>
            <w:r w:rsidR="00A156E6" w:rsidRPr="006372FE">
              <w:rPr>
                <w:rFonts w:ascii="Corbel" w:eastAsia="Corbel" w:hAnsi="Corbel" w:cs="Corbel"/>
                <w:lang w:val="en-US"/>
              </w:rPr>
              <w:t xml:space="preserve"> vocal technique</w:t>
            </w:r>
            <w:r w:rsidR="008E6A63" w:rsidRPr="006372FE">
              <w:rPr>
                <w:rFonts w:ascii="Corbel" w:eastAsia="Corbel" w:hAnsi="Corbel" w:cs="Corbel"/>
                <w:lang w:val="en-US"/>
              </w:rPr>
              <w:t xml:space="preserve"> a</w:t>
            </w:r>
            <w:r w:rsidR="00E613B7" w:rsidRPr="006372FE">
              <w:rPr>
                <w:rFonts w:ascii="Corbel" w:eastAsia="Corbel" w:hAnsi="Corbel" w:cs="Corbel"/>
                <w:lang w:val="en-US"/>
              </w:rPr>
              <w:t>nd cooperate with other choir members</w:t>
            </w:r>
            <w:r w:rsidR="00D166A4" w:rsidRPr="006372FE">
              <w:rPr>
                <w:rFonts w:ascii="Corbel" w:eastAsia="Corbel" w:hAnsi="Corbel" w:cs="Corbel"/>
                <w:lang w:val="en-US"/>
              </w:rPr>
              <w:t xml:space="preserve"> during the performan</w:t>
            </w:r>
            <w:r w:rsidR="007B4003" w:rsidRPr="006372FE">
              <w:rPr>
                <w:rFonts w:ascii="Corbel" w:eastAsia="Corbel" w:hAnsi="Corbel" w:cs="Corbel"/>
                <w:lang w:val="en-US"/>
              </w:rPr>
              <w:t>c</w:t>
            </w:r>
            <w:r w:rsidR="00D166A4" w:rsidRPr="006372FE">
              <w:rPr>
                <w:rFonts w:ascii="Corbel" w:eastAsia="Corbel" w:hAnsi="Corbel" w:cs="Corbel"/>
                <w:lang w:val="en-US"/>
              </w:rPr>
              <w:t>e</w:t>
            </w:r>
            <w:r w:rsidR="008E6A63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161" w14:textId="77777777" w:rsidR="005417E9" w:rsidRDefault="00AA41B3">
            <w:r>
              <w:rPr>
                <w:rFonts w:ascii="Corbel" w:eastAsia="Corbel" w:hAnsi="Corbel" w:cs="Corbel"/>
              </w:rPr>
              <w:t>K_U06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704B1A54" w14:textId="77777777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BF8D" w14:textId="1452D3C7" w:rsidR="005417E9" w:rsidRDefault="007F379F">
            <w:r>
              <w:rPr>
                <w:rFonts w:ascii="Corbel" w:eastAsia="Corbel" w:hAnsi="Corbel" w:cs="Corbel"/>
              </w:rPr>
              <w:lastRenderedPageBreak/>
              <w:t>LO</w:t>
            </w:r>
            <w:r w:rsidR="00AA41B3">
              <w:rPr>
                <w:rFonts w:ascii="Corbel" w:eastAsia="Corbel" w:hAnsi="Corbel" w:cs="Corbel"/>
              </w:rPr>
              <w:t xml:space="preserve">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62EE" w14:textId="1FDA87F5" w:rsidR="005417E9" w:rsidRPr="006372FE" w:rsidRDefault="00D2092A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Student will be prepared </w:t>
            </w:r>
            <w:r w:rsidR="00776AC7" w:rsidRPr="006372FE">
              <w:rPr>
                <w:rFonts w:ascii="Corbel" w:eastAsia="Corbel" w:hAnsi="Corbel" w:cs="Corbel"/>
                <w:lang w:val="en-US"/>
              </w:rPr>
              <w:t xml:space="preserve">to create his/her own music project </w:t>
            </w:r>
            <w:r w:rsidR="00E22ED6" w:rsidRPr="006372FE">
              <w:rPr>
                <w:rFonts w:ascii="Corbel" w:eastAsia="Corbel" w:hAnsi="Corbel" w:cs="Corbel"/>
                <w:lang w:val="en-US"/>
              </w:rPr>
              <w:t xml:space="preserve">and will </w:t>
            </w:r>
            <w:r w:rsidR="00AA0987" w:rsidRPr="006372FE">
              <w:rPr>
                <w:rFonts w:ascii="Corbel" w:eastAsia="Corbel" w:hAnsi="Corbel" w:cs="Corbel"/>
                <w:lang w:val="en-US"/>
              </w:rPr>
              <w:t>present</w:t>
            </w:r>
            <w:r w:rsidR="00E22ED6" w:rsidRPr="006372FE">
              <w:rPr>
                <w:rFonts w:ascii="Corbel" w:eastAsia="Corbel" w:hAnsi="Corbel" w:cs="Corbel"/>
                <w:lang w:val="en-US"/>
              </w:rPr>
              <w:t xml:space="preserve"> it professionally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514" w14:textId="77777777" w:rsidR="005417E9" w:rsidRDefault="00AA41B3">
            <w:r>
              <w:rPr>
                <w:rFonts w:ascii="Corbel" w:eastAsia="Corbel" w:hAnsi="Corbel" w:cs="Corbel"/>
              </w:rPr>
              <w:t>K_K08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</w:tbl>
    <w:p w14:paraId="0C3DEF19" w14:textId="77777777" w:rsidR="005417E9" w:rsidRDefault="00AA41B3">
      <w:pPr>
        <w:spacing w:after="0"/>
      </w:pPr>
      <w:r>
        <w:rPr>
          <w:rFonts w:ascii="Corbel" w:eastAsia="Corbel" w:hAnsi="Corbel" w:cs="Corbel"/>
        </w:rPr>
        <w:t xml:space="preserve"> </w:t>
      </w:r>
    </w:p>
    <w:p w14:paraId="0C3CC51C" w14:textId="091E9F4C" w:rsidR="009A16EB" w:rsidRPr="003E7104" w:rsidRDefault="009A16EB" w:rsidP="009A16EB">
      <w:pPr>
        <w:rPr>
          <w:rFonts w:ascii="Corbel" w:hAnsi="Corbel" w:cs="Tahoma"/>
          <w:b/>
          <w:color w:val="auto"/>
          <w:lang w:val="en-GB"/>
        </w:rPr>
      </w:pPr>
      <w:r w:rsidRPr="00F32FE2">
        <w:rPr>
          <w:rFonts w:ascii="Corbel" w:hAnsi="Corbel"/>
          <w:b/>
          <w:color w:val="auto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lang w:val="en-GB"/>
        </w:rPr>
        <w:t>Course content (to be completed by the coordinator)</w:t>
      </w:r>
    </w:p>
    <w:p w14:paraId="602E6BBD" w14:textId="6E2C32B1" w:rsidR="005417E9" w:rsidRPr="009A16EB" w:rsidRDefault="00AA41B3" w:rsidP="009A16EB">
      <w:pPr>
        <w:spacing w:after="120" w:line="240" w:lineRule="auto"/>
        <w:jc w:val="both"/>
        <w:rPr>
          <w:rFonts w:ascii="Corbel" w:hAnsi="Corbel" w:cs="Tahoma"/>
          <w:b/>
          <w:bCs/>
          <w:color w:val="auto"/>
          <w:lang w:val="en-GB"/>
        </w:rPr>
      </w:pPr>
      <w:r w:rsidRPr="009A16EB">
        <w:rPr>
          <w:rFonts w:ascii="Corbel" w:eastAsia="Corbel" w:hAnsi="Corbel" w:cs="Corbel"/>
          <w:b/>
          <w:bCs/>
        </w:rPr>
        <w:t>A.</w:t>
      </w:r>
      <w:r w:rsidRPr="009A16EB">
        <w:rPr>
          <w:rFonts w:ascii="Arial" w:eastAsia="Arial" w:hAnsi="Arial" w:cs="Arial"/>
          <w:b/>
          <w:bCs/>
        </w:rPr>
        <w:t xml:space="preserve"> </w:t>
      </w:r>
      <w:r w:rsidR="009A16EB" w:rsidRPr="009A16EB">
        <w:rPr>
          <w:rFonts w:ascii="Corbel" w:hAnsi="Corbel" w:cs="Tahoma"/>
          <w:b/>
          <w:bCs/>
          <w:color w:val="auto"/>
          <w:lang w:val="en-GB"/>
        </w:rPr>
        <w:t>Lectures</w:t>
      </w:r>
    </w:p>
    <w:tbl>
      <w:tblPr>
        <w:tblStyle w:val="TableGrid"/>
        <w:tblW w:w="9652" w:type="dxa"/>
        <w:tblInd w:w="-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2"/>
      </w:tblGrid>
      <w:tr w:rsidR="005417E9" w14:paraId="34449CB7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0CEC" w14:textId="4D9263CE" w:rsidR="005417E9" w:rsidRDefault="009A16EB">
            <w:r w:rsidRPr="004F2031">
              <w:rPr>
                <w:rFonts w:ascii="Corbel" w:hAnsi="Corbel" w:cs="Tahoma"/>
                <w:color w:val="auto"/>
                <w:lang w:val="en-GB"/>
              </w:rPr>
              <w:t>Content outline</w:t>
            </w:r>
          </w:p>
        </w:tc>
      </w:tr>
      <w:tr w:rsidR="005417E9" w14:paraId="07DE48D4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05F" w14:textId="105F8BAA" w:rsidR="005417E9" w:rsidRDefault="00AA41B3">
            <w:r>
              <w:rPr>
                <w:rFonts w:ascii="Corbel" w:eastAsia="Corbel" w:hAnsi="Corbel" w:cs="Corbel"/>
              </w:rPr>
              <w:t xml:space="preserve"> </w:t>
            </w:r>
            <w:r w:rsidR="009A16EB">
              <w:rPr>
                <w:rFonts w:ascii="Corbel" w:eastAsia="Corbel" w:hAnsi="Corbel" w:cs="Corbel"/>
              </w:rPr>
              <w:t>-</w:t>
            </w:r>
          </w:p>
        </w:tc>
      </w:tr>
      <w:tr w:rsidR="005417E9" w14:paraId="1383E1EF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819" w14:textId="3C7DBA52" w:rsidR="005417E9" w:rsidRDefault="00AA41B3">
            <w:r>
              <w:rPr>
                <w:rFonts w:ascii="Corbel" w:eastAsia="Corbel" w:hAnsi="Corbel" w:cs="Corbel"/>
              </w:rPr>
              <w:t xml:space="preserve"> </w:t>
            </w:r>
            <w:r w:rsidR="009A16EB">
              <w:rPr>
                <w:rFonts w:ascii="Corbel" w:eastAsia="Corbel" w:hAnsi="Corbel" w:cs="Corbel"/>
              </w:rPr>
              <w:t>-</w:t>
            </w:r>
          </w:p>
        </w:tc>
      </w:tr>
    </w:tbl>
    <w:p w14:paraId="6828B1FD" w14:textId="49D0AC98" w:rsidR="005417E9" w:rsidRDefault="00AA41B3" w:rsidP="009A16EB">
      <w:pPr>
        <w:spacing w:after="0"/>
      </w:pPr>
      <w:r>
        <w:rPr>
          <w:rFonts w:ascii="Corbel" w:eastAsia="Corbel" w:hAnsi="Corbel" w:cs="Corbel"/>
        </w:rPr>
        <w:t xml:space="preserve"> </w:t>
      </w:r>
      <w:r>
        <w:rPr>
          <w:rFonts w:ascii="Corbel" w:eastAsia="Corbel" w:hAnsi="Corbel" w:cs="Corbel"/>
          <w:sz w:val="24"/>
        </w:rPr>
        <w:t xml:space="preserve"> </w:t>
      </w:r>
    </w:p>
    <w:p w14:paraId="7C41182A" w14:textId="25D4A99F" w:rsidR="005417E9" w:rsidRPr="009A16EB" w:rsidRDefault="00AA41B3" w:rsidP="009A16EB">
      <w:pPr>
        <w:jc w:val="both"/>
        <w:rPr>
          <w:rFonts w:ascii="Corbel" w:hAnsi="Corbel" w:cs="Tahoma"/>
          <w:color w:val="auto"/>
          <w:lang w:val="en-GB"/>
        </w:rPr>
      </w:pPr>
      <w:r w:rsidRPr="009A16EB">
        <w:rPr>
          <w:rFonts w:ascii="Corbel" w:eastAsia="Corbel" w:hAnsi="Corbel" w:cs="Corbel"/>
          <w:sz w:val="24"/>
          <w:lang w:val="en-US"/>
        </w:rPr>
        <w:t>B.</w:t>
      </w:r>
      <w:r w:rsidR="009A16EB" w:rsidRPr="009A16EB">
        <w:rPr>
          <w:rFonts w:ascii="Corbel" w:hAnsi="Corbel" w:cs="Tahoma"/>
          <w:color w:val="auto"/>
          <w:lang w:val="en-GB"/>
        </w:rPr>
        <w:t xml:space="preserve"> </w:t>
      </w:r>
      <w:r w:rsidR="009A16EB" w:rsidRPr="009A16EB">
        <w:rPr>
          <w:rFonts w:ascii="Corbel" w:hAnsi="Corbel" w:cs="Tahoma"/>
          <w:b/>
          <w:bCs/>
          <w:color w:val="auto"/>
          <w:lang w:val="en-GB"/>
        </w:rPr>
        <w:t>Classes, laboratories, seminars, practical classes</w:t>
      </w:r>
    </w:p>
    <w:tbl>
      <w:tblPr>
        <w:tblStyle w:val="TableGrid"/>
        <w:tblW w:w="9652" w:type="dxa"/>
        <w:tblInd w:w="-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2"/>
      </w:tblGrid>
      <w:tr w:rsidR="005417E9" w14:paraId="52C366E0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A9E" w14:textId="559536FD" w:rsidR="005417E9" w:rsidRPr="009A16EB" w:rsidRDefault="009A16EB">
            <w:pPr>
              <w:rPr>
                <w:b/>
                <w:bCs/>
              </w:rPr>
            </w:pPr>
            <w:r w:rsidRPr="009A16EB">
              <w:rPr>
                <w:rFonts w:ascii="Corbel" w:hAnsi="Corbel" w:cs="Tahoma"/>
                <w:b/>
                <w:bCs/>
                <w:color w:val="auto"/>
                <w:lang w:val="en-GB"/>
              </w:rPr>
              <w:t>Content outline</w:t>
            </w:r>
          </w:p>
        </w:tc>
      </w:tr>
      <w:tr w:rsidR="005417E9" w:rsidRPr="0097010D" w14:paraId="35A9EEDF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34C" w14:textId="1733DF6B" w:rsidR="005417E9" w:rsidRPr="006372FE" w:rsidRDefault="00D72CB9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The repertoire</w:t>
            </w:r>
            <w:r w:rsidR="00FD6054" w:rsidRPr="006372FE">
              <w:rPr>
                <w:rFonts w:ascii="Corbel" w:eastAsia="Corbel" w:hAnsi="Corbel" w:cs="Corbel"/>
                <w:lang w:val="en-US"/>
              </w:rPr>
              <w:t xml:space="preserve"> is given at the </w:t>
            </w:r>
            <w:r w:rsidR="00AA0987" w:rsidRPr="006372FE">
              <w:rPr>
                <w:rFonts w:ascii="Corbel" w:eastAsia="Corbel" w:hAnsi="Corbel" w:cs="Corbel"/>
                <w:lang w:val="en-US"/>
              </w:rPr>
              <w:t>beginning</w:t>
            </w:r>
            <w:r w:rsidR="00FD6054" w:rsidRPr="006372FE">
              <w:rPr>
                <w:rFonts w:ascii="Corbel" w:eastAsia="Corbel" w:hAnsi="Corbel" w:cs="Corbel"/>
                <w:lang w:val="en-US"/>
              </w:rPr>
              <w:t xml:space="preserve"> of the semester</w:t>
            </w:r>
          </w:p>
        </w:tc>
      </w:tr>
      <w:tr w:rsidR="005417E9" w:rsidRPr="0097010D" w14:paraId="7F30D1A7" w14:textId="77777777" w:rsidTr="009A16EB">
        <w:trPr>
          <w:trHeight w:val="377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6B2" w14:textId="085C0890" w:rsidR="005417E9" w:rsidRPr="006372FE" w:rsidRDefault="009C0665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The repertoire is correlated </w:t>
            </w:r>
            <w:r w:rsidR="00A03328" w:rsidRPr="006372FE">
              <w:rPr>
                <w:rFonts w:ascii="Corbel" w:eastAsia="Corbel" w:hAnsi="Corbel" w:cs="Corbel"/>
                <w:lang w:val="en-US"/>
              </w:rPr>
              <w:t xml:space="preserve">with conducting </w:t>
            </w:r>
            <w:proofErr w:type="spellStart"/>
            <w:r w:rsidR="00A03328" w:rsidRPr="006372FE">
              <w:rPr>
                <w:rFonts w:ascii="Corbel" w:eastAsia="Corbel" w:hAnsi="Corbel" w:cs="Corbel"/>
                <w:lang w:val="en-US"/>
              </w:rPr>
              <w:t>programme</w:t>
            </w:r>
            <w:proofErr w:type="spellEnd"/>
            <w:r w:rsidR="00A03328" w:rsidRPr="006372FE">
              <w:rPr>
                <w:rFonts w:ascii="Corbel" w:eastAsia="Corbel" w:hAnsi="Corbel" w:cs="Corbel"/>
                <w:lang w:val="en-US"/>
              </w:rPr>
              <w:t xml:space="preserve"> (</w:t>
            </w:r>
            <w:r w:rsidR="00D94E14" w:rsidRPr="006372FE">
              <w:rPr>
                <w:rFonts w:ascii="Corbel" w:eastAsia="Corbel" w:hAnsi="Corbel" w:cs="Corbel"/>
                <w:lang w:val="en-US"/>
              </w:rPr>
              <w:t>varied for every semester)</w:t>
            </w:r>
            <w:r w:rsidR="00A03328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</w:tr>
    </w:tbl>
    <w:p w14:paraId="0EE7EF74" w14:textId="77777777" w:rsidR="005417E9" w:rsidRPr="006372FE" w:rsidRDefault="00AA41B3">
      <w:pPr>
        <w:spacing w:after="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72D9EB50" w14:textId="253D0668" w:rsidR="005417E9" w:rsidRPr="006372FE" w:rsidRDefault="00AA41B3">
      <w:pPr>
        <w:pStyle w:val="Nagwek2"/>
        <w:ind w:left="437" w:right="0"/>
        <w:rPr>
          <w:lang w:val="en-US"/>
        </w:rPr>
      </w:pPr>
      <w:r w:rsidRPr="006372FE">
        <w:rPr>
          <w:lang w:val="en-US"/>
        </w:rPr>
        <w:t xml:space="preserve">3.4 </w:t>
      </w:r>
      <w:r w:rsidR="009A16EB" w:rsidRPr="004F2031">
        <w:rPr>
          <w:rFonts w:cs="Tahoma"/>
          <w:color w:val="auto"/>
          <w:lang w:val="en-GB"/>
        </w:rPr>
        <w:t>Methods of Instruction</w:t>
      </w:r>
    </w:p>
    <w:p w14:paraId="2D25426B" w14:textId="20119AF7" w:rsidR="005417E9" w:rsidRPr="006372FE" w:rsidRDefault="005417E9">
      <w:pPr>
        <w:spacing w:after="0"/>
        <w:rPr>
          <w:lang w:val="en-US"/>
        </w:rPr>
      </w:pPr>
    </w:p>
    <w:p w14:paraId="264A6064" w14:textId="09A7B6D8" w:rsidR="005417E9" w:rsidRDefault="00F46152">
      <w:pPr>
        <w:spacing w:after="0"/>
        <w:ind w:left="-5" w:hanging="10"/>
        <w:rPr>
          <w:rFonts w:ascii="Corbel" w:eastAsia="Corbel" w:hAnsi="Corbel" w:cs="Corbel"/>
          <w:lang w:val="en-US"/>
        </w:rPr>
      </w:pPr>
      <w:r w:rsidRPr="006372FE">
        <w:rPr>
          <w:rFonts w:ascii="Corbel" w:eastAsia="Corbel" w:hAnsi="Corbel" w:cs="Corbel"/>
          <w:lang w:val="en-US"/>
        </w:rPr>
        <w:t>Rehearsals - Work in a large group as well as in small groups</w:t>
      </w:r>
      <w:r w:rsidR="00AA41B3" w:rsidRPr="006372FE">
        <w:rPr>
          <w:rFonts w:ascii="Corbel" w:eastAsia="Corbel" w:hAnsi="Corbel" w:cs="Corbel"/>
          <w:lang w:val="en-US"/>
        </w:rPr>
        <w:t xml:space="preserve">. </w:t>
      </w:r>
    </w:p>
    <w:p w14:paraId="383B71F2" w14:textId="77777777" w:rsidR="009A16EB" w:rsidRDefault="009A16EB" w:rsidP="009A16E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0ACF328" w14:textId="5488BEED" w:rsidR="009A16EB" w:rsidRPr="009A16EB" w:rsidRDefault="009A16EB" w:rsidP="009A16EB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auto"/>
          <w:sz w:val="16"/>
          <w:szCs w:val="16"/>
          <w:lang w:val="en-GB"/>
        </w:rPr>
      </w:pPr>
      <w:r w:rsidRPr="009A16EB">
        <w:rPr>
          <w:rFonts w:ascii="Corbel" w:hAnsi="Corbel" w:cs="Tahoma"/>
          <w:b w:val="0"/>
          <w:smallCaps w:val="0"/>
          <w:color w:val="auto"/>
          <w:sz w:val="16"/>
          <w:szCs w:val="16"/>
          <w:lang w:val="en-GB"/>
        </w:rPr>
        <w:t xml:space="preserve">e.g., </w:t>
      </w:r>
      <w:r w:rsidRPr="009A16EB">
        <w:rPr>
          <w:rFonts w:ascii="Corbel" w:hAnsi="Corbel" w:cs="Tahoma"/>
          <w:b w:val="0"/>
          <w:i/>
          <w:smallCaps w:val="0"/>
          <w:color w:val="auto"/>
          <w:sz w:val="16"/>
          <w:szCs w:val="16"/>
          <w:lang w:val="en-GB"/>
        </w:rPr>
        <w:t>Lecture: a problem-solving lecture/a lecture supported by a multimedia presentation/ distance learning Classes: text analysis and discussion/project work (research project, implementation project, practical project)/ group work (problem solving, case study, discussion)/didactic games/ distance learning Laboratory classes: designing and conducting experiments.</w:t>
      </w:r>
    </w:p>
    <w:p w14:paraId="0E60B3D9" w14:textId="5B8F19BE" w:rsidR="005417E9" w:rsidRPr="006372FE" w:rsidRDefault="005417E9">
      <w:pPr>
        <w:spacing w:after="0"/>
        <w:rPr>
          <w:lang w:val="en-US"/>
        </w:rPr>
      </w:pPr>
    </w:p>
    <w:p w14:paraId="49DBCE48" w14:textId="02505E8D" w:rsidR="009A16EB" w:rsidRPr="004F2031" w:rsidRDefault="009A16EB" w:rsidP="009A16E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0857A00" w14:textId="77777777" w:rsidR="009A16EB" w:rsidRPr="004F2031" w:rsidRDefault="009A16EB" w:rsidP="009A16E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BA5FD4E" w14:textId="77777777" w:rsidR="009A16EB" w:rsidRPr="004F2031" w:rsidRDefault="009A16EB" w:rsidP="009A16E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FA4070" w14:textId="684212E5" w:rsidR="005417E9" w:rsidRPr="006372FE" w:rsidRDefault="00AA41B3" w:rsidP="00276B1C">
      <w:pPr>
        <w:pStyle w:val="Nagwek2"/>
        <w:spacing w:after="5" w:line="249" w:lineRule="auto"/>
        <w:ind w:left="422" w:right="0"/>
        <w:rPr>
          <w:lang w:val="en-US"/>
        </w:rPr>
      </w:pPr>
      <w:r w:rsidRPr="006372FE">
        <w:rPr>
          <w:lang w:val="en-US"/>
        </w:rPr>
        <w:t xml:space="preserve"> </w:t>
      </w:r>
    </w:p>
    <w:tbl>
      <w:tblPr>
        <w:tblStyle w:val="TableGrid"/>
        <w:tblW w:w="9652" w:type="dxa"/>
        <w:tblInd w:w="-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5528"/>
        <w:gridCol w:w="2139"/>
      </w:tblGrid>
      <w:tr w:rsidR="005417E9" w14:paraId="7A040F57" w14:textId="77777777" w:rsidTr="004E4FEE">
        <w:trPr>
          <w:trHeight w:val="8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B0F4" w14:textId="77777777" w:rsidR="00950C5D" w:rsidRPr="004F2031" w:rsidRDefault="00950C5D" w:rsidP="00950C5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A86F4A9" w14:textId="666DE7C0" w:rsidR="005417E9" w:rsidRPr="006372FE" w:rsidRDefault="005417E9">
            <w:pPr>
              <w:ind w:left="11"/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D69" w14:textId="68823E61" w:rsidR="005417E9" w:rsidRPr="006372FE" w:rsidRDefault="00950C5D">
            <w:pPr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Methods of assessment of learning outcomes (</w:t>
            </w:r>
            <w:r w:rsidR="00AA0987" w:rsidRPr="004F2031">
              <w:rPr>
                <w:rFonts w:ascii="Corbel" w:hAnsi="Corbel" w:cs="Tahoma"/>
                <w:color w:val="auto"/>
                <w:lang w:val="en-GB"/>
              </w:rPr>
              <w:t>e.g.,</w:t>
            </w:r>
            <w:r w:rsidRPr="004F2031">
              <w:rPr>
                <w:rFonts w:ascii="Corbel" w:hAnsi="Corbel" w:cs="Tahoma"/>
                <w:color w:val="auto"/>
                <w:lang w:val="en-GB"/>
              </w:rPr>
              <w:t xml:space="preserve"> test, oral exam, written exam, project, report, observation during classes)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2736" w14:textId="3CD01A23" w:rsidR="005417E9" w:rsidRDefault="00950C5D">
            <w:pPr>
              <w:ind w:left="8"/>
              <w:jc w:val="center"/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color w:val="auto"/>
                <w:lang w:val="en-GB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color w:val="auto"/>
                <w:lang w:val="en-GB"/>
              </w:rPr>
              <w:t>)</w:t>
            </w:r>
          </w:p>
        </w:tc>
      </w:tr>
      <w:tr w:rsidR="005417E9" w14:paraId="0C95CD8A" w14:textId="77777777" w:rsidTr="004E4FEE">
        <w:trPr>
          <w:trHeight w:val="2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7CD0" w14:textId="7E08FF34" w:rsidR="005417E9" w:rsidRDefault="00276646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AA41B3">
              <w:rPr>
                <w:rFonts w:ascii="Corbel" w:eastAsia="Corbel" w:hAnsi="Corbel" w:cs="Corbel"/>
              </w:rPr>
              <w:t>_</w:t>
            </w:r>
            <w:r w:rsidR="00AA41B3">
              <w:rPr>
                <w:rFonts w:ascii="Corbel" w:eastAsia="Corbel" w:hAnsi="Corbel" w:cs="Corbel"/>
                <w:sz w:val="18"/>
              </w:rPr>
              <w:t xml:space="preserve"> </w:t>
            </w:r>
            <w:r w:rsidR="00AA41B3">
              <w:rPr>
                <w:rFonts w:ascii="Corbel" w:eastAsia="Corbel" w:hAnsi="Corbel" w:cs="Corbel"/>
              </w:rPr>
              <w:t>01</w:t>
            </w:r>
            <w:r w:rsidR="00AA41B3">
              <w:rPr>
                <w:rFonts w:ascii="Corbel" w:eastAsia="Corbel" w:hAnsi="Corbel" w:cs="Corbel"/>
                <w:sz w:val="18"/>
              </w:rPr>
              <w:t xml:space="preserve"> </w:t>
            </w:r>
            <w:r w:rsidR="00AA41B3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2F2" w14:textId="25F77850" w:rsidR="005417E9" w:rsidRDefault="004E4FEE">
            <w:proofErr w:type="spellStart"/>
            <w:r>
              <w:t>observations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E46" w14:textId="1AC1761B" w:rsidR="005417E9" w:rsidRPr="00AA0987" w:rsidRDefault="00AA0987">
            <w:pPr>
              <w:ind w:left="2"/>
              <w:rPr>
                <w:sz w:val="20"/>
                <w:szCs w:val="20"/>
              </w:rPr>
            </w:pPr>
            <w:proofErr w:type="spellStart"/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  <w:proofErr w:type="spellEnd"/>
          </w:p>
        </w:tc>
      </w:tr>
      <w:tr w:rsidR="004E4FEE" w14:paraId="05E40B8B" w14:textId="77777777" w:rsidTr="004E4FEE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CCE5" w14:textId="79E97B58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02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5C02" w14:textId="2BB67E6C" w:rsidR="004E4FEE" w:rsidRDefault="004E4FEE" w:rsidP="004E4FEE">
            <w:proofErr w:type="spellStart"/>
            <w:r>
              <w:t>observations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B5F" w14:textId="43F9D0B0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proofErr w:type="spellStart"/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  <w:proofErr w:type="spellEnd"/>
          </w:p>
        </w:tc>
      </w:tr>
      <w:tr w:rsidR="004E4FEE" w14:paraId="16C5A347" w14:textId="77777777" w:rsidTr="004E4FEE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789" w14:textId="0EFCCE42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03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38D" w14:textId="066F09BF" w:rsidR="004E4FEE" w:rsidRDefault="004E4FEE" w:rsidP="004E4FEE">
            <w:proofErr w:type="spellStart"/>
            <w:r>
              <w:t>observations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537" w14:textId="48D9A5DC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proofErr w:type="spellStart"/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  <w:proofErr w:type="spellEnd"/>
          </w:p>
        </w:tc>
      </w:tr>
      <w:tr w:rsidR="004E4FEE" w14:paraId="07615ED7" w14:textId="77777777" w:rsidTr="004E4FEE">
        <w:trPr>
          <w:trHeight w:val="2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B88" w14:textId="78804640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04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87D9" w14:textId="56ABE7ED" w:rsidR="004E4FEE" w:rsidRDefault="004E4FEE" w:rsidP="004E4FEE">
            <w:proofErr w:type="spellStart"/>
            <w:r>
              <w:t>observations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8B3" w14:textId="46E4295A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proofErr w:type="spellStart"/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  <w:proofErr w:type="spellEnd"/>
          </w:p>
        </w:tc>
      </w:tr>
      <w:tr w:rsidR="004E4FEE" w14:paraId="1AF2B39C" w14:textId="77777777" w:rsidTr="004E4FEE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058" w14:textId="2B7807E4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05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9952" w14:textId="79646D3C" w:rsidR="004E4FEE" w:rsidRDefault="004E4FEE" w:rsidP="004E4FEE">
            <w:proofErr w:type="spellStart"/>
            <w:r>
              <w:t>observations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D853" w14:textId="11582BFE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proofErr w:type="spellStart"/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  <w:proofErr w:type="spellEnd"/>
          </w:p>
        </w:tc>
      </w:tr>
    </w:tbl>
    <w:p w14:paraId="6BE117C6" w14:textId="77777777" w:rsidR="005417E9" w:rsidRDefault="00AA41B3">
      <w:pPr>
        <w:spacing w:after="0"/>
      </w:pPr>
      <w:r>
        <w:rPr>
          <w:rFonts w:ascii="Corbel" w:eastAsia="Corbel" w:hAnsi="Corbel" w:cs="Corbel"/>
        </w:rPr>
        <w:t xml:space="preserve"> </w:t>
      </w:r>
    </w:p>
    <w:p w14:paraId="36F20979" w14:textId="691A8234" w:rsidR="00950C5D" w:rsidRDefault="00950C5D" w:rsidP="00950C5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7974EB4" w14:textId="11E5C1C0" w:rsidR="005417E9" w:rsidRPr="006372FE" w:rsidRDefault="005417E9" w:rsidP="00950C5D">
      <w:pPr>
        <w:pStyle w:val="Nagwek2"/>
        <w:ind w:left="0" w:right="0" w:firstLine="0"/>
        <w:rPr>
          <w:lang w:val="en-US"/>
        </w:rPr>
      </w:pPr>
    </w:p>
    <w:p w14:paraId="13799888" w14:textId="5E72B724" w:rsidR="00710AAB" w:rsidRPr="006372FE" w:rsidRDefault="00323908" w:rsidP="009A16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ind w:left="91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A grade is based on student’s </w:t>
      </w:r>
      <w:r w:rsidR="00EA464B" w:rsidRPr="006372FE">
        <w:rPr>
          <w:rFonts w:ascii="Corbel" w:eastAsia="Corbel" w:hAnsi="Corbel" w:cs="Corbel"/>
          <w:lang w:val="en-US"/>
        </w:rPr>
        <w:t>att</w:t>
      </w:r>
      <w:r w:rsidR="00950C5D">
        <w:rPr>
          <w:rFonts w:ascii="Corbel" w:eastAsia="Corbel" w:hAnsi="Corbel" w:cs="Corbel"/>
          <w:lang w:val="en-US"/>
        </w:rPr>
        <w:t>e</w:t>
      </w:r>
      <w:r w:rsidR="00EA464B" w:rsidRPr="006372FE">
        <w:rPr>
          <w:rFonts w:ascii="Corbel" w:eastAsia="Corbel" w:hAnsi="Corbel" w:cs="Corbel"/>
          <w:lang w:val="en-US"/>
        </w:rPr>
        <w:t>ndance</w:t>
      </w:r>
      <w:r w:rsidR="000B77DD" w:rsidRPr="006372FE">
        <w:rPr>
          <w:rFonts w:ascii="Corbel" w:eastAsia="Corbel" w:hAnsi="Corbel" w:cs="Corbel"/>
          <w:lang w:val="en-US"/>
        </w:rPr>
        <w:t xml:space="preserve"> (classes</w:t>
      </w:r>
      <w:r w:rsidR="00E05D97" w:rsidRPr="006372FE">
        <w:rPr>
          <w:rFonts w:ascii="Corbel" w:eastAsia="Corbel" w:hAnsi="Corbel" w:cs="Corbel"/>
          <w:lang w:val="en-US"/>
        </w:rPr>
        <w:t>, conducting exams and</w:t>
      </w:r>
      <w:r w:rsidR="000B77DD" w:rsidRPr="006372FE">
        <w:rPr>
          <w:rFonts w:ascii="Corbel" w:eastAsia="Corbel" w:hAnsi="Corbel" w:cs="Corbel"/>
          <w:lang w:val="en-US"/>
        </w:rPr>
        <w:t xml:space="preserve"> concerts</w:t>
      </w:r>
      <w:r w:rsidR="00E05D97" w:rsidRPr="006372FE">
        <w:rPr>
          <w:rFonts w:ascii="Corbel" w:eastAsia="Corbel" w:hAnsi="Corbel" w:cs="Corbel"/>
          <w:lang w:val="en-US"/>
        </w:rPr>
        <w:t>)</w:t>
      </w:r>
      <w:r w:rsidR="00EA464B" w:rsidRPr="006372FE">
        <w:rPr>
          <w:rFonts w:ascii="Corbel" w:eastAsia="Corbel" w:hAnsi="Corbel" w:cs="Corbel"/>
          <w:lang w:val="en-US"/>
        </w:rPr>
        <w:t xml:space="preserve">, </w:t>
      </w:r>
      <w:r w:rsidR="00FC26AF" w:rsidRPr="006372FE">
        <w:rPr>
          <w:rFonts w:ascii="Corbel" w:eastAsia="Corbel" w:hAnsi="Corbel" w:cs="Corbel"/>
          <w:lang w:val="en-US"/>
        </w:rPr>
        <w:t>preparing for the classes</w:t>
      </w:r>
      <w:r w:rsidR="006D4DDF" w:rsidRPr="006372FE">
        <w:rPr>
          <w:rFonts w:ascii="Corbel" w:eastAsia="Corbel" w:hAnsi="Corbel" w:cs="Corbel"/>
          <w:lang w:val="en-US"/>
        </w:rPr>
        <w:t>, rehearsal engagement</w:t>
      </w:r>
      <w:r w:rsidR="00AA41B3" w:rsidRPr="006372FE">
        <w:rPr>
          <w:rFonts w:ascii="Corbel" w:eastAsia="Corbel" w:hAnsi="Corbel" w:cs="Corbel"/>
          <w:lang w:val="en-US"/>
        </w:rPr>
        <w:t xml:space="preserve">. </w:t>
      </w:r>
      <w:r w:rsidR="00710AAB">
        <w:rPr>
          <w:rFonts w:ascii="Corbel" w:eastAsia="Corbel" w:hAnsi="Corbel" w:cs="Corbel"/>
          <w:lang w:val="en-US"/>
        </w:rPr>
        <w:br/>
      </w:r>
      <w:r w:rsidR="00950C5D" w:rsidRPr="00710AAB">
        <w:rPr>
          <w:rFonts w:ascii="Corbel" w:eastAsia="Corbel" w:hAnsi="Corbel" w:cs="Corbel"/>
          <w:b/>
          <w:bCs/>
          <w:lang w:val="en-US"/>
        </w:rPr>
        <w:t>As</w:t>
      </w:r>
      <w:r w:rsidR="00950C5D" w:rsidRPr="00710AAB">
        <w:rPr>
          <w:b/>
          <w:bCs/>
          <w:lang w:val="en-US"/>
        </w:rPr>
        <w:t xml:space="preserve">sessment scale: </w:t>
      </w:r>
      <w:r w:rsidR="00710AAB">
        <w:rPr>
          <w:rFonts w:ascii="Corbel" w:eastAsia="Corbel" w:hAnsi="Corbel" w:cs="Corbel"/>
          <w:lang w:val="en-US"/>
        </w:rPr>
        <w:br/>
      </w:r>
      <w:r w:rsidR="00950C5D" w:rsidRPr="00710AAB">
        <w:rPr>
          <w:b/>
          <w:bCs/>
          <w:lang w:val="en-US"/>
        </w:rPr>
        <w:t>5.0</w:t>
      </w:r>
      <w:r w:rsidR="00950C5D" w:rsidRPr="006372FE">
        <w:rPr>
          <w:lang w:val="en-US"/>
        </w:rPr>
        <w:t xml:space="preserve"> - shows knowledge of education content at the level of 92% -100% </w:t>
      </w:r>
      <w:r w:rsidR="00710AAB">
        <w:rPr>
          <w:rFonts w:ascii="Corbel" w:eastAsia="Corbel" w:hAnsi="Corbel" w:cs="Corbel"/>
          <w:lang w:val="en-US"/>
        </w:rPr>
        <w:br/>
      </w:r>
      <w:r w:rsidR="00950C5D" w:rsidRPr="00710AAB">
        <w:rPr>
          <w:b/>
          <w:bCs/>
          <w:lang w:val="en-US"/>
        </w:rPr>
        <w:t>4.5</w:t>
      </w:r>
      <w:r w:rsidR="00950C5D" w:rsidRPr="006372FE">
        <w:rPr>
          <w:lang w:val="en-US"/>
        </w:rPr>
        <w:t xml:space="preserve"> - shows knowledge of education content at the level of 84% -91%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4.0</w:t>
      </w:r>
      <w:r w:rsidR="00710AAB" w:rsidRPr="006372FE">
        <w:rPr>
          <w:lang w:val="en-US"/>
        </w:rPr>
        <w:t xml:space="preserve"> - shows knowledge of education content at the level of 76% -83%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3.5</w:t>
      </w:r>
      <w:r w:rsidR="00710AAB" w:rsidRPr="006372FE">
        <w:rPr>
          <w:lang w:val="en-US"/>
        </w:rPr>
        <w:t xml:space="preserve"> - shows knowledge of education content at the level of 68% -75%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3.0</w:t>
      </w:r>
      <w:r w:rsidR="00710AAB" w:rsidRPr="006372FE">
        <w:rPr>
          <w:lang w:val="en-US"/>
        </w:rPr>
        <w:t xml:space="preserve"> - shows knowledge of education content at 61% -67%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2.0</w:t>
      </w:r>
      <w:r w:rsidR="00710AAB" w:rsidRPr="006372FE">
        <w:rPr>
          <w:lang w:val="en-US"/>
        </w:rPr>
        <w:t xml:space="preserve"> - shows knowledge of education content below 60%</w:t>
      </w:r>
    </w:p>
    <w:p w14:paraId="357E60D7" w14:textId="7C1021F8" w:rsidR="00950C5D" w:rsidRPr="009A16EB" w:rsidRDefault="00950C5D" w:rsidP="009A16E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 w:val="22"/>
          <w:lang w:val="en-GB"/>
        </w:rPr>
      </w:pPr>
      <w:r w:rsidRPr="009A16EB">
        <w:rPr>
          <w:rFonts w:ascii="Corbel" w:hAnsi="Corbel" w:cs="Tahoma"/>
          <w:smallCaps w:val="0"/>
          <w:color w:val="auto"/>
          <w:sz w:val="22"/>
          <w:lang w:val="en-GB"/>
        </w:rPr>
        <w:lastRenderedPageBreak/>
        <w:t xml:space="preserve">5. </w:t>
      </w:r>
      <w:r w:rsidR="009A16EB">
        <w:rPr>
          <w:rFonts w:ascii="Corbel" w:hAnsi="Corbel" w:cs="Tahoma"/>
          <w:smallCaps w:val="0"/>
          <w:color w:val="auto"/>
          <w:sz w:val="22"/>
          <w:lang w:val="en-GB"/>
        </w:rPr>
        <w:t xml:space="preserve"> </w:t>
      </w:r>
      <w:r w:rsidR="009A16EB" w:rsidRPr="009A16EB">
        <w:rPr>
          <w:rFonts w:ascii="Corbel" w:hAnsi="Corbel" w:cs="Tahoma"/>
          <w:smallCaps w:val="0"/>
          <w:color w:val="auto"/>
          <w:sz w:val="22"/>
          <w:lang w:val="en-GB"/>
        </w:rPr>
        <w:t xml:space="preserve">TOTAL STUDENT WORKLOAD </w:t>
      </w:r>
      <w:r w:rsidR="009A16EB" w:rsidRPr="009A16EB">
        <w:rPr>
          <w:rFonts w:ascii="Corbel" w:hAnsi="Corbel" w:cs="Tahoma"/>
          <w:smallCaps w:val="0"/>
          <w:color w:val="auto"/>
          <w:sz w:val="22"/>
          <w:lang w:val="en-GB"/>
        </w:rPr>
        <w:br/>
      </w:r>
      <w:r w:rsidRPr="009A16EB">
        <w:rPr>
          <w:rFonts w:ascii="Corbel" w:hAnsi="Corbel" w:cs="Tahoma"/>
          <w:smallCaps w:val="0"/>
          <w:color w:val="auto"/>
          <w:sz w:val="22"/>
          <w:lang w:val="en-GB"/>
        </w:rPr>
        <w:t xml:space="preserve">needed to achieve the intended learning outcomes – number of hours and ECTS credits </w:t>
      </w:r>
    </w:p>
    <w:p w14:paraId="46E0EDE2" w14:textId="77777777" w:rsidR="00950C5D" w:rsidRPr="004F2031" w:rsidRDefault="00950C5D" w:rsidP="00950C5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Style w:val="TableGrid"/>
        <w:tblW w:w="9650" w:type="dxa"/>
        <w:tblInd w:w="-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46"/>
        <w:gridCol w:w="2704"/>
      </w:tblGrid>
      <w:tr w:rsidR="005417E9" w14:paraId="5DE0B4C8" w14:textId="77777777" w:rsidTr="00950C5D">
        <w:trPr>
          <w:trHeight w:val="54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1ED0" w14:textId="391B0158" w:rsidR="005417E9" w:rsidRDefault="005664DB" w:rsidP="009A16EB">
            <w:pPr>
              <w:jc w:val="center"/>
            </w:pPr>
            <w:r>
              <w:t>Activity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F6A" w14:textId="71E8CFDE" w:rsidR="005417E9" w:rsidRDefault="00950C5D" w:rsidP="009A16EB">
            <w:r w:rsidRPr="004F2031">
              <w:rPr>
                <w:rFonts w:ascii="Corbel" w:hAnsi="Corbel" w:cs="Tahoma"/>
                <w:color w:val="auto"/>
                <w:lang w:val="en-US"/>
              </w:rPr>
              <w:t>Number of hours</w:t>
            </w:r>
          </w:p>
        </w:tc>
      </w:tr>
      <w:tr w:rsidR="005417E9" w14:paraId="526153BF" w14:textId="77777777" w:rsidTr="00950C5D">
        <w:trPr>
          <w:trHeight w:val="35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D3E" w14:textId="3CA79331" w:rsidR="005417E9" w:rsidRPr="006372FE" w:rsidRDefault="00950C5D" w:rsidP="0003262F">
            <w:pPr>
              <w:rPr>
                <w:lang w:val="en-US"/>
              </w:rPr>
            </w:pPr>
            <w:r>
              <w:rPr>
                <w:rFonts w:ascii="Corbel" w:hAnsi="Corbel" w:cs="Tahoma"/>
                <w:color w:val="auto"/>
              </w:rPr>
              <w:t>C</w:t>
            </w:r>
            <w:r w:rsidRPr="004F2031">
              <w:rPr>
                <w:rFonts w:ascii="Corbel" w:hAnsi="Corbel" w:cs="Tahoma"/>
                <w:color w:val="auto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color w:val="auto"/>
              </w:rPr>
              <w:t>hours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2C2B" w14:textId="77777777" w:rsidR="005417E9" w:rsidRDefault="00AA41B3">
            <w:r>
              <w:rPr>
                <w:rFonts w:ascii="Corbel" w:eastAsia="Corbel" w:hAnsi="Corbel" w:cs="Corbel"/>
              </w:rPr>
              <w:t xml:space="preserve">120 </w:t>
            </w:r>
          </w:p>
        </w:tc>
      </w:tr>
      <w:tr w:rsidR="005417E9" w14:paraId="7D0D323B" w14:textId="77777777" w:rsidTr="00950C5D">
        <w:trPr>
          <w:trHeight w:val="54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B654" w14:textId="73398898" w:rsidR="005417E9" w:rsidRPr="006372FE" w:rsidRDefault="00950C5D">
            <w:pPr>
              <w:ind w:right="147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US"/>
              </w:rPr>
              <w:t>Other contact hours involving the teacher (consultation hours, examinations)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C98" w14:textId="77777777" w:rsidR="005417E9" w:rsidRDefault="00AA41B3">
            <w:r>
              <w:rPr>
                <w:rFonts w:ascii="Corbel" w:eastAsia="Corbel" w:hAnsi="Corbel" w:cs="Corbel"/>
              </w:rPr>
              <w:t xml:space="preserve">20 </w:t>
            </w:r>
          </w:p>
        </w:tc>
      </w:tr>
      <w:tr w:rsidR="005417E9" w14:paraId="46484C61" w14:textId="77777777" w:rsidTr="00950C5D">
        <w:trPr>
          <w:trHeight w:val="58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F86B" w14:textId="1CF53709" w:rsidR="005417E9" w:rsidRPr="00950C5D" w:rsidRDefault="00950C5D" w:rsidP="0096338B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US"/>
              </w:rPr>
              <w:t>Non-contact hours - student's own work (preparation for classes or examinations, projects, etc.)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0BCB" w14:textId="52BFF753" w:rsidR="005417E9" w:rsidRPr="0096338B" w:rsidRDefault="003E62E7">
            <w:pPr>
              <w:rPr>
                <w:rFonts w:ascii="Corbel" w:hAnsi="Corbel"/>
              </w:rPr>
            </w:pPr>
            <w:r w:rsidRPr="0096338B">
              <w:rPr>
                <w:rFonts w:ascii="Corbel" w:hAnsi="Corbel"/>
              </w:rPr>
              <w:t>2</w:t>
            </w:r>
            <w:r w:rsidR="006372FE">
              <w:rPr>
                <w:rFonts w:ascii="Corbel" w:hAnsi="Corbel"/>
              </w:rPr>
              <w:t>6</w:t>
            </w:r>
            <w:r w:rsidRPr="0096338B">
              <w:rPr>
                <w:rFonts w:ascii="Corbel" w:hAnsi="Corbel"/>
              </w:rPr>
              <w:t>0</w:t>
            </w:r>
          </w:p>
        </w:tc>
      </w:tr>
      <w:tr w:rsidR="005417E9" w14:paraId="11CE579F" w14:textId="77777777" w:rsidTr="00950C5D">
        <w:trPr>
          <w:trHeight w:val="27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F2B6" w14:textId="54EF9051" w:rsidR="005417E9" w:rsidRDefault="00950C5D">
            <w:r w:rsidRPr="004F2031">
              <w:rPr>
                <w:rFonts w:ascii="Corbel" w:hAnsi="Corbel" w:cs="Tahoma"/>
                <w:color w:val="auto"/>
                <w:lang w:val="en-GB"/>
              </w:rPr>
              <w:t>Total number of hours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2947" w14:textId="63224F41" w:rsidR="005417E9" w:rsidRDefault="003E62E7">
            <w:r>
              <w:rPr>
                <w:rFonts w:ascii="Corbel" w:eastAsia="Corbel" w:hAnsi="Corbel" w:cs="Corbel"/>
              </w:rPr>
              <w:t>4</w:t>
            </w:r>
            <w:r w:rsidR="00AA41B3">
              <w:rPr>
                <w:rFonts w:ascii="Corbel" w:eastAsia="Corbel" w:hAnsi="Corbel" w:cs="Corbel"/>
              </w:rPr>
              <w:t xml:space="preserve">00 </w:t>
            </w:r>
          </w:p>
        </w:tc>
      </w:tr>
      <w:tr w:rsidR="005417E9" w14:paraId="6AF7AAF5" w14:textId="77777777" w:rsidTr="00950C5D">
        <w:trPr>
          <w:trHeight w:val="278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2589" w14:textId="142107B1" w:rsidR="005417E9" w:rsidRPr="00950C5D" w:rsidRDefault="003D68B3">
            <w:pPr>
              <w:rPr>
                <w:lang w:val="en-US"/>
              </w:rPr>
            </w:pPr>
            <w:r w:rsidRPr="00950C5D">
              <w:rPr>
                <w:lang w:val="en-US"/>
              </w:rPr>
              <w:t>TOTAL NUMBER OF ECTS</w:t>
            </w:r>
            <w:r w:rsidR="00950C5D" w:rsidRPr="00950C5D">
              <w:rPr>
                <w:lang w:val="en-US"/>
              </w:rPr>
              <w:t xml:space="preserve"> </w:t>
            </w:r>
            <w:r w:rsidR="00950C5D" w:rsidRPr="004F2031">
              <w:rPr>
                <w:rFonts w:ascii="Corbel" w:hAnsi="Corbel" w:cs="Tahoma"/>
                <w:color w:val="auto"/>
                <w:lang w:val="en-GB"/>
              </w:rPr>
              <w:t>credits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A25" w14:textId="586DC48C" w:rsidR="005417E9" w:rsidRDefault="008220E4">
            <w:r>
              <w:t>16</w:t>
            </w:r>
          </w:p>
        </w:tc>
      </w:tr>
    </w:tbl>
    <w:p w14:paraId="5530743D" w14:textId="77777777" w:rsidR="00950C5D" w:rsidRPr="009A16EB" w:rsidRDefault="00950C5D" w:rsidP="00950C5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 w:val="18"/>
          <w:szCs w:val="18"/>
          <w:lang w:val="en-US"/>
        </w:rPr>
      </w:pPr>
      <w:r w:rsidRPr="009A16EB">
        <w:rPr>
          <w:rFonts w:ascii="Corbel" w:hAnsi="Corbel" w:cs="Tahoma"/>
          <w:b w:val="0"/>
          <w:smallCaps w:val="0"/>
          <w:color w:val="auto"/>
          <w:sz w:val="18"/>
          <w:szCs w:val="18"/>
          <w:lang w:val="en-US"/>
        </w:rPr>
        <w:t>* One ECTS point corresponds to 25-30 hours of total student workload</w:t>
      </w:r>
    </w:p>
    <w:p w14:paraId="033FD1BD" w14:textId="77777777" w:rsidR="005417E9" w:rsidRPr="00950C5D" w:rsidRDefault="00AA41B3">
      <w:pPr>
        <w:spacing w:after="0"/>
        <w:rPr>
          <w:lang w:val="en-US"/>
        </w:rPr>
      </w:pPr>
      <w:r w:rsidRPr="00950C5D">
        <w:rPr>
          <w:rFonts w:ascii="Corbel" w:eastAsia="Corbel" w:hAnsi="Corbel" w:cs="Corbel"/>
          <w:lang w:val="en-US"/>
        </w:rPr>
        <w:t xml:space="preserve"> </w:t>
      </w:r>
    </w:p>
    <w:p w14:paraId="425DF35C" w14:textId="6525C627" w:rsidR="005417E9" w:rsidRPr="00950C5D" w:rsidRDefault="00AA41B3">
      <w:pPr>
        <w:pStyle w:val="Nagwek1"/>
        <w:ind w:left="-5" w:right="0"/>
        <w:rPr>
          <w:lang w:val="en-US"/>
        </w:rPr>
      </w:pPr>
      <w:r w:rsidRPr="00950C5D">
        <w:rPr>
          <w:lang w:val="en-US"/>
        </w:rPr>
        <w:t xml:space="preserve">6. </w:t>
      </w:r>
      <w:r w:rsidR="009A16EB" w:rsidRPr="004F2031">
        <w:rPr>
          <w:rFonts w:cs="Tahoma"/>
          <w:color w:val="auto"/>
          <w:lang w:val="en-GB"/>
        </w:rPr>
        <w:t>INTERNSHIPS RELATED TO THE COURSE/MODULE</w:t>
      </w:r>
    </w:p>
    <w:p w14:paraId="294DF701" w14:textId="77777777" w:rsidR="005417E9" w:rsidRPr="00950C5D" w:rsidRDefault="00AA41B3">
      <w:pPr>
        <w:spacing w:after="0"/>
        <w:ind w:left="360"/>
        <w:rPr>
          <w:lang w:val="en-US"/>
        </w:rPr>
      </w:pPr>
      <w:r w:rsidRPr="00950C5D">
        <w:rPr>
          <w:rFonts w:ascii="Corbel" w:eastAsia="Corbel" w:hAnsi="Corbel" w:cs="Corbel"/>
          <w:b/>
          <w:lang w:val="en-US"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2"/>
      </w:tblGrid>
      <w:tr w:rsidR="005417E9" w14:paraId="2C0E65D0" w14:textId="77777777" w:rsidTr="00950C5D">
        <w:trPr>
          <w:trHeight w:val="40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F08" w14:textId="5AD20518" w:rsidR="005417E9" w:rsidRPr="009A16EB" w:rsidRDefault="003D68B3">
            <w:pPr>
              <w:rPr>
                <w:b/>
                <w:bCs/>
              </w:rPr>
            </w:pPr>
            <w:proofErr w:type="spellStart"/>
            <w:r w:rsidRPr="009A16EB">
              <w:rPr>
                <w:b/>
                <w:bCs/>
              </w:rPr>
              <w:t>Number</w:t>
            </w:r>
            <w:proofErr w:type="spellEnd"/>
            <w:r w:rsidRPr="009A16EB">
              <w:rPr>
                <w:b/>
                <w:bCs/>
              </w:rPr>
              <w:t xml:space="preserve"> of </w:t>
            </w:r>
            <w:proofErr w:type="spellStart"/>
            <w:r w:rsidRPr="009A16EB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BC31" w14:textId="77777777" w:rsidR="005417E9" w:rsidRDefault="00AA41B3">
            <w:r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5417E9" w:rsidRPr="00950C5D" w14:paraId="29FE2F53" w14:textId="77777777" w:rsidTr="00950C5D">
        <w:trPr>
          <w:trHeight w:val="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B760" w14:textId="706116B4" w:rsidR="005417E9" w:rsidRPr="006372FE" w:rsidRDefault="00950C5D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Internship regulations and procedures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D69" w14:textId="542D8130" w:rsidR="005417E9" w:rsidRPr="006372FE" w:rsidRDefault="00AA41B3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950C5D">
              <w:rPr>
                <w:rFonts w:ascii="Corbel" w:eastAsia="Corbel" w:hAnsi="Corbel" w:cs="Corbel"/>
                <w:lang w:val="en-US"/>
              </w:rPr>
              <w:t>-</w:t>
            </w:r>
          </w:p>
        </w:tc>
      </w:tr>
    </w:tbl>
    <w:p w14:paraId="176A5640" w14:textId="77777777" w:rsidR="005417E9" w:rsidRPr="006372FE" w:rsidRDefault="00AA41B3">
      <w:pPr>
        <w:spacing w:after="0"/>
        <w:ind w:left="36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657B9995" w14:textId="447B2074" w:rsidR="005417E9" w:rsidRDefault="00AA41B3">
      <w:pPr>
        <w:pStyle w:val="Nagwek1"/>
        <w:ind w:left="-5" w:right="0"/>
      </w:pPr>
      <w:r>
        <w:t xml:space="preserve">7. </w:t>
      </w:r>
      <w:r w:rsidR="009A16EB" w:rsidRPr="004F2031">
        <w:rPr>
          <w:rFonts w:cs="Tahoma"/>
          <w:color w:val="auto"/>
          <w:lang w:val="en-GB"/>
        </w:rPr>
        <w:t>INSTRUCTIONAL MATERIALS</w:t>
      </w:r>
    </w:p>
    <w:p w14:paraId="51BFDC25" w14:textId="77777777" w:rsidR="005417E9" w:rsidRDefault="00AA41B3">
      <w:pPr>
        <w:spacing w:after="0"/>
      </w:pPr>
      <w:r>
        <w:rPr>
          <w:rFonts w:ascii="Corbel" w:eastAsia="Corbel" w:hAnsi="Corbel" w:cs="Corbel"/>
          <w:b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31"/>
      </w:tblGrid>
      <w:tr w:rsidR="005417E9" w:rsidRPr="0097010D" w14:paraId="536EEF26" w14:textId="77777777" w:rsidTr="00950C5D">
        <w:trPr>
          <w:trHeight w:val="8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550D" w14:textId="77777777" w:rsidR="00950C5D" w:rsidRPr="009A16EB" w:rsidRDefault="00950C5D" w:rsidP="00950C5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715B136" w14:textId="3BFE6080" w:rsidR="000A19F6" w:rsidRPr="006372FE" w:rsidRDefault="007722D3">
            <w:pPr>
              <w:rPr>
                <w:rFonts w:ascii="Corbel" w:eastAsia="Corbel" w:hAnsi="Corbel" w:cs="Corbel"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Music scores of </w:t>
            </w:r>
            <w:r w:rsidR="009A16EB">
              <w:rPr>
                <w:rFonts w:ascii="Corbel" w:eastAsia="Corbel" w:hAnsi="Corbel" w:cs="Corbel"/>
                <w:lang w:val="en-US"/>
              </w:rPr>
              <w:t>P</w:t>
            </w:r>
            <w:r w:rsidRPr="006372FE">
              <w:rPr>
                <w:rFonts w:ascii="Corbel" w:eastAsia="Corbel" w:hAnsi="Corbel" w:cs="Corbel"/>
                <w:lang w:val="en-US"/>
              </w:rPr>
              <w:t xml:space="preserve">olish and foreign </w:t>
            </w:r>
            <w:proofErr w:type="gramStart"/>
            <w:r w:rsidRPr="006372FE">
              <w:rPr>
                <w:rFonts w:ascii="Corbel" w:eastAsia="Corbel" w:hAnsi="Corbel" w:cs="Corbel"/>
                <w:lang w:val="en-US"/>
              </w:rPr>
              <w:t>composers</w:t>
            </w:r>
            <w:proofErr w:type="gramEnd"/>
            <w:r w:rsidR="00BC5DA2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9A16EB" w:rsidRPr="006372FE">
              <w:rPr>
                <w:rFonts w:ascii="Corbel" w:eastAsia="Corbel" w:hAnsi="Corbel" w:cs="Corbel"/>
                <w:lang w:val="en-US"/>
              </w:rPr>
              <w:t>different</w:t>
            </w:r>
            <w:r w:rsidR="00BC5DA2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D004FB" w:rsidRPr="006372FE">
              <w:rPr>
                <w:rFonts w:ascii="Corbel" w:eastAsia="Corbel" w:hAnsi="Corbel" w:cs="Corbel"/>
                <w:lang w:val="en-US"/>
              </w:rPr>
              <w:t>periods</w:t>
            </w:r>
            <w:r w:rsidR="003E62E7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  <w:p w14:paraId="37516711" w14:textId="77777777" w:rsidR="005417E9" w:rsidRDefault="000A19F6">
            <w:pPr>
              <w:rPr>
                <w:rFonts w:ascii="Corbel" w:eastAsia="Corbel" w:hAnsi="Corbel" w:cs="Corbel"/>
                <w:b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Music pieces prepared for conducting classes.</w:t>
            </w:r>
            <w:r w:rsidR="00AA41B3" w:rsidRPr="006372FE">
              <w:rPr>
                <w:rFonts w:ascii="Corbel" w:eastAsia="Corbel" w:hAnsi="Corbel" w:cs="Corbel"/>
                <w:b/>
                <w:lang w:val="en-US"/>
              </w:rPr>
              <w:t xml:space="preserve"> </w:t>
            </w:r>
          </w:p>
          <w:p w14:paraId="65CF0E92" w14:textId="7032B0D0" w:rsidR="0097010D" w:rsidRPr="0097010D" w:rsidRDefault="0097010D" w:rsidP="0097010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2"/>
                <w:szCs w:val="22"/>
                <w:lang w:val="en-US"/>
              </w:rPr>
            </w:pPr>
            <w:proofErr w:type="spellStart"/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>Hangen</w:t>
            </w:r>
            <w:proofErr w:type="spellEnd"/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>, Bruce, </w:t>
            </w:r>
            <w:r w:rsidRPr="0097010D">
              <w:rPr>
                <w:rFonts w:ascii="Aptos" w:hAnsi="Aptos"/>
                <w:i/>
                <w:iCs/>
                <w:color w:val="242424"/>
                <w:sz w:val="22"/>
                <w:szCs w:val="22"/>
                <w:lang w:val="en-US"/>
              </w:rPr>
              <w:t xml:space="preserve">Conducting music </w:t>
            </w:r>
            <w:proofErr w:type="gramStart"/>
            <w:r w:rsidRPr="0097010D">
              <w:rPr>
                <w:rFonts w:ascii="Aptos" w:hAnsi="Aptos"/>
                <w:i/>
                <w:iCs/>
                <w:color w:val="242424"/>
                <w:sz w:val="22"/>
                <w:szCs w:val="22"/>
                <w:lang w:val="en-US"/>
              </w:rPr>
              <w:t>today</w:t>
            </w:r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 xml:space="preserve">  </w:t>
            </w:r>
            <w:r>
              <w:rPr>
                <w:rFonts w:ascii="Aptos" w:hAnsi="Aptos"/>
                <w:color w:val="242424"/>
                <w:sz w:val="22"/>
                <w:szCs w:val="22"/>
                <w:lang w:val="en-US"/>
              </w:rPr>
              <w:t>-</w:t>
            </w:r>
            <w:proofErr w:type="gramEnd"/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ptos" w:hAnsi="Aptos"/>
                <w:color w:val="242424"/>
                <w:sz w:val="22"/>
                <w:szCs w:val="22"/>
                <w:lang w:val="en-US"/>
              </w:rPr>
              <w:t xml:space="preserve"> </w:t>
            </w:r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>Joseph A. L</w:t>
            </w:r>
            <w:proofErr w:type="spellStart"/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>abuta</w:t>
            </w:r>
            <w:proofErr w:type="spellEnd"/>
            <w:r w:rsidRPr="0097010D">
              <w:rPr>
                <w:rFonts w:ascii="Aptos" w:hAnsi="Aptos"/>
                <w:color w:val="242424"/>
                <w:sz w:val="22"/>
                <w:szCs w:val="22"/>
                <w:lang w:val="en-US"/>
              </w:rPr>
              <w:t>, Basic Conducting Techniques</w:t>
            </w:r>
          </w:p>
        </w:tc>
      </w:tr>
      <w:tr w:rsidR="005417E9" w14:paraId="57A82795" w14:textId="77777777" w:rsidTr="00950C5D">
        <w:trPr>
          <w:trHeight w:val="108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022A" w14:textId="3A8FDE80" w:rsidR="009A16EB" w:rsidRPr="009A16EB" w:rsidRDefault="00950C5D" w:rsidP="00950C5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6C0AC65C" w14:textId="77777777" w:rsidR="005417E9" w:rsidRDefault="00AA41B3">
            <w:r>
              <w:rPr>
                <w:rFonts w:ascii="Corbel" w:eastAsia="Corbel" w:hAnsi="Corbel" w:cs="Corbel"/>
                <w:i/>
              </w:rPr>
              <w:t xml:space="preserve">J. Gałęska – Tritt - „Kształcenie głosu dziecka w śpiewie zespołowym” </w:t>
            </w:r>
          </w:p>
          <w:p w14:paraId="7468A9E9" w14:textId="28C8E2DF" w:rsidR="005417E9" w:rsidRDefault="00AA41B3">
            <w:r>
              <w:rPr>
                <w:rFonts w:ascii="Corbel" w:eastAsia="Corbel" w:hAnsi="Corbel" w:cs="Corbel"/>
                <w:i/>
              </w:rPr>
              <w:t xml:space="preserve">L. </w:t>
            </w:r>
            <w:proofErr w:type="spellStart"/>
            <w:r>
              <w:rPr>
                <w:rFonts w:ascii="Corbel" w:eastAsia="Corbel" w:hAnsi="Corbel" w:cs="Corbel"/>
                <w:i/>
              </w:rPr>
              <w:t>Laprus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- „Rozśpiewanie chórów”. </w:t>
            </w:r>
          </w:p>
          <w:p w14:paraId="6E4B3E76" w14:textId="520851D3" w:rsidR="005417E9" w:rsidRDefault="00AA41B3">
            <w:r>
              <w:rPr>
                <w:rFonts w:ascii="Corbel" w:eastAsia="Corbel" w:hAnsi="Corbel" w:cs="Corbel"/>
                <w:i/>
              </w:rPr>
              <w:t>S. Krukowski - „Metodyka prowadzenia zespołów muzycznych”.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</w:tbl>
    <w:p w14:paraId="69035C90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</w:rPr>
        <w:t xml:space="preserve"> </w:t>
      </w:r>
    </w:p>
    <w:p w14:paraId="4102ED8F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</w:rPr>
        <w:t xml:space="preserve"> </w:t>
      </w:r>
    </w:p>
    <w:p w14:paraId="49DABA41" w14:textId="06FC4645" w:rsidR="00950C5D" w:rsidRPr="004F2031" w:rsidRDefault="00950C5D" w:rsidP="00950C5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r w:rsidR="009A16EB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person.</w:t>
      </w:r>
    </w:p>
    <w:p w14:paraId="28605A59" w14:textId="3FD78373" w:rsidR="005417E9" w:rsidRPr="00950C5D" w:rsidRDefault="005417E9" w:rsidP="00950C5D">
      <w:pPr>
        <w:spacing w:after="3"/>
        <w:ind w:left="370" w:hanging="10"/>
        <w:rPr>
          <w:lang w:val="en-GB"/>
        </w:rPr>
      </w:pPr>
    </w:p>
    <w:sectPr w:rsidR="005417E9" w:rsidRPr="00950C5D">
      <w:pgSz w:w="11906" w:h="16838"/>
      <w:pgMar w:top="1177" w:right="1132" w:bottom="113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B70"/>
    <w:multiLevelType w:val="multilevel"/>
    <w:tmpl w:val="3F0E4A7C"/>
    <w:lvl w:ilvl="0">
      <w:start w:val="1"/>
      <w:numFmt w:val="decimal"/>
      <w:lvlText w:val="%1."/>
      <w:lvlJc w:val="left"/>
      <w:pPr>
        <w:ind w:left="380" w:hanging="380"/>
      </w:pPr>
      <w:rPr>
        <w:rFonts w:cs="Tahoma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  <w:color w:val="auto"/>
        <w:sz w:val="24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03C1C"/>
    <w:multiLevelType w:val="hybridMultilevel"/>
    <w:tmpl w:val="DE52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69996">
    <w:abstractNumId w:val="1"/>
  </w:num>
  <w:num w:numId="2" w16cid:durableId="1728458855">
    <w:abstractNumId w:val="0"/>
  </w:num>
  <w:num w:numId="3" w16cid:durableId="46905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E9"/>
    <w:rsid w:val="00011520"/>
    <w:rsid w:val="000158A7"/>
    <w:rsid w:val="000257D4"/>
    <w:rsid w:val="0003262F"/>
    <w:rsid w:val="000350D4"/>
    <w:rsid w:val="0007511E"/>
    <w:rsid w:val="000A0867"/>
    <w:rsid w:val="000A19F6"/>
    <w:rsid w:val="000B77DD"/>
    <w:rsid w:val="000C0E31"/>
    <w:rsid w:val="00103C1E"/>
    <w:rsid w:val="00131B88"/>
    <w:rsid w:val="00155EE5"/>
    <w:rsid w:val="00162263"/>
    <w:rsid w:val="00175918"/>
    <w:rsid w:val="001870FC"/>
    <w:rsid w:val="001A2B09"/>
    <w:rsid w:val="001F3CDE"/>
    <w:rsid w:val="001F6439"/>
    <w:rsid w:val="00211769"/>
    <w:rsid w:val="002375FE"/>
    <w:rsid w:val="00276646"/>
    <w:rsid w:val="00276B1C"/>
    <w:rsid w:val="002D22B7"/>
    <w:rsid w:val="002F7C6A"/>
    <w:rsid w:val="00323908"/>
    <w:rsid w:val="003402E4"/>
    <w:rsid w:val="00361495"/>
    <w:rsid w:val="003D15B5"/>
    <w:rsid w:val="003D65CB"/>
    <w:rsid w:val="003D68B3"/>
    <w:rsid w:val="003E62E7"/>
    <w:rsid w:val="003F3EC4"/>
    <w:rsid w:val="00413686"/>
    <w:rsid w:val="004547D7"/>
    <w:rsid w:val="00477A57"/>
    <w:rsid w:val="004D44CB"/>
    <w:rsid w:val="004E4FEE"/>
    <w:rsid w:val="004F28E6"/>
    <w:rsid w:val="00513E80"/>
    <w:rsid w:val="005417E9"/>
    <w:rsid w:val="005664DB"/>
    <w:rsid w:val="0056772D"/>
    <w:rsid w:val="005B5991"/>
    <w:rsid w:val="00624BFE"/>
    <w:rsid w:val="006372FE"/>
    <w:rsid w:val="00640988"/>
    <w:rsid w:val="00671633"/>
    <w:rsid w:val="006D4DDF"/>
    <w:rsid w:val="006D7CA6"/>
    <w:rsid w:val="00706A2C"/>
    <w:rsid w:val="00710AAB"/>
    <w:rsid w:val="007371DC"/>
    <w:rsid w:val="00740063"/>
    <w:rsid w:val="0076360A"/>
    <w:rsid w:val="007722D3"/>
    <w:rsid w:val="00776AC7"/>
    <w:rsid w:val="0078704D"/>
    <w:rsid w:val="007B4003"/>
    <w:rsid w:val="007C0DBE"/>
    <w:rsid w:val="007E1266"/>
    <w:rsid w:val="007F379F"/>
    <w:rsid w:val="008220E4"/>
    <w:rsid w:val="00841DB5"/>
    <w:rsid w:val="00885B6B"/>
    <w:rsid w:val="008C060B"/>
    <w:rsid w:val="008E6A63"/>
    <w:rsid w:val="00910054"/>
    <w:rsid w:val="00911537"/>
    <w:rsid w:val="009422C5"/>
    <w:rsid w:val="00942F33"/>
    <w:rsid w:val="00950C5D"/>
    <w:rsid w:val="00956F96"/>
    <w:rsid w:val="0096338B"/>
    <w:rsid w:val="0097010D"/>
    <w:rsid w:val="009A16EB"/>
    <w:rsid w:val="009C0524"/>
    <w:rsid w:val="009C0665"/>
    <w:rsid w:val="009E35B6"/>
    <w:rsid w:val="00A0232A"/>
    <w:rsid w:val="00A03328"/>
    <w:rsid w:val="00A052E6"/>
    <w:rsid w:val="00A156E6"/>
    <w:rsid w:val="00A427A9"/>
    <w:rsid w:val="00A521B5"/>
    <w:rsid w:val="00A93681"/>
    <w:rsid w:val="00AA0987"/>
    <w:rsid w:val="00AA282C"/>
    <w:rsid w:val="00AA41B3"/>
    <w:rsid w:val="00AB1BEC"/>
    <w:rsid w:val="00AB5D68"/>
    <w:rsid w:val="00AD0326"/>
    <w:rsid w:val="00B101BE"/>
    <w:rsid w:val="00B214B9"/>
    <w:rsid w:val="00B5235E"/>
    <w:rsid w:val="00BA118F"/>
    <w:rsid w:val="00BC5DA2"/>
    <w:rsid w:val="00BC7789"/>
    <w:rsid w:val="00BD1760"/>
    <w:rsid w:val="00BD4B19"/>
    <w:rsid w:val="00BF2BF0"/>
    <w:rsid w:val="00C02351"/>
    <w:rsid w:val="00C0684D"/>
    <w:rsid w:val="00C36371"/>
    <w:rsid w:val="00C8230E"/>
    <w:rsid w:val="00CB65BA"/>
    <w:rsid w:val="00CC042C"/>
    <w:rsid w:val="00D004FB"/>
    <w:rsid w:val="00D06B3A"/>
    <w:rsid w:val="00D12D4D"/>
    <w:rsid w:val="00D166A4"/>
    <w:rsid w:val="00D2092A"/>
    <w:rsid w:val="00D47C9B"/>
    <w:rsid w:val="00D57407"/>
    <w:rsid w:val="00D72CB9"/>
    <w:rsid w:val="00D94E14"/>
    <w:rsid w:val="00DB4B2A"/>
    <w:rsid w:val="00DC74AF"/>
    <w:rsid w:val="00E05D97"/>
    <w:rsid w:val="00E22ED6"/>
    <w:rsid w:val="00E613B7"/>
    <w:rsid w:val="00EA464B"/>
    <w:rsid w:val="00EB0EDD"/>
    <w:rsid w:val="00ED3FB5"/>
    <w:rsid w:val="00EF29E0"/>
    <w:rsid w:val="00F01475"/>
    <w:rsid w:val="00F26584"/>
    <w:rsid w:val="00F46152"/>
    <w:rsid w:val="00F61E95"/>
    <w:rsid w:val="00F6604D"/>
    <w:rsid w:val="00F82D28"/>
    <w:rsid w:val="00FC26AF"/>
    <w:rsid w:val="00FC79F7"/>
    <w:rsid w:val="00FD4029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6E0F"/>
  <w15:docId w15:val="{C0FCA801-77FA-4BB5-A47A-7476D35E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9" w:lineRule="auto"/>
      <w:ind w:left="10" w:right="4" w:hanging="10"/>
      <w:outlineLvl w:val="0"/>
    </w:pPr>
    <w:rPr>
      <w:rFonts w:ascii="Corbel" w:eastAsia="Corbel" w:hAnsi="Corbel" w:cs="Corbe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9" w:lineRule="auto"/>
      <w:ind w:left="10" w:right="4" w:hanging="10"/>
      <w:outlineLvl w:val="1"/>
    </w:pPr>
    <w:rPr>
      <w:rFonts w:ascii="Corbel" w:eastAsia="Corbel" w:hAnsi="Corbel" w:cs="Corbel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outlineLvl w:val="2"/>
    </w:pPr>
    <w:rPr>
      <w:rFonts w:ascii="Corbel" w:eastAsia="Corbel" w:hAnsi="Corbel" w:cs="Corbe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orbel" w:eastAsia="Corbel" w:hAnsi="Corbel" w:cs="Corbel"/>
      <w:color w:val="000000"/>
      <w:sz w:val="18"/>
    </w:rPr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orbel" w:eastAsia="Corbel" w:hAnsi="Corbel" w:cs="Corbe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gwne">
    <w:name w:val="Punkty główne"/>
    <w:basedOn w:val="Normalny"/>
    <w:rsid w:val="00950C5D"/>
    <w:pPr>
      <w:suppressAutoHyphens/>
      <w:spacing w:before="240" w:after="60" w:line="240" w:lineRule="auto"/>
    </w:pPr>
    <w:rPr>
      <w:rFonts w:ascii="Times New Roman" w:hAnsi="Times New Roman" w:cs="Times New Roman"/>
      <w:b/>
      <w:smallCaps/>
      <w:color w:val="00000A"/>
      <w:kern w:val="0"/>
      <w:sz w:val="24"/>
      <w:szCs w:val="22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9A16EB"/>
    <w:pPr>
      <w:suppressAutoHyphens/>
      <w:spacing w:after="200" w:line="276" w:lineRule="auto"/>
      <w:ind w:left="720"/>
      <w:contextualSpacing/>
    </w:pPr>
    <w:rPr>
      <w:rFonts w:ascii="Times New Roman" w:hAnsi="Times New Roman" w:cs="Times New Roman"/>
      <w:color w:val="00000A"/>
      <w:kern w:val="0"/>
      <w:sz w:val="24"/>
      <w:szCs w:val="22"/>
      <w:lang w:eastAsia="en-US"/>
      <w14:ligatures w14:val="none"/>
    </w:rPr>
  </w:style>
  <w:style w:type="paragraph" w:customStyle="1" w:styleId="Nagwkitablic">
    <w:name w:val="Nagłówki tablic"/>
    <w:basedOn w:val="Normalny"/>
    <w:uiPriority w:val="99"/>
    <w:rsid w:val="00ED3FB5"/>
    <w:pPr>
      <w:suppressAutoHyphens/>
      <w:spacing w:after="120" w:line="288" w:lineRule="auto"/>
    </w:pPr>
    <w:rPr>
      <w:rFonts w:ascii="Times New Roman" w:hAnsi="Times New Roman" w:cs="Times New Roman"/>
      <w:color w:val="00000A"/>
      <w:kern w:val="0"/>
      <w:sz w:val="24"/>
      <w:szCs w:val="22"/>
      <w:lang w:eastAsia="en-US"/>
      <w14:ligatures w14:val="none"/>
    </w:rPr>
  </w:style>
  <w:style w:type="paragraph" w:customStyle="1" w:styleId="Podpunkty">
    <w:name w:val="Podpunkty"/>
    <w:basedOn w:val="Normalny"/>
    <w:rsid w:val="00ED3FB5"/>
    <w:pPr>
      <w:tabs>
        <w:tab w:val="left" w:pos="-5814"/>
      </w:tabs>
      <w:suppressAutoHyphens/>
      <w:overflowPunct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color w:val="00000A"/>
      <w:kern w:val="0"/>
      <w:szCs w:val="20"/>
      <w14:ligatures w14:val="none"/>
    </w:rPr>
  </w:style>
  <w:style w:type="character" w:styleId="Uwydatnienie">
    <w:name w:val="Emphasis"/>
    <w:uiPriority w:val="20"/>
    <w:qFormat/>
    <w:rsid w:val="004F28E6"/>
    <w:rPr>
      <w:i/>
      <w:iCs/>
    </w:rPr>
  </w:style>
  <w:style w:type="paragraph" w:customStyle="1" w:styleId="xmsonormal">
    <w:name w:val="x_msonormal"/>
    <w:basedOn w:val="Normalny"/>
    <w:rsid w:val="009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Małgorzata Zarębińska</cp:lastModifiedBy>
  <cp:revision>8</cp:revision>
  <dcterms:created xsi:type="dcterms:W3CDTF">2024-05-30T07:24:00Z</dcterms:created>
  <dcterms:modified xsi:type="dcterms:W3CDTF">2024-06-04T10:09:00Z</dcterms:modified>
</cp:coreProperties>
</file>