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F98C1" w14:textId="77777777" w:rsidR="00833501" w:rsidRPr="004F28E6" w:rsidRDefault="00833501" w:rsidP="00833501">
      <w:pPr>
        <w:jc w:val="right"/>
        <w:rPr>
          <w:rFonts w:ascii="Corbel" w:hAnsi="Corbel" w:cs="Tahoma"/>
          <w:i/>
          <w:iCs/>
          <w:sz w:val="20"/>
          <w:szCs w:val="20"/>
          <w:lang w:val="en-GB"/>
        </w:rPr>
      </w:pPr>
      <w:r w:rsidRPr="006372FE">
        <w:rPr>
          <w:rFonts w:ascii="Corbel" w:eastAsia="Corbel" w:hAnsi="Corbel" w:cs="Corbel"/>
          <w:b/>
          <w:lang w:val="en-US"/>
        </w:rPr>
        <w:t xml:space="preserve">   </w:t>
      </w:r>
      <w:r w:rsidRPr="006372FE">
        <w:rPr>
          <w:rFonts w:ascii="Corbel" w:eastAsia="Corbel" w:hAnsi="Corbel" w:cs="Corbel"/>
          <w:b/>
          <w:lang w:val="en-US"/>
        </w:rPr>
        <w:tab/>
        <w:t xml:space="preserve"> </w:t>
      </w:r>
      <w:r w:rsidRPr="006372FE">
        <w:rPr>
          <w:rFonts w:ascii="Corbel" w:eastAsia="Corbel" w:hAnsi="Corbel" w:cs="Corbel"/>
          <w:b/>
          <w:lang w:val="en-US"/>
        </w:rPr>
        <w:tab/>
      </w:r>
      <w:r w:rsidRPr="004F28E6">
        <w:rPr>
          <w:rFonts w:ascii="Corbel" w:hAnsi="Corbel" w:cs="Tahoma"/>
          <w:i/>
          <w:iCs/>
          <w:sz w:val="20"/>
          <w:szCs w:val="20"/>
          <w:lang w:val="en-GB"/>
        </w:rPr>
        <w:t xml:space="preserve">Appendix No. 1.5 to the Resolution No. 7/2023 </w:t>
      </w:r>
    </w:p>
    <w:p w14:paraId="1D93EC6C" w14:textId="1173E53D" w:rsidR="00833501" w:rsidRPr="004F28E6" w:rsidRDefault="00833501" w:rsidP="00833501">
      <w:pPr>
        <w:rPr>
          <w:rFonts w:ascii="Corbel" w:hAnsi="Corbel" w:cs="Tahoma"/>
          <w:i/>
          <w:iCs/>
          <w:sz w:val="20"/>
          <w:szCs w:val="20"/>
          <w:lang w:val="en-GB"/>
        </w:rPr>
      </w:pPr>
      <w:r w:rsidRPr="004F28E6">
        <w:rPr>
          <w:rFonts w:ascii="Corbel" w:hAnsi="Corbel" w:cs="Tahoma"/>
          <w:i/>
          <w:iCs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</w:t>
      </w:r>
      <w:r w:rsidR="00A63239">
        <w:rPr>
          <w:rFonts w:ascii="Corbel" w:hAnsi="Corbel" w:cs="Tahoma"/>
          <w:i/>
          <w:iCs/>
          <w:sz w:val="20"/>
          <w:szCs w:val="20"/>
          <w:lang w:val="en-GB"/>
        </w:rPr>
        <w:t xml:space="preserve">  </w:t>
      </w:r>
      <w:r w:rsidRPr="004F28E6">
        <w:rPr>
          <w:rFonts w:ascii="Corbel" w:hAnsi="Corbel" w:cs="Tahoma"/>
          <w:i/>
          <w:iCs/>
          <w:sz w:val="20"/>
          <w:szCs w:val="20"/>
          <w:lang w:val="en-GB"/>
        </w:rPr>
        <w:t xml:space="preserve"> of the Rector of the University of Rzeszów</w:t>
      </w:r>
    </w:p>
    <w:p w14:paraId="4EE1A993" w14:textId="77777777" w:rsidR="00833501" w:rsidRPr="006372FE" w:rsidRDefault="00833501" w:rsidP="00833501">
      <w:pPr>
        <w:tabs>
          <w:tab w:val="center" w:pos="686"/>
          <w:tab w:val="center" w:pos="1394"/>
          <w:tab w:val="center" w:pos="2102"/>
          <w:tab w:val="center" w:pos="2811"/>
          <w:tab w:val="center" w:pos="3519"/>
          <w:tab w:val="center" w:pos="4227"/>
          <w:tab w:val="right" w:pos="9641"/>
        </w:tabs>
        <w:spacing w:after="180"/>
        <w:rPr>
          <w:lang w:val="en-US"/>
        </w:rPr>
      </w:pPr>
    </w:p>
    <w:p w14:paraId="42334B09" w14:textId="77777777" w:rsidR="00833501" w:rsidRDefault="00833501" w:rsidP="00833501">
      <w:pPr>
        <w:jc w:val="center"/>
        <w:rPr>
          <w:rFonts w:ascii="Corbel" w:hAnsi="Corbel" w:cs="Tahoma"/>
          <w:b/>
          <w:smallCaps/>
          <w:sz w:val="36"/>
          <w:lang w:val="en-GB"/>
        </w:rPr>
      </w:pPr>
      <w:r w:rsidRPr="004F2031">
        <w:rPr>
          <w:rFonts w:ascii="Corbel" w:hAnsi="Corbel" w:cs="Tahoma"/>
          <w:b/>
          <w:smallCaps/>
          <w:sz w:val="36"/>
          <w:lang w:val="en-GB"/>
        </w:rPr>
        <w:t>SYLLABUS</w:t>
      </w:r>
    </w:p>
    <w:p w14:paraId="44D281EB" w14:textId="77777777" w:rsidR="00833501" w:rsidRPr="004F2031" w:rsidRDefault="00833501" w:rsidP="00833501">
      <w:pPr>
        <w:jc w:val="center"/>
        <w:rPr>
          <w:rFonts w:ascii="Corbel" w:hAnsi="Corbel" w:cs="Tahoma"/>
          <w:b/>
          <w:smallCaps/>
          <w:sz w:val="36"/>
          <w:lang w:val="en-GB"/>
        </w:rPr>
      </w:pPr>
    </w:p>
    <w:p w14:paraId="5ACEF28E" w14:textId="77777777" w:rsidR="00833501" w:rsidRDefault="00833501" w:rsidP="00833501">
      <w:pPr>
        <w:ind w:right="2"/>
        <w:jc w:val="center"/>
        <w:rPr>
          <w:rFonts w:ascii="Corbel" w:hAnsi="Corbel" w:cs="Tahoma"/>
          <w:b/>
          <w:bCs/>
          <w:smallCaps/>
          <w:lang w:val="en-GB"/>
        </w:rPr>
      </w:pPr>
      <w:r w:rsidRPr="004F2031">
        <w:rPr>
          <w:rFonts w:ascii="Corbel" w:hAnsi="Corbel" w:cs="Tahoma"/>
          <w:b/>
          <w:bCs/>
          <w:smallCaps/>
          <w:lang w:val="en-GB"/>
        </w:rPr>
        <w:t xml:space="preserve">regarding the qualification cycle </w:t>
      </w:r>
    </w:p>
    <w:p w14:paraId="503C17CA" w14:textId="77777777" w:rsidR="00833501" w:rsidRPr="006372FE" w:rsidRDefault="00833501" w:rsidP="00833501">
      <w:pPr>
        <w:ind w:right="2"/>
        <w:jc w:val="center"/>
        <w:rPr>
          <w:lang w:val="en-US"/>
        </w:rPr>
      </w:pPr>
      <w:r w:rsidRPr="004F2031">
        <w:rPr>
          <w:rFonts w:ascii="Corbel" w:hAnsi="Corbel" w:cs="Tahoma"/>
          <w:b/>
          <w:bCs/>
          <w:smallCaps/>
          <w:lang w:val="en-GB"/>
        </w:rPr>
        <w:t xml:space="preserve">FROM </w:t>
      </w:r>
      <w:r w:rsidRPr="006372FE">
        <w:rPr>
          <w:rFonts w:ascii="Corbel" w:eastAsia="Corbel" w:hAnsi="Corbel" w:cs="Corbel"/>
          <w:b/>
          <w:lang w:val="en-US"/>
        </w:rPr>
        <w:t>2023/2024</w:t>
      </w:r>
      <w:r w:rsidRPr="006372FE">
        <w:rPr>
          <w:rFonts w:ascii="Corbel" w:eastAsia="Corbel" w:hAnsi="Corbel" w:cs="Corbel"/>
          <w:b/>
          <w:sz w:val="18"/>
          <w:lang w:val="en-US"/>
        </w:rPr>
        <w:t xml:space="preserve"> </w:t>
      </w:r>
      <w:r>
        <w:rPr>
          <w:rFonts w:ascii="Corbel" w:eastAsia="Corbel" w:hAnsi="Corbel" w:cs="Corbel"/>
          <w:b/>
          <w:lang w:val="en-US"/>
        </w:rPr>
        <w:t xml:space="preserve">TO </w:t>
      </w:r>
      <w:r w:rsidRPr="006372FE">
        <w:rPr>
          <w:rFonts w:ascii="Corbel" w:eastAsia="Corbel" w:hAnsi="Corbel" w:cs="Corbel"/>
          <w:b/>
          <w:lang w:val="en-US"/>
        </w:rPr>
        <w:t>2025/2026</w:t>
      </w:r>
    </w:p>
    <w:p w14:paraId="2C6970EF" w14:textId="77777777" w:rsidR="00833501" w:rsidRPr="006372FE" w:rsidRDefault="00833501" w:rsidP="00833501">
      <w:pPr>
        <w:ind w:left="44"/>
        <w:jc w:val="center"/>
        <w:rPr>
          <w:lang w:val="en-US"/>
        </w:rPr>
      </w:pPr>
      <w:r w:rsidRPr="006372FE">
        <w:rPr>
          <w:rFonts w:ascii="Corbel" w:eastAsia="Corbel" w:hAnsi="Corbel" w:cs="Corbel"/>
          <w:b/>
          <w:lang w:val="en-US"/>
        </w:rPr>
        <w:t xml:space="preserve"> </w:t>
      </w:r>
    </w:p>
    <w:p w14:paraId="641E3E6A" w14:textId="27A59E51" w:rsidR="00833501" w:rsidRPr="006372FE" w:rsidRDefault="00833501" w:rsidP="00833501">
      <w:pPr>
        <w:ind w:left="10" w:right="3" w:hanging="10"/>
        <w:jc w:val="center"/>
        <w:rPr>
          <w:lang w:val="en-US"/>
        </w:rPr>
      </w:pPr>
      <w:r>
        <w:rPr>
          <w:rFonts w:ascii="Corbel" w:hAnsi="Corbel" w:cs="Tahoma"/>
          <w:b/>
          <w:bCs/>
          <w:smallCaps/>
          <w:lang w:val="en-GB"/>
        </w:rPr>
        <w:t xml:space="preserve">Academic year 2023/2024, </w:t>
      </w:r>
      <w:r w:rsidRPr="006372FE">
        <w:rPr>
          <w:rFonts w:ascii="Corbel" w:eastAsia="Corbel" w:hAnsi="Corbel" w:cs="Corbel"/>
          <w:b/>
          <w:lang w:val="en-US"/>
        </w:rPr>
        <w:t>2024/2025,</w:t>
      </w:r>
      <w:r w:rsidRPr="006372FE">
        <w:rPr>
          <w:rFonts w:ascii="Corbel" w:eastAsia="Corbel" w:hAnsi="Corbel" w:cs="Corbel"/>
          <w:b/>
          <w:sz w:val="18"/>
          <w:lang w:val="en-US"/>
        </w:rPr>
        <w:t xml:space="preserve"> </w:t>
      </w:r>
      <w:r w:rsidRPr="006372FE">
        <w:rPr>
          <w:rFonts w:ascii="Corbel" w:eastAsia="Corbel" w:hAnsi="Corbel" w:cs="Corbel"/>
          <w:b/>
          <w:lang w:val="en-US"/>
        </w:rPr>
        <w:t>2025/2026</w:t>
      </w:r>
      <w:r w:rsidRPr="006372FE">
        <w:rPr>
          <w:rFonts w:ascii="Corbel" w:eastAsia="Corbel" w:hAnsi="Corbel" w:cs="Corbel"/>
          <w:lang w:val="en-US"/>
        </w:rPr>
        <w:t xml:space="preserve"> </w:t>
      </w:r>
    </w:p>
    <w:p w14:paraId="5B2CC91A" w14:textId="77777777" w:rsidR="00AA1FCD" w:rsidRPr="00833501" w:rsidRDefault="00AA1FCD" w:rsidP="001C26A0">
      <w:pPr>
        <w:tabs>
          <w:tab w:val="left" w:pos="6405"/>
        </w:tabs>
        <w:jc w:val="center"/>
        <w:rPr>
          <w:rFonts w:ascii="Corbel" w:hAnsi="Corbel" w:cs="Tahoma"/>
          <w:lang w:val="en-US"/>
        </w:rPr>
      </w:pPr>
    </w:p>
    <w:p w14:paraId="602BD5D1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570"/>
        <w:gridCol w:w="5097"/>
      </w:tblGrid>
      <w:tr w:rsidR="00AA1FCD" w:rsidRPr="001C26A0" w14:paraId="204D687A" w14:textId="77777777" w:rsidTr="0047386F">
        <w:tc>
          <w:tcPr>
            <w:tcW w:w="4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B697E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5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EF599B" w14:textId="7A8A6C9B" w:rsidR="00AA1FCD" w:rsidRPr="0047386F" w:rsidRDefault="0047386F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47386F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Piano</w:t>
            </w:r>
          </w:p>
        </w:tc>
      </w:tr>
      <w:tr w:rsidR="00AA1FCD" w:rsidRPr="001C26A0" w14:paraId="46792784" w14:textId="77777777" w:rsidTr="0047386F">
        <w:tc>
          <w:tcPr>
            <w:tcW w:w="4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ADC9A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5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1D70B2" w14:textId="5C847216" w:rsidR="00AA1FCD" w:rsidRPr="0047386F" w:rsidRDefault="0047386F" w:rsidP="0047386F">
            <w:pPr>
              <w:pStyle w:val="NormalnyWeb"/>
              <w:shd w:val="clear" w:color="auto" w:fill="FFFFFF"/>
            </w:pPr>
            <w:r>
              <w:rPr>
                <w:rFonts w:ascii="Corbel" w:hAnsi="Corbel"/>
                <w:sz w:val="22"/>
                <w:szCs w:val="22"/>
              </w:rPr>
              <w:t xml:space="preserve">B3/EI </w:t>
            </w:r>
          </w:p>
        </w:tc>
      </w:tr>
      <w:tr w:rsidR="00AA1FCD" w:rsidRPr="00833501" w14:paraId="4DD46B91" w14:textId="77777777" w:rsidTr="0047386F">
        <w:tc>
          <w:tcPr>
            <w:tcW w:w="4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EDDE6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5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79DB07" w14:textId="390EA06D" w:rsidR="00AA1FCD" w:rsidRPr="00833501" w:rsidRDefault="00833501">
            <w:pPr>
              <w:pStyle w:val="Odpowiedzi"/>
              <w:rPr>
                <w:rFonts w:ascii="Corbel" w:hAnsi="Corbel" w:cs="Tahoma"/>
                <w:b w:val="0"/>
                <w:bCs/>
                <w:i/>
                <w:color w:val="auto"/>
                <w:sz w:val="22"/>
                <w:lang w:val="en-US"/>
              </w:rPr>
            </w:pPr>
            <w:proofErr w:type="spellStart"/>
            <w:r w:rsidRPr="00833501">
              <w:rPr>
                <w:rFonts w:ascii="Corbel" w:eastAsia="Corbel" w:hAnsi="Corbel" w:cs="Corbel"/>
                <w:b w:val="0"/>
                <w:bCs/>
                <w:sz w:val="22"/>
              </w:rPr>
              <w:t>Colleges</w:t>
            </w:r>
            <w:proofErr w:type="spellEnd"/>
            <w:r w:rsidRPr="00833501">
              <w:rPr>
                <w:rFonts w:ascii="Corbel" w:eastAsia="Corbel" w:hAnsi="Corbel" w:cs="Corbel"/>
                <w:b w:val="0"/>
                <w:bCs/>
                <w:sz w:val="22"/>
              </w:rPr>
              <w:t xml:space="preserve"> of </w:t>
            </w:r>
            <w:proofErr w:type="spellStart"/>
            <w:r w:rsidRPr="00833501">
              <w:rPr>
                <w:rFonts w:ascii="Corbel" w:eastAsia="Corbel" w:hAnsi="Corbel" w:cs="Corbel"/>
                <w:b w:val="0"/>
                <w:bCs/>
                <w:sz w:val="22"/>
              </w:rPr>
              <w:t>Humanities</w:t>
            </w:r>
            <w:proofErr w:type="spellEnd"/>
          </w:p>
        </w:tc>
      </w:tr>
      <w:tr w:rsidR="00AA1FCD" w:rsidRPr="00833501" w14:paraId="7EC10BF3" w14:textId="77777777" w:rsidTr="0047386F">
        <w:tc>
          <w:tcPr>
            <w:tcW w:w="4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2F733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5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63E124" w14:textId="5384BEEB" w:rsidR="00AA1FCD" w:rsidRPr="00833501" w:rsidRDefault="00833501">
            <w:pPr>
              <w:pStyle w:val="Odpowiedzi"/>
              <w:rPr>
                <w:rFonts w:ascii="Corbel" w:hAnsi="Corbel" w:cs="Tahoma"/>
                <w:b w:val="0"/>
                <w:bCs/>
                <w:i/>
                <w:color w:val="auto"/>
                <w:sz w:val="22"/>
                <w:lang w:val="en-GB"/>
              </w:rPr>
            </w:pPr>
            <w:proofErr w:type="spellStart"/>
            <w:r w:rsidRPr="00833501">
              <w:rPr>
                <w:rFonts w:ascii="Corbel" w:eastAsia="Corbel" w:hAnsi="Corbel" w:cs="Corbel"/>
                <w:b w:val="0"/>
                <w:bCs/>
                <w:sz w:val="22"/>
              </w:rPr>
              <w:t>Institute</w:t>
            </w:r>
            <w:proofErr w:type="spellEnd"/>
            <w:r w:rsidRPr="00833501">
              <w:rPr>
                <w:rFonts w:ascii="Corbel" w:eastAsia="Corbel" w:hAnsi="Corbel" w:cs="Corbel"/>
                <w:b w:val="0"/>
                <w:bCs/>
                <w:sz w:val="22"/>
              </w:rPr>
              <w:t xml:space="preserve"> of Music  </w:t>
            </w:r>
          </w:p>
        </w:tc>
      </w:tr>
      <w:tr w:rsidR="00AA1FCD" w:rsidRPr="00B55A4F" w14:paraId="7D3DCA94" w14:textId="77777777" w:rsidTr="0047386F">
        <w:tc>
          <w:tcPr>
            <w:tcW w:w="4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F45C5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5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885BFE" w14:textId="3DCB3C65" w:rsidR="00AA1FCD" w:rsidRPr="00833501" w:rsidRDefault="00833501">
            <w:pPr>
              <w:pStyle w:val="Odpowiedzi"/>
              <w:rPr>
                <w:rFonts w:ascii="Corbel" w:hAnsi="Corbel" w:cs="Tahoma"/>
                <w:b w:val="0"/>
                <w:bCs/>
                <w:i/>
                <w:iCs/>
                <w:color w:val="auto"/>
                <w:sz w:val="22"/>
                <w:lang w:val="en-GB"/>
              </w:rPr>
            </w:pPr>
            <w:r w:rsidRPr="000B6F3E">
              <w:rPr>
                <w:rFonts w:ascii="Corbel" w:hAnsi="Corbel"/>
                <w:b w:val="0"/>
                <w:bCs/>
                <w:sz w:val="22"/>
                <w:shd w:val="clear" w:color="auto" w:fill="FFFFFF"/>
                <w:lang w:val="en-US"/>
              </w:rPr>
              <w:t>Artistic</w:t>
            </w:r>
            <w:r w:rsidRPr="00833501">
              <w:rPr>
                <w:rFonts w:ascii="Corbel" w:hAnsi="Corbel"/>
                <w:b w:val="0"/>
                <w:bCs/>
                <w:i/>
                <w:iCs/>
                <w:sz w:val="22"/>
                <w:shd w:val="clear" w:color="auto" w:fill="FFFFFF"/>
                <w:lang w:val="en-US"/>
              </w:rPr>
              <w:t> </w:t>
            </w:r>
            <w:r w:rsidRPr="00833501">
              <w:rPr>
                <w:rStyle w:val="Uwydatnienie"/>
                <w:rFonts w:ascii="Corbel" w:hAnsi="Corbel"/>
                <w:b w:val="0"/>
                <w:bCs/>
                <w:i w:val="0"/>
                <w:iCs w:val="0"/>
                <w:sz w:val="22"/>
                <w:shd w:val="clear" w:color="auto" w:fill="FFFFFF"/>
                <w:lang w:val="en-US"/>
              </w:rPr>
              <w:t>Education in the field of Music</w:t>
            </w:r>
          </w:p>
        </w:tc>
      </w:tr>
      <w:tr w:rsidR="00AA1FCD" w:rsidRPr="004F2031" w14:paraId="61CD131E" w14:textId="77777777" w:rsidTr="0047386F">
        <w:tc>
          <w:tcPr>
            <w:tcW w:w="4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918F8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5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3BAF9E" w14:textId="5DD7619C" w:rsidR="00AA1FCD" w:rsidRPr="00833501" w:rsidRDefault="00833501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2"/>
                <w:lang w:val="en-GB"/>
              </w:rPr>
            </w:pPr>
            <w:r w:rsidRPr="00833501">
              <w:rPr>
                <w:rFonts w:ascii="Corbel" w:eastAsia="Corbel" w:hAnsi="Corbel" w:cs="Corbel"/>
                <w:b w:val="0"/>
                <w:bCs/>
                <w:sz w:val="22"/>
              </w:rPr>
              <w:t xml:space="preserve">BA </w:t>
            </w:r>
            <w:proofErr w:type="spellStart"/>
            <w:r w:rsidRPr="00833501">
              <w:rPr>
                <w:rFonts w:ascii="Corbel" w:eastAsia="Corbel" w:hAnsi="Corbel" w:cs="Corbel"/>
                <w:b w:val="0"/>
                <w:bCs/>
                <w:sz w:val="22"/>
              </w:rPr>
              <w:t>Degree</w:t>
            </w:r>
            <w:proofErr w:type="spellEnd"/>
          </w:p>
        </w:tc>
      </w:tr>
      <w:tr w:rsidR="00833501" w:rsidRPr="004F2031" w14:paraId="3EA3A387" w14:textId="77777777" w:rsidTr="0047386F">
        <w:tc>
          <w:tcPr>
            <w:tcW w:w="4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63541F" w14:textId="77777777" w:rsidR="00833501" w:rsidRPr="004F2031" w:rsidRDefault="00833501" w:rsidP="00833501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5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9EE427" w14:textId="5B1DF807" w:rsidR="00833501" w:rsidRPr="00833501" w:rsidRDefault="00833501" w:rsidP="00833501">
            <w:pPr>
              <w:pStyle w:val="Odpowiedzi"/>
              <w:rPr>
                <w:rFonts w:ascii="Corbel" w:hAnsi="Corbel" w:cs="Tahoma"/>
                <w:b w:val="0"/>
                <w:bCs/>
                <w:i/>
                <w:color w:val="auto"/>
                <w:sz w:val="22"/>
                <w:lang w:val="en-GB"/>
              </w:rPr>
            </w:pPr>
            <w:r w:rsidRPr="00833501">
              <w:rPr>
                <w:rFonts w:ascii="Corbel" w:eastAsia="Corbel" w:hAnsi="Corbel" w:cs="Corbel"/>
                <w:b w:val="0"/>
                <w:bCs/>
                <w:sz w:val="22"/>
              </w:rPr>
              <w:t xml:space="preserve">General </w:t>
            </w:r>
            <w:proofErr w:type="spellStart"/>
            <w:r w:rsidRPr="00833501">
              <w:rPr>
                <w:rFonts w:ascii="Corbel" w:eastAsia="Corbel" w:hAnsi="Corbel" w:cs="Corbel"/>
                <w:b w:val="0"/>
                <w:bCs/>
                <w:sz w:val="22"/>
              </w:rPr>
              <w:t>academic</w:t>
            </w:r>
            <w:proofErr w:type="spellEnd"/>
          </w:p>
        </w:tc>
      </w:tr>
      <w:tr w:rsidR="00833501" w:rsidRPr="004F2031" w14:paraId="6F29D987" w14:textId="77777777" w:rsidTr="0047386F">
        <w:tc>
          <w:tcPr>
            <w:tcW w:w="4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C55972" w14:textId="77777777" w:rsidR="00833501" w:rsidRPr="004F2031" w:rsidRDefault="00833501" w:rsidP="00833501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5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05375D" w14:textId="32955FA5" w:rsidR="00833501" w:rsidRPr="00833501" w:rsidRDefault="00833501" w:rsidP="00833501">
            <w:pPr>
              <w:pStyle w:val="Odpowiedzi"/>
              <w:rPr>
                <w:rFonts w:ascii="Corbel" w:hAnsi="Corbel" w:cs="Tahoma"/>
                <w:b w:val="0"/>
                <w:bCs/>
                <w:i/>
                <w:color w:val="auto"/>
                <w:sz w:val="22"/>
                <w:lang w:val="en-GB"/>
              </w:rPr>
            </w:pPr>
            <w:r w:rsidRPr="00833501">
              <w:rPr>
                <w:rFonts w:ascii="Corbel" w:hAnsi="Corbel" w:cstheme="minorHAnsi"/>
                <w:b w:val="0"/>
                <w:bCs/>
                <w:sz w:val="22"/>
              </w:rPr>
              <w:t>Full-</w:t>
            </w:r>
            <w:proofErr w:type="spellStart"/>
            <w:r w:rsidRPr="00833501">
              <w:rPr>
                <w:rFonts w:ascii="Corbel" w:hAnsi="Corbel" w:cstheme="minorHAnsi"/>
                <w:b w:val="0"/>
                <w:bCs/>
                <w:sz w:val="22"/>
              </w:rPr>
              <w:t>time</w:t>
            </w:r>
            <w:proofErr w:type="spellEnd"/>
            <w:r w:rsidRPr="00833501">
              <w:rPr>
                <w:rFonts w:ascii="Corbel" w:hAnsi="Corbel" w:cstheme="minorHAnsi"/>
                <w:b w:val="0"/>
                <w:bCs/>
                <w:spacing w:val="-10"/>
                <w:sz w:val="22"/>
              </w:rPr>
              <w:t xml:space="preserve"> </w:t>
            </w:r>
            <w:proofErr w:type="spellStart"/>
            <w:r w:rsidRPr="00833501">
              <w:rPr>
                <w:rFonts w:ascii="Corbel" w:hAnsi="Corbel" w:cstheme="minorHAnsi"/>
                <w:b w:val="0"/>
                <w:bCs/>
                <w:spacing w:val="-2"/>
                <w:sz w:val="22"/>
              </w:rPr>
              <w:t>studies</w:t>
            </w:r>
            <w:proofErr w:type="spellEnd"/>
          </w:p>
        </w:tc>
      </w:tr>
      <w:tr w:rsidR="00833501" w:rsidRPr="00833501" w14:paraId="28362EF3" w14:textId="77777777" w:rsidTr="0047386F">
        <w:tc>
          <w:tcPr>
            <w:tcW w:w="4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8AFBDE" w14:textId="77777777" w:rsidR="00833501" w:rsidRPr="004F2031" w:rsidRDefault="00833501" w:rsidP="00833501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5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ED35CF" w14:textId="7A0B61C1" w:rsidR="00833501" w:rsidRPr="00833501" w:rsidRDefault="00833501" w:rsidP="00833501">
            <w:pPr>
              <w:pStyle w:val="Odpowiedzi"/>
              <w:rPr>
                <w:rFonts w:ascii="Corbel" w:hAnsi="Corbel" w:cs="Tahoma"/>
                <w:b w:val="0"/>
                <w:bCs/>
                <w:i/>
                <w:color w:val="auto"/>
                <w:sz w:val="22"/>
                <w:lang w:val="en-GB"/>
              </w:rPr>
            </w:pPr>
            <w:r w:rsidRPr="00833501">
              <w:rPr>
                <w:rFonts w:ascii="Corbel" w:eastAsia="Corbel" w:hAnsi="Corbel" w:cs="Corbel"/>
                <w:b w:val="0"/>
                <w:bCs/>
                <w:sz w:val="22"/>
                <w:lang w:val="en-US"/>
              </w:rPr>
              <w:t>Year: I- III, semester:  1- 6</w:t>
            </w:r>
          </w:p>
        </w:tc>
      </w:tr>
      <w:tr w:rsidR="00833501" w:rsidRPr="004F2031" w14:paraId="3560D7EE" w14:textId="77777777" w:rsidTr="0047386F">
        <w:tc>
          <w:tcPr>
            <w:tcW w:w="4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B3F7B8" w14:textId="77777777" w:rsidR="00833501" w:rsidRPr="004F2031" w:rsidRDefault="00833501" w:rsidP="00833501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5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3326B6" w14:textId="6C618ACF" w:rsidR="00833501" w:rsidRPr="00833501" w:rsidRDefault="00833501" w:rsidP="00833501">
            <w:pPr>
              <w:pStyle w:val="Odpowiedzi"/>
              <w:rPr>
                <w:rFonts w:ascii="Corbel" w:hAnsi="Corbel" w:cs="Tahoma"/>
                <w:b w:val="0"/>
                <w:bCs/>
                <w:i/>
                <w:color w:val="auto"/>
                <w:sz w:val="22"/>
                <w:lang w:val="en-GB"/>
              </w:rPr>
            </w:pPr>
            <w:r w:rsidRPr="00833501">
              <w:rPr>
                <w:rFonts w:ascii="Corbel" w:hAnsi="Corbel"/>
                <w:b w:val="0"/>
                <w:bCs/>
                <w:sz w:val="22"/>
              </w:rPr>
              <w:t xml:space="preserve">Basic </w:t>
            </w:r>
            <w:proofErr w:type="spellStart"/>
            <w:r w:rsidRPr="00833501">
              <w:rPr>
                <w:rFonts w:ascii="Corbel" w:hAnsi="Corbel"/>
                <w:b w:val="0"/>
                <w:bCs/>
                <w:sz w:val="22"/>
              </w:rPr>
              <w:t>subject</w:t>
            </w:r>
            <w:proofErr w:type="spellEnd"/>
          </w:p>
        </w:tc>
      </w:tr>
      <w:tr w:rsidR="00833501" w:rsidRPr="004F2031" w14:paraId="6E442DC5" w14:textId="77777777" w:rsidTr="0047386F">
        <w:tc>
          <w:tcPr>
            <w:tcW w:w="4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4887B2" w14:textId="77777777" w:rsidR="00833501" w:rsidRPr="004F2031" w:rsidRDefault="00833501" w:rsidP="00833501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5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8AA761" w14:textId="4239A1CC" w:rsidR="00833501" w:rsidRPr="00833501" w:rsidRDefault="00833501" w:rsidP="00833501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2"/>
                <w:lang w:val="en-GB"/>
              </w:rPr>
            </w:pPr>
            <w:r w:rsidRPr="00833501">
              <w:rPr>
                <w:rFonts w:ascii="Corbel" w:hAnsi="Corbel"/>
                <w:b w:val="0"/>
                <w:bCs/>
                <w:sz w:val="22"/>
              </w:rPr>
              <w:t>English</w:t>
            </w:r>
          </w:p>
        </w:tc>
      </w:tr>
      <w:tr w:rsidR="00833501" w:rsidRPr="004F2031" w14:paraId="02A55B6B" w14:textId="77777777" w:rsidTr="0047386F">
        <w:tc>
          <w:tcPr>
            <w:tcW w:w="4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CD062" w14:textId="77777777" w:rsidR="00833501" w:rsidRPr="004F2031" w:rsidRDefault="00833501" w:rsidP="00833501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5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F31625" w14:textId="56DF7C8C" w:rsidR="00833501" w:rsidRPr="00833501" w:rsidRDefault="00833501" w:rsidP="00833501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2"/>
                <w:lang w:val="en-GB"/>
              </w:rPr>
            </w:pPr>
            <w:r w:rsidRPr="00833501">
              <w:rPr>
                <w:rFonts w:ascii="Corbel" w:hAnsi="Corbel" w:cs="Tahoma"/>
                <w:b w:val="0"/>
                <w:bCs/>
                <w:color w:val="auto"/>
                <w:sz w:val="22"/>
                <w:lang w:val="en-GB"/>
              </w:rPr>
              <w:t xml:space="preserve">Prof. dr </w:t>
            </w:r>
            <w:r w:rsidR="0047386F" w:rsidRPr="00833501">
              <w:rPr>
                <w:rFonts w:ascii="Corbel" w:hAnsi="Corbel" w:cs="Tahoma"/>
                <w:b w:val="0"/>
                <w:bCs/>
                <w:color w:val="auto"/>
                <w:sz w:val="22"/>
                <w:lang w:val="en-GB"/>
              </w:rPr>
              <w:t xml:space="preserve">hab </w:t>
            </w:r>
            <w:proofErr w:type="spellStart"/>
            <w:r w:rsidR="0047386F" w:rsidRPr="00833501">
              <w:rPr>
                <w:rFonts w:ascii="Corbel" w:hAnsi="Corbel" w:cs="Tahoma"/>
                <w:b w:val="0"/>
                <w:bCs/>
                <w:color w:val="auto"/>
                <w:sz w:val="22"/>
                <w:lang w:val="en-GB"/>
              </w:rPr>
              <w:t>Janusz</w:t>
            </w:r>
            <w:proofErr w:type="spellEnd"/>
            <w:r w:rsidR="0047386F">
              <w:rPr>
                <w:rFonts w:ascii="Corbel" w:hAnsi="Corbel" w:cs="Tahoma"/>
                <w:b w:val="0"/>
                <w:bCs/>
                <w:color w:val="auto"/>
                <w:sz w:val="22"/>
                <w:lang w:val="en-GB"/>
              </w:rPr>
              <w:t xml:space="preserve"> </w:t>
            </w:r>
            <w:proofErr w:type="spellStart"/>
            <w:r w:rsidR="0047386F">
              <w:rPr>
                <w:rFonts w:ascii="Corbel" w:hAnsi="Corbel" w:cs="Tahoma"/>
                <w:b w:val="0"/>
                <w:bCs/>
                <w:color w:val="auto"/>
                <w:sz w:val="22"/>
                <w:lang w:val="en-GB"/>
              </w:rPr>
              <w:t>Skowron</w:t>
            </w:r>
            <w:proofErr w:type="spellEnd"/>
          </w:p>
        </w:tc>
      </w:tr>
      <w:tr w:rsidR="00833501" w:rsidRPr="004F2031" w14:paraId="73039DB7" w14:textId="77777777" w:rsidTr="0047386F">
        <w:tc>
          <w:tcPr>
            <w:tcW w:w="4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B0C069" w14:textId="77777777" w:rsidR="00833501" w:rsidRPr="004F2031" w:rsidRDefault="00833501" w:rsidP="00833501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5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D239E3" w14:textId="3D54F062" w:rsidR="00833501" w:rsidRPr="00A63239" w:rsidRDefault="0047386F" w:rsidP="0047386F">
            <w:pPr>
              <w:pStyle w:val="NormalnyWeb"/>
              <w:shd w:val="clear" w:color="auto" w:fill="FFFFFF"/>
              <w:rPr>
                <w:rFonts w:ascii="Corbel" w:hAnsi="Corbel"/>
                <w:sz w:val="20"/>
                <w:szCs w:val="20"/>
              </w:rPr>
            </w:pPr>
            <w:r w:rsidRPr="00A63239">
              <w:rPr>
                <w:rFonts w:ascii="Corbel" w:hAnsi="Corbel"/>
                <w:sz w:val="20"/>
                <w:szCs w:val="20"/>
              </w:rPr>
              <w:t xml:space="preserve">prof. dr hab. Jerzy </w:t>
            </w:r>
            <w:proofErr w:type="spellStart"/>
            <w:r w:rsidRPr="00A63239">
              <w:rPr>
                <w:rFonts w:ascii="Corbel" w:hAnsi="Corbel"/>
                <w:sz w:val="20"/>
                <w:szCs w:val="20"/>
              </w:rPr>
              <w:t>Tosik</w:t>
            </w:r>
            <w:proofErr w:type="spellEnd"/>
            <w:r w:rsidRPr="00A63239">
              <w:rPr>
                <w:rFonts w:ascii="Corbel" w:hAnsi="Corbel"/>
                <w:sz w:val="20"/>
                <w:szCs w:val="20"/>
              </w:rPr>
              <w:t xml:space="preserve">-Warszawiak, </w:t>
            </w:r>
            <w:r w:rsidRPr="00A63239">
              <w:rPr>
                <w:rFonts w:ascii="Corbel" w:hAnsi="Corbel"/>
                <w:sz w:val="20"/>
                <w:szCs w:val="20"/>
              </w:rPr>
              <w:br/>
              <w:t xml:space="preserve">prof. dr hab. Mirosław </w:t>
            </w:r>
            <w:proofErr w:type="spellStart"/>
            <w:r w:rsidRPr="00A63239">
              <w:rPr>
                <w:rFonts w:ascii="Corbel" w:hAnsi="Corbel"/>
                <w:sz w:val="20"/>
                <w:szCs w:val="20"/>
              </w:rPr>
              <w:t>Herbowski</w:t>
            </w:r>
            <w:proofErr w:type="spellEnd"/>
            <w:r w:rsidRPr="00A63239">
              <w:rPr>
                <w:rFonts w:ascii="Corbel" w:hAnsi="Corbel"/>
                <w:sz w:val="20"/>
                <w:szCs w:val="20"/>
              </w:rPr>
              <w:t xml:space="preserve">, </w:t>
            </w:r>
            <w:r w:rsidRPr="00A63239">
              <w:rPr>
                <w:rFonts w:ascii="Corbel" w:hAnsi="Corbel"/>
                <w:sz w:val="20"/>
                <w:szCs w:val="20"/>
              </w:rPr>
              <w:br/>
              <w:t xml:space="preserve">prof. dr hab. Janusz Skowron, </w:t>
            </w:r>
            <w:r w:rsidRPr="00A63239">
              <w:rPr>
                <w:rFonts w:ascii="Corbel" w:hAnsi="Corbel"/>
                <w:sz w:val="20"/>
                <w:szCs w:val="20"/>
              </w:rPr>
              <w:br/>
              <w:t xml:space="preserve">dr hab. prof. UR Magdalena </w:t>
            </w:r>
            <w:proofErr w:type="spellStart"/>
            <w:r w:rsidRPr="00A63239">
              <w:rPr>
                <w:rFonts w:ascii="Corbel" w:hAnsi="Corbel"/>
                <w:sz w:val="20"/>
                <w:szCs w:val="20"/>
              </w:rPr>
              <w:t>Prejsnar</w:t>
            </w:r>
            <w:proofErr w:type="spellEnd"/>
            <w:r w:rsidRPr="00A63239">
              <w:rPr>
                <w:rFonts w:ascii="Corbel" w:hAnsi="Corbel"/>
                <w:sz w:val="20"/>
                <w:szCs w:val="20"/>
              </w:rPr>
              <w:t xml:space="preserve">- </w:t>
            </w:r>
            <w:proofErr w:type="spellStart"/>
            <w:r w:rsidRPr="00A63239">
              <w:rPr>
                <w:rFonts w:ascii="Corbel" w:hAnsi="Corbel"/>
                <w:sz w:val="20"/>
                <w:szCs w:val="20"/>
              </w:rPr>
              <w:t>Wąsacz</w:t>
            </w:r>
            <w:proofErr w:type="spellEnd"/>
            <w:r w:rsidRPr="00A63239">
              <w:rPr>
                <w:rFonts w:ascii="Corbel" w:hAnsi="Corbel"/>
                <w:sz w:val="20"/>
                <w:szCs w:val="20"/>
              </w:rPr>
              <w:t xml:space="preserve">, </w:t>
            </w:r>
            <w:r w:rsidRPr="00A63239">
              <w:rPr>
                <w:rFonts w:ascii="Corbel" w:hAnsi="Corbel"/>
                <w:sz w:val="20"/>
                <w:szCs w:val="20"/>
              </w:rPr>
              <w:br/>
              <w:t xml:space="preserve">dr hab. prof. UR Agnieszka </w:t>
            </w:r>
            <w:proofErr w:type="spellStart"/>
            <w:r w:rsidRPr="00A63239">
              <w:rPr>
                <w:rFonts w:ascii="Corbel" w:hAnsi="Corbel"/>
                <w:sz w:val="20"/>
                <w:szCs w:val="20"/>
              </w:rPr>
              <w:t>Hoszowska-Jabłońska</w:t>
            </w:r>
            <w:proofErr w:type="spellEnd"/>
            <w:r w:rsidRPr="00A63239">
              <w:rPr>
                <w:rFonts w:ascii="Corbel" w:hAnsi="Corbel"/>
                <w:sz w:val="20"/>
                <w:szCs w:val="20"/>
              </w:rPr>
              <w:t xml:space="preserve">, </w:t>
            </w:r>
            <w:r w:rsidRPr="00A63239">
              <w:rPr>
                <w:rFonts w:ascii="Corbel" w:hAnsi="Corbel"/>
                <w:sz w:val="20"/>
                <w:szCs w:val="20"/>
              </w:rPr>
              <w:br/>
              <w:t xml:space="preserve">dr hab. prof. UR Piotr Grodecki, </w:t>
            </w:r>
            <w:r w:rsidRPr="00A63239">
              <w:rPr>
                <w:rFonts w:ascii="Corbel" w:hAnsi="Corbel"/>
                <w:sz w:val="20"/>
                <w:szCs w:val="20"/>
              </w:rPr>
              <w:br/>
              <w:t xml:space="preserve">dr hab. prof. UR Maciej Kanikuła, </w:t>
            </w:r>
            <w:r w:rsidRPr="00A63239">
              <w:rPr>
                <w:rFonts w:ascii="Corbel" w:hAnsi="Corbel"/>
                <w:sz w:val="20"/>
                <w:szCs w:val="20"/>
              </w:rPr>
              <w:br/>
              <w:t xml:space="preserve">dr hab. Małgorzata </w:t>
            </w:r>
            <w:proofErr w:type="spellStart"/>
            <w:r w:rsidRPr="00A63239">
              <w:rPr>
                <w:rFonts w:ascii="Corbel" w:hAnsi="Corbel"/>
                <w:sz w:val="20"/>
                <w:szCs w:val="20"/>
              </w:rPr>
              <w:t>Zarębińska</w:t>
            </w:r>
            <w:proofErr w:type="spellEnd"/>
            <w:r w:rsidRPr="00A63239">
              <w:rPr>
                <w:rFonts w:ascii="Corbel" w:hAnsi="Corbel"/>
                <w:sz w:val="20"/>
                <w:szCs w:val="20"/>
              </w:rPr>
              <w:t xml:space="preserve"> prof. UR, </w:t>
            </w:r>
            <w:r w:rsidRPr="00A63239">
              <w:rPr>
                <w:rFonts w:ascii="Corbel" w:hAnsi="Corbel"/>
                <w:sz w:val="20"/>
                <w:szCs w:val="20"/>
              </w:rPr>
              <w:br/>
              <w:t xml:space="preserve">dr Paweł </w:t>
            </w:r>
            <w:proofErr w:type="spellStart"/>
            <w:r w:rsidRPr="00A63239">
              <w:rPr>
                <w:rFonts w:ascii="Corbel" w:hAnsi="Corbel"/>
                <w:sz w:val="20"/>
                <w:szCs w:val="20"/>
              </w:rPr>
              <w:t>Węgrzyn</w:t>
            </w:r>
            <w:proofErr w:type="spellEnd"/>
            <w:r w:rsidRPr="00A63239">
              <w:rPr>
                <w:rFonts w:ascii="Corbel" w:hAnsi="Corbel"/>
                <w:sz w:val="20"/>
                <w:szCs w:val="20"/>
              </w:rPr>
              <w:t xml:space="preserve">, </w:t>
            </w:r>
            <w:r w:rsidRPr="00A63239">
              <w:rPr>
                <w:rFonts w:ascii="Corbel" w:hAnsi="Corbel"/>
                <w:sz w:val="20"/>
                <w:szCs w:val="20"/>
              </w:rPr>
              <w:br/>
              <w:t xml:space="preserve">dr Jarosław Pelc, </w:t>
            </w:r>
            <w:r w:rsidRPr="00A63239">
              <w:rPr>
                <w:rFonts w:ascii="Corbel" w:hAnsi="Corbel"/>
                <w:sz w:val="20"/>
                <w:szCs w:val="20"/>
              </w:rPr>
              <w:br/>
              <w:t xml:space="preserve">mgr Urszula Buda. </w:t>
            </w:r>
          </w:p>
        </w:tc>
      </w:tr>
    </w:tbl>
    <w:p w14:paraId="6CC67707" w14:textId="77777777" w:rsidR="00AA1FCD" w:rsidRPr="0047386F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14:paraId="14D149FF" w14:textId="77777777" w:rsidR="00AA1FCD" w:rsidRPr="00A63239" w:rsidRDefault="002D7484">
      <w:pPr>
        <w:pStyle w:val="Podpunkty"/>
        <w:ind w:left="0"/>
        <w:rPr>
          <w:rFonts w:ascii="Corbel" w:hAnsi="Corbel" w:cs="Tahoma"/>
          <w:b w:val="0"/>
          <w:color w:val="auto"/>
          <w:sz w:val="18"/>
          <w:szCs w:val="18"/>
          <w:lang w:val="en-GB"/>
        </w:rPr>
      </w:pPr>
      <w:r w:rsidRPr="00A63239">
        <w:rPr>
          <w:rFonts w:ascii="Corbel" w:hAnsi="Corbel" w:cs="Tahoma"/>
          <w:b w:val="0"/>
          <w:color w:val="auto"/>
          <w:sz w:val="18"/>
          <w:szCs w:val="18"/>
          <w:lang w:val="en-GB"/>
        </w:rPr>
        <w:t>* - as agreed at the faculty</w:t>
      </w:r>
    </w:p>
    <w:p w14:paraId="25F5AA4E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>1.</w:t>
      </w:r>
      <w:proofErr w:type="gramStart"/>
      <w:r w:rsidRPr="004F2031">
        <w:rPr>
          <w:rFonts w:ascii="Corbel" w:hAnsi="Corbel" w:cs="Tahoma"/>
          <w:color w:val="auto"/>
          <w:sz w:val="24"/>
          <w:szCs w:val="24"/>
          <w:lang w:val="en-GB"/>
        </w:rPr>
        <w:t>1.Learning</w:t>
      </w:r>
      <w:proofErr w:type="gramEnd"/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 format – number of hours and ECTS credits </w:t>
      </w:r>
    </w:p>
    <w:p w14:paraId="5C9347E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824"/>
      </w:tblGrid>
      <w:tr w:rsidR="00FA1C61" w:rsidRPr="004F2031" w14:paraId="2574A8FD" w14:textId="77777777" w:rsidTr="0047386F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3A5365" w14:textId="77777777" w:rsidR="00E154AF" w:rsidRDefault="00E154A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6D9E0170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1AA04E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BA67A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7E80DE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22A9BA" w14:textId="77777777" w:rsidR="001C3AB5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7ED61FAE" w14:textId="77777777" w:rsidR="00FA1C61" w:rsidRPr="004F2031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778A519D" w14:textId="77777777" w:rsidR="00FA1C61" w:rsidRPr="004F2031" w:rsidRDefault="00FA1C61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69FA89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BD0F0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6F875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A663B8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4C3AB3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47386F" w:rsidRPr="004F2031" w14:paraId="59F0C83F" w14:textId="77777777" w:rsidTr="0047386F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83C216" w14:textId="197DE1F7" w:rsidR="0047386F" w:rsidRPr="0047386F" w:rsidRDefault="0047386F" w:rsidP="0047386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lang w:val="en-GB"/>
              </w:rPr>
            </w:pPr>
            <w:r w:rsidRPr="0047386F">
              <w:rPr>
                <w:rFonts w:ascii="Corbel" w:eastAsia="Calibri" w:hAnsi="Corbel" w:cs="Tahoma"/>
                <w:color w:val="auto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B9871A" w14:textId="77777777" w:rsidR="0047386F" w:rsidRPr="004F2031" w:rsidRDefault="0047386F" w:rsidP="0047386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80EABB" w14:textId="0E1B861A" w:rsidR="0047386F" w:rsidRPr="004F2031" w:rsidRDefault="0047386F" w:rsidP="0047386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15</w:t>
            </w: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B9CC32" w14:textId="77777777" w:rsidR="0047386F" w:rsidRPr="004F2031" w:rsidRDefault="0047386F" w:rsidP="0047386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DB5FD9" w14:textId="77777777" w:rsidR="0047386F" w:rsidRPr="004F2031" w:rsidRDefault="0047386F" w:rsidP="0047386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F8DED3" w14:textId="77777777" w:rsidR="0047386F" w:rsidRPr="004F2031" w:rsidRDefault="0047386F" w:rsidP="0047386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91A12" w14:textId="77777777" w:rsidR="0047386F" w:rsidRPr="004F2031" w:rsidRDefault="0047386F" w:rsidP="0047386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BA0113" w14:textId="77777777" w:rsidR="0047386F" w:rsidRPr="004F2031" w:rsidRDefault="0047386F" w:rsidP="0047386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C81C42" w14:textId="70818EE9" w:rsidR="0047386F" w:rsidRPr="004F2031" w:rsidRDefault="0047386F" w:rsidP="0047386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orbel" w:hAnsi="Corbel" w:cs="Corbel"/>
              </w:rPr>
              <w:t xml:space="preserve">4 </w:t>
            </w:r>
          </w:p>
        </w:tc>
      </w:tr>
      <w:tr w:rsidR="0047386F" w:rsidRPr="004F2031" w14:paraId="0BD8899A" w14:textId="77777777" w:rsidTr="00AD4E6E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9EA467" w14:textId="0D528D89" w:rsidR="0047386F" w:rsidRPr="0047386F" w:rsidRDefault="0047386F" w:rsidP="0047386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lang w:val="en-GB"/>
              </w:rPr>
            </w:pPr>
            <w:r w:rsidRPr="0047386F">
              <w:rPr>
                <w:rFonts w:ascii="Corbel" w:eastAsia="Calibri" w:hAnsi="Corbel" w:cs="Tahoma"/>
                <w:color w:val="auto"/>
                <w:lang w:val="en-GB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1601AD" w14:textId="77777777" w:rsidR="0047386F" w:rsidRPr="004F2031" w:rsidRDefault="0047386F" w:rsidP="0047386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4AFFDE" w14:textId="13330E4B" w:rsidR="0047386F" w:rsidRPr="004F2031" w:rsidRDefault="0047386F" w:rsidP="0047386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250B5C">
              <w:rPr>
                <w:rFonts w:ascii="Corbel" w:eastAsia="Calibri" w:hAnsi="Corbel" w:cs="Tahoma"/>
                <w:color w:val="auto"/>
                <w:sz w:val="24"/>
                <w:lang w:val="en-GB"/>
              </w:rPr>
              <w:t>15</w:t>
            </w: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B46E66E" w14:textId="77777777" w:rsidR="0047386F" w:rsidRPr="004F2031" w:rsidRDefault="0047386F" w:rsidP="0047386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02CA53" w14:textId="77777777" w:rsidR="0047386F" w:rsidRPr="004F2031" w:rsidRDefault="0047386F" w:rsidP="0047386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18AD1E" w14:textId="77777777" w:rsidR="0047386F" w:rsidRPr="004F2031" w:rsidRDefault="0047386F" w:rsidP="0047386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B61F02" w14:textId="77777777" w:rsidR="0047386F" w:rsidRPr="004F2031" w:rsidRDefault="0047386F" w:rsidP="0047386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D051AA" w14:textId="77777777" w:rsidR="0047386F" w:rsidRPr="004F2031" w:rsidRDefault="0047386F" w:rsidP="0047386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D9BA9B" w14:textId="35546280" w:rsidR="0047386F" w:rsidRPr="004F2031" w:rsidRDefault="0047386F" w:rsidP="0047386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orbel" w:hAnsi="Corbel" w:cs="Corbel"/>
              </w:rPr>
              <w:t xml:space="preserve">4 </w:t>
            </w:r>
          </w:p>
        </w:tc>
      </w:tr>
      <w:tr w:rsidR="0047386F" w:rsidRPr="004F2031" w14:paraId="011D8A59" w14:textId="77777777" w:rsidTr="00AD4E6E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F5FA1B" w14:textId="4F182B56" w:rsidR="0047386F" w:rsidRPr="004F2031" w:rsidRDefault="0047386F" w:rsidP="0047386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orbel" w:hAnsi="Corbel" w:cs="Corbel"/>
              </w:rPr>
              <w:lastRenderedPageBreak/>
              <w:t xml:space="preserve">3 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88BA6C" w14:textId="77777777" w:rsidR="0047386F" w:rsidRPr="004F2031" w:rsidRDefault="0047386F" w:rsidP="0047386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648831" w14:textId="28B80FB7" w:rsidR="0047386F" w:rsidRPr="004F2031" w:rsidRDefault="0047386F" w:rsidP="0047386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250B5C">
              <w:rPr>
                <w:rFonts w:ascii="Corbel" w:eastAsia="Calibri" w:hAnsi="Corbel" w:cs="Tahoma"/>
                <w:color w:val="auto"/>
                <w:sz w:val="24"/>
                <w:lang w:val="en-GB"/>
              </w:rPr>
              <w:t>15</w:t>
            </w: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C99A2A" w14:textId="77777777" w:rsidR="0047386F" w:rsidRPr="004F2031" w:rsidRDefault="0047386F" w:rsidP="0047386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A2C1959" w14:textId="77777777" w:rsidR="0047386F" w:rsidRPr="004F2031" w:rsidRDefault="0047386F" w:rsidP="0047386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D527E0" w14:textId="77777777" w:rsidR="0047386F" w:rsidRPr="004F2031" w:rsidRDefault="0047386F" w:rsidP="0047386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678D3A" w14:textId="77777777" w:rsidR="0047386F" w:rsidRPr="004F2031" w:rsidRDefault="0047386F" w:rsidP="0047386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A19D2B" w14:textId="77777777" w:rsidR="0047386F" w:rsidRPr="004F2031" w:rsidRDefault="0047386F" w:rsidP="0047386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17762D" w14:textId="0153AB09" w:rsidR="0047386F" w:rsidRPr="004F2031" w:rsidRDefault="0047386F" w:rsidP="0047386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orbel" w:hAnsi="Corbel" w:cs="Corbel"/>
              </w:rPr>
              <w:t xml:space="preserve">4 </w:t>
            </w:r>
          </w:p>
        </w:tc>
      </w:tr>
      <w:tr w:rsidR="0047386F" w:rsidRPr="004F2031" w14:paraId="3F056C2D" w14:textId="77777777" w:rsidTr="00AD4E6E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511E52" w14:textId="6D4356FC" w:rsidR="0047386F" w:rsidRPr="004F2031" w:rsidRDefault="0047386F" w:rsidP="0047386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orbel" w:hAnsi="Corbel" w:cs="Corbel"/>
              </w:rPr>
              <w:t xml:space="preserve">4 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050D26" w14:textId="77777777" w:rsidR="0047386F" w:rsidRPr="004F2031" w:rsidRDefault="0047386F" w:rsidP="0047386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D65C8D" w14:textId="383FA95C" w:rsidR="0047386F" w:rsidRPr="004F2031" w:rsidRDefault="0047386F" w:rsidP="0047386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250B5C">
              <w:rPr>
                <w:rFonts w:ascii="Corbel" w:eastAsia="Calibri" w:hAnsi="Corbel" w:cs="Tahoma"/>
                <w:color w:val="auto"/>
                <w:sz w:val="24"/>
                <w:lang w:val="en-GB"/>
              </w:rPr>
              <w:t>15</w:t>
            </w: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A93682" w14:textId="77777777" w:rsidR="0047386F" w:rsidRPr="004F2031" w:rsidRDefault="0047386F" w:rsidP="0047386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9CF64B" w14:textId="77777777" w:rsidR="0047386F" w:rsidRPr="004F2031" w:rsidRDefault="0047386F" w:rsidP="0047386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A14AC1" w14:textId="77777777" w:rsidR="0047386F" w:rsidRPr="004F2031" w:rsidRDefault="0047386F" w:rsidP="0047386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BD87BC" w14:textId="77777777" w:rsidR="0047386F" w:rsidRPr="004F2031" w:rsidRDefault="0047386F" w:rsidP="0047386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0D04EC" w14:textId="77777777" w:rsidR="0047386F" w:rsidRPr="004F2031" w:rsidRDefault="0047386F" w:rsidP="0047386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82B277" w14:textId="01D52648" w:rsidR="0047386F" w:rsidRPr="004F2031" w:rsidRDefault="0047386F" w:rsidP="0047386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orbel" w:hAnsi="Corbel" w:cs="Corbel"/>
              </w:rPr>
              <w:t xml:space="preserve">4 </w:t>
            </w:r>
          </w:p>
        </w:tc>
      </w:tr>
      <w:tr w:rsidR="0047386F" w:rsidRPr="004F2031" w14:paraId="33032DD8" w14:textId="77777777" w:rsidTr="00AD4E6E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691DD" w14:textId="4B6CEC18" w:rsidR="0047386F" w:rsidRPr="004F2031" w:rsidRDefault="0047386F" w:rsidP="0047386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orbel" w:hAnsi="Corbel" w:cs="Corbel"/>
              </w:rPr>
              <w:t xml:space="preserve">5 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8688CD" w14:textId="77777777" w:rsidR="0047386F" w:rsidRPr="004F2031" w:rsidRDefault="0047386F" w:rsidP="0047386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3AFF2F" w14:textId="7D510C01" w:rsidR="0047386F" w:rsidRPr="004F2031" w:rsidRDefault="0047386F" w:rsidP="0047386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250B5C">
              <w:rPr>
                <w:rFonts w:ascii="Corbel" w:eastAsia="Calibri" w:hAnsi="Corbel" w:cs="Tahoma"/>
                <w:color w:val="auto"/>
                <w:sz w:val="24"/>
                <w:lang w:val="en-GB"/>
              </w:rPr>
              <w:t>15</w:t>
            </w: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5C7855" w14:textId="77777777" w:rsidR="0047386F" w:rsidRPr="004F2031" w:rsidRDefault="0047386F" w:rsidP="0047386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810895" w14:textId="77777777" w:rsidR="0047386F" w:rsidRPr="004F2031" w:rsidRDefault="0047386F" w:rsidP="0047386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32FC58" w14:textId="77777777" w:rsidR="0047386F" w:rsidRPr="004F2031" w:rsidRDefault="0047386F" w:rsidP="0047386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0788FE" w14:textId="77777777" w:rsidR="0047386F" w:rsidRPr="004F2031" w:rsidRDefault="0047386F" w:rsidP="0047386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1F6DFD" w14:textId="77777777" w:rsidR="0047386F" w:rsidRPr="004F2031" w:rsidRDefault="0047386F" w:rsidP="0047386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CB442D" w14:textId="692A3980" w:rsidR="0047386F" w:rsidRPr="004F2031" w:rsidRDefault="0047386F" w:rsidP="0047386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orbel" w:hAnsi="Corbel" w:cs="Corbel"/>
              </w:rPr>
              <w:t xml:space="preserve">4 </w:t>
            </w:r>
          </w:p>
        </w:tc>
      </w:tr>
      <w:tr w:rsidR="0047386F" w:rsidRPr="004F2031" w14:paraId="291A70C2" w14:textId="77777777" w:rsidTr="00AD4E6E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028A7C" w14:textId="2CAA39F3" w:rsidR="0047386F" w:rsidRPr="004F2031" w:rsidRDefault="0047386F" w:rsidP="0047386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orbel" w:hAnsi="Corbel" w:cs="Corbel"/>
              </w:rPr>
              <w:t xml:space="preserve">6 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87652B" w14:textId="77777777" w:rsidR="0047386F" w:rsidRPr="004F2031" w:rsidRDefault="0047386F" w:rsidP="0047386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40E199" w14:textId="29467D8C" w:rsidR="0047386F" w:rsidRPr="004F2031" w:rsidRDefault="0047386F" w:rsidP="0047386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250B5C">
              <w:rPr>
                <w:rFonts w:ascii="Corbel" w:eastAsia="Calibri" w:hAnsi="Corbel" w:cs="Tahoma"/>
                <w:color w:val="auto"/>
                <w:sz w:val="24"/>
                <w:lang w:val="en-GB"/>
              </w:rPr>
              <w:t>15</w:t>
            </w: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1B8AE6" w14:textId="77777777" w:rsidR="0047386F" w:rsidRPr="004F2031" w:rsidRDefault="0047386F" w:rsidP="0047386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AC99C2" w14:textId="77777777" w:rsidR="0047386F" w:rsidRPr="004F2031" w:rsidRDefault="0047386F" w:rsidP="0047386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937938" w14:textId="77777777" w:rsidR="0047386F" w:rsidRPr="004F2031" w:rsidRDefault="0047386F" w:rsidP="0047386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9E6011" w14:textId="77777777" w:rsidR="0047386F" w:rsidRPr="004F2031" w:rsidRDefault="0047386F" w:rsidP="0047386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D8366F" w14:textId="77777777" w:rsidR="0047386F" w:rsidRPr="004F2031" w:rsidRDefault="0047386F" w:rsidP="0047386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ACF405" w14:textId="13ECC253" w:rsidR="0047386F" w:rsidRPr="004F2031" w:rsidRDefault="0047386F" w:rsidP="0047386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orbel" w:hAnsi="Corbel" w:cs="Corbel"/>
              </w:rPr>
              <w:t xml:space="preserve">4 </w:t>
            </w:r>
          </w:p>
        </w:tc>
      </w:tr>
    </w:tbl>
    <w:p w14:paraId="5D511FF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C43B9D9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D3D6405" w14:textId="514331F4" w:rsidR="00AA1FCD" w:rsidRPr="004F2031" w:rsidRDefault="0047386F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X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conducted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in a traditional way</w:t>
      </w:r>
    </w:p>
    <w:p w14:paraId="5732D168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5398687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8EC3D01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39ED0370" w14:textId="3E77A600" w:rsidR="00AA1FCD" w:rsidRPr="004F2031" w:rsidRDefault="0047386F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sem. 1-</w:t>
      </w:r>
      <w:r w:rsidR="00DA45A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6 and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sem. 6 - </w:t>
      </w:r>
      <w:r w:rsidR="000821B6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exam.</w:t>
      </w:r>
    </w:p>
    <w:p w14:paraId="54A9C2B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FA0D1D0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B55A4F" w14:paraId="6EE3C388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252406" w14:textId="2E96E6F6" w:rsidR="00AA1FCD" w:rsidRPr="00A63239" w:rsidRDefault="0047386F" w:rsidP="001B3E0F">
            <w:pPr>
              <w:pStyle w:val="NormalnyWeb"/>
              <w:shd w:val="clear" w:color="auto" w:fill="FFFFFF"/>
              <w:rPr>
                <w:rFonts w:ascii="Corbel" w:hAnsi="Corbel"/>
                <w:sz w:val="22"/>
                <w:szCs w:val="22"/>
                <w:lang w:val="en-US"/>
              </w:rPr>
            </w:pPr>
            <w:r w:rsidRPr="00A63239">
              <w:rPr>
                <w:rFonts w:ascii="Corbel" w:hAnsi="Corbel"/>
                <w:color w:val="000000" w:themeColor="text1"/>
                <w:sz w:val="22"/>
                <w:szCs w:val="22"/>
                <w:lang w:val="en-US"/>
              </w:rPr>
              <w:t>Knowledge of notation in treble and bass</w:t>
            </w:r>
            <w:r w:rsidR="001B3E0F" w:rsidRPr="00A63239">
              <w:rPr>
                <w:rFonts w:ascii="Corbel" w:hAnsi="Corbel"/>
                <w:color w:val="000000" w:themeColor="text1"/>
                <w:sz w:val="22"/>
                <w:szCs w:val="22"/>
                <w:lang w:val="en-US"/>
              </w:rPr>
              <w:t xml:space="preserve"> clef</w:t>
            </w:r>
            <w:r w:rsidRPr="00A63239">
              <w:rPr>
                <w:rFonts w:ascii="Corbel" w:hAnsi="Corbel"/>
                <w:color w:val="000000" w:themeColor="text1"/>
                <w:sz w:val="22"/>
                <w:szCs w:val="22"/>
                <w:lang w:val="en-US"/>
              </w:rPr>
              <w:t xml:space="preserve">, basic musical notation, elementary basics of </w:t>
            </w:r>
            <w:r w:rsidR="001B3E0F" w:rsidRPr="00A63239">
              <w:rPr>
                <w:rFonts w:ascii="Corbel" w:hAnsi="Corbel"/>
                <w:color w:val="000000" w:themeColor="text1"/>
                <w:sz w:val="22"/>
                <w:szCs w:val="22"/>
                <w:lang w:val="en-US"/>
              </w:rPr>
              <w:t xml:space="preserve">playing </w:t>
            </w:r>
            <w:r w:rsidRPr="00A63239">
              <w:rPr>
                <w:rFonts w:ascii="Corbel" w:hAnsi="Corbel"/>
                <w:color w:val="000000" w:themeColor="text1"/>
                <w:sz w:val="22"/>
                <w:szCs w:val="22"/>
                <w:lang w:val="en-US"/>
              </w:rPr>
              <w:t xml:space="preserve">the </w:t>
            </w:r>
            <w:r w:rsidR="00257AE7" w:rsidRPr="00A63239">
              <w:rPr>
                <w:rFonts w:ascii="Corbel" w:hAnsi="Corbel"/>
                <w:color w:val="000000" w:themeColor="text1"/>
                <w:sz w:val="22"/>
                <w:szCs w:val="22"/>
                <w:lang w:val="en-US"/>
              </w:rPr>
              <w:t>piano</w:t>
            </w:r>
            <w:r w:rsidR="001B3E0F" w:rsidRPr="00A63239">
              <w:rPr>
                <w:rFonts w:ascii="Corbel" w:hAnsi="Corbel"/>
                <w:color w:val="000000" w:themeColor="text1"/>
                <w:sz w:val="22"/>
                <w:szCs w:val="22"/>
                <w:lang w:val="en-US"/>
              </w:rPr>
              <w:t xml:space="preserve"> and using various types of piano techniques.</w:t>
            </w:r>
          </w:p>
        </w:tc>
      </w:tr>
    </w:tbl>
    <w:p w14:paraId="32D131F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E75B60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4D41AD5" w14:textId="77777777" w:rsidR="00AA1FCD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816286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2635B056" w14:textId="77777777" w:rsidR="001B3E0F" w:rsidRPr="00257AE7" w:rsidRDefault="001B3E0F" w:rsidP="001B3E0F">
      <w:pPr>
        <w:pStyle w:val="Podpunkty"/>
        <w:ind w:left="0"/>
        <w:rPr>
          <w:rFonts w:ascii="Corbel" w:hAnsi="Corbel"/>
          <w:b w:val="0"/>
          <w:bCs/>
          <w:color w:val="000000" w:themeColor="text1"/>
          <w:szCs w:val="24"/>
          <w:lang w:val="en-GB"/>
        </w:rPr>
      </w:pPr>
      <w:r w:rsidRPr="00257AE7">
        <w:rPr>
          <w:rFonts w:ascii="Corbel" w:hAnsi="Corbel"/>
          <w:b w:val="0"/>
          <w:bCs/>
          <w:color w:val="000000" w:themeColor="text1"/>
          <w:szCs w:val="24"/>
          <w:lang w:val="en-GB"/>
        </w:rPr>
        <w:t>During the classes, the student learns and develops the technical skills of playing the piano, uses his sensitivity and imagination to shape the artistic aspect, and works on interpretation.</w:t>
      </w:r>
    </w:p>
    <w:p w14:paraId="335ECC0D" w14:textId="326A8A97" w:rsidR="001B3E0F" w:rsidRPr="00257AE7" w:rsidRDefault="001B3E0F" w:rsidP="001B3E0F">
      <w:pPr>
        <w:pStyle w:val="Podpunkty"/>
        <w:ind w:left="0"/>
        <w:rPr>
          <w:rFonts w:ascii="Corbel" w:hAnsi="Corbel"/>
          <w:b w:val="0"/>
          <w:bCs/>
          <w:color w:val="000000" w:themeColor="text1"/>
          <w:szCs w:val="24"/>
          <w:lang w:val="en-GB"/>
        </w:rPr>
      </w:pPr>
      <w:r w:rsidRPr="00257AE7">
        <w:rPr>
          <w:rFonts w:ascii="Corbel" w:hAnsi="Corbel"/>
          <w:b w:val="0"/>
          <w:bCs/>
          <w:color w:val="000000" w:themeColor="text1"/>
          <w:szCs w:val="24"/>
          <w:lang w:val="en-GB"/>
        </w:rPr>
        <w:t xml:space="preserve">In semesters 1-4, the student is required to complete a memorized program consisting of four stylistically, </w:t>
      </w:r>
      <w:proofErr w:type="gramStart"/>
      <w:r w:rsidRPr="00257AE7">
        <w:rPr>
          <w:rFonts w:ascii="Corbel" w:hAnsi="Corbel"/>
          <w:b w:val="0"/>
          <w:bCs/>
          <w:color w:val="000000" w:themeColor="text1"/>
          <w:szCs w:val="24"/>
          <w:lang w:val="en-GB"/>
        </w:rPr>
        <w:t>texturally</w:t>
      </w:r>
      <w:proofErr w:type="gramEnd"/>
      <w:r w:rsidRPr="00257AE7">
        <w:rPr>
          <w:rFonts w:ascii="Corbel" w:hAnsi="Corbel"/>
          <w:b w:val="0"/>
          <w:bCs/>
          <w:color w:val="000000" w:themeColor="text1"/>
          <w:szCs w:val="24"/>
          <w:lang w:val="en-GB"/>
        </w:rPr>
        <w:t xml:space="preserve"> and expressively diverse pieces of piano literature:</w:t>
      </w:r>
    </w:p>
    <w:p w14:paraId="56C6D9E0" w14:textId="77777777" w:rsidR="001B3E0F" w:rsidRPr="00257AE7" w:rsidRDefault="001B3E0F" w:rsidP="001B3E0F">
      <w:pPr>
        <w:pStyle w:val="Podpunkty"/>
        <w:rPr>
          <w:rFonts w:ascii="Corbel" w:hAnsi="Corbel"/>
          <w:b w:val="0"/>
          <w:bCs/>
          <w:color w:val="000000" w:themeColor="text1"/>
          <w:szCs w:val="24"/>
          <w:lang w:val="en-GB"/>
        </w:rPr>
      </w:pPr>
      <w:r w:rsidRPr="00257AE7">
        <w:rPr>
          <w:rFonts w:ascii="Corbel" w:hAnsi="Corbel"/>
          <w:b w:val="0"/>
          <w:bCs/>
          <w:color w:val="000000" w:themeColor="text1"/>
          <w:szCs w:val="24"/>
          <w:lang w:val="en-GB"/>
        </w:rPr>
        <w:t>- polyphonic piece</w:t>
      </w:r>
    </w:p>
    <w:p w14:paraId="25A14756" w14:textId="77777777" w:rsidR="001B3E0F" w:rsidRPr="00257AE7" w:rsidRDefault="001B3E0F" w:rsidP="001B3E0F">
      <w:pPr>
        <w:pStyle w:val="Podpunkty"/>
        <w:rPr>
          <w:rFonts w:ascii="Corbel" w:hAnsi="Corbel"/>
          <w:b w:val="0"/>
          <w:bCs/>
          <w:color w:val="000000" w:themeColor="text1"/>
          <w:szCs w:val="24"/>
          <w:lang w:val="en-GB"/>
        </w:rPr>
      </w:pPr>
      <w:r w:rsidRPr="00257AE7">
        <w:rPr>
          <w:rFonts w:ascii="Corbel" w:hAnsi="Corbel"/>
          <w:b w:val="0"/>
          <w:bCs/>
          <w:color w:val="000000" w:themeColor="text1"/>
          <w:szCs w:val="24"/>
          <w:lang w:val="en-GB"/>
        </w:rPr>
        <w:t>- etudes</w:t>
      </w:r>
    </w:p>
    <w:p w14:paraId="7117F119" w14:textId="77777777" w:rsidR="00A63239" w:rsidRDefault="001B3E0F" w:rsidP="001B3E0F">
      <w:pPr>
        <w:pStyle w:val="Podpunkty"/>
        <w:rPr>
          <w:rFonts w:ascii="Corbel" w:hAnsi="Corbel"/>
          <w:b w:val="0"/>
          <w:bCs/>
          <w:color w:val="000000" w:themeColor="text1"/>
          <w:szCs w:val="24"/>
          <w:lang w:val="en-GB"/>
        </w:rPr>
      </w:pPr>
      <w:r w:rsidRPr="00257AE7">
        <w:rPr>
          <w:rFonts w:ascii="Corbel" w:hAnsi="Corbel"/>
          <w:b w:val="0"/>
          <w:bCs/>
          <w:color w:val="000000" w:themeColor="text1"/>
          <w:szCs w:val="24"/>
          <w:lang w:val="en-GB"/>
        </w:rPr>
        <w:t xml:space="preserve">- a fast part of a sonata form, or a variation </w:t>
      </w:r>
    </w:p>
    <w:p w14:paraId="373A635E" w14:textId="5794589A" w:rsidR="001B3E0F" w:rsidRPr="00257AE7" w:rsidRDefault="001B3E0F" w:rsidP="001B3E0F">
      <w:pPr>
        <w:pStyle w:val="Podpunkty"/>
        <w:rPr>
          <w:rFonts w:ascii="Corbel" w:hAnsi="Corbel"/>
          <w:b w:val="0"/>
          <w:bCs/>
          <w:color w:val="000000" w:themeColor="text1"/>
          <w:szCs w:val="24"/>
          <w:lang w:val="en-GB"/>
        </w:rPr>
      </w:pPr>
      <w:r w:rsidRPr="00257AE7">
        <w:rPr>
          <w:rFonts w:ascii="Corbel" w:hAnsi="Corbel"/>
          <w:b w:val="0"/>
          <w:bCs/>
          <w:color w:val="000000" w:themeColor="text1"/>
          <w:szCs w:val="24"/>
          <w:lang w:val="en-GB"/>
        </w:rPr>
        <w:t>- any piece</w:t>
      </w:r>
    </w:p>
    <w:p w14:paraId="7A13CA12" w14:textId="77777777" w:rsidR="001B3E0F" w:rsidRPr="00257AE7" w:rsidRDefault="001B3E0F" w:rsidP="001B3E0F">
      <w:pPr>
        <w:pStyle w:val="Podpunkty"/>
        <w:ind w:left="0"/>
        <w:rPr>
          <w:rFonts w:ascii="Corbel" w:hAnsi="Corbel"/>
          <w:b w:val="0"/>
          <w:bCs/>
          <w:color w:val="000000" w:themeColor="text1"/>
          <w:szCs w:val="24"/>
          <w:lang w:val="en-GB"/>
        </w:rPr>
      </w:pPr>
      <w:r w:rsidRPr="00257AE7">
        <w:rPr>
          <w:rFonts w:ascii="Corbel" w:hAnsi="Corbel"/>
          <w:b w:val="0"/>
          <w:bCs/>
          <w:color w:val="000000" w:themeColor="text1"/>
          <w:szCs w:val="24"/>
          <w:lang w:val="en-GB"/>
        </w:rPr>
        <w:t xml:space="preserve">In semester 5, a presentation by memory of: </w:t>
      </w:r>
    </w:p>
    <w:p w14:paraId="5602DEAB" w14:textId="5935750F" w:rsidR="001B3E0F" w:rsidRPr="00257AE7" w:rsidRDefault="001B3E0F" w:rsidP="001B3E0F">
      <w:pPr>
        <w:pStyle w:val="Podpunkty"/>
        <w:ind w:left="0"/>
        <w:rPr>
          <w:rFonts w:ascii="Corbel" w:hAnsi="Corbel"/>
          <w:b w:val="0"/>
          <w:bCs/>
          <w:color w:val="000000" w:themeColor="text1"/>
          <w:szCs w:val="24"/>
          <w:lang w:val="en-GB"/>
        </w:rPr>
      </w:pPr>
      <w:r w:rsidRPr="00257AE7">
        <w:rPr>
          <w:rFonts w:ascii="Corbel" w:hAnsi="Corbel"/>
          <w:b w:val="0"/>
          <w:bCs/>
          <w:color w:val="000000" w:themeColor="text1"/>
          <w:szCs w:val="24"/>
          <w:lang w:val="en-GB"/>
        </w:rPr>
        <w:t xml:space="preserve">        - a polyphonic piece is required to pass</w:t>
      </w:r>
    </w:p>
    <w:p w14:paraId="472537F0" w14:textId="77777777" w:rsidR="001B3E0F" w:rsidRPr="00257AE7" w:rsidRDefault="001B3E0F" w:rsidP="001B3E0F">
      <w:pPr>
        <w:pStyle w:val="Podpunkty"/>
        <w:rPr>
          <w:rFonts w:ascii="Corbel" w:hAnsi="Corbel"/>
          <w:b w:val="0"/>
          <w:bCs/>
          <w:color w:val="000000" w:themeColor="text1"/>
          <w:szCs w:val="24"/>
          <w:lang w:val="en-GB"/>
        </w:rPr>
      </w:pPr>
      <w:r w:rsidRPr="00257AE7">
        <w:rPr>
          <w:rFonts w:ascii="Corbel" w:hAnsi="Corbel"/>
          <w:b w:val="0"/>
          <w:bCs/>
          <w:color w:val="000000" w:themeColor="text1"/>
          <w:szCs w:val="24"/>
          <w:lang w:val="en-GB"/>
        </w:rPr>
        <w:t>- etudes</w:t>
      </w:r>
    </w:p>
    <w:p w14:paraId="102E59E5" w14:textId="77777777" w:rsidR="001B3E0F" w:rsidRPr="00257AE7" w:rsidRDefault="001B3E0F" w:rsidP="001B3E0F">
      <w:pPr>
        <w:pStyle w:val="Podpunkty"/>
        <w:rPr>
          <w:rFonts w:ascii="Corbel" w:hAnsi="Corbel"/>
          <w:b w:val="0"/>
          <w:bCs/>
          <w:color w:val="000000" w:themeColor="text1"/>
          <w:szCs w:val="24"/>
          <w:lang w:val="en-GB"/>
        </w:rPr>
      </w:pPr>
      <w:r w:rsidRPr="00257AE7">
        <w:rPr>
          <w:rFonts w:ascii="Corbel" w:hAnsi="Corbel"/>
          <w:b w:val="0"/>
          <w:bCs/>
          <w:color w:val="000000" w:themeColor="text1"/>
          <w:szCs w:val="24"/>
          <w:lang w:val="en-GB"/>
        </w:rPr>
        <w:t>- any song</w:t>
      </w:r>
    </w:p>
    <w:p w14:paraId="66B1BB8F" w14:textId="4AA0B323" w:rsidR="001B3E0F" w:rsidRDefault="001B3E0F" w:rsidP="001B3E0F">
      <w:pPr>
        <w:pStyle w:val="Podpunkty"/>
        <w:rPr>
          <w:rFonts w:ascii="Corbel" w:hAnsi="Corbel"/>
          <w:b w:val="0"/>
          <w:bCs/>
          <w:color w:val="000000" w:themeColor="text1"/>
          <w:szCs w:val="24"/>
          <w:lang w:val="en-GB"/>
        </w:rPr>
      </w:pPr>
      <w:r w:rsidRPr="00257AE7">
        <w:rPr>
          <w:rFonts w:ascii="Corbel" w:hAnsi="Corbel"/>
          <w:b w:val="0"/>
          <w:bCs/>
          <w:color w:val="000000" w:themeColor="text1"/>
          <w:szCs w:val="24"/>
          <w:lang w:val="en-GB"/>
        </w:rPr>
        <w:t>- and playing the accompaniment part for a soloist (vocalist or instrumentalist)</w:t>
      </w:r>
    </w:p>
    <w:p w14:paraId="2FBCD242" w14:textId="77777777" w:rsidR="00A63239" w:rsidRPr="00257AE7" w:rsidRDefault="00A63239" w:rsidP="001B3E0F">
      <w:pPr>
        <w:pStyle w:val="Podpunkty"/>
        <w:rPr>
          <w:rFonts w:ascii="Corbel" w:hAnsi="Corbel"/>
          <w:b w:val="0"/>
          <w:bCs/>
          <w:color w:val="000000" w:themeColor="text1"/>
          <w:szCs w:val="24"/>
          <w:lang w:val="en-GB"/>
        </w:rPr>
      </w:pPr>
    </w:p>
    <w:p w14:paraId="1B813FB3" w14:textId="12051285" w:rsidR="001B3E0F" w:rsidRPr="00257AE7" w:rsidRDefault="001B3E0F" w:rsidP="001B3E0F">
      <w:pPr>
        <w:pStyle w:val="Podpunkty"/>
        <w:ind w:left="0"/>
        <w:rPr>
          <w:rFonts w:ascii="Corbel" w:hAnsi="Corbel"/>
          <w:b w:val="0"/>
          <w:bCs/>
          <w:color w:val="000000" w:themeColor="text1"/>
          <w:szCs w:val="24"/>
          <w:lang w:val="en-GB"/>
        </w:rPr>
      </w:pPr>
      <w:r w:rsidRPr="00257AE7">
        <w:rPr>
          <w:rFonts w:ascii="Corbel" w:hAnsi="Corbel"/>
          <w:b w:val="0"/>
          <w:bCs/>
          <w:color w:val="000000" w:themeColor="text1"/>
          <w:szCs w:val="24"/>
          <w:lang w:val="en-GB"/>
        </w:rPr>
        <w:t>In semester 6, as part of the final examination of the course, the student is obliged to perform by heart a baroque or classical cyclical form in its entirety and any piece, excluding the baroque and classicist periods.</w:t>
      </w:r>
    </w:p>
    <w:p w14:paraId="6DC21125" w14:textId="77777777" w:rsidR="002A3D31" w:rsidRPr="001B3E0F" w:rsidRDefault="002A3D31" w:rsidP="00A63239">
      <w:pPr>
        <w:pStyle w:val="Podpunkty"/>
        <w:ind w:left="0"/>
        <w:rPr>
          <w:rFonts w:ascii="Corbel" w:hAnsi="Corbel"/>
          <w:b w:val="0"/>
          <w:bCs/>
          <w:color w:val="auto"/>
          <w:szCs w:val="24"/>
          <w:lang w:val="en-GB"/>
        </w:rPr>
      </w:pPr>
    </w:p>
    <w:p w14:paraId="05180AA0" w14:textId="784F767B" w:rsidR="00AA1FCD" w:rsidRDefault="00F32FE2" w:rsidP="001B3E0F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p w14:paraId="54F49DBD" w14:textId="77777777" w:rsidR="002A3D31" w:rsidRPr="004F2031" w:rsidRDefault="002A3D31" w:rsidP="001B3E0F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B55A4F" w14:paraId="3D48585B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5C597F" w14:textId="77777777" w:rsidR="00AA1FCD" w:rsidRPr="001B3E0F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1B3E0F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E2078C" w14:textId="6DA2D16B" w:rsidR="00AA1FCD" w:rsidRPr="00A63239" w:rsidRDefault="001B3E0F" w:rsidP="00A63239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color w:val="000000" w:themeColor="text1"/>
                <w:szCs w:val="22"/>
                <w:lang w:val="en-GB"/>
              </w:rPr>
            </w:pPr>
            <w:r w:rsidRPr="00A63239">
              <w:rPr>
                <w:rFonts w:ascii="Corbel" w:eastAsia="Calibri" w:hAnsi="Corbel" w:cs="Tahoma"/>
                <w:b w:val="0"/>
                <w:color w:val="000000" w:themeColor="text1"/>
                <w:szCs w:val="22"/>
                <w:lang w:val="en-GB"/>
              </w:rPr>
              <w:t>Acquiring theoretical and practical knowledge of the basic issues of piano technique,</w:t>
            </w:r>
          </w:p>
        </w:tc>
      </w:tr>
      <w:tr w:rsidR="001B3E0F" w:rsidRPr="00B55A4F" w14:paraId="0BE54192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394117" w14:textId="3689466A" w:rsidR="001B3E0F" w:rsidRPr="001B3E0F" w:rsidRDefault="001B3E0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82F45D" w14:textId="1EFEEED3" w:rsidR="001B3E0F" w:rsidRPr="00A63239" w:rsidRDefault="002A3D31" w:rsidP="00A63239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color w:val="000000" w:themeColor="text1"/>
                <w:szCs w:val="22"/>
                <w:lang w:val="en-GB"/>
              </w:rPr>
            </w:pPr>
            <w:r w:rsidRPr="00A63239">
              <w:rPr>
                <w:rFonts w:ascii="Corbel" w:eastAsia="Calibri" w:hAnsi="Corbel" w:cs="Tahoma"/>
                <w:b w:val="0"/>
                <w:color w:val="000000" w:themeColor="text1"/>
                <w:szCs w:val="22"/>
                <w:lang w:val="en-GB"/>
              </w:rPr>
              <w:t>Learning the basic methods enabling the shaping of the expressive side</w:t>
            </w:r>
          </w:p>
        </w:tc>
      </w:tr>
      <w:tr w:rsidR="001B3E0F" w:rsidRPr="00B55A4F" w14:paraId="2368AF09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E52894" w14:textId="1ADD418B" w:rsidR="001B3E0F" w:rsidRPr="001B3E0F" w:rsidRDefault="001B3E0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526139" w14:textId="13197046" w:rsidR="001B3E0F" w:rsidRPr="00A63239" w:rsidRDefault="002A3D31" w:rsidP="00A63239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color w:val="000000" w:themeColor="text1"/>
                <w:szCs w:val="22"/>
                <w:lang w:val="en-GB"/>
              </w:rPr>
            </w:pPr>
            <w:r w:rsidRPr="00A63239">
              <w:rPr>
                <w:rFonts w:ascii="Corbel" w:eastAsia="Calibri" w:hAnsi="Corbel" w:cs="Tahoma"/>
                <w:b w:val="0"/>
                <w:color w:val="000000" w:themeColor="text1"/>
                <w:szCs w:val="22"/>
                <w:lang w:val="en-GB"/>
              </w:rPr>
              <w:t>Adjusting the sound articulation to the era and style of the piece</w:t>
            </w:r>
          </w:p>
        </w:tc>
      </w:tr>
      <w:tr w:rsidR="001B3E0F" w:rsidRPr="00B55A4F" w14:paraId="3BC091BA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0FB255" w14:textId="772B2DC6" w:rsidR="001B3E0F" w:rsidRPr="001B3E0F" w:rsidRDefault="001B3E0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O4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3913FD" w14:textId="3A105D5D" w:rsidR="001B3E0F" w:rsidRPr="00A63239" w:rsidRDefault="002A3D31" w:rsidP="00A63239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color w:val="000000" w:themeColor="text1"/>
                <w:szCs w:val="22"/>
                <w:lang w:val="en-GB"/>
              </w:rPr>
            </w:pPr>
            <w:r w:rsidRPr="00A63239">
              <w:rPr>
                <w:rFonts w:ascii="Corbel" w:eastAsia="Calibri" w:hAnsi="Corbel" w:cs="Tahoma"/>
                <w:b w:val="0"/>
                <w:color w:val="000000" w:themeColor="text1"/>
                <w:szCs w:val="22"/>
                <w:lang w:val="en-GB"/>
              </w:rPr>
              <w:t>Learning a variety of repertoire and based on it, developing the ability to independently and constructively assess the selection of appropriate performance means</w:t>
            </w:r>
          </w:p>
        </w:tc>
      </w:tr>
      <w:tr w:rsidR="001B3E0F" w:rsidRPr="00B55A4F" w14:paraId="78160448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76EA10" w14:textId="5250E5A6" w:rsidR="001B3E0F" w:rsidRPr="001B3E0F" w:rsidRDefault="001B3E0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O5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FE2673" w14:textId="2C06E3E6" w:rsidR="001B3E0F" w:rsidRPr="00A63239" w:rsidRDefault="002A3D31" w:rsidP="00A63239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color w:val="000000" w:themeColor="text1"/>
                <w:szCs w:val="22"/>
                <w:lang w:val="en-GB"/>
              </w:rPr>
            </w:pPr>
            <w:r w:rsidRPr="00A63239">
              <w:rPr>
                <w:rFonts w:ascii="Corbel" w:eastAsia="Calibri" w:hAnsi="Corbel" w:cs="Tahoma"/>
                <w:b w:val="0"/>
                <w:color w:val="000000" w:themeColor="text1"/>
                <w:szCs w:val="22"/>
                <w:lang w:val="en-GB"/>
              </w:rPr>
              <w:t xml:space="preserve">Developing proper habits that enable </w:t>
            </w:r>
            <w:r w:rsidR="00257AE7" w:rsidRPr="00A63239">
              <w:rPr>
                <w:rFonts w:ascii="Corbel" w:eastAsia="Calibri" w:hAnsi="Corbel" w:cs="Tahoma"/>
                <w:b w:val="0"/>
                <w:color w:val="000000" w:themeColor="text1"/>
                <w:szCs w:val="22"/>
                <w:lang w:val="en-GB"/>
              </w:rPr>
              <w:t>the student</w:t>
            </w:r>
            <w:r w:rsidRPr="00A63239">
              <w:rPr>
                <w:rFonts w:ascii="Corbel" w:eastAsia="Calibri" w:hAnsi="Corbel" w:cs="Tahoma"/>
                <w:b w:val="0"/>
                <w:color w:val="000000" w:themeColor="text1"/>
                <w:szCs w:val="22"/>
                <w:lang w:val="en-GB"/>
              </w:rPr>
              <w:t xml:space="preserve"> to move freely on the keyboard within literature of an appropriate level of difficulty</w:t>
            </w:r>
          </w:p>
        </w:tc>
      </w:tr>
      <w:tr w:rsidR="001B3E0F" w:rsidRPr="00B55A4F" w14:paraId="57E9FFED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AF3DC1" w14:textId="4745589F" w:rsidR="001B3E0F" w:rsidRPr="001B3E0F" w:rsidRDefault="001B3E0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O6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E12235" w14:textId="279F9D03" w:rsidR="001B3E0F" w:rsidRPr="00A63239" w:rsidRDefault="002A3D31" w:rsidP="00A63239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color w:val="000000" w:themeColor="text1"/>
                <w:szCs w:val="22"/>
                <w:lang w:val="en-GB"/>
              </w:rPr>
            </w:pPr>
            <w:r w:rsidRPr="00A63239">
              <w:rPr>
                <w:rFonts w:ascii="Corbel" w:eastAsia="Calibri" w:hAnsi="Corbel" w:cs="Tahoma"/>
                <w:b w:val="0"/>
                <w:color w:val="000000" w:themeColor="text1"/>
                <w:szCs w:val="22"/>
                <w:lang w:val="en-GB"/>
              </w:rPr>
              <w:t xml:space="preserve">Developing the ability to constructively criticize, self-assess </w:t>
            </w:r>
            <w:r w:rsidR="00257AE7" w:rsidRPr="00A63239">
              <w:rPr>
                <w:rFonts w:ascii="Corbel" w:eastAsia="Calibri" w:hAnsi="Corbel" w:cs="Tahoma"/>
                <w:b w:val="0"/>
                <w:color w:val="000000" w:themeColor="text1"/>
                <w:szCs w:val="22"/>
                <w:lang w:val="en-GB"/>
              </w:rPr>
              <w:t>the student’s</w:t>
            </w:r>
            <w:r w:rsidRPr="00A63239">
              <w:rPr>
                <w:rFonts w:ascii="Corbel" w:eastAsia="Calibri" w:hAnsi="Corbel" w:cs="Tahoma"/>
                <w:b w:val="0"/>
                <w:color w:val="000000" w:themeColor="text1"/>
                <w:szCs w:val="22"/>
                <w:lang w:val="en-GB"/>
              </w:rPr>
              <w:t xml:space="preserve"> own performance and motivate you to improve your skills</w:t>
            </w:r>
          </w:p>
        </w:tc>
      </w:tr>
      <w:tr w:rsidR="00AA1FCD" w:rsidRPr="00B55A4F" w14:paraId="14AD3E3A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727460" w14:textId="391030CC" w:rsidR="00AA1FCD" w:rsidRPr="004F2031" w:rsidRDefault="001B3E0F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lastRenderedPageBreak/>
              <w:t>O7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E74E23" w14:textId="7DA991A0" w:rsidR="00AA1FCD" w:rsidRPr="00A63239" w:rsidRDefault="002A3D31" w:rsidP="00A63239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color w:val="000000" w:themeColor="text1"/>
                <w:szCs w:val="22"/>
                <w:lang w:val="en-GB"/>
              </w:rPr>
            </w:pPr>
            <w:r w:rsidRPr="00A63239">
              <w:rPr>
                <w:rFonts w:ascii="Corbel" w:eastAsia="Calibri" w:hAnsi="Corbel" w:cs="Tahoma"/>
                <w:b w:val="0"/>
                <w:color w:val="000000" w:themeColor="text1"/>
                <w:szCs w:val="22"/>
                <w:lang w:val="en-GB"/>
              </w:rPr>
              <w:t>Developing the ability to divide attention to simultaneously perceive a solo part and perform one's own part, as well as the habit of listening to the soloist and following his narration</w:t>
            </w:r>
          </w:p>
        </w:tc>
      </w:tr>
      <w:tr w:rsidR="00AA1FCD" w:rsidRPr="00B55A4F" w14:paraId="33B34197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3902AC" w14:textId="5D775307" w:rsidR="00AA1FCD" w:rsidRPr="004F2031" w:rsidRDefault="001B3E0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O8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2864E4" w14:textId="070714A6" w:rsidR="00AA1FCD" w:rsidRPr="00A63239" w:rsidRDefault="002A3D31" w:rsidP="00A63239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color w:val="000000" w:themeColor="text1"/>
                <w:szCs w:val="22"/>
                <w:lang w:val="en-GB"/>
              </w:rPr>
            </w:pPr>
            <w:r w:rsidRPr="00A63239">
              <w:rPr>
                <w:rFonts w:ascii="Corbel" w:eastAsia="Calibri" w:hAnsi="Corbel" w:cs="Tahoma"/>
                <w:b w:val="0"/>
                <w:color w:val="000000" w:themeColor="text1"/>
                <w:szCs w:val="22"/>
                <w:lang w:val="en-GB"/>
              </w:rPr>
              <w:t>Acquiring spatial orientation on the keyboard without having to look at it</w:t>
            </w:r>
          </w:p>
        </w:tc>
      </w:tr>
      <w:tr w:rsidR="002A3D31" w:rsidRPr="00B55A4F" w14:paraId="4474F50C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D21813" w14:textId="7CE6020B" w:rsidR="002A3D31" w:rsidRDefault="002A3D31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O9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F2535D" w14:textId="7BF4A205" w:rsidR="002A3D31" w:rsidRPr="00A63239" w:rsidRDefault="002A3D31" w:rsidP="00A63239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color w:val="000000" w:themeColor="text1"/>
                <w:szCs w:val="22"/>
                <w:lang w:val="en-GB"/>
              </w:rPr>
            </w:pPr>
            <w:r w:rsidRPr="00A63239">
              <w:rPr>
                <w:rFonts w:ascii="Corbel" w:eastAsia="Calibri" w:hAnsi="Corbel" w:cs="Tahoma"/>
                <w:b w:val="0"/>
                <w:color w:val="000000" w:themeColor="text1"/>
                <w:szCs w:val="22"/>
                <w:lang w:val="en-GB"/>
              </w:rPr>
              <w:t>Getting to know the variety of expressions within one larger cyclic form and acquiring the ability to present it in its entirety</w:t>
            </w:r>
          </w:p>
        </w:tc>
      </w:tr>
    </w:tbl>
    <w:p w14:paraId="7EE8119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714109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7CC4185" w14:textId="0D0EDBAC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</w:t>
      </w:r>
      <w:r w:rsidR="000821B6" w:rsidRPr="004F2031">
        <w:rPr>
          <w:rFonts w:ascii="Corbel" w:hAnsi="Corbel" w:cs="Tahoma"/>
          <w:color w:val="auto"/>
          <w:szCs w:val="24"/>
          <w:lang w:val="en-GB"/>
        </w:rPr>
        <w:t>OUTCOMES (</w:t>
      </w:r>
      <w:r w:rsidRPr="004F2031">
        <w:rPr>
          <w:rFonts w:ascii="Corbel" w:hAnsi="Corbel"/>
          <w:color w:val="auto"/>
          <w:szCs w:val="24"/>
          <w:lang w:val="en-GB"/>
        </w:rPr>
        <w:t>to be completed by the coordinator)</w:t>
      </w:r>
    </w:p>
    <w:p w14:paraId="71FA8A04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338DC1A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146"/>
        <w:gridCol w:w="6830"/>
        <w:gridCol w:w="1549"/>
      </w:tblGrid>
      <w:tr w:rsidR="00AA1FCD" w:rsidRPr="00B55A4F" w14:paraId="0827CF6D" w14:textId="77777777" w:rsidTr="002A3D31"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4AE36E" w14:textId="77777777" w:rsidR="00AA1FCD" w:rsidRPr="002A3D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2A3D31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6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03E2E8" w14:textId="77777777" w:rsidR="00AA1FCD" w:rsidRPr="002A3D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2A3D31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14249FFF" w14:textId="77777777" w:rsidR="00AA1FCD" w:rsidRPr="002A3D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2A3D31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1AB893" w14:textId="77777777" w:rsidR="00AA1FCD" w:rsidRPr="002A3D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2A3D31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2A3D31" w14:paraId="0506617D" w14:textId="77777777" w:rsidTr="002A3D31"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4D2AE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6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743430" w14:textId="06481A7B" w:rsidR="00AA1FCD" w:rsidRPr="00AD11DF" w:rsidRDefault="002A3D31" w:rsidP="002A3D31">
            <w:pPr>
              <w:pStyle w:val="Punktygwne"/>
              <w:spacing w:after="0"/>
              <w:jc w:val="both"/>
              <w:rPr>
                <w:rFonts w:ascii="Corbel" w:hAnsi="Corbel" w:cs="Tahoma"/>
                <w:b w:val="0"/>
                <w:smallCaps w:val="0"/>
                <w:color w:val="000000" w:themeColor="text1"/>
                <w:sz w:val="22"/>
                <w:lang w:val="en-GB" w:eastAsia="pl-PL"/>
              </w:rPr>
            </w:pPr>
            <w:r w:rsidRPr="00AD11DF">
              <w:rPr>
                <w:rFonts w:ascii="Corbel" w:hAnsi="Corbel" w:cs="Tahoma"/>
                <w:b w:val="0"/>
                <w:smallCaps w:val="0"/>
                <w:color w:val="000000" w:themeColor="text1"/>
                <w:sz w:val="22"/>
                <w:lang w:val="en-GB" w:eastAsia="pl-PL"/>
              </w:rPr>
              <w:t>has knowledge of piano literature and is familiar with the vocal and instrumental repertoire with piano accompaniment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3AF8D7" w14:textId="77777777" w:rsidR="002A3D31" w:rsidRDefault="002A3D31" w:rsidP="002A3D31">
            <w:pPr>
              <w:pStyle w:val="NormalnyWeb"/>
            </w:pPr>
            <w:r>
              <w:rPr>
                <w:rFonts w:ascii="Corbel" w:hAnsi="Corbel"/>
                <w:sz w:val="22"/>
                <w:szCs w:val="22"/>
              </w:rPr>
              <w:t xml:space="preserve">K_W01 </w:t>
            </w:r>
          </w:p>
          <w:p w14:paraId="6E0305E7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2A3D31" w14:paraId="799DB30C" w14:textId="77777777" w:rsidTr="002A3D31"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D6A18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6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0046FC" w14:textId="51906EF8" w:rsidR="00AA1FCD" w:rsidRPr="00AD11DF" w:rsidRDefault="002A3D31" w:rsidP="002A3D31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000000" w:themeColor="text1"/>
                <w:sz w:val="22"/>
                <w:lang w:val="en-GB" w:eastAsia="pl-PL"/>
              </w:rPr>
            </w:pPr>
            <w:r w:rsidRPr="00AD11DF">
              <w:rPr>
                <w:rFonts w:ascii="Corbel" w:hAnsi="Corbel" w:cs="Tahoma"/>
                <w:b w:val="0"/>
                <w:smallCaps w:val="0"/>
                <w:color w:val="000000" w:themeColor="text1"/>
                <w:sz w:val="22"/>
                <w:lang w:val="en-GB" w:eastAsia="pl-PL"/>
              </w:rPr>
              <w:t xml:space="preserve">has knowledge of the formal structure of musical pieces, understands the homogenization of the cyclic form and </w:t>
            </w:r>
            <w:proofErr w:type="gramStart"/>
            <w:r w:rsidRPr="00AD11DF">
              <w:rPr>
                <w:rFonts w:ascii="Corbel" w:hAnsi="Corbel" w:cs="Tahoma"/>
                <w:b w:val="0"/>
                <w:smallCaps w:val="0"/>
                <w:color w:val="000000" w:themeColor="text1"/>
                <w:sz w:val="22"/>
                <w:lang w:val="en-GB" w:eastAsia="pl-PL"/>
              </w:rPr>
              <w:t>is able to</w:t>
            </w:r>
            <w:proofErr w:type="gramEnd"/>
            <w:r w:rsidRPr="00AD11DF">
              <w:rPr>
                <w:rFonts w:ascii="Corbel" w:hAnsi="Corbel" w:cs="Tahoma"/>
                <w:b w:val="0"/>
                <w:smallCaps w:val="0"/>
                <w:color w:val="000000" w:themeColor="text1"/>
                <w:sz w:val="22"/>
                <w:lang w:val="en-GB" w:eastAsia="pl-PL"/>
              </w:rPr>
              <w:t xml:space="preserve"> properly define the accompaniment</w:t>
            </w:r>
            <w:r w:rsidRPr="00AD11DF">
              <w:rPr>
                <w:color w:val="000000" w:themeColor="text1"/>
                <w:sz w:val="22"/>
                <w:lang w:val="en-US"/>
              </w:rPr>
              <w:t xml:space="preserve"> </w:t>
            </w:r>
            <w:r w:rsidRPr="00AD11DF">
              <w:rPr>
                <w:rFonts w:ascii="Corbel" w:hAnsi="Corbel" w:cs="Tahoma"/>
                <w:b w:val="0"/>
                <w:smallCaps w:val="0"/>
                <w:color w:val="000000" w:themeColor="text1"/>
                <w:sz w:val="22"/>
                <w:lang w:val="en-GB" w:eastAsia="pl-PL"/>
              </w:rPr>
              <w:t>mutual relations with the soloist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168CE3" w14:textId="77777777" w:rsidR="0063650D" w:rsidRDefault="0063650D" w:rsidP="0063650D">
            <w:pPr>
              <w:pStyle w:val="NormalnyWeb"/>
            </w:pPr>
            <w:r>
              <w:rPr>
                <w:rFonts w:ascii="Corbel" w:hAnsi="Corbel"/>
                <w:sz w:val="22"/>
                <w:szCs w:val="22"/>
              </w:rPr>
              <w:t xml:space="preserve">K_W02 </w:t>
            </w:r>
          </w:p>
          <w:p w14:paraId="16B00432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2A3D31" w:rsidRPr="002A3D31" w14:paraId="3DEFBC7F" w14:textId="77777777" w:rsidTr="002A3D31"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D2F1B7" w14:textId="1DD143C7" w:rsidR="002A3D31" w:rsidRPr="004F2031" w:rsidRDefault="002A3D31" w:rsidP="002A3D3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6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8FC156" w14:textId="1F7D80AF" w:rsidR="002A3D31" w:rsidRPr="00AD11DF" w:rsidRDefault="002A3D31" w:rsidP="002A3D31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000000" w:themeColor="text1"/>
                <w:sz w:val="22"/>
                <w:lang w:val="en-GB" w:eastAsia="pl-PL"/>
              </w:rPr>
            </w:pPr>
            <w:r w:rsidRPr="00AD11DF">
              <w:rPr>
                <w:rFonts w:ascii="Corbel" w:hAnsi="Corbel" w:cs="Tahoma"/>
                <w:b w:val="0"/>
                <w:smallCaps w:val="0"/>
                <w:color w:val="000000" w:themeColor="text1"/>
                <w:sz w:val="22"/>
                <w:lang w:val="en-GB" w:eastAsia="pl-PL"/>
              </w:rPr>
              <w:t xml:space="preserve">is familiar with the basic issues of piano performance and </w:t>
            </w:r>
            <w:proofErr w:type="gramStart"/>
            <w:r w:rsidRPr="00AD11DF">
              <w:rPr>
                <w:rFonts w:ascii="Corbel" w:hAnsi="Corbel" w:cs="Tahoma"/>
                <w:b w:val="0"/>
                <w:smallCaps w:val="0"/>
                <w:color w:val="000000" w:themeColor="text1"/>
                <w:sz w:val="22"/>
                <w:lang w:val="en-GB" w:eastAsia="pl-PL"/>
              </w:rPr>
              <w:t>is able to</w:t>
            </w:r>
            <w:proofErr w:type="gramEnd"/>
            <w:r w:rsidRPr="00AD11DF">
              <w:rPr>
                <w:rFonts w:ascii="Corbel" w:hAnsi="Corbel" w:cs="Tahoma"/>
                <w:b w:val="0"/>
                <w:smallCaps w:val="0"/>
                <w:color w:val="000000" w:themeColor="text1"/>
                <w:sz w:val="22"/>
                <w:lang w:val="en-GB" w:eastAsia="pl-PL"/>
              </w:rPr>
              <w:t xml:space="preserve"> adapt the means workshop and style for the proper interpretation of the piece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F8E180" w14:textId="654C66B1" w:rsidR="002A3D31" w:rsidRPr="0063650D" w:rsidRDefault="0063650D" w:rsidP="0063650D">
            <w:pPr>
              <w:pStyle w:val="NormalnyWeb"/>
            </w:pPr>
            <w:r>
              <w:rPr>
                <w:rFonts w:ascii="Corbel" w:hAnsi="Corbel"/>
                <w:sz w:val="22"/>
                <w:szCs w:val="22"/>
              </w:rPr>
              <w:t xml:space="preserve">K_W02 </w:t>
            </w:r>
          </w:p>
        </w:tc>
      </w:tr>
      <w:tr w:rsidR="002A3D31" w:rsidRPr="002A3D31" w14:paraId="10F24306" w14:textId="77777777" w:rsidTr="002A3D31"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873D3E" w14:textId="68607EAE" w:rsidR="002A3D31" w:rsidRPr="004F2031" w:rsidRDefault="002A3D31" w:rsidP="002A3D3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04</w:t>
            </w:r>
          </w:p>
        </w:tc>
        <w:tc>
          <w:tcPr>
            <w:tcW w:w="6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454DF6" w14:textId="743F87D4" w:rsidR="002A3D31" w:rsidRPr="00AD11DF" w:rsidRDefault="0063650D" w:rsidP="0063650D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000000" w:themeColor="text1"/>
                <w:sz w:val="22"/>
                <w:lang w:val="en-GB" w:eastAsia="pl-PL"/>
              </w:rPr>
            </w:pPr>
            <w:r w:rsidRPr="00AD11DF">
              <w:rPr>
                <w:rFonts w:ascii="Corbel" w:hAnsi="Corbel" w:cs="Tahoma"/>
                <w:b w:val="0"/>
                <w:smallCaps w:val="0"/>
                <w:color w:val="000000" w:themeColor="text1"/>
                <w:sz w:val="22"/>
                <w:lang w:val="en-GB" w:eastAsia="pl-PL"/>
              </w:rPr>
              <w:t xml:space="preserve">has reproduction skills in the field of sound material, </w:t>
            </w:r>
            <w:proofErr w:type="gramStart"/>
            <w:r w:rsidRPr="00AD11DF">
              <w:rPr>
                <w:rFonts w:ascii="Corbel" w:hAnsi="Corbel" w:cs="Tahoma"/>
                <w:b w:val="0"/>
                <w:smallCaps w:val="0"/>
                <w:color w:val="000000" w:themeColor="text1"/>
                <w:sz w:val="22"/>
                <w:lang w:val="en-GB" w:eastAsia="pl-PL"/>
              </w:rPr>
              <w:t>form</w:t>
            </w:r>
            <w:proofErr w:type="gramEnd"/>
            <w:r w:rsidRPr="00AD11DF">
              <w:rPr>
                <w:rFonts w:ascii="Corbel" w:hAnsi="Corbel" w:cs="Tahoma"/>
                <w:b w:val="0"/>
                <w:smallCaps w:val="0"/>
                <w:color w:val="000000" w:themeColor="text1"/>
                <w:sz w:val="22"/>
                <w:lang w:val="en-GB" w:eastAsia="pl-PL"/>
              </w:rPr>
              <w:t xml:space="preserve"> and style of a musical piece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CCB96C" w14:textId="2E64F9FE" w:rsidR="002A3D31" w:rsidRPr="0063650D" w:rsidRDefault="0063650D" w:rsidP="0063650D">
            <w:pPr>
              <w:pStyle w:val="NormalnyWeb"/>
            </w:pPr>
            <w:r>
              <w:rPr>
                <w:rFonts w:ascii="Corbel" w:hAnsi="Corbel"/>
                <w:sz w:val="22"/>
                <w:szCs w:val="22"/>
              </w:rPr>
              <w:t xml:space="preserve">K_U02 </w:t>
            </w:r>
          </w:p>
        </w:tc>
      </w:tr>
      <w:tr w:rsidR="002A3D31" w:rsidRPr="002A3D31" w14:paraId="366A2790" w14:textId="77777777" w:rsidTr="002A3D31"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01E80A" w14:textId="7D7A604C" w:rsidR="002A3D31" w:rsidRPr="004F2031" w:rsidRDefault="002A3D31" w:rsidP="002A3D3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05</w:t>
            </w:r>
          </w:p>
        </w:tc>
        <w:tc>
          <w:tcPr>
            <w:tcW w:w="6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2F9D94" w14:textId="38556DB9" w:rsidR="002A3D31" w:rsidRPr="00AD11DF" w:rsidRDefault="0063650D" w:rsidP="0063650D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000000" w:themeColor="text1"/>
                <w:sz w:val="22"/>
                <w:lang w:val="en-GB" w:eastAsia="pl-PL"/>
              </w:rPr>
            </w:pPr>
            <w:r w:rsidRPr="00AD11DF">
              <w:rPr>
                <w:rFonts w:ascii="Corbel" w:hAnsi="Corbel" w:cs="Tahoma"/>
                <w:b w:val="0"/>
                <w:smallCaps w:val="0"/>
                <w:color w:val="000000" w:themeColor="text1"/>
                <w:sz w:val="22"/>
                <w:lang w:val="en-GB" w:eastAsia="pl-PL"/>
              </w:rPr>
              <w:t>has mastered reading music to the extent that allows for the proper transmission of the meaning of the piece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BCF75A" w14:textId="5B30E371" w:rsidR="002A3D31" w:rsidRPr="0063650D" w:rsidRDefault="0063650D" w:rsidP="0063650D">
            <w:pPr>
              <w:pStyle w:val="NormalnyWeb"/>
            </w:pPr>
            <w:r>
              <w:rPr>
                <w:rFonts w:ascii="Corbel" w:hAnsi="Corbel"/>
                <w:sz w:val="22"/>
                <w:szCs w:val="22"/>
              </w:rPr>
              <w:t xml:space="preserve">K_U01 </w:t>
            </w:r>
          </w:p>
        </w:tc>
      </w:tr>
      <w:tr w:rsidR="002A3D31" w:rsidRPr="002A3D31" w14:paraId="63D3E5ED" w14:textId="77777777" w:rsidTr="002A3D31"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521508" w14:textId="072AC201" w:rsidR="002A3D31" w:rsidRPr="004F2031" w:rsidRDefault="002A3D31" w:rsidP="002A3D3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06</w:t>
            </w:r>
          </w:p>
        </w:tc>
        <w:tc>
          <w:tcPr>
            <w:tcW w:w="6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FDA367" w14:textId="0E67FE8E" w:rsidR="002A3D31" w:rsidRPr="00AD11DF" w:rsidRDefault="0063650D" w:rsidP="0063650D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000000" w:themeColor="text1"/>
                <w:sz w:val="22"/>
                <w:lang w:val="en-GB" w:eastAsia="pl-PL"/>
              </w:rPr>
            </w:pPr>
            <w:proofErr w:type="gramStart"/>
            <w:r w:rsidRPr="00AD11DF">
              <w:rPr>
                <w:rFonts w:ascii="Corbel" w:hAnsi="Corbel" w:cs="Tahoma"/>
                <w:b w:val="0"/>
                <w:smallCaps w:val="0"/>
                <w:color w:val="000000" w:themeColor="text1"/>
                <w:sz w:val="22"/>
                <w:lang w:val="en-GB" w:eastAsia="pl-PL"/>
              </w:rPr>
              <w:t>has the ability to</w:t>
            </w:r>
            <w:proofErr w:type="gramEnd"/>
            <w:r w:rsidRPr="00AD11DF">
              <w:rPr>
                <w:rFonts w:ascii="Corbel" w:hAnsi="Corbel" w:cs="Tahoma"/>
                <w:b w:val="0"/>
                <w:smallCaps w:val="0"/>
                <w:color w:val="000000" w:themeColor="text1"/>
                <w:sz w:val="22"/>
                <w:lang w:val="en-GB" w:eastAsia="pl-PL"/>
              </w:rPr>
              <w:t xml:space="preserve"> communicate skilfully with a musical partner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729BE8" w14:textId="78540DF8" w:rsidR="002A3D31" w:rsidRPr="0063650D" w:rsidRDefault="0063650D" w:rsidP="0063650D">
            <w:pPr>
              <w:pStyle w:val="NormalnyWeb"/>
            </w:pPr>
            <w:r>
              <w:rPr>
                <w:rFonts w:ascii="Corbel" w:hAnsi="Corbel"/>
                <w:sz w:val="22"/>
                <w:szCs w:val="22"/>
              </w:rPr>
              <w:t xml:space="preserve">K_U08 </w:t>
            </w:r>
          </w:p>
        </w:tc>
      </w:tr>
      <w:tr w:rsidR="002A3D31" w:rsidRPr="002A3D31" w14:paraId="03CF9A96" w14:textId="77777777" w:rsidTr="002A3D31"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289C59" w14:textId="37821957" w:rsidR="002A3D31" w:rsidRPr="004F2031" w:rsidRDefault="002A3D31" w:rsidP="002A3D3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07</w:t>
            </w:r>
          </w:p>
        </w:tc>
        <w:tc>
          <w:tcPr>
            <w:tcW w:w="6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02E7B5" w14:textId="73894DE5" w:rsidR="002A3D31" w:rsidRPr="00AD11DF" w:rsidRDefault="0063650D" w:rsidP="0063650D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000000" w:themeColor="text1"/>
                <w:sz w:val="22"/>
                <w:lang w:val="en-GB" w:eastAsia="pl-PL"/>
              </w:rPr>
            </w:pPr>
            <w:r w:rsidRPr="00AD11DF">
              <w:rPr>
                <w:rFonts w:ascii="Corbel" w:hAnsi="Corbel" w:cs="Tahoma"/>
                <w:b w:val="0"/>
                <w:smallCaps w:val="0"/>
                <w:color w:val="000000" w:themeColor="text1"/>
                <w:sz w:val="22"/>
                <w:lang w:val="en-GB" w:eastAsia="pl-PL"/>
              </w:rPr>
              <w:t xml:space="preserve">can use their own imagination, intuition, </w:t>
            </w:r>
            <w:proofErr w:type="gramStart"/>
            <w:r w:rsidRPr="00AD11DF">
              <w:rPr>
                <w:rFonts w:ascii="Corbel" w:hAnsi="Corbel" w:cs="Tahoma"/>
                <w:b w:val="0"/>
                <w:smallCaps w:val="0"/>
                <w:color w:val="000000" w:themeColor="text1"/>
                <w:sz w:val="22"/>
                <w:lang w:val="en-GB" w:eastAsia="pl-PL"/>
              </w:rPr>
              <w:t>emotionality</w:t>
            </w:r>
            <w:proofErr w:type="gramEnd"/>
            <w:r w:rsidRPr="00AD11DF">
              <w:rPr>
                <w:rFonts w:ascii="Corbel" w:hAnsi="Corbel" w:cs="Tahoma"/>
                <w:b w:val="0"/>
                <w:smallCaps w:val="0"/>
                <w:color w:val="000000" w:themeColor="text1"/>
                <w:sz w:val="22"/>
                <w:lang w:val="en-GB" w:eastAsia="pl-PL"/>
              </w:rPr>
              <w:t xml:space="preserve"> and independent thinking in order to properly interpret musical notation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8001BE" w14:textId="0763B971" w:rsidR="002A3D31" w:rsidRPr="0063650D" w:rsidRDefault="0063650D" w:rsidP="0063650D">
            <w:pPr>
              <w:pStyle w:val="NormalnyWeb"/>
            </w:pPr>
            <w:r>
              <w:rPr>
                <w:rFonts w:ascii="Corbel" w:hAnsi="Corbel"/>
                <w:sz w:val="22"/>
                <w:szCs w:val="22"/>
              </w:rPr>
              <w:t xml:space="preserve">K_K03 </w:t>
            </w:r>
          </w:p>
        </w:tc>
      </w:tr>
      <w:tr w:rsidR="002A3D31" w:rsidRPr="002A3D31" w14:paraId="56741A86" w14:textId="77777777" w:rsidTr="002A3D31"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FCFB93" w14:textId="21559FA0" w:rsidR="002A3D31" w:rsidRPr="004F2031" w:rsidRDefault="002A3D31" w:rsidP="002A3D3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08</w:t>
            </w:r>
          </w:p>
        </w:tc>
        <w:tc>
          <w:tcPr>
            <w:tcW w:w="6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4C13B0" w14:textId="1C281686" w:rsidR="002A3D31" w:rsidRPr="00AD11DF" w:rsidRDefault="0063650D" w:rsidP="0063650D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000000" w:themeColor="text1"/>
                <w:sz w:val="22"/>
                <w:lang w:val="en-GB" w:eastAsia="pl-PL"/>
              </w:rPr>
            </w:pPr>
            <w:proofErr w:type="gramStart"/>
            <w:r w:rsidRPr="00AD11DF">
              <w:rPr>
                <w:rFonts w:ascii="Corbel" w:hAnsi="Corbel" w:cs="Tahoma"/>
                <w:b w:val="0"/>
                <w:smallCaps w:val="0"/>
                <w:color w:val="000000" w:themeColor="text1"/>
                <w:sz w:val="22"/>
                <w:lang w:val="en-GB" w:eastAsia="pl-PL"/>
              </w:rPr>
              <w:t>has the ability to</w:t>
            </w:r>
            <w:proofErr w:type="gramEnd"/>
            <w:r w:rsidRPr="00AD11DF">
              <w:rPr>
                <w:rFonts w:ascii="Corbel" w:hAnsi="Corbel" w:cs="Tahoma"/>
                <w:b w:val="0"/>
                <w:smallCaps w:val="0"/>
                <w:color w:val="000000" w:themeColor="text1"/>
                <w:sz w:val="22"/>
                <w:lang w:val="en-GB" w:eastAsia="pl-PL"/>
              </w:rPr>
              <w:t xml:space="preserve"> effectively cooperate with the teacher and has mastered the ability to cooperate with performers during team presentations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9C263F" w14:textId="161A78A2" w:rsidR="002A3D31" w:rsidRPr="0063650D" w:rsidRDefault="0063650D" w:rsidP="0063650D">
            <w:pPr>
              <w:pStyle w:val="NormalnyWeb"/>
            </w:pPr>
            <w:r>
              <w:rPr>
                <w:rFonts w:ascii="Corbel" w:hAnsi="Corbel"/>
                <w:sz w:val="22"/>
                <w:szCs w:val="22"/>
              </w:rPr>
              <w:t xml:space="preserve">K_K03 </w:t>
            </w:r>
          </w:p>
        </w:tc>
      </w:tr>
      <w:tr w:rsidR="002A3D31" w:rsidRPr="002A3D31" w14:paraId="6E638567" w14:textId="77777777" w:rsidTr="002A3D31"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2A6624" w14:textId="4BC8F710" w:rsidR="002A3D31" w:rsidRPr="004F2031" w:rsidRDefault="002A3D31" w:rsidP="002A3D3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09</w:t>
            </w:r>
          </w:p>
        </w:tc>
        <w:tc>
          <w:tcPr>
            <w:tcW w:w="6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9D364A" w14:textId="63890608" w:rsidR="002A3D31" w:rsidRPr="00AD11DF" w:rsidRDefault="0063650D" w:rsidP="002A3D3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000000" w:themeColor="text1"/>
                <w:sz w:val="22"/>
                <w:lang w:val="en-GB" w:eastAsia="pl-PL"/>
              </w:rPr>
            </w:pPr>
            <w:r w:rsidRPr="00AD11DF">
              <w:rPr>
                <w:rFonts w:ascii="Corbel" w:hAnsi="Corbel" w:cs="Tahoma"/>
                <w:b w:val="0"/>
                <w:smallCaps w:val="0"/>
                <w:color w:val="000000" w:themeColor="text1"/>
                <w:sz w:val="22"/>
                <w:lang w:val="en-GB" w:eastAsia="pl-PL"/>
              </w:rPr>
              <w:t>presents a stylistically and technically appropriate artistic interpretation of the performed pieces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388C1A" w14:textId="5005DA0E" w:rsidR="002A3D31" w:rsidRPr="0063650D" w:rsidRDefault="0063650D" w:rsidP="0063650D">
            <w:pPr>
              <w:pStyle w:val="NormalnyWeb"/>
            </w:pPr>
            <w:r>
              <w:rPr>
                <w:rFonts w:ascii="Corbel" w:hAnsi="Corbel"/>
                <w:sz w:val="22"/>
                <w:szCs w:val="22"/>
              </w:rPr>
              <w:t xml:space="preserve">K_K07 </w:t>
            </w:r>
          </w:p>
        </w:tc>
      </w:tr>
    </w:tbl>
    <w:p w14:paraId="653D3BC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92B08FF" w14:textId="2625ED5B" w:rsidR="00AA1FCD" w:rsidRPr="003E7104" w:rsidRDefault="001C26A0" w:rsidP="003E7104">
      <w:pPr>
        <w:rPr>
          <w:rFonts w:ascii="Corbel" w:hAnsi="Corbel" w:cs="Tahoma"/>
          <w:b/>
          <w:lang w:val="en-GB"/>
        </w:rPr>
      </w:pPr>
      <w:r w:rsidRPr="00F32FE2">
        <w:rPr>
          <w:rFonts w:ascii="Corbel" w:hAnsi="Corbel"/>
          <w:b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lang w:val="en-GB"/>
        </w:rPr>
        <w:t xml:space="preserve">Course </w:t>
      </w:r>
      <w:proofErr w:type="gramStart"/>
      <w:r w:rsidR="002D7484" w:rsidRPr="00F32FE2">
        <w:rPr>
          <w:rFonts w:ascii="Corbel" w:hAnsi="Corbel" w:cs="Tahoma"/>
          <w:b/>
          <w:lang w:val="en-GB"/>
        </w:rPr>
        <w:t>content</w:t>
      </w:r>
      <w:r w:rsidR="002C406B">
        <w:rPr>
          <w:rFonts w:ascii="Corbel" w:hAnsi="Corbel" w:cs="Tahoma"/>
          <w:b/>
          <w:lang w:val="en-GB"/>
        </w:rPr>
        <w:t xml:space="preserve">  </w:t>
      </w:r>
      <w:r w:rsidR="002D7484" w:rsidRPr="00F32FE2">
        <w:rPr>
          <w:rFonts w:ascii="Corbel" w:hAnsi="Corbel" w:cs="Tahoma"/>
          <w:b/>
          <w:lang w:val="en-GB"/>
        </w:rPr>
        <w:t>(</w:t>
      </w:r>
      <w:proofErr w:type="gramEnd"/>
      <w:r w:rsidR="002D7484" w:rsidRPr="00F32FE2">
        <w:rPr>
          <w:rFonts w:ascii="Corbel" w:hAnsi="Corbel" w:cs="Tahoma"/>
          <w:b/>
          <w:lang w:val="en-GB"/>
        </w:rPr>
        <w:t>to be completed by the coordinator)</w:t>
      </w:r>
    </w:p>
    <w:p w14:paraId="03051853" w14:textId="77777777" w:rsidR="00AA1FCD" w:rsidRPr="0063650D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b/>
          <w:bCs/>
          <w:color w:val="auto"/>
          <w:szCs w:val="24"/>
          <w:lang w:val="en-GB"/>
        </w:rPr>
      </w:pPr>
      <w:r w:rsidRPr="0063650D">
        <w:rPr>
          <w:rFonts w:ascii="Corbel" w:hAnsi="Corbel" w:cs="Tahoma"/>
          <w:b/>
          <w:bCs/>
          <w:color w:val="auto"/>
          <w:szCs w:val="24"/>
          <w:lang w:val="en-GB"/>
        </w:rPr>
        <w:t>Lectures</w:t>
      </w:r>
    </w:p>
    <w:p w14:paraId="7582DB07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9497" w:type="dxa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497"/>
      </w:tblGrid>
      <w:tr w:rsidR="00AA1FCD" w:rsidRPr="004F2031" w14:paraId="45A4A33D" w14:textId="77777777" w:rsidTr="0063650D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198233" w14:textId="77777777" w:rsidR="00AA1FCD" w:rsidRPr="0063650D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b/>
                <w:bCs/>
                <w:color w:val="auto"/>
                <w:szCs w:val="24"/>
                <w:lang w:val="en-GB"/>
              </w:rPr>
            </w:pPr>
            <w:r w:rsidRPr="0063650D">
              <w:rPr>
                <w:rFonts w:ascii="Corbel" w:hAnsi="Corbel" w:cs="Tahoma"/>
                <w:b/>
                <w:bCs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4F2031" w14:paraId="0AD80F84" w14:textId="77777777" w:rsidTr="0063650D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17244A" w14:textId="376EDF85" w:rsidR="00AA1FCD" w:rsidRPr="004F2031" w:rsidRDefault="0063650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-</w:t>
            </w:r>
          </w:p>
        </w:tc>
      </w:tr>
      <w:tr w:rsidR="00AA1FCD" w:rsidRPr="004F2031" w14:paraId="7F8F6761" w14:textId="77777777" w:rsidTr="0063650D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D7EC42" w14:textId="3381CB62" w:rsidR="00AA1FCD" w:rsidRPr="004F2031" w:rsidRDefault="0063650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-</w:t>
            </w:r>
          </w:p>
        </w:tc>
      </w:tr>
    </w:tbl>
    <w:p w14:paraId="1D6EEC96" w14:textId="77777777" w:rsidR="00AA1FCD" w:rsidRPr="004F2031" w:rsidRDefault="00AA1FCD">
      <w:pPr>
        <w:rPr>
          <w:rFonts w:ascii="Corbel" w:hAnsi="Corbel" w:cs="Tahoma"/>
          <w:lang w:val="en-GB"/>
        </w:rPr>
      </w:pPr>
    </w:p>
    <w:p w14:paraId="4376F788" w14:textId="77777777" w:rsidR="00AA1FCD" w:rsidRPr="0063650D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b/>
          <w:bCs/>
          <w:color w:val="auto"/>
          <w:szCs w:val="24"/>
          <w:lang w:val="en-GB"/>
        </w:rPr>
      </w:pPr>
      <w:r w:rsidRPr="0063650D">
        <w:rPr>
          <w:rFonts w:ascii="Corbel" w:hAnsi="Corbel" w:cs="Tahoma"/>
          <w:b/>
          <w:bCs/>
          <w:color w:val="auto"/>
          <w:szCs w:val="24"/>
          <w:lang w:val="en-GB"/>
        </w:rPr>
        <w:t xml:space="preserve">Classes, laboratories, </w:t>
      </w:r>
      <w:r w:rsidR="001C3AB5" w:rsidRPr="0063650D">
        <w:rPr>
          <w:rFonts w:ascii="Corbel" w:hAnsi="Corbel" w:cs="Tahoma"/>
          <w:b/>
          <w:bCs/>
          <w:color w:val="auto"/>
          <w:szCs w:val="24"/>
          <w:lang w:val="en-GB"/>
        </w:rPr>
        <w:t xml:space="preserve">seminars, </w:t>
      </w:r>
      <w:r w:rsidRPr="0063650D">
        <w:rPr>
          <w:rFonts w:ascii="Corbel" w:hAnsi="Corbel" w:cs="Tahoma"/>
          <w:b/>
          <w:bCs/>
          <w:color w:val="auto"/>
          <w:szCs w:val="24"/>
          <w:lang w:val="en-GB"/>
        </w:rPr>
        <w:t>practical classes</w:t>
      </w:r>
    </w:p>
    <w:p w14:paraId="4602E95C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9497" w:type="dxa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497"/>
      </w:tblGrid>
      <w:tr w:rsidR="00AA1FCD" w:rsidRPr="004F2031" w14:paraId="5AA64225" w14:textId="77777777" w:rsidTr="0063650D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BF36CD" w14:textId="77777777" w:rsidR="00AA1FCD" w:rsidRPr="0063650D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b/>
                <w:bCs/>
                <w:color w:val="auto"/>
                <w:szCs w:val="24"/>
                <w:lang w:val="en-GB"/>
              </w:rPr>
            </w:pPr>
            <w:r w:rsidRPr="0063650D">
              <w:rPr>
                <w:rFonts w:ascii="Corbel" w:hAnsi="Corbel" w:cs="Tahoma"/>
                <w:b/>
                <w:bCs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B55A4F" w14:paraId="5524DD89" w14:textId="77777777" w:rsidTr="0063650D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446008" w14:textId="1A4A63FE" w:rsidR="00AA1FCD" w:rsidRPr="00AD11DF" w:rsidRDefault="0063650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000000" w:themeColor="text1"/>
                <w:sz w:val="22"/>
                <w:lang w:val="en-GB"/>
              </w:rPr>
            </w:pPr>
            <w:r w:rsidRPr="00AD11DF">
              <w:rPr>
                <w:rFonts w:ascii="Corbel" w:hAnsi="Corbel" w:cs="Tahoma"/>
                <w:color w:val="000000" w:themeColor="text1"/>
                <w:sz w:val="22"/>
                <w:lang w:val="en-GB"/>
              </w:rPr>
              <w:t>Getting to know the student's personality and predispositions, choosing the appropriate program</w:t>
            </w:r>
          </w:p>
        </w:tc>
      </w:tr>
      <w:tr w:rsidR="00AA1FCD" w:rsidRPr="00B55A4F" w14:paraId="5E467A08" w14:textId="77777777" w:rsidTr="0063650D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53A751" w14:textId="3E2E42CD" w:rsidR="00AA1FCD" w:rsidRPr="00AD11DF" w:rsidRDefault="0063650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000000" w:themeColor="text1"/>
                <w:sz w:val="22"/>
                <w:lang w:val="en-GB"/>
              </w:rPr>
            </w:pPr>
            <w:r w:rsidRPr="00AD11DF">
              <w:rPr>
                <w:rFonts w:ascii="Corbel" w:hAnsi="Corbel" w:cs="Tahoma"/>
                <w:color w:val="000000" w:themeColor="text1"/>
                <w:sz w:val="22"/>
                <w:lang w:val="en-GB"/>
              </w:rPr>
              <w:t>Work on the correct reading of basic musical notation markings, time signature, pulse, dynamics</w:t>
            </w:r>
          </w:p>
        </w:tc>
      </w:tr>
      <w:tr w:rsidR="00AA1FCD" w:rsidRPr="00B55A4F" w14:paraId="1C8FBEBB" w14:textId="77777777" w:rsidTr="0063650D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C47A2C" w14:textId="36652CE5" w:rsidR="00AA1FCD" w:rsidRPr="00AD11DF" w:rsidRDefault="0063650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000000" w:themeColor="text1"/>
                <w:sz w:val="22"/>
                <w:lang w:val="en-GB"/>
              </w:rPr>
            </w:pPr>
            <w:r w:rsidRPr="00AD11DF">
              <w:rPr>
                <w:rFonts w:ascii="Corbel" w:hAnsi="Corbel" w:cs="Tahoma"/>
                <w:color w:val="000000" w:themeColor="text1"/>
                <w:sz w:val="22"/>
                <w:lang w:val="en-GB"/>
              </w:rPr>
              <w:t>Improving the movement qualities of the apparatus (scale, passage, chord techniques)</w:t>
            </w:r>
          </w:p>
        </w:tc>
      </w:tr>
      <w:tr w:rsidR="00AA1FCD" w:rsidRPr="00B55A4F" w14:paraId="5500F3FA" w14:textId="77777777" w:rsidTr="0063650D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94D01E" w14:textId="77CED6F1" w:rsidR="00AA1FCD" w:rsidRPr="00AD11DF" w:rsidRDefault="0063650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000000" w:themeColor="text1"/>
                <w:sz w:val="22"/>
                <w:lang w:val="en-GB"/>
              </w:rPr>
            </w:pPr>
            <w:r w:rsidRPr="00AD11DF">
              <w:rPr>
                <w:rFonts w:ascii="Corbel" w:hAnsi="Corbel" w:cs="Tahoma"/>
                <w:color w:val="000000" w:themeColor="text1"/>
                <w:sz w:val="22"/>
                <w:lang w:val="en-GB"/>
              </w:rPr>
              <w:t>Analysis of songs in terms of form, phrase development, shaping tensions Articulation exercises (stacc</w:t>
            </w:r>
            <w:r w:rsidR="00AD11DF" w:rsidRPr="00AD11DF">
              <w:rPr>
                <w:rFonts w:ascii="Corbel" w:hAnsi="Corbel" w:cs="Tahoma"/>
                <w:color w:val="000000" w:themeColor="text1"/>
                <w:sz w:val="22"/>
                <w:lang w:val="en-GB"/>
              </w:rPr>
              <w:t>ato</w:t>
            </w:r>
            <w:r w:rsidRPr="00AD11DF">
              <w:rPr>
                <w:rFonts w:ascii="Corbel" w:hAnsi="Corbel" w:cs="Tahoma"/>
                <w:color w:val="000000" w:themeColor="text1"/>
                <w:sz w:val="22"/>
                <w:lang w:val="en-GB"/>
              </w:rPr>
              <w:t xml:space="preserve">, legato, </w:t>
            </w:r>
            <w:proofErr w:type="spellStart"/>
            <w:proofErr w:type="gramStart"/>
            <w:r w:rsidRPr="00AD11DF">
              <w:rPr>
                <w:rFonts w:ascii="Corbel" w:hAnsi="Corbel" w:cs="Tahoma"/>
                <w:color w:val="000000" w:themeColor="text1"/>
                <w:sz w:val="22"/>
                <w:lang w:val="en-GB"/>
              </w:rPr>
              <w:t>portato</w:t>
            </w:r>
            <w:proofErr w:type="spellEnd"/>
            <w:r w:rsidRPr="00AD11DF">
              <w:rPr>
                <w:rFonts w:ascii="Corbel" w:hAnsi="Corbel" w:cs="Tahoma"/>
                <w:color w:val="000000" w:themeColor="text1"/>
                <w:sz w:val="22"/>
                <w:lang w:val="en-GB"/>
              </w:rPr>
              <w:t>)</w:t>
            </w:r>
            <w:r w:rsidR="002D7484" w:rsidRPr="00AD11DF">
              <w:rPr>
                <w:rFonts w:ascii="Corbel" w:hAnsi="Corbel" w:cs="Tahoma"/>
                <w:color w:val="000000" w:themeColor="text1"/>
                <w:sz w:val="22"/>
                <w:lang w:val="en-GB"/>
              </w:rPr>
              <w:t xml:space="preserve">   </w:t>
            </w:r>
            <w:proofErr w:type="gramEnd"/>
            <w:r w:rsidR="002D7484" w:rsidRPr="00AD11DF">
              <w:rPr>
                <w:rFonts w:ascii="Corbel" w:hAnsi="Corbel" w:cs="Tahoma"/>
                <w:color w:val="000000" w:themeColor="text1"/>
                <w:sz w:val="22"/>
                <w:lang w:val="en-GB"/>
              </w:rPr>
              <w:t xml:space="preserve">                                         </w:t>
            </w:r>
          </w:p>
        </w:tc>
      </w:tr>
      <w:tr w:rsidR="0063650D" w:rsidRPr="0063650D" w14:paraId="4B2F6B4F" w14:textId="77777777" w:rsidTr="0063650D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22915C" w14:textId="5B84683A" w:rsidR="0063650D" w:rsidRPr="00AD11DF" w:rsidRDefault="0063650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000000" w:themeColor="text1"/>
                <w:sz w:val="22"/>
                <w:lang w:val="en-GB"/>
              </w:rPr>
            </w:pPr>
            <w:r w:rsidRPr="00AD11DF">
              <w:rPr>
                <w:rFonts w:ascii="Corbel" w:hAnsi="Corbel" w:cs="Tahoma"/>
                <w:color w:val="000000" w:themeColor="text1"/>
                <w:sz w:val="22"/>
                <w:lang w:val="en-GB"/>
              </w:rPr>
              <w:t>Sight reading of songs</w:t>
            </w:r>
          </w:p>
        </w:tc>
      </w:tr>
      <w:tr w:rsidR="0063650D" w:rsidRPr="00B55A4F" w14:paraId="7E845B01" w14:textId="77777777" w:rsidTr="0063650D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349D52" w14:textId="0309D2C5" w:rsidR="0063650D" w:rsidRPr="00AD11DF" w:rsidRDefault="0063650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000000" w:themeColor="text1"/>
                <w:sz w:val="22"/>
                <w:lang w:val="en-GB"/>
              </w:rPr>
            </w:pPr>
            <w:r w:rsidRPr="00AD11DF">
              <w:rPr>
                <w:rFonts w:ascii="Corbel" w:hAnsi="Corbel" w:cs="Tahoma"/>
                <w:color w:val="000000" w:themeColor="text1"/>
                <w:sz w:val="22"/>
                <w:lang w:val="en-GB"/>
              </w:rPr>
              <w:lastRenderedPageBreak/>
              <w:t xml:space="preserve">Discussing ways to </w:t>
            </w:r>
            <w:r w:rsidR="00AD11DF" w:rsidRPr="00AD11DF">
              <w:rPr>
                <w:rFonts w:ascii="Corbel" w:hAnsi="Corbel" w:cs="Tahoma"/>
                <w:color w:val="000000" w:themeColor="text1"/>
                <w:sz w:val="22"/>
                <w:lang w:val="en-GB"/>
              </w:rPr>
              <w:t>memorise content</w:t>
            </w:r>
          </w:p>
        </w:tc>
      </w:tr>
      <w:tr w:rsidR="0063650D" w:rsidRPr="00B55A4F" w14:paraId="55F53E6B" w14:textId="77777777" w:rsidTr="0063650D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A43E42" w14:textId="02D25DDD" w:rsidR="0063650D" w:rsidRPr="00AD11DF" w:rsidRDefault="0063650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000000" w:themeColor="text1"/>
                <w:sz w:val="22"/>
                <w:lang w:val="en-GB"/>
              </w:rPr>
            </w:pPr>
            <w:r w:rsidRPr="00AD11DF">
              <w:rPr>
                <w:rFonts w:ascii="Corbel" w:hAnsi="Corbel" w:cs="Tahoma"/>
                <w:color w:val="000000" w:themeColor="text1"/>
                <w:sz w:val="22"/>
                <w:lang w:val="en-GB"/>
              </w:rPr>
              <w:t>Discussing methods and methods of proper exercise</w:t>
            </w:r>
          </w:p>
        </w:tc>
      </w:tr>
      <w:tr w:rsidR="0063650D" w:rsidRPr="00B55A4F" w14:paraId="109950D9" w14:textId="77777777" w:rsidTr="0063650D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6883E9" w14:textId="6245E90D" w:rsidR="0063650D" w:rsidRPr="00AD11DF" w:rsidRDefault="0063650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000000" w:themeColor="text1"/>
                <w:sz w:val="22"/>
                <w:lang w:val="en-GB"/>
              </w:rPr>
            </w:pPr>
            <w:r w:rsidRPr="00AD11DF">
              <w:rPr>
                <w:rFonts w:ascii="Corbel" w:hAnsi="Corbel" w:cs="Tahoma"/>
                <w:color w:val="000000" w:themeColor="text1"/>
                <w:sz w:val="22"/>
                <w:lang w:val="en-GB"/>
              </w:rPr>
              <w:t>A conversation about the versatile possibilities of the piano, including as an accompanying instrument</w:t>
            </w:r>
          </w:p>
        </w:tc>
      </w:tr>
    </w:tbl>
    <w:p w14:paraId="209C98E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2A3DDDE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1D96AE5A" w14:textId="77777777" w:rsidR="000E6C4D" w:rsidRPr="00463079" w:rsidRDefault="000E6C4D" w:rsidP="000E6C4D">
      <w:pPr>
        <w:pStyle w:val="Punktygwne"/>
        <w:spacing w:after="0"/>
        <w:rPr>
          <w:rFonts w:ascii="Corbel" w:hAnsi="Corbel" w:cs="Tahoma"/>
          <w:b w:val="0"/>
          <w:smallCaps w:val="0"/>
          <w:color w:val="000000" w:themeColor="text1"/>
          <w:sz w:val="20"/>
          <w:szCs w:val="20"/>
          <w:lang w:val="en-GB"/>
        </w:rPr>
      </w:pPr>
      <w:r w:rsidRPr="00463079">
        <w:rPr>
          <w:rFonts w:ascii="Corbel" w:hAnsi="Corbel" w:cs="Tahoma"/>
          <w:b w:val="0"/>
          <w:smallCaps w:val="0"/>
          <w:color w:val="000000" w:themeColor="text1"/>
          <w:sz w:val="20"/>
          <w:szCs w:val="20"/>
          <w:lang w:val="en-GB"/>
        </w:rPr>
        <w:t>Classes</w:t>
      </w:r>
    </w:p>
    <w:p w14:paraId="67BE7370" w14:textId="105F7944" w:rsidR="000E6C4D" w:rsidRPr="00463079" w:rsidRDefault="000E6C4D" w:rsidP="00A63239">
      <w:pPr>
        <w:pStyle w:val="Punktygwne"/>
        <w:spacing w:after="0"/>
        <w:jc w:val="both"/>
        <w:rPr>
          <w:rFonts w:ascii="Corbel" w:hAnsi="Corbel" w:cs="Tahoma"/>
          <w:b w:val="0"/>
          <w:smallCaps w:val="0"/>
          <w:color w:val="000000" w:themeColor="text1"/>
          <w:sz w:val="20"/>
          <w:szCs w:val="20"/>
          <w:lang w:val="en-GB"/>
        </w:rPr>
      </w:pPr>
      <w:r w:rsidRPr="00463079">
        <w:rPr>
          <w:rFonts w:ascii="Corbel" w:hAnsi="Corbel" w:cs="Tahoma"/>
          <w:b w:val="0"/>
          <w:smallCaps w:val="0"/>
          <w:color w:val="000000" w:themeColor="text1"/>
          <w:sz w:val="20"/>
          <w:szCs w:val="20"/>
          <w:lang w:val="en-GB"/>
        </w:rPr>
        <w:t>individual work with a student on a selected repertoire, including a multi-aspect analysis of performance problems, interpretation possibilities, discussion, solving problems arising from cooperation with a soloist, presentation by the teacher of the expected final artistic shape by performing the piece in whole or in part, independent listening to suggested performances in a music library or on the Internet, constructive criticism of interpretations.</w:t>
      </w:r>
    </w:p>
    <w:p w14:paraId="5A30418D" w14:textId="6A4D45B1" w:rsidR="000E6C4D" w:rsidRPr="00463079" w:rsidRDefault="000E6C4D" w:rsidP="00A63239">
      <w:pPr>
        <w:pStyle w:val="Punktygwne"/>
        <w:spacing w:before="0" w:after="0"/>
        <w:jc w:val="both"/>
        <w:rPr>
          <w:rFonts w:ascii="Corbel" w:hAnsi="Corbel" w:cs="Tahoma"/>
          <w:b w:val="0"/>
          <w:smallCaps w:val="0"/>
          <w:color w:val="000000" w:themeColor="text1"/>
          <w:sz w:val="20"/>
          <w:szCs w:val="20"/>
          <w:lang w:val="en-GB"/>
        </w:rPr>
      </w:pPr>
      <w:r w:rsidRPr="00463079">
        <w:rPr>
          <w:rFonts w:ascii="Corbel" w:hAnsi="Corbel" w:cs="Tahoma"/>
          <w:b w:val="0"/>
          <w:smallCaps w:val="0"/>
          <w:color w:val="000000" w:themeColor="text1"/>
          <w:sz w:val="20"/>
          <w:szCs w:val="20"/>
          <w:lang w:val="en-GB"/>
        </w:rPr>
        <w:t xml:space="preserve"> Discussion and demonstration of exercise methods. Discussing the student's own work. Individual consultations.</w:t>
      </w:r>
    </w:p>
    <w:p w14:paraId="36CF4794" w14:textId="77777777" w:rsidR="0063650D" w:rsidRDefault="0063650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</w:p>
    <w:p w14:paraId="5A5CE9DF" w14:textId="2C3CE2A3" w:rsidR="00AA1FCD" w:rsidRPr="0063650D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proofErr w:type="gramStart"/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  <w:proofErr w:type="gramEnd"/>
      <w:r w:rsidR="0063650D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 xml:space="preserve"> </w:t>
      </w: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  <w:r w:rsidR="0063650D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 xml:space="preserve"> </w:t>
      </w: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  <w:r w:rsidR="0063650D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 xml:space="preserve"> </w:t>
      </w: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14:paraId="3B2040F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69004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5A3C4E4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693D34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001C602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BA23F9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98"/>
        <w:gridCol w:w="6023"/>
        <w:gridCol w:w="1978"/>
      </w:tblGrid>
      <w:tr w:rsidR="00AA1FCD" w:rsidRPr="004F2031" w14:paraId="33DA21CB" w14:textId="77777777" w:rsidTr="00E15AB6"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6F5CC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1D461D80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E672C5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</w:t>
            </w:r>
            <w:proofErr w:type="gram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e.g.</w:t>
            </w:r>
            <w:proofErr w:type="gram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test, oral exam, written exam, project, report, observation during classes)</w:t>
            </w:r>
          </w:p>
        </w:tc>
        <w:tc>
          <w:tcPr>
            <w:tcW w:w="1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CDBD0C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Learning format (lectures, </w:t>
            </w:r>
            <w:proofErr w:type="gram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classes,…</w:t>
            </w:r>
            <w:proofErr w:type="gram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)</w:t>
            </w:r>
          </w:p>
        </w:tc>
      </w:tr>
      <w:tr w:rsidR="00E15AB6" w:rsidRPr="004F2031" w14:paraId="628EAAB9" w14:textId="77777777" w:rsidTr="00E15AB6"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4F3792" w14:textId="5C7E6508" w:rsidR="00E15AB6" w:rsidRPr="00A63239" w:rsidRDefault="00E15AB6" w:rsidP="00E15AB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 w:val="22"/>
                <w:lang w:val="en-GB" w:eastAsia="pl-PL"/>
              </w:rPr>
            </w:pPr>
            <w:r w:rsidRPr="00A63239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>LO_01</w:t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13B92D" w14:textId="2E193A3B" w:rsidR="00E15AB6" w:rsidRPr="00A63239" w:rsidRDefault="00E15AB6" w:rsidP="00E15AB6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i/>
                <w:color w:val="auto"/>
                <w:sz w:val="22"/>
                <w:lang w:val="en-GB" w:eastAsia="pl-PL"/>
              </w:rPr>
            </w:pPr>
            <w:r w:rsidRPr="00A63239">
              <w:rPr>
                <w:rFonts w:ascii="Corbel" w:hAnsi="Corbel"/>
                <w:b w:val="0"/>
                <w:bCs/>
                <w:sz w:val="22"/>
                <w:lang w:val="en-US"/>
              </w:rPr>
              <w:t>observations during classes</w:t>
            </w:r>
            <w:r w:rsidR="00463079" w:rsidRPr="00A63239">
              <w:rPr>
                <w:rFonts w:ascii="Corbel" w:hAnsi="Corbel"/>
                <w:b w:val="0"/>
                <w:bCs/>
                <w:sz w:val="22"/>
                <w:lang w:val="en-US"/>
              </w:rPr>
              <w:t>/</w:t>
            </w:r>
            <w:r w:rsidRPr="00A63239">
              <w:rPr>
                <w:rFonts w:ascii="Corbel" w:hAnsi="Corbel"/>
                <w:b w:val="0"/>
                <w:bCs/>
                <w:sz w:val="22"/>
                <w:lang w:val="en-US"/>
              </w:rPr>
              <w:t xml:space="preserve"> </w:t>
            </w:r>
            <w:r w:rsidR="00463079" w:rsidRPr="00A63239">
              <w:rPr>
                <w:rFonts w:ascii="Corbel" w:hAnsi="Corbel"/>
                <w:b w:val="0"/>
                <w:bCs/>
                <w:sz w:val="22"/>
                <w:lang w:val="en-US"/>
              </w:rPr>
              <w:t xml:space="preserve">EVALUATION / </w:t>
            </w:r>
            <w:r w:rsidRPr="00A63239">
              <w:rPr>
                <w:rFonts w:ascii="Corbel" w:hAnsi="Corbel"/>
                <w:b w:val="0"/>
                <w:bCs/>
                <w:sz w:val="22"/>
                <w:lang w:val="en-US"/>
              </w:rPr>
              <w:t>Exam</w:t>
            </w:r>
          </w:p>
        </w:tc>
        <w:tc>
          <w:tcPr>
            <w:tcW w:w="1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B3C4B8" w14:textId="6D8C5847" w:rsidR="00E15AB6" w:rsidRPr="00A63239" w:rsidRDefault="00E15AB6" w:rsidP="00E15AB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 w:val="22"/>
                <w:lang w:val="en-GB" w:eastAsia="pl-PL"/>
              </w:rPr>
            </w:pPr>
            <w:r w:rsidRPr="00A63239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>classes</w:t>
            </w:r>
          </w:p>
        </w:tc>
      </w:tr>
      <w:tr w:rsidR="00E15AB6" w:rsidRPr="004F2031" w14:paraId="46FCA204" w14:textId="77777777" w:rsidTr="00E15AB6"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859EB" w14:textId="51EDE222" w:rsidR="00E15AB6" w:rsidRPr="00A63239" w:rsidRDefault="00E15AB6" w:rsidP="00E15AB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 w:val="22"/>
                <w:lang w:val="en-GB" w:eastAsia="pl-PL"/>
              </w:rPr>
            </w:pPr>
            <w:r w:rsidRPr="00A63239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>LO_02</w:t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DE56A1" w14:textId="18DBA561" w:rsidR="00E15AB6" w:rsidRPr="00A63239" w:rsidRDefault="000E6C4D" w:rsidP="00E15AB6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color w:val="auto"/>
                <w:sz w:val="22"/>
                <w:lang w:val="en-GB" w:eastAsia="pl-PL"/>
              </w:rPr>
            </w:pPr>
            <w:r w:rsidRPr="00A63239">
              <w:rPr>
                <w:rFonts w:ascii="Corbel" w:hAnsi="Corbel"/>
                <w:b w:val="0"/>
                <w:bCs/>
                <w:sz w:val="22"/>
                <w:lang w:val="en-US"/>
              </w:rPr>
              <w:t>observations during classes /</w:t>
            </w:r>
            <w:r w:rsidR="00463079" w:rsidRPr="00A63239">
              <w:rPr>
                <w:rFonts w:ascii="Corbel" w:hAnsi="Corbel"/>
                <w:b w:val="0"/>
                <w:bCs/>
                <w:sz w:val="22"/>
                <w:lang w:val="en-US"/>
              </w:rPr>
              <w:t xml:space="preserve"> EVALUATION / Exam</w:t>
            </w:r>
          </w:p>
        </w:tc>
        <w:tc>
          <w:tcPr>
            <w:tcW w:w="1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AE1231" w14:textId="311601AF" w:rsidR="00E15AB6" w:rsidRPr="00A63239" w:rsidRDefault="00E15AB6" w:rsidP="00E15AB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 w:val="22"/>
                <w:lang w:val="en-GB" w:eastAsia="pl-PL"/>
              </w:rPr>
            </w:pPr>
            <w:r w:rsidRPr="00A63239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>classes</w:t>
            </w:r>
          </w:p>
        </w:tc>
      </w:tr>
      <w:tr w:rsidR="00E15AB6" w:rsidRPr="004F2031" w14:paraId="4C3C1A2F" w14:textId="77777777" w:rsidTr="00E15AB6"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EFCC16" w14:textId="2E0910B0" w:rsidR="00E15AB6" w:rsidRPr="00A63239" w:rsidRDefault="00E15AB6" w:rsidP="00E15AB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 w:val="22"/>
                <w:lang w:val="en-GB" w:eastAsia="pl-PL"/>
              </w:rPr>
            </w:pPr>
            <w:r w:rsidRPr="00A63239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>LO_03</w:t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7515ED" w14:textId="1E60389F" w:rsidR="00E15AB6" w:rsidRPr="00A63239" w:rsidRDefault="00463079" w:rsidP="00E15AB6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color w:val="auto"/>
                <w:sz w:val="22"/>
                <w:lang w:val="en-GB" w:eastAsia="pl-PL"/>
              </w:rPr>
            </w:pPr>
            <w:r w:rsidRPr="00A63239">
              <w:rPr>
                <w:rFonts w:ascii="Corbel" w:hAnsi="Corbel"/>
                <w:b w:val="0"/>
                <w:bCs/>
                <w:sz w:val="22"/>
                <w:lang w:val="en-US"/>
              </w:rPr>
              <w:t>observations during classes / EVALUATION / Exam</w:t>
            </w:r>
          </w:p>
        </w:tc>
        <w:tc>
          <w:tcPr>
            <w:tcW w:w="1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D6E5D6" w14:textId="4BE83268" w:rsidR="00E15AB6" w:rsidRPr="00A63239" w:rsidRDefault="00E15AB6" w:rsidP="00E15AB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 w:val="22"/>
                <w:lang w:val="en-GB" w:eastAsia="pl-PL"/>
              </w:rPr>
            </w:pPr>
            <w:r w:rsidRPr="00A63239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>classes</w:t>
            </w:r>
          </w:p>
        </w:tc>
      </w:tr>
      <w:tr w:rsidR="00463079" w:rsidRPr="004F2031" w14:paraId="0DECAB8A" w14:textId="77777777" w:rsidTr="00E15AB6"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C555F1" w14:textId="2CD1FDB7" w:rsidR="00463079" w:rsidRPr="00A63239" w:rsidRDefault="00463079" w:rsidP="0046307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 w:val="22"/>
                <w:lang w:val="en-GB" w:eastAsia="pl-PL"/>
              </w:rPr>
            </w:pPr>
            <w:r w:rsidRPr="00A63239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>LO_04</w:t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7EC25D" w14:textId="50302197" w:rsidR="00463079" w:rsidRPr="00A63239" w:rsidRDefault="00463079" w:rsidP="00463079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color w:val="auto"/>
                <w:sz w:val="22"/>
                <w:lang w:val="en-GB" w:eastAsia="pl-PL"/>
              </w:rPr>
            </w:pPr>
            <w:r w:rsidRPr="00A63239">
              <w:rPr>
                <w:rFonts w:ascii="Corbel" w:hAnsi="Corbel"/>
                <w:b w:val="0"/>
                <w:bCs/>
                <w:sz w:val="22"/>
                <w:lang w:val="en-US"/>
              </w:rPr>
              <w:t>observations during classes / EVALUATION / Exam</w:t>
            </w:r>
          </w:p>
        </w:tc>
        <w:tc>
          <w:tcPr>
            <w:tcW w:w="1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F32C05" w14:textId="0EAE9F44" w:rsidR="00463079" w:rsidRPr="00A63239" w:rsidRDefault="00463079" w:rsidP="0046307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 w:val="22"/>
                <w:lang w:val="en-GB" w:eastAsia="pl-PL"/>
              </w:rPr>
            </w:pPr>
            <w:r w:rsidRPr="00A63239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>classes</w:t>
            </w:r>
          </w:p>
        </w:tc>
      </w:tr>
      <w:tr w:rsidR="00463079" w:rsidRPr="004F2031" w14:paraId="557D4A09" w14:textId="77777777" w:rsidTr="00E15AB6"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730CCF" w14:textId="0EFF1DCA" w:rsidR="00463079" w:rsidRPr="00A63239" w:rsidRDefault="00463079" w:rsidP="0046307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 w:val="22"/>
                <w:lang w:val="en-GB" w:eastAsia="pl-PL"/>
              </w:rPr>
            </w:pPr>
            <w:r w:rsidRPr="00A63239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>LO_05</w:t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BF0995" w14:textId="5AEB7B34" w:rsidR="00463079" w:rsidRPr="00A63239" w:rsidRDefault="00463079" w:rsidP="00463079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color w:val="auto"/>
                <w:sz w:val="22"/>
                <w:lang w:val="en-GB" w:eastAsia="pl-PL"/>
              </w:rPr>
            </w:pPr>
            <w:r w:rsidRPr="00A63239">
              <w:rPr>
                <w:rFonts w:ascii="Corbel" w:hAnsi="Corbel"/>
                <w:b w:val="0"/>
                <w:bCs/>
                <w:sz w:val="22"/>
                <w:lang w:val="en-US"/>
              </w:rPr>
              <w:t>observations during classes / EVALUATION / Exam</w:t>
            </w:r>
          </w:p>
        </w:tc>
        <w:tc>
          <w:tcPr>
            <w:tcW w:w="1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DF95AA" w14:textId="785AAB7F" w:rsidR="00463079" w:rsidRPr="00A63239" w:rsidRDefault="00463079" w:rsidP="0046307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 w:val="22"/>
                <w:lang w:val="en-GB" w:eastAsia="pl-PL"/>
              </w:rPr>
            </w:pPr>
            <w:r w:rsidRPr="00A63239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 xml:space="preserve">classes </w:t>
            </w:r>
          </w:p>
        </w:tc>
      </w:tr>
      <w:tr w:rsidR="00463079" w:rsidRPr="004F2031" w14:paraId="686C3504" w14:textId="77777777" w:rsidTr="00E15AB6"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8E2CB6" w14:textId="6C268CB9" w:rsidR="00463079" w:rsidRPr="00A63239" w:rsidRDefault="00463079" w:rsidP="0046307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 w:val="22"/>
                <w:lang w:val="en-GB" w:eastAsia="pl-PL"/>
              </w:rPr>
            </w:pPr>
            <w:r w:rsidRPr="00A63239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>LO_06</w:t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561C1B" w14:textId="3092AA78" w:rsidR="00463079" w:rsidRPr="00A63239" w:rsidRDefault="00463079" w:rsidP="00463079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color w:val="auto"/>
                <w:sz w:val="22"/>
                <w:lang w:val="en-GB" w:eastAsia="pl-PL"/>
              </w:rPr>
            </w:pPr>
            <w:r w:rsidRPr="00A63239">
              <w:rPr>
                <w:rFonts w:ascii="Corbel" w:hAnsi="Corbel"/>
                <w:b w:val="0"/>
                <w:bCs/>
                <w:sz w:val="22"/>
                <w:lang w:val="en-US"/>
              </w:rPr>
              <w:t xml:space="preserve">observations during classes / EVALUATION </w:t>
            </w:r>
          </w:p>
        </w:tc>
        <w:tc>
          <w:tcPr>
            <w:tcW w:w="1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81176A" w14:textId="39791C14" w:rsidR="00463079" w:rsidRPr="00A63239" w:rsidRDefault="00463079" w:rsidP="0046307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 w:val="22"/>
                <w:lang w:val="en-GB" w:eastAsia="pl-PL"/>
              </w:rPr>
            </w:pPr>
            <w:r w:rsidRPr="00A63239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>classes</w:t>
            </w:r>
          </w:p>
        </w:tc>
      </w:tr>
      <w:tr w:rsidR="00463079" w:rsidRPr="004F2031" w14:paraId="4AD6CC69" w14:textId="77777777" w:rsidTr="00E15AB6"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B1A3B0" w14:textId="1DF173D8" w:rsidR="00463079" w:rsidRPr="00A63239" w:rsidRDefault="00463079" w:rsidP="0046307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 w:val="22"/>
                <w:lang w:val="en-GB" w:eastAsia="pl-PL"/>
              </w:rPr>
            </w:pPr>
            <w:r w:rsidRPr="00A63239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>LO_07</w:t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E144B7" w14:textId="1BE161FF" w:rsidR="00463079" w:rsidRPr="00A63239" w:rsidRDefault="00463079" w:rsidP="00463079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color w:val="auto"/>
                <w:sz w:val="22"/>
                <w:lang w:val="en-GB" w:eastAsia="pl-PL"/>
              </w:rPr>
            </w:pPr>
            <w:r w:rsidRPr="00A63239">
              <w:rPr>
                <w:rFonts w:ascii="Corbel" w:hAnsi="Corbel"/>
                <w:b w:val="0"/>
                <w:bCs/>
                <w:sz w:val="22"/>
                <w:lang w:val="en-US"/>
              </w:rPr>
              <w:t>observations during classes / EVALUATION / Exam</w:t>
            </w:r>
          </w:p>
        </w:tc>
        <w:tc>
          <w:tcPr>
            <w:tcW w:w="1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162002" w14:textId="7108D5D1" w:rsidR="00463079" w:rsidRPr="00A63239" w:rsidRDefault="00463079" w:rsidP="00463079">
            <w:pPr>
              <w:pStyle w:val="Punktygwne"/>
              <w:spacing w:before="0" w:after="0"/>
              <w:rPr>
                <w:rFonts w:ascii="Corbel" w:eastAsia="Corbel" w:hAnsi="Corbel" w:cs="Corbel"/>
                <w:sz w:val="22"/>
              </w:rPr>
            </w:pPr>
            <w:r w:rsidRPr="00A63239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>classes</w:t>
            </w:r>
            <w:r w:rsidRPr="00A63239">
              <w:rPr>
                <w:rFonts w:ascii="Corbel" w:eastAsia="Corbel" w:hAnsi="Corbel" w:cs="Corbel"/>
                <w:sz w:val="22"/>
              </w:rPr>
              <w:t xml:space="preserve"> </w:t>
            </w:r>
          </w:p>
        </w:tc>
      </w:tr>
      <w:tr w:rsidR="00463079" w:rsidRPr="004F2031" w14:paraId="5E7EB10F" w14:textId="77777777" w:rsidTr="00E15AB6"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6CB056" w14:textId="52F5E8D4" w:rsidR="00463079" w:rsidRPr="00A63239" w:rsidRDefault="00463079" w:rsidP="0046307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 w:val="22"/>
                <w:lang w:val="en-GB" w:eastAsia="pl-PL"/>
              </w:rPr>
            </w:pPr>
            <w:r w:rsidRPr="00A63239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>LO_08</w:t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B5A510" w14:textId="361A2FF6" w:rsidR="00463079" w:rsidRPr="00A63239" w:rsidRDefault="00463079" w:rsidP="00463079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color w:val="auto"/>
                <w:sz w:val="22"/>
                <w:lang w:val="en-GB" w:eastAsia="pl-PL"/>
              </w:rPr>
            </w:pPr>
            <w:r w:rsidRPr="00A63239">
              <w:rPr>
                <w:rFonts w:ascii="Corbel" w:hAnsi="Corbel"/>
                <w:b w:val="0"/>
                <w:bCs/>
                <w:sz w:val="22"/>
                <w:lang w:val="en-US"/>
              </w:rPr>
              <w:t>observations during classes / EVALUATION / Exam</w:t>
            </w:r>
          </w:p>
        </w:tc>
        <w:tc>
          <w:tcPr>
            <w:tcW w:w="1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8A3E23" w14:textId="3BB92B11" w:rsidR="00463079" w:rsidRPr="00A63239" w:rsidRDefault="00463079" w:rsidP="0046307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 w:val="22"/>
                <w:lang w:val="en-GB" w:eastAsia="pl-PL"/>
              </w:rPr>
            </w:pPr>
            <w:r w:rsidRPr="00A63239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>classes</w:t>
            </w:r>
          </w:p>
        </w:tc>
      </w:tr>
      <w:tr w:rsidR="00463079" w:rsidRPr="004F2031" w14:paraId="061D1378" w14:textId="77777777" w:rsidTr="00E15AB6">
        <w:trPr>
          <w:trHeight w:val="144"/>
        </w:trPr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074F41" w14:textId="3EF1F22B" w:rsidR="00463079" w:rsidRPr="00A63239" w:rsidRDefault="00463079" w:rsidP="0046307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 w:val="22"/>
                <w:lang w:val="en-GB" w:eastAsia="pl-PL"/>
              </w:rPr>
            </w:pPr>
            <w:r w:rsidRPr="00A63239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>LO_09</w:t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78230B" w14:textId="3DDAE190" w:rsidR="00463079" w:rsidRPr="00A63239" w:rsidRDefault="00463079" w:rsidP="00463079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color w:val="auto"/>
                <w:sz w:val="22"/>
                <w:lang w:val="en-GB" w:eastAsia="pl-PL"/>
              </w:rPr>
            </w:pPr>
            <w:r w:rsidRPr="00A63239">
              <w:rPr>
                <w:rFonts w:ascii="Corbel" w:hAnsi="Corbel"/>
                <w:b w:val="0"/>
                <w:bCs/>
                <w:sz w:val="22"/>
                <w:lang w:val="en-US"/>
              </w:rPr>
              <w:t>observations during classes / EVALUATION / Exam</w:t>
            </w:r>
          </w:p>
        </w:tc>
        <w:tc>
          <w:tcPr>
            <w:tcW w:w="1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E519D7" w14:textId="7B1ED784" w:rsidR="00463079" w:rsidRPr="00A63239" w:rsidRDefault="00463079" w:rsidP="0046307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 w:val="22"/>
                <w:lang w:val="en-GB" w:eastAsia="pl-PL"/>
              </w:rPr>
            </w:pPr>
            <w:r w:rsidRPr="00A63239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>classes</w:t>
            </w:r>
            <w:r w:rsidRPr="00A63239">
              <w:rPr>
                <w:rFonts w:ascii="Corbel" w:eastAsia="Corbel" w:hAnsi="Corbel" w:cs="Corbel"/>
                <w:sz w:val="22"/>
              </w:rPr>
              <w:t xml:space="preserve"> </w:t>
            </w:r>
          </w:p>
        </w:tc>
      </w:tr>
    </w:tbl>
    <w:p w14:paraId="6940AA92" w14:textId="77777777" w:rsidR="000E6C4D" w:rsidRPr="004F2031" w:rsidRDefault="000E6C4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EDE076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FC8C36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B55A4F" w14:paraId="79A22A28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62CFD1" w14:textId="07C93693" w:rsidR="00495458" w:rsidRPr="00A63239" w:rsidRDefault="00495458" w:rsidP="00A63239">
            <w:pPr>
              <w:pStyle w:val="Punktygwne"/>
              <w:rPr>
                <w:rFonts w:ascii="Corbel" w:hAnsi="Corbel" w:cs="Tahoma"/>
                <w:b w:val="0"/>
                <w:smallCaps w:val="0"/>
                <w:color w:val="000000" w:themeColor="text1"/>
                <w:sz w:val="20"/>
                <w:szCs w:val="20"/>
                <w:lang w:val="en-GB" w:eastAsia="pl-PL"/>
              </w:rPr>
            </w:pPr>
            <w:r w:rsidRPr="00A63239">
              <w:rPr>
                <w:rFonts w:ascii="Corbel" w:hAnsi="Corbel" w:cs="Tahoma"/>
                <w:b w:val="0"/>
                <w:smallCaps w:val="0"/>
                <w:color w:val="000000" w:themeColor="text1"/>
                <w:sz w:val="20"/>
                <w:szCs w:val="20"/>
                <w:lang w:val="en-GB" w:eastAsia="pl-PL"/>
              </w:rPr>
              <w:t xml:space="preserve">Examination by a </w:t>
            </w:r>
            <w:r w:rsidR="00463079" w:rsidRPr="00A63239">
              <w:rPr>
                <w:rFonts w:ascii="Corbel" w:hAnsi="Corbel" w:cs="Tahoma"/>
                <w:b w:val="0"/>
                <w:smallCaps w:val="0"/>
                <w:color w:val="000000" w:themeColor="text1"/>
                <w:sz w:val="20"/>
                <w:szCs w:val="20"/>
                <w:lang w:val="en-GB" w:eastAsia="pl-PL"/>
              </w:rPr>
              <w:t xml:space="preserve">grading </w:t>
            </w:r>
            <w:r w:rsidRPr="00A63239">
              <w:rPr>
                <w:rFonts w:ascii="Corbel" w:hAnsi="Corbel" w:cs="Tahoma"/>
                <w:b w:val="0"/>
                <w:smallCaps w:val="0"/>
                <w:color w:val="000000" w:themeColor="text1"/>
                <w:sz w:val="20"/>
                <w:szCs w:val="20"/>
                <w:lang w:val="en-GB" w:eastAsia="pl-PL"/>
              </w:rPr>
              <w:t>board (examination in the 6th semester).</w:t>
            </w:r>
            <w:r w:rsidRPr="00A63239">
              <w:rPr>
                <w:rFonts w:ascii="Corbel" w:hAnsi="Corbel" w:cs="Tahoma"/>
                <w:b w:val="0"/>
                <w:smallCaps w:val="0"/>
                <w:color w:val="000000" w:themeColor="text1"/>
                <w:sz w:val="20"/>
                <w:szCs w:val="20"/>
                <w:lang w:val="en-GB" w:eastAsia="pl-PL"/>
              </w:rPr>
              <w:br/>
              <w:t>The committee consists of the person conducting individual classes with the student and one or more members of the Piano Department.</w:t>
            </w:r>
            <w:r w:rsidRPr="00A63239">
              <w:rPr>
                <w:rFonts w:ascii="Corbel" w:hAnsi="Corbel" w:cs="Tahoma"/>
                <w:b w:val="0"/>
                <w:smallCaps w:val="0"/>
                <w:color w:val="000000" w:themeColor="text1"/>
                <w:sz w:val="20"/>
                <w:szCs w:val="20"/>
                <w:lang w:val="en-GB" w:eastAsia="pl-PL"/>
              </w:rPr>
              <w:br/>
              <w:t>The student presents (performs) a prepared program consisting of stylistically diverse works by heart.</w:t>
            </w:r>
            <w:r w:rsidRPr="00A63239">
              <w:rPr>
                <w:rFonts w:ascii="Corbel" w:hAnsi="Corbel" w:cs="Tahoma"/>
                <w:b w:val="0"/>
                <w:smallCaps w:val="0"/>
                <w:color w:val="000000" w:themeColor="text1"/>
                <w:sz w:val="20"/>
                <w:szCs w:val="20"/>
                <w:lang w:val="en-GB" w:eastAsia="pl-PL"/>
              </w:rPr>
              <w:br/>
              <w:t>The total (summative) assessment consists of 30% of the assessment of continuous current presentations (during exercises) and the student's theoretical preparation for classes, and 70% of the assessment of the performance of the repertoire during the semester examination.</w:t>
            </w:r>
          </w:p>
          <w:p w14:paraId="20318B76" w14:textId="24F057BE" w:rsidR="00495458" w:rsidRPr="00A63239" w:rsidRDefault="00495458" w:rsidP="00A63239">
            <w:pPr>
              <w:pStyle w:val="Punktygwne"/>
              <w:rPr>
                <w:rFonts w:ascii="Corbel" w:hAnsi="Corbel" w:cs="Tahoma"/>
                <w:b w:val="0"/>
                <w:smallCaps w:val="0"/>
                <w:color w:val="000000" w:themeColor="text1"/>
                <w:sz w:val="20"/>
                <w:szCs w:val="20"/>
                <w:lang w:val="en-GB" w:eastAsia="pl-PL"/>
              </w:rPr>
            </w:pPr>
            <w:r w:rsidRPr="00A63239">
              <w:rPr>
                <w:rFonts w:ascii="Corbel" w:hAnsi="Corbel" w:cs="Tahoma"/>
                <w:b w:val="0"/>
                <w:smallCaps w:val="0"/>
                <w:color w:val="000000" w:themeColor="text1"/>
                <w:sz w:val="20"/>
                <w:szCs w:val="20"/>
                <w:lang w:val="en-GB" w:eastAsia="pl-PL"/>
              </w:rPr>
              <w:t xml:space="preserve">Continuous assessment – </w:t>
            </w:r>
            <w:r w:rsidRPr="00A63239">
              <w:rPr>
                <w:rFonts w:ascii="Arial" w:hAnsi="Arial" w:cs="Arial"/>
                <w:b w:val="0"/>
                <w:smallCaps w:val="0"/>
                <w:color w:val="000000" w:themeColor="text1"/>
                <w:sz w:val="20"/>
                <w:szCs w:val="20"/>
                <w:lang w:val="en-GB" w:eastAsia="pl-PL"/>
              </w:rPr>
              <w:t>​​</w:t>
            </w:r>
            <w:r w:rsidRPr="00A63239">
              <w:rPr>
                <w:rFonts w:ascii="Corbel" w:hAnsi="Corbel" w:cs="Tahoma"/>
                <w:b w:val="0"/>
                <w:smallCaps w:val="0"/>
                <w:color w:val="000000" w:themeColor="text1"/>
                <w:sz w:val="20"/>
                <w:szCs w:val="20"/>
                <w:lang w:val="en-GB" w:eastAsia="pl-PL"/>
              </w:rPr>
              <w:t>ongoing preparation and activity during classes.</w:t>
            </w:r>
          </w:p>
          <w:p w14:paraId="0817D46D" w14:textId="77A7A91E" w:rsidR="00495458" w:rsidRPr="00A63239" w:rsidRDefault="00495458" w:rsidP="00A63239">
            <w:pPr>
              <w:pStyle w:val="Punktygwne"/>
              <w:rPr>
                <w:rFonts w:ascii="Corbel" w:hAnsi="Corbel" w:cs="Tahoma"/>
                <w:b w:val="0"/>
                <w:smallCaps w:val="0"/>
                <w:color w:val="000000" w:themeColor="text1"/>
                <w:sz w:val="20"/>
                <w:szCs w:val="20"/>
                <w:lang w:val="en-GB" w:eastAsia="pl-PL"/>
              </w:rPr>
            </w:pPr>
            <w:r w:rsidRPr="00A63239">
              <w:rPr>
                <w:rFonts w:ascii="Corbel" w:hAnsi="Corbel" w:cs="Tahoma"/>
                <w:b w:val="0"/>
                <w:smallCaps w:val="0"/>
                <w:color w:val="000000" w:themeColor="text1"/>
                <w:sz w:val="20"/>
                <w:szCs w:val="20"/>
                <w:lang w:val="en-GB" w:eastAsia="pl-PL"/>
              </w:rPr>
              <w:t>The grading scale is as below, but referring to the level of knowledge, skills and competences determined by the learning outcomes.</w:t>
            </w:r>
            <w:r w:rsidRPr="00A63239">
              <w:rPr>
                <w:rFonts w:ascii="Corbel" w:hAnsi="Corbel" w:cs="Tahoma"/>
                <w:b w:val="0"/>
                <w:smallCaps w:val="0"/>
                <w:color w:val="000000" w:themeColor="text1"/>
                <w:sz w:val="20"/>
                <w:szCs w:val="20"/>
                <w:lang w:val="en-GB" w:eastAsia="pl-PL"/>
              </w:rPr>
              <w:br/>
              <w:t>The grade for the semester exam is based on the degree of mastery and execution of the prepared program from memory:</w:t>
            </w:r>
          </w:p>
          <w:p w14:paraId="23FCB9D5" w14:textId="2A151999" w:rsidR="00AA1FCD" w:rsidRPr="00A63239" w:rsidRDefault="00495458" w:rsidP="00A63239">
            <w:pPr>
              <w:pStyle w:val="Punktygwne"/>
              <w:rPr>
                <w:rFonts w:ascii="Corbel" w:hAnsi="Corbel" w:cs="Tahoma"/>
                <w:b w:val="0"/>
                <w:smallCaps w:val="0"/>
                <w:color w:val="000000" w:themeColor="text1"/>
                <w:sz w:val="20"/>
                <w:szCs w:val="20"/>
                <w:lang w:val="en-GB" w:eastAsia="pl-PL"/>
              </w:rPr>
            </w:pPr>
            <w:r w:rsidRPr="00A63239">
              <w:rPr>
                <w:rFonts w:ascii="Corbel" w:hAnsi="Corbel" w:cs="Tahoma"/>
                <w:bCs/>
                <w:smallCaps w:val="0"/>
                <w:color w:val="000000" w:themeColor="text1"/>
                <w:sz w:val="20"/>
                <w:szCs w:val="20"/>
                <w:lang w:val="en-GB" w:eastAsia="pl-PL"/>
              </w:rPr>
              <w:lastRenderedPageBreak/>
              <w:t>Very good grade (5</w:t>
            </w:r>
            <w:r w:rsidR="00934AFA">
              <w:rPr>
                <w:rFonts w:ascii="Corbel" w:hAnsi="Corbel" w:cs="Tahoma"/>
                <w:bCs/>
                <w:smallCaps w:val="0"/>
                <w:color w:val="000000" w:themeColor="text1"/>
                <w:sz w:val="20"/>
                <w:szCs w:val="20"/>
                <w:lang w:val="en-GB" w:eastAsia="pl-PL"/>
              </w:rPr>
              <w:t>.0</w:t>
            </w:r>
            <w:r w:rsidRPr="00A63239">
              <w:rPr>
                <w:rFonts w:ascii="Corbel" w:hAnsi="Corbel" w:cs="Tahoma"/>
                <w:bCs/>
                <w:smallCaps w:val="0"/>
                <w:color w:val="000000" w:themeColor="text1"/>
                <w:sz w:val="20"/>
                <w:szCs w:val="20"/>
                <w:lang w:val="en-GB" w:eastAsia="pl-PL"/>
              </w:rPr>
              <w:t>)</w:t>
            </w:r>
            <w:r w:rsidRPr="00A63239">
              <w:rPr>
                <w:rFonts w:ascii="Corbel" w:hAnsi="Corbel" w:cs="Tahoma"/>
                <w:b w:val="0"/>
                <w:smallCaps w:val="0"/>
                <w:color w:val="000000" w:themeColor="text1"/>
                <w:sz w:val="20"/>
                <w:szCs w:val="20"/>
                <w:lang w:val="en-GB" w:eastAsia="pl-PL"/>
              </w:rPr>
              <w:t xml:space="preserve"> - systematic activity during the semester, high, flawless level of mastery of the material in terms of musical, technical and memory. Constructive approach and creativity in your own work.</w:t>
            </w:r>
            <w:r w:rsidRPr="00A63239">
              <w:rPr>
                <w:rFonts w:ascii="Corbel" w:hAnsi="Corbel" w:cs="Tahoma"/>
                <w:b w:val="0"/>
                <w:smallCaps w:val="0"/>
                <w:color w:val="000000" w:themeColor="text1"/>
                <w:sz w:val="20"/>
                <w:szCs w:val="20"/>
                <w:lang w:val="en-GB" w:eastAsia="pl-PL"/>
              </w:rPr>
              <w:br/>
            </w:r>
            <w:r w:rsidR="00463079" w:rsidRPr="00A63239">
              <w:rPr>
                <w:rFonts w:ascii="Corbel" w:hAnsi="Corbel" w:cs="Tahoma"/>
                <w:bCs/>
                <w:smallCaps w:val="0"/>
                <w:color w:val="000000" w:themeColor="text1"/>
                <w:sz w:val="20"/>
                <w:szCs w:val="20"/>
                <w:lang w:val="en-GB" w:eastAsia="pl-PL"/>
              </w:rPr>
              <w:t>Above g</w:t>
            </w:r>
            <w:r w:rsidRPr="00A63239">
              <w:rPr>
                <w:rFonts w:ascii="Corbel" w:hAnsi="Corbel" w:cs="Tahoma"/>
                <w:bCs/>
                <w:smallCaps w:val="0"/>
                <w:color w:val="000000" w:themeColor="text1"/>
                <w:sz w:val="20"/>
                <w:szCs w:val="20"/>
                <w:lang w:val="en-GB" w:eastAsia="pl-PL"/>
              </w:rPr>
              <w:t xml:space="preserve">ood </w:t>
            </w:r>
            <w:r w:rsidR="00463079" w:rsidRPr="00A63239">
              <w:rPr>
                <w:rFonts w:ascii="Corbel" w:hAnsi="Corbel" w:cs="Tahoma"/>
                <w:bCs/>
                <w:smallCaps w:val="0"/>
                <w:color w:val="000000" w:themeColor="text1"/>
                <w:sz w:val="20"/>
                <w:szCs w:val="20"/>
                <w:lang w:val="en-GB" w:eastAsia="pl-PL"/>
              </w:rPr>
              <w:t>grade</w:t>
            </w:r>
            <w:r w:rsidRPr="00A63239">
              <w:rPr>
                <w:rFonts w:ascii="Corbel" w:hAnsi="Corbel" w:cs="Tahoma"/>
                <w:bCs/>
                <w:smallCaps w:val="0"/>
                <w:color w:val="000000" w:themeColor="text1"/>
                <w:sz w:val="20"/>
                <w:szCs w:val="20"/>
                <w:lang w:val="en-GB" w:eastAsia="pl-PL"/>
              </w:rPr>
              <w:t xml:space="preserve"> (4.5)</w:t>
            </w:r>
            <w:r w:rsidRPr="00A63239">
              <w:rPr>
                <w:rFonts w:ascii="Corbel" w:hAnsi="Corbel" w:cs="Tahoma"/>
                <w:b w:val="0"/>
                <w:smallCaps w:val="0"/>
                <w:color w:val="000000" w:themeColor="text1"/>
                <w:sz w:val="20"/>
                <w:szCs w:val="20"/>
                <w:lang w:val="en-GB" w:eastAsia="pl-PL"/>
              </w:rPr>
              <w:t xml:space="preserve"> - systematic activity during the semester, mastering the vast majority of knowledge and skills, very good playing in terms of technique, music and memory, but with minor shortcomings.</w:t>
            </w:r>
            <w:r w:rsidRPr="00A63239">
              <w:rPr>
                <w:rFonts w:ascii="Corbel" w:hAnsi="Corbel" w:cs="Tahoma"/>
                <w:b w:val="0"/>
                <w:smallCaps w:val="0"/>
                <w:color w:val="000000" w:themeColor="text1"/>
                <w:sz w:val="20"/>
                <w:szCs w:val="20"/>
                <w:lang w:val="en-GB" w:eastAsia="pl-PL"/>
              </w:rPr>
              <w:br/>
            </w:r>
            <w:r w:rsidRPr="00A63239">
              <w:rPr>
                <w:rFonts w:ascii="Corbel" w:hAnsi="Corbel" w:cs="Tahoma"/>
                <w:bCs/>
                <w:smallCaps w:val="0"/>
                <w:color w:val="000000" w:themeColor="text1"/>
                <w:sz w:val="20"/>
                <w:szCs w:val="20"/>
                <w:lang w:val="en-GB" w:eastAsia="pl-PL"/>
              </w:rPr>
              <w:t>Good grade (4</w:t>
            </w:r>
            <w:r w:rsidR="00934AFA">
              <w:rPr>
                <w:rFonts w:ascii="Corbel" w:hAnsi="Corbel" w:cs="Tahoma"/>
                <w:bCs/>
                <w:smallCaps w:val="0"/>
                <w:color w:val="000000" w:themeColor="text1"/>
                <w:sz w:val="20"/>
                <w:szCs w:val="20"/>
                <w:lang w:val="en-GB" w:eastAsia="pl-PL"/>
              </w:rPr>
              <w:t>.0</w:t>
            </w:r>
            <w:r w:rsidRPr="00A63239">
              <w:rPr>
                <w:rFonts w:ascii="Corbel" w:hAnsi="Corbel" w:cs="Tahoma"/>
                <w:bCs/>
                <w:smallCaps w:val="0"/>
                <w:color w:val="000000" w:themeColor="text1"/>
                <w:sz w:val="20"/>
                <w:szCs w:val="20"/>
                <w:lang w:val="en-GB" w:eastAsia="pl-PL"/>
              </w:rPr>
              <w:t>)</w:t>
            </w:r>
            <w:r w:rsidRPr="00A63239">
              <w:rPr>
                <w:rFonts w:ascii="Corbel" w:hAnsi="Corbel" w:cs="Tahoma"/>
                <w:b w:val="0"/>
                <w:smallCaps w:val="0"/>
                <w:color w:val="000000" w:themeColor="text1"/>
                <w:sz w:val="20"/>
                <w:szCs w:val="20"/>
                <w:lang w:val="en-GB" w:eastAsia="pl-PL"/>
              </w:rPr>
              <w:t xml:space="preserve"> - systematic activity during the semester, good degree of mastery of the material, with minor shortcomings, in terms of musical, technical and memory.</w:t>
            </w:r>
            <w:r w:rsidRPr="00A63239">
              <w:rPr>
                <w:rFonts w:ascii="Corbel" w:hAnsi="Corbel" w:cs="Tahoma"/>
                <w:b w:val="0"/>
                <w:smallCaps w:val="0"/>
                <w:color w:val="000000" w:themeColor="text1"/>
                <w:sz w:val="20"/>
                <w:szCs w:val="20"/>
                <w:lang w:val="en-GB" w:eastAsia="pl-PL"/>
              </w:rPr>
              <w:br/>
            </w:r>
            <w:r w:rsidR="00463079" w:rsidRPr="00A63239">
              <w:rPr>
                <w:rFonts w:ascii="Corbel" w:hAnsi="Corbel" w:cs="Tahoma"/>
                <w:bCs/>
                <w:smallCaps w:val="0"/>
                <w:color w:val="000000" w:themeColor="text1"/>
                <w:sz w:val="20"/>
                <w:szCs w:val="20"/>
                <w:lang w:val="en-GB" w:eastAsia="pl-PL"/>
              </w:rPr>
              <w:t>Above s</w:t>
            </w:r>
            <w:r w:rsidRPr="00A63239">
              <w:rPr>
                <w:rFonts w:ascii="Corbel" w:hAnsi="Corbel" w:cs="Tahoma"/>
                <w:bCs/>
                <w:smallCaps w:val="0"/>
                <w:color w:val="000000" w:themeColor="text1"/>
                <w:sz w:val="20"/>
                <w:szCs w:val="20"/>
                <w:lang w:val="en-GB" w:eastAsia="pl-PL"/>
              </w:rPr>
              <w:t>atisfactory grade (3.5)</w:t>
            </w:r>
            <w:r w:rsidRPr="00A63239">
              <w:rPr>
                <w:rFonts w:ascii="Corbel" w:hAnsi="Corbel" w:cs="Tahoma"/>
                <w:b w:val="0"/>
                <w:smallCaps w:val="0"/>
                <w:color w:val="000000" w:themeColor="text1"/>
                <w:sz w:val="20"/>
                <w:szCs w:val="20"/>
                <w:lang w:val="en-GB" w:eastAsia="pl-PL"/>
              </w:rPr>
              <w:t xml:space="preserve"> - satisfactory semester activity, satisfactory level of mastery of the material, with clear but acceptable deficiencies, giving grounds to expect progress in further learning.</w:t>
            </w:r>
            <w:r w:rsidRPr="00A63239">
              <w:rPr>
                <w:rFonts w:ascii="Corbel" w:hAnsi="Corbel" w:cs="Tahoma"/>
                <w:b w:val="0"/>
                <w:smallCaps w:val="0"/>
                <w:color w:val="000000" w:themeColor="text1"/>
                <w:sz w:val="20"/>
                <w:szCs w:val="20"/>
                <w:lang w:val="en-GB" w:eastAsia="pl-PL"/>
              </w:rPr>
              <w:br/>
            </w:r>
            <w:r w:rsidRPr="00A63239">
              <w:rPr>
                <w:rFonts w:ascii="Corbel" w:hAnsi="Corbel" w:cs="Tahoma"/>
                <w:bCs/>
                <w:smallCaps w:val="0"/>
                <w:color w:val="000000" w:themeColor="text1"/>
                <w:sz w:val="20"/>
                <w:szCs w:val="20"/>
                <w:lang w:val="en-GB" w:eastAsia="pl-PL"/>
              </w:rPr>
              <w:t>Satisfactory grade (3</w:t>
            </w:r>
            <w:r w:rsidR="00934AFA">
              <w:rPr>
                <w:rFonts w:ascii="Corbel" w:hAnsi="Corbel" w:cs="Tahoma"/>
                <w:bCs/>
                <w:smallCaps w:val="0"/>
                <w:color w:val="000000" w:themeColor="text1"/>
                <w:sz w:val="20"/>
                <w:szCs w:val="20"/>
                <w:lang w:val="en-GB" w:eastAsia="pl-PL"/>
              </w:rPr>
              <w:t>.0</w:t>
            </w:r>
            <w:r w:rsidRPr="00A63239">
              <w:rPr>
                <w:rFonts w:ascii="Corbel" w:hAnsi="Corbel" w:cs="Tahoma"/>
                <w:bCs/>
                <w:smallCaps w:val="0"/>
                <w:color w:val="000000" w:themeColor="text1"/>
                <w:sz w:val="20"/>
                <w:szCs w:val="20"/>
                <w:lang w:val="en-GB" w:eastAsia="pl-PL"/>
              </w:rPr>
              <w:t>)</w:t>
            </w:r>
            <w:r w:rsidRPr="00A63239">
              <w:rPr>
                <w:rFonts w:ascii="Corbel" w:hAnsi="Corbel" w:cs="Tahoma"/>
                <w:b w:val="0"/>
                <w:smallCaps w:val="0"/>
                <w:color w:val="000000" w:themeColor="text1"/>
                <w:sz w:val="20"/>
                <w:szCs w:val="20"/>
                <w:lang w:val="en-GB" w:eastAsia="pl-PL"/>
              </w:rPr>
              <w:t xml:space="preserve"> - poor attendance at classes (acceptable), completion of the entire program from memory, with permissible mistakes, technical and expressive deficiencies. </w:t>
            </w:r>
            <w:r w:rsidR="000D296B" w:rsidRPr="00A63239">
              <w:rPr>
                <w:rFonts w:ascii="Corbel" w:hAnsi="Corbel" w:cs="Tahoma"/>
                <w:b w:val="0"/>
                <w:smallCaps w:val="0"/>
                <w:color w:val="000000" w:themeColor="text1"/>
                <w:sz w:val="20"/>
                <w:szCs w:val="20"/>
                <w:lang w:val="en-GB" w:eastAsia="pl-PL"/>
              </w:rPr>
              <w:t>Clear indication of</w:t>
            </w:r>
            <w:r w:rsidRPr="00A63239">
              <w:rPr>
                <w:rFonts w:ascii="Corbel" w:hAnsi="Corbel" w:cs="Tahoma"/>
                <w:b w:val="0"/>
                <w:smallCaps w:val="0"/>
                <w:color w:val="000000" w:themeColor="text1"/>
                <w:sz w:val="20"/>
                <w:szCs w:val="20"/>
                <w:lang w:val="en-GB" w:eastAsia="pl-PL"/>
              </w:rPr>
              <w:t xml:space="preserve"> possible progress in further learning.</w:t>
            </w:r>
            <w:r w:rsidRPr="00A63239">
              <w:rPr>
                <w:rFonts w:ascii="Corbel" w:hAnsi="Corbel" w:cs="Tahoma"/>
                <w:b w:val="0"/>
                <w:smallCaps w:val="0"/>
                <w:color w:val="000000" w:themeColor="text1"/>
                <w:sz w:val="20"/>
                <w:szCs w:val="20"/>
                <w:lang w:val="en-GB" w:eastAsia="pl-PL"/>
              </w:rPr>
              <w:br/>
            </w:r>
            <w:r w:rsidRPr="00A63239">
              <w:rPr>
                <w:rFonts w:ascii="Corbel" w:hAnsi="Corbel" w:cs="Tahoma"/>
                <w:bCs/>
                <w:smallCaps w:val="0"/>
                <w:color w:val="000000" w:themeColor="text1"/>
                <w:sz w:val="20"/>
                <w:szCs w:val="20"/>
                <w:lang w:val="en-GB" w:eastAsia="pl-PL"/>
              </w:rPr>
              <w:t>Unsatisfactory grade (2</w:t>
            </w:r>
            <w:r w:rsidR="00934AFA">
              <w:rPr>
                <w:rFonts w:ascii="Corbel" w:hAnsi="Corbel" w:cs="Tahoma"/>
                <w:bCs/>
                <w:smallCaps w:val="0"/>
                <w:color w:val="000000" w:themeColor="text1"/>
                <w:sz w:val="20"/>
                <w:szCs w:val="20"/>
                <w:lang w:val="en-GB" w:eastAsia="pl-PL"/>
              </w:rPr>
              <w:t>.0</w:t>
            </w:r>
            <w:r w:rsidRPr="00A63239">
              <w:rPr>
                <w:rFonts w:ascii="Corbel" w:hAnsi="Corbel" w:cs="Tahoma"/>
                <w:bCs/>
                <w:smallCaps w:val="0"/>
                <w:color w:val="000000" w:themeColor="text1"/>
                <w:sz w:val="20"/>
                <w:szCs w:val="20"/>
                <w:lang w:val="en-GB" w:eastAsia="pl-PL"/>
              </w:rPr>
              <w:t>)</w:t>
            </w:r>
            <w:r w:rsidRPr="00A63239">
              <w:rPr>
                <w:rFonts w:ascii="Corbel" w:hAnsi="Corbel" w:cs="Tahoma"/>
                <w:b w:val="0"/>
                <w:smallCaps w:val="0"/>
                <w:color w:val="000000" w:themeColor="text1"/>
                <w:sz w:val="20"/>
                <w:szCs w:val="20"/>
                <w:lang w:val="en-GB" w:eastAsia="pl-PL"/>
              </w:rPr>
              <w:t xml:space="preserve"> - low attendance at classes (below 50%), failure to meet program requirements, presentation with serious musical, technical and memory deficiencies, performance does not meet the criteria for a satisfactory grade.</w:t>
            </w:r>
          </w:p>
          <w:p w14:paraId="3171E670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5D3827B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E58293D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66832570" w14:textId="7D4F1C81" w:rsidR="00AA1FCD" w:rsidRPr="00A63239" w:rsidRDefault="002D7484" w:rsidP="00A63239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50401F2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9154" w:type="dxa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886"/>
        <w:gridCol w:w="2268"/>
      </w:tblGrid>
      <w:tr w:rsidR="00AA1FCD" w:rsidRPr="004F2031" w14:paraId="6228A4AA" w14:textId="77777777" w:rsidTr="000E6C4D">
        <w:trPr>
          <w:trHeight w:val="455"/>
        </w:trPr>
        <w:tc>
          <w:tcPr>
            <w:tcW w:w="68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F77FA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E9A9E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50A5F85F" w14:textId="77777777" w:rsidTr="000E6C4D">
        <w:trPr>
          <w:trHeight w:val="426"/>
        </w:trPr>
        <w:tc>
          <w:tcPr>
            <w:tcW w:w="68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41F71B" w14:textId="77777777" w:rsidR="00AA1FCD" w:rsidRPr="004F2031" w:rsidRDefault="001C3AB5" w:rsidP="001C3A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ourse </w:t>
            </w:r>
            <w:proofErr w:type="spellStart"/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B1AF7C" w14:textId="7622EFE8" w:rsidR="00AA1FCD" w:rsidRPr="004F2031" w:rsidRDefault="000E6C4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90</w:t>
            </w:r>
          </w:p>
        </w:tc>
      </w:tr>
      <w:tr w:rsidR="00AA1FCD" w:rsidRPr="0047386F" w14:paraId="2A21D349" w14:textId="77777777" w:rsidTr="000E6C4D">
        <w:trPr>
          <w:trHeight w:val="455"/>
        </w:trPr>
        <w:tc>
          <w:tcPr>
            <w:tcW w:w="68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36239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FF16FD" w14:textId="00634F8B" w:rsidR="00AA1FCD" w:rsidRPr="004F2031" w:rsidRDefault="000E6C4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30</w:t>
            </w:r>
          </w:p>
        </w:tc>
      </w:tr>
      <w:tr w:rsidR="00AA1FCD" w:rsidRPr="0047386F" w14:paraId="3D3553DF" w14:textId="77777777" w:rsidTr="000E6C4D">
        <w:trPr>
          <w:trHeight w:val="455"/>
        </w:trPr>
        <w:tc>
          <w:tcPr>
            <w:tcW w:w="68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C3BAF5" w14:textId="77777777" w:rsidR="00AA1FCD" w:rsidRPr="000D296B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000000" w:themeColor="text1"/>
                <w:szCs w:val="24"/>
                <w:lang w:val="en-US" w:eastAsia="pl-PL"/>
              </w:rPr>
            </w:pPr>
            <w:r w:rsidRPr="000D296B">
              <w:rPr>
                <w:rFonts w:ascii="Corbel" w:hAnsi="Corbel" w:cs="Tahoma"/>
                <w:b w:val="0"/>
                <w:smallCaps w:val="0"/>
                <w:color w:val="000000" w:themeColor="text1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  <w:p w14:paraId="6EB35628" w14:textId="7DCB75B6" w:rsidR="000E6C4D" w:rsidRPr="000D296B" w:rsidRDefault="000E6C4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000000" w:themeColor="text1"/>
                <w:szCs w:val="24"/>
                <w:lang w:val="en-US" w:eastAsia="pl-PL"/>
              </w:rPr>
            </w:pPr>
            <w:r w:rsidRPr="000D296B">
              <w:rPr>
                <w:rFonts w:ascii="Corbel" w:hAnsi="Corbel" w:cs="Tahoma"/>
                <w:b w:val="0"/>
                <w:smallCaps w:val="0"/>
                <w:color w:val="000000" w:themeColor="text1"/>
                <w:szCs w:val="24"/>
                <w:lang w:val="en-US" w:eastAsia="pl-PL"/>
              </w:rPr>
              <w:t xml:space="preserve">Additional work with pieces of music by Polish composers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FD3709" w14:textId="7BB80656" w:rsidR="00AA1FCD" w:rsidRPr="004F2031" w:rsidRDefault="000E6C4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480</w:t>
            </w:r>
          </w:p>
        </w:tc>
      </w:tr>
      <w:tr w:rsidR="00AA1FCD" w:rsidRPr="004F2031" w14:paraId="51D5523B" w14:textId="77777777" w:rsidTr="000E6C4D">
        <w:trPr>
          <w:trHeight w:val="455"/>
        </w:trPr>
        <w:tc>
          <w:tcPr>
            <w:tcW w:w="68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DF78BD" w14:textId="77777777" w:rsidR="00AA1FCD" w:rsidRPr="00A63239" w:rsidRDefault="002D7484">
            <w:pPr>
              <w:pStyle w:val="Punktygwne"/>
              <w:spacing w:before="0" w:after="0"/>
              <w:rPr>
                <w:rFonts w:ascii="Corbel" w:hAnsi="Corbel" w:cs="Tahoma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A63239">
              <w:rPr>
                <w:rFonts w:ascii="Corbel" w:hAnsi="Corbel" w:cs="Tahoma"/>
                <w:bCs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27C5A0" w14:textId="1F4EB88E" w:rsidR="00AA1FCD" w:rsidRPr="00A63239" w:rsidRDefault="000E6C4D">
            <w:pPr>
              <w:pStyle w:val="Punktygwne"/>
              <w:spacing w:before="0" w:after="0"/>
              <w:rPr>
                <w:rFonts w:ascii="Corbel" w:hAnsi="Corbel" w:cs="Tahoma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A63239">
              <w:rPr>
                <w:rFonts w:ascii="Corbel" w:hAnsi="Corbel" w:cs="Tahoma"/>
                <w:bCs/>
                <w:smallCaps w:val="0"/>
                <w:color w:val="auto"/>
                <w:szCs w:val="20"/>
                <w:lang w:val="en-GB" w:eastAsia="pl-PL"/>
              </w:rPr>
              <w:t>600</w:t>
            </w:r>
          </w:p>
        </w:tc>
      </w:tr>
      <w:tr w:rsidR="00AA1FCD" w:rsidRPr="0047386F" w14:paraId="3947D9CF" w14:textId="77777777" w:rsidTr="000E6C4D">
        <w:trPr>
          <w:trHeight w:val="455"/>
        </w:trPr>
        <w:tc>
          <w:tcPr>
            <w:tcW w:w="68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C089BB" w14:textId="77777777" w:rsidR="00AA1FCD" w:rsidRPr="00A63239" w:rsidRDefault="002D7484">
            <w:pPr>
              <w:pStyle w:val="Punktygwne"/>
              <w:spacing w:before="0" w:after="0"/>
              <w:rPr>
                <w:rFonts w:ascii="Corbel" w:hAnsi="Corbel" w:cs="Tahoma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A63239">
              <w:rPr>
                <w:rFonts w:ascii="Corbel" w:hAnsi="Corbel" w:cs="Tahoma"/>
                <w:bCs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70C525" w14:textId="6DFF728D" w:rsidR="00AA1FCD" w:rsidRPr="00A63239" w:rsidRDefault="000E6C4D">
            <w:pPr>
              <w:pStyle w:val="Punktygwne"/>
              <w:spacing w:before="0" w:after="0"/>
              <w:rPr>
                <w:rFonts w:ascii="Corbel" w:hAnsi="Corbel" w:cs="Tahoma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A63239">
              <w:rPr>
                <w:rFonts w:ascii="Corbel" w:hAnsi="Corbel" w:cs="Tahoma"/>
                <w:bCs/>
                <w:smallCaps w:val="0"/>
                <w:color w:val="auto"/>
                <w:szCs w:val="20"/>
                <w:lang w:val="en-GB" w:eastAsia="pl-PL"/>
              </w:rPr>
              <w:t>24</w:t>
            </w:r>
          </w:p>
        </w:tc>
      </w:tr>
    </w:tbl>
    <w:p w14:paraId="147BAAFA" w14:textId="77777777" w:rsidR="003E7104" w:rsidRPr="000E6C4D" w:rsidRDefault="002D7484" w:rsidP="00104F3E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 w:val="20"/>
          <w:szCs w:val="20"/>
          <w:lang w:val="en-US"/>
        </w:rPr>
      </w:pPr>
      <w:r w:rsidRPr="000E6C4D">
        <w:rPr>
          <w:rFonts w:ascii="Corbel" w:hAnsi="Corbel" w:cs="Tahoma"/>
          <w:b w:val="0"/>
          <w:smallCaps w:val="0"/>
          <w:color w:val="auto"/>
          <w:sz w:val="20"/>
          <w:szCs w:val="20"/>
          <w:lang w:val="en-US"/>
        </w:rPr>
        <w:t>* One ECTS point corresponds to 25-30 hours of total student workload</w:t>
      </w:r>
    </w:p>
    <w:p w14:paraId="675AE4F3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50E3DF5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E6BA743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2FC853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9279" w:type="dxa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5422"/>
      </w:tblGrid>
      <w:tr w:rsidR="00AA1FCD" w:rsidRPr="004F2031" w14:paraId="67973B11" w14:textId="77777777" w:rsidTr="000E6C4D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8F5A9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0292EA9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3F2C66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358986BF" w14:textId="77777777" w:rsidTr="000E6C4D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C1EF3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5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03DEDD" w14:textId="05C6D34A" w:rsidR="00AA1FCD" w:rsidRPr="004F2031" w:rsidRDefault="000E6C4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</w:tbl>
    <w:p w14:paraId="78032BA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CAE461D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4C4930A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138"/>
      </w:tblGrid>
      <w:tr w:rsidR="00AA1FCD" w:rsidRPr="00B55A4F" w14:paraId="5F5F9975" w14:textId="77777777" w:rsidTr="000E6C4D">
        <w:trPr>
          <w:trHeight w:val="532"/>
        </w:trPr>
        <w:tc>
          <w:tcPr>
            <w:tcW w:w="9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49AB90" w14:textId="77777777" w:rsidR="00AA1FCD" w:rsidRPr="004A67F2" w:rsidRDefault="002D7484">
            <w:pPr>
              <w:pStyle w:val="Punktygwne"/>
              <w:spacing w:before="0" w:after="0"/>
              <w:rPr>
                <w:rFonts w:ascii="Corbel" w:hAnsi="Corbel" w:cs="Tahoma"/>
                <w:bCs/>
                <w:smallCaps w:val="0"/>
                <w:color w:val="000000" w:themeColor="text1"/>
                <w:szCs w:val="24"/>
                <w:lang w:val="en-GB" w:eastAsia="pl-PL"/>
              </w:rPr>
            </w:pPr>
            <w:r w:rsidRPr="004A67F2">
              <w:rPr>
                <w:rFonts w:ascii="Corbel" w:hAnsi="Corbel" w:cs="Tahoma"/>
                <w:bCs/>
                <w:smallCaps w:val="0"/>
                <w:color w:val="000000" w:themeColor="text1"/>
                <w:szCs w:val="24"/>
                <w:lang w:val="en-GB" w:eastAsia="pl-PL"/>
              </w:rPr>
              <w:t>Compulsory literature:</w:t>
            </w:r>
          </w:p>
          <w:p w14:paraId="4947B7B6" w14:textId="0651AEA7" w:rsidR="00AA1FCD" w:rsidRPr="004A67F2" w:rsidRDefault="000E6C4D" w:rsidP="004A67F2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000000" w:themeColor="text1"/>
                <w:sz w:val="22"/>
                <w:lang w:val="en-GB" w:eastAsia="pl-PL"/>
              </w:rPr>
            </w:pPr>
            <w:r w:rsidRPr="004A67F2">
              <w:rPr>
                <w:rFonts w:ascii="Corbel" w:hAnsi="Corbel" w:cs="Tahoma"/>
                <w:b w:val="0"/>
                <w:smallCaps w:val="0"/>
                <w:color w:val="000000" w:themeColor="text1"/>
                <w:sz w:val="22"/>
                <w:lang w:val="en-GB" w:eastAsia="pl-PL"/>
              </w:rPr>
              <w:t>in accordance with the subject's teachers' own curricula, it includes items from a wide piano repertoire from baroque to contemporary times.</w:t>
            </w:r>
          </w:p>
        </w:tc>
      </w:tr>
      <w:tr w:rsidR="00AA1FCD" w:rsidRPr="00B55A4F" w14:paraId="56136667" w14:textId="77777777" w:rsidTr="000E6C4D">
        <w:trPr>
          <w:trHeight w:val="532"/>
        </w:trPr>
        <w:tc>
          <w:tcPr>
            <w:tcW w:w="9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8EFD42" w14:textId="77777777" w:rsidR="00AA1FCD" w:rsidRPr="00B55A4F" w:rsidRDefault="002D7484">
            <w:pPr>
              <w:pStyle w:val="Punktygwne"/>
              <w:spacing w:before="0" w:after="0"/>
              <w:rPr>
                <w:rFonts w:ascii="Corbel" w:hAnsi="Corbel" w:cs="Tahoma"/>
                <w:bCs/>
                <w:smallCaps w:val="0"/>
                <w:color w:val="000000" w:themeColor="text1"/>
                <w:szCs w:val="24"/>
                <w:lang w:val="en-GB" w:eastAsia="pl-PL"/>
              </w:rPr>
            </w:pPr>
            <w:r w:rsidRPr="00B55A4F">
              <w:rPr>
                <w:rFonts w:ascii="Corbel" w:hAnsi="Corbel" w:cs="Tahoma"/>
                <w:bCs/>
                <w:smallCaps w:val="0"/>
                <w:color w:val="000000" w:themeColor="text1"/>
                <w:szCs w:val="24"/>
                <w:lang w:val="en-GB" w:eastAsia="pl-PL"/>
              </w:rPr>
              <w:t xml:space="preserve">Complementary literature: </w:t>
            </w:r>
          </w:p>
          <w:p w14:paraId="2307041B" w14:textId="77777777" w:rsidR="00FB5572" w:rsidRDefault="000E6C4D" w:rsidP="000E6C4D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000000" w:themeColor="text1"/>
                <w:sz w:val="22"/>
                <w:lang w:val="en-GB" w:eastAsia="pl-PL"/>
              </w:rPr>
            </w:pPr>
            <w:r w:rsidRPr="00B55A4F">
              <w:rPr>
                <w:rFonts w:ascii="Corbel" w:hAnsi="Corbel" w:cs="Tahoma"/>
                <w:b w:val="0"/>
                <w:smallCaps w:val="0"/>
                <w:color w:val="000000" w:themeColor="text1"/>
                <w:sz w:val="22"/>
                <w:lang w:val="en-GB" w:eastAsia="pl-PL"/>
              </w:rPr>
              <w:t>in accordance with the original teaching programs of the subject teachers, selected, among others, from the following items:</w:t>
            </w:r>
          </w:p>
          <w:p w14:paraId="004181FE" w14:textId="77777777" w:rsidR="00B55A4F" w:rsidRPr="00B55A4F" w:rsidRDefault="00B55A4F" w:rsidP="00B55A4F">
            <w:pPr>
              <w:pStyle w:val="Punktygwne"/>
              <w:spacing w:before="0" w:after="0"/>
              <w:jc w:val="both"/>
              <w:rPr>
                <w:rFonts w:ascii="inherit" w:hAnsi="inherit" w:cs="Segoe UI"/>
                <w:b w:val="0"/>
                <w:bCs/>
                <w:color w:val="424242"/>
                <w:sz w:val="23"/>
                <w:szCs w:val="23"/>
                <w:lang w:val="en-US"/>
              </w:rPr>
            </w:pPr>
            <w:r w:rsidRPr="00B55A4F">
              <w:rPr>
                <w:rFonts w:ascii="inherit" w:hAnsi="inherit" w:cs="Segoe UI"/>
                <w:b w:val="0"/>
                <w:bCs/>
                <w:color w:val="424242"/>
                <w:sz w:val="23"/>
                <w:szCs w:val="23"/>
                <w:lang w:val="en-US"/>
              </w:rPr>
              <w:t xml:space="preserve">Clementine </w:t>
            </w:r>
            <w:proofErr w:type="spellStart"/>
            <w:r w:rsidRPr="00B55A4F">
              <w:rPr>
                <w:rFonts w:ascii="inherit" w:hAnsi="inherit" w:cs="Segoe UI"/>
                <w:b w:val="0"/>
                <w:bCs/>
                <w:color w:val="424242"/>
                <w:sz w:val="23"/>
                <w:szCs w:val="23"/>
                <w:lang w:val="en-US"/>
              </w:rPr>
              <w:t>Muzio</w:t>
            </w:r>
            <w:proofErr w:type="spellEnd"/>
            <w:r w:rsidRPr="00B55A4F">
              <w:rPr>
                <w:rFonts w:ascii="inherit" w:hAnsi="inherit" w:cs="Segoe UI"/>
                <w:b w:val="0"/>
                <w:bCs/>
                <w:color w:val="424242"/>
                <w:sz w:val="23"/>
                <w:szCs w:val="23"/>
                <w:lang w:val="en-US"/>
              </w:rPr>
              <w:t xml:space="preserve"> - Introduction to the Art of Playing the Pianoforte. New York: Da Capo Press, 1973</w:t>
            </w:r>
          </w:p>
          <w:p w14:paraId="0C38F5FC" w14:textId="53E73B0B" w:rsidR="00B55A4F" w:rsidRPr="00B55A4F" w:rsidRDefault="00B55A4F" w:rsidP="000E6C4D">
            <w:pPr>
              <w:pStyle w:val="Punktygwne"/>
              <w:spacing w:before="0" w:after="0"/>
              <w:jc w:val="both"/>
              <w:rPr>
                <w:rFonts w:ascii="inherit" w:hAnsi="inherit" w:cs="Segoe UI"/>
                <w:b w:val="0"/>
                <w:bCs/>
                <w:color w:val="424242"/>
                <w:sz w:val="23"/>
                <w:szCs w:val="23"/>
                <w:lang w:val="en-US"/>
              </w:rPr>
            </w:pPr>
            <w:r w:rsidRPr="00B55A4F">
              <w:rPr>
                <w:rFonts w:ascii="inherit" w:hAnsi="inherit" w:cs="Segoe UI"/>
                <w:b w:val="0"/>
                <w:bCs/>
                <w:color w:val="424242"/>
                <w:sz w:val="23"/>
                <w:szCs w:val="23"/>
                <w:lang w:val="en-US"/>
              </w:rPr>
              <w:lastRenderedPageBreak/>
              <w:t>Badura-Skoda Paul - Interpreting Mozart on the Keyboard. New York: St. Martin’s Press, 1962</w:t>
            </w:r>
          </w:p>
          <w:p w14:paraId="16532156" w14:textId="77777777" w:rsidR="00B55A4F" w:rsidRPr="00B55A4F" w:rsidRDefault="00B55A4F" w:rsidP="00B55A4F">
            <w:pPr>
              <w:pStyle w:val="Punktygwne"/>
              <w:spacing w:before="0" w:after="0"/>
              <w:jc w:val="both"/>
              <w:rPr>
                <w:rFonts w:ascii="inherit" w:hAnsi="inherit" w:cs="Segoe UI"/>
                <w:b w:val="0"/>
                <w:bCs/>
                <w:color w:val="424242"/>
                <w:sz w:val="23"/>
                <w:szCs w:val="23"/>
                <w:lang w:val="en-US"/>
              </w:rPr>
            </w:pPr>
            <w:r w:rsidRPr="00B55A4F">
              <w:rPr>
                <w:rFonts w:ascii="inherit" w:hAnsi="inherit" w:cs="Segoe UI"/>
                <w:b w:val="0"/>
                <w:bCs/>
                <w:color w:val="424242"/>
                <w:sz w:val="23"/>
                <w:szCs w:val="23"/>
                <w:lang w:val="en-US"/>
              </w:rPr>
              <w:t>Landon H. C. Robins - Studies in Eighteenth Century Music, Oxford University Press, 1970</w:t>
            </w:r>
          </w:p>
          <w:p w14:paraId="1ED39F0C" w14:textId="77777777" w:rsidR="00B55A4F" w:rsidRPr="00B55A4F" w:rsidRDefault="00B55A4F" w:rsidP="00B55A4F">
            <w:pPr>
              <w:pStyle w:val="Punktygwne"/>
              <w:spacing w:before="0" w:after="0"/>
              <w:jc w:val="both"/>
              <w:rPr>
                <w:rFonts w:ascii="inherit" w:hAnsi="inherit" w:cs="Segoe UI"/>
                <w:b w:val="0"/>
                <w:bCs/>
                <w:color w:val="424242"/>
                <w:sz w:val="23"/>
                <w:szCs w:val="23"/>
                <w:bdr w:val="none" w:sz="0" w:space="0" w:color="auto" w:frame="1"/>
                <w:lang w:val="en-US"/>
              </w:rPr>
            </w:pPr>
            <w:r w:rsidRPr="00B55A4F">
              <w:rPr>
                <w:rFonts w:ascii="inherit" w:hAnsi="inherit" w:cs="Segoe UI"/>
                <w:b w:val="0"/>
                <w:bCs/>
                <w:color w:val="424242"/>
                <w:sz w:val="23"/>
                <w:szCs w:val="23"/>
                <w:lang w:val="en-US"/>
              </w:rPr>
              <w:t xml:space="preserve">Newman William - The Pianist’s Problems: a Modern Approach to Efficient Practice and </w:t>
            </w:r>
            <w:proofErr w:type="spellStart"/>
            <w:r w:rsidRPr="00B55A4F">
              <w:rPr>
                <w:rFonts w:ascii="inherit" w:hAnsi="inherit" w:cs="Segoe UI"/>
                <w:b w:val="0"/>
                <w:bCs/>
                <w:color w:val="424242"/>
                <w:sz w:val="23"/>
                <w:szCs w:val="23"/>
                <w:lang w:val="en-US"/>
              </w:rPr>
              <w:t>Musicianly</w:t>
            </w:r>
            <w:proofErr w:type="spellEnd"/>
            <w:r w:rsidRPr="00B55A4F">
              <w:rPr>
                <w:rFonts w:ascii="inherit" w:hAnsi="inherit" w:cs="Segoe UI"/>
                <w:b w:val="0"/>
                <w:bCs/>
                <w:color w:val="424242"/>
                <w:sz w:val="23"/>
                <w:szCs w:val="23"/>
                <w:lang w:val="en-US"/>
              </w:rPr>
              <w:t> </w:t>
            </w:r>
            <w:r w:rsidRPr="00B55A4F">
              <w:rPr>
                <w:rFonts w:ascii="inherit" w:hAnsi="inherit" w:cs="Segoe UI"/>
                <w:b w:val="0"/>
                <w:bCs/>
                <w:color w:val="424242"/>
                <w:sz w:val="23"/>
                <w:szCs w:val="23"/>
                <w:bdr w:val="none" w:sz="0" w:space="0" w:color="auto" w:frame="1"/>
                <w:lang w:val="en-US"/>
              </w:rPr>
              <w:t>Performance, New York, Da Capo Press, 1986</w:t>
            </w:r>
          </w:p>
          <w:p w14:paraId="137059D3" w14:textId="77777777" w:rsidR="00B55A4F" w:rsidRPr="00B55A4F" w:rsidRDefault="00B55A4F" w:rsidP="00B55A4F">
            <w:pPr>
              <w:pStyle w:val="Punktygwne"/>
              <w:spacing w:before="0" w:after="0"/>
              <w:jc w:val="both"/>
              <w:rPr>
                <w:rFonts w:ascii="inherit" w:hAnsi="inherit" w:cs="Segoe UI"/>
                <w:b w:val="0"/>
                <w:bCs/>
                <w:color w:val="424242"/>
                <w:sz w:val="23"/>
                <w:szCs w:val="23"/>
                <w:lang w:val="en-US"/>
              </w:rPr>
            </w:pPr>
            <w:r w:rsidRPr="00B55A4F">
              <w:rPr>
                <w:rFonts w:ascii="inherit" w:hAnsi="inherit" w:cs="Segoe UI"/>
                <w:b w:val="0"/>
                <w:bCs/>
                <w:color w:val="424242"/>
                <w:sz w:val="23"/>
                <w:szCs w:val="23"/>
                <w:lang w:val="en-US"/>
              </w:rPr>
              <w:t>Newman William - The Sonata since Beethoven, New York: Norton, 1972</w:t>
            </w:r>
          </w:p>
          <w:p w14:paraId="511FAE5B" w14:textId="77777777" w:rsidR="00B55A4F" w:rsidRPr="00B55A4F" w:rsidRDefault="00B55A4F" w:rsidP="00B55A4F">
            <w:pPr>
              <w:pStyle w:val="Punktygwne"/>
              <w:spacing w:before="0" w:after="0"/>
              <w:jc w:val="both"/>
              <w:rPr>
                <w:rFonts w:ascii="inherit" w:hAnsi="inherit" w:cs="Segoe UI"/>
                <w:b w:val="0"/>
                <w:bCs/>
                <w:color w:val="424242"/>
                <w:sz w:val="23"/>
                <w:szCs w:val="23"/>
                <w:lang w:val="en-US"/>
              </w:rPr>
            </w:pPr>
            <w:r w:rsidRPr="00B55A4F">
              <w:rPr>
                <w:rFonts w:ascii="inherit" w:hAnsi="inherit" w:cs="Segoe UI"/>
                <w:b w:val="0"/>
                <w:bCs/>
                <w:color w:val="424242"/>
                <w:sz w:val="23"/>
                <w:szCs w:val="23"/>
                <w:lang w:val="en-US"/>
              </w:rPr>
              <w:t>Neumann Frederick - Essays in Performance Practice,</w:t>
            </w:r>
          </w:p>
          <w:p w14:paraId="3846DE3B" w14:textId="77777777" w:rsidR="00B55A4F" w:rsidRPr="00B55A4F" w:rsidRDefault="00B55A4F" w:rsidP="00B55A4F">
            <w:pPr>
              <w:pStyle w:val="Punktygwne"/>
              <w:spacing w:before="0" w:after="0"/>
              <w:jc w:val="both"/>
              <w:rPr>
                <w:rFonts w:ascii="inherit" w:hAnsi="inherit" w:cs="Segoe UI"/>
                <w:b w:val="0"/>
                <w:bCs/>
                <w:color w:val="424242"/>
                <w:sz w:val="23"/>
                <w:szCs w:val="23"/>
                <w:lang w:val="en-US"/>
              </w:rPr>
            </w:pPr>
            <w:r w:rsidRPr="00B55A4F">
              <w:rPr>
                <w:rFonts w:ascii="inherit" w:hAnsi="inherit" w:cs="Segoe UI"/>
                <w:b w:val="0"/>
                <w:bCs/>
                <w:color w:val="424242"/>
                <w:sz w:val="23"/>
                <w:szCs w:val="23"/>
                <w:lang w:val="en-US"/>
              </w:rPr>
              <w:t>Ann Arbor, Michigan: UMI Research Press, 1982</w:t>
            </w:r>
          </w:p>
          <w:p w14:paraId="7ABC1B9C" w14:textId="77777777" w:rsidR="00B55A4F" w:rsidRPr="00B55A4F" w:rsidRDefault="00B55A4F" w:rsidP="00B55A4F">
            <w:pPr>
              <w:pStyle w:val="Punktygwne"/>
              <w:spacing w:before="0" w:after="0"/>
              <w:jc w:val="both"/>
              <w:rPr>
                <w:rFonts w:ascii="inherit" w:hAnsi="inherit" w:cs="Segoe UI"/>
                <w:b w:val="0"/>
                <w:bCs/>
                <w:color w:val="424242"/>
                <w:sz w:val="23"/>
                <w:szCs w:val="23"/>
                <w:lang w:val="en-US"/>
              </w:rPr>
            </w:pPr>
            <w:r w:rsidRPr="00B55A4F">
              <w:rPr>
                <w:rFonts w:ascii="inherit" w:hAnsi="inherit" w:cs="Segoe UI"/>
                <w:b w:val="0"/>
                <w:bCs/>
                <w:color w:val="424242"/>
                <w:sz w:val="23"/>
                <w:szCs w:val="23"/>
                <w:lang w:val="en-US"/>
              </w:rPr>
              <w:t>Rosen Charles - The Classical Style: Haydn, Mozart, Beethoven, New York: Norton, 1972 </w:t>
            </w:r>
          </w:p>
          <w:p w14:paraId="02C1B45B" w14:textId="77777777" w:rsidR="00B55A4F" w:rsidRPr="00B55A4F" w:rsidRDefault="00B55A4F" w:rsidP="00B55A4F">
            <w:pPr>
              <w:pStyle w:val="Punktygwne"/>
              <w:spacing w:before="0" w:after="0"/>
              <w:jc w:val="both"/>
              <w:rPr>
                <w:rFonts w:ascii="inherit" w:hAnsi="inherit" w:cs="Segoe UI"/>
                <w:b w:val="0"/>
                <w:bCs/>
                <w:color w:val="424242"/>
                <w:sz w:val="23"/>
                <w:szCs w:val="23"/>
                <w:lang w:val="en-US"/>
              </w:rPr>
            </w:pPr>
            <w:r w:rsidRPr="00B55A4F">
              <w:rPr>
                <w:rFonts w:ascii="inherit" w:hAnsi="inherit" w:cs="Segoe UI"/>
                <w:b w:val="0"/>
                <w:bCs/>
                <w:color w:val="424242"/>
                <w:sz w:val="23"/>
                <w:szCs w:val="23"/>
                <w:lang w:val="en-US"/>
              </w:rPr>
              <w:t>Tovey Donald Francis - Essays in Music as l Analysis, Oxford University Press, London, 1935-39</w:t>
            </w:r>
          </w:p>
          <w:p w14:paraId="1EC4D5BA" w14:textId="77777777" w:rsidR="00B55A4F" w:rsidRPr="00B55A4F" w:rsidRDefault="00B55A4F" w:rsidP="00B55A4F">
            <w:pPr>
              <w:pStyle w:val="Punktygwne"/>
              <w:spacing w:before="0" w:after="0"/>
              <w:jc w:val="both"/>
              <w:rPr>
                <w:rFonts w:ascii="inherit" w:hAnsi="inherit" w:cs="Segoe UI"/>
                <w:b w:val="0"/>
                <w:bCs/>
                <w:color w:val="424242"/>
                <w:sz w:val="23"/>
                <w:szCs w:val="23"/>
                <w:lang w:val="en-US"/>
              </w:rPr>
            </w:pPr>
            <w:proofErr w:type="spellStart"/>
            <w:r w:rsidRPr="00B55A4F">
              <w:rPr>
                <w:rFonts w:ascii="inherit" w:hAnsi="inherit" w:cs="Segoe UI"/>
                <w:b w:val="0"/>
                <w:bCs/>
                <w:color w:val="424242"/>
                <w:sz w:val="23"/>
                <w:szCs w:val="23"/>
                <w:lang w:val="en-US"/>
              </w:rPr>
              <w:t>Cortot</w:t>
            </w:r>
            <w:proofErr w:type="spellEnd"/>
            <w:r w:rsidRPr="00B55A4F">
              <w:rPr>
                <w:rFonts w:ascii="inherit" w:hAnsi="inherit" w:cs="Segoe UI"/>
                <w:b w:val="0"/>
                <w:bCs/>
                <w:color w:val="424242"/>
                <w:sz w:val="23"/>
                <w:szCs w:val="23"/>
                <w:lang w:val="en-US"/>
              </w:rPr>
              <w:t xml:space="preserve"> Alfred - In Search of Chopin, New York: Abelard Press, 1952</w:t>
            </w:r>
          </w:p>
          <w:p w14:paraId="7AB8389D" w14:textId="77777777" w:rsidR="00B55A4F" w:rsidRDefault="00B55A4F" w:rsidP="00B55A4F">
            <w:pPr>
              <w:pStyle w:val="Punktygwne"/>
              <w:spacing w:before="0" w:after="0"/>
              <w:jc w:val="both"/>
              <w:rPr>
                <w:rFonts w:ascii="inherit" w:hAnsi="inherit" w:cs="Segoe UI"/>
                <w:b w:val="0"/>
                <w:bCs/>
                <w:color w:val="424242"/>
                <w:sz w:val="23"/>
                <w:szCs w:val="23"/>
                <w:lang w:val="en-US"/>
              </w:rPr>
            </w:pPr>
            <w:proofErr w:type="spellStart"/>
            <w:r w:rsidRPr="00B55A4F">
              <w:rPr>
                <w:rFonts w:ascii="inherit" w:hAnsi="inherit" w:cs="Segoe UI"/>
                <w:b w:val="0"/>
                <w:bCs/>
                <w:color w:val="424242"/>
                <w:sz w:val="23"/>
                <w:szCs w:val="23"/>
                <w:lang w:val="en-US"/>
              </w:rPr>
              <w:t>Sundin</w:t>
            </w:r>
            <w:proofErr w:type="spellEnd"/>
            <w:r w:rsidRPr="00B55A4F">
              <w:rPr>
                <w:rFonts w:ascii="inherit" w:hAnsi="inherit" w:cs="Segoe UI"/>
                <w:b w:val="0"/>
                <w:bCs/>
                <w:color w:val="424242"/>
                <w:sz w:val="23"/>
                <w:szCs w:val="23"/>
                <w:lang w:val="en-US"/>
              </w:rPr>
              <w:t xml:space="preserve"> Niels-Goran - Musical Interpretation in Performance S.I.: Mirage, 1983</w:t>
            </w:r>
          </w:p>
          <w:p w14:paraId="49D31E63" w14:textId="77777777" w:rsidR="00B55A4F" w:rsidRDefault="00B55A4F" w:rsidP="00B55A4F">
            <w:pPr>
              <w:pStyle w:val="Punktygwne"/>
              <w:spacing w:before="0" w:after="0"/>
              <w:jc w:val="both"/>
              <w:rPr>
                <w:rFonts w:ascii="Corbel" w:hAnsi="Corbel" w:cs="Arial"/>
                <w:b w:val="0"/>
                <w:bCs/>
                <w:color w:val="000000" w:themeColor="text1"/>
                <w:sz w:val="22"/>
                <w:shd w:val="clear" w:color="auto" w:fill="FFFFFF"/>
                <w:lang w:val="en-US"/>
              </w:rPr>
            </w:pPr>
            <w:r w:rsidRPr="00B55A4F">
              <w:rPr>
                <w:rFonts w:ascii="Corbel" w:hAnsi="Corbel" w:cs="Arial"/>
                <w:b w:val="0"/>
                <w:bCs/>
                <w:color w:val="000000" w:themeColor="text1"/>
                <w:sz w:val="22"/>
                <w:shd w:val="clear" w:color="auto" w:fill="FFFFFF"/>
                <w:lang w:val="en-US"/>
              </w:rPr>
              <w:t>H. Neuhaus “The Art of Piano Playing” / Kahn &amp; Averill Publishers 2016</w:t>
            </w:r>
          </w:p>
          <w:p w14:paraId="7BAE1557" w14:textId="77777777" w:rsidR="00B55A4F" w:rsidRDefault="00B55A4F" w:rsidP="00B55A4F">
            <w:pPr>
              <w:pStyle w:val="Punktygwne"/>
              <w:spacing w:before="0" w:after="0"/>
              <w:jc w:val="both"/>
              <w:rPr>
                <w:rFonts w:ascii="Corbel" w:hAnsi="Corbel" w:cs="Arial"/>
                <w:b w:val="0"/>
                <w:bCs/>
                <w:color w:val="000000" w:themeColor="text1"/>
                <w:sz w:val="22"/>
                <w:shd w:val="clear" w:color="auto" w:fill="FFFFFF"/>
                <w:lang w:val="en-US"/>
              </w:rPr>
            </w:pPr>
            <w:proofErr w:type="spellStart"/>
            <w:r w:rsidRPr="00B55A4F">
              <w:rPr>
                <w:rFonts w:ascii="Corbel" w:hAnsi="Corbel"/>
                <w:b w:val="0"/>
                <w:bCs/>
                <w:color w:val="000000" w:themeColor="text1"/>
                <w:sz w:val="22"/>
                <w:lang w:val="en-US"/>
              </w:rPr>
              <w:t>Gyorgi</w:t>
            </w:r>
            <w:proofErr w:type="spellEnd"/>
            <w:r w:rsidRPr="00B55A4F">
              <w:rPr>
                <w:rFonts w:ascii="Corbel" w:hAnsi="Corbel"/>
                <w:b w:val="0"/>
                <w:bCs/>
                <w:color w:val="000000" w:themeColor="text1"/>
                <w:sz w:val="22"/>
                <w:lang w:val="en-US"/>
              </w:rPr>
              <w:t xml:space="preserve"> Sandor “</w:t>
            </w:r>
            <w:r w:rsidRPr="00B55A4F">
              <w:rPr>
                <w:rStyle w:val="a-size-medium"/>
                <w:rFonts w:ascii="Corbel" w:hAnsi="Corbel" w:cs="Arial"/>
                <w:b w:val="0"/>
                <w:bCs/>
                <w:color w:val="000000" w:themeColor="text1"/>
                <w:sz w:val="22"/>
                <w:lang w:val="en-US"/>
              </w:rPr>
              <w:t>On Piano Playing: Motion, Sound, and Expression”</w:t>
            </w:r>
            <w:r w:rsidRPr="00B55A4F"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  <w:lang w:val="en-US"/>
              </w:rPr>
              <w:t xml:space="preserve"> / </w:t>
            </w:r>
            <w:r w:rsidRPr="00B55A4F">
              <w:rPr>
                <w:rFonts w:ascii="Corbel" w:hAnsi="Corbel" w:cs="Arial"/>
                <w:b w:val="0"/>
                <w:bCs/>
                <w:color w:val="000000" w:themeColor="text1"/>
                <w:sz w:val="22"/>
                <w:shd w:val="clear" w:color="auto" w:fill="FFFFFF"/>
                <w:lang w:val="en-US"/>
              </w:rPr>
              <w:t>Schirmer Books, 1981</w:t>
            </w:r>
          </w:p>
          <w:p w14:paraId="052ADC36" w14:textId="77777777" w:rsidR="00B55A4F" w:rsidRDefault="00B55A4F" w:rsidP="00B55A4F">
            <w:pPr>
              <w:pStyle w:val="Punktygwne"/>
              <w:spacing w:before="0" w:after="0"/>
              <w:jc w:val="both"/>
              <w:rPr>
                <w:rFonts w:ascii="Corbel" w:hAnsi="Corbel" w:cs="Arial"/>
                <w:b w:val="0"/>
                <w:bCs/>
                <w:color w:val="000000" w:themeColor="text1"/>
                <w:sz w:val="22"/>
                <w:shd w:val="clear" w:color="auto" w:fill="FFFFFF"/>
                <w:lang w:val="en-US"/>
              </w:rPr>
            </w:pPr>
            <w:proofErr w:type="spellStart"/>
            <w:r w:rsidRPr="00B55A4F">
              <w:rPr>
                <w:rFonts w:ascii="Corbel" w:hAnsi="Corbel" w:cs="Arial"/>
                <w:b w:val="0"/>
                <w:bCs/>
                <w:color w:val="000000" w:themeColor="text1"/>
                <w:sz w:val="22"/>
                <w:shd w:val="clear" w:color="auto" w:fill="FFFFFF"/>
                <w:lang w:val="en-US"/>
              </w:rPr>
              <w:t>Siglind</w:t>
            </w:r>
            <w:proofErr w:type="spellEnd"/>
            <w:r w:rsidRPr="00B55A4F">
              <w:rPr>
                <w:rFonts w:ascii="Corbel" w:hAnsi="Corbel" w:cs="Arial"/>
                <w:b w:val="0"/>
                <w:bCs/>
                <w:color w:val="000000" w:themeColor="text1"/>
                <w:sz w:val="22"/>
                <w:shd w:val="clear" w:color="auto" w:fill="FFFFFF"/>
                <w:lang w:val="en-US"/>
              </w:rPr>
              <w:t xml:space="preserve"> Bruhn</w:t>
            </w:r>
            <w:r w:rsidRPr="00B55A4F">
              <w:rPr>
                <w:rStyle w:val="Uwydatnienie"/>
                <w:rFonts w:ascii="Corbel" w:hAnsi="Corbel" w:cs="Arial"/>
                <w:b w:val="0"/>
                <w:bCs/>
                <w:i w:val="0"/>
                <w:iCs w:val="0"/>
                <w:color w:val="000000" w:themeColor="text1"/>
                <w:sz w:val="22"/>
                <w:shd w:val="clear" w:color="auto" w:fill="FFFFFF"/>
                <w:lang w:val="en-US"/>
              </w:rPr>
              <w:t xml:space="preserve"> Guidelines to Piano Interpretation/ </w:t>
            </w:r>
            <w:proofErr w:type="spellStart"/>
            <w:r w:rsidRPr="00B55A4F">
              <w:rPr>
                <w:rStyle w:val="Uwydatnienie"/>
                <w:rFonts w:ascii="Corbel" w:hAnsi="Corbel" w:cs="Arial"/>
                <w:b w:val="0"/>
                <w:bCs/>
                <w:i w:val="0"/>
                <w:iCs w:val="0"/>
                <w:color w:val="000000" w:themeColor="text1"/>
                <w:sz w:val="22"/>
                <w:shd w:val="clear" w:color="auto" w:fill="FFFFFF"/>
                <w:lang w:val="en-US"/>
              </w:rPr>
              <w:t>Penerbit</w:t>
            </w:r>
            <w:proofErr w:type="spellEnd"/>
            <w:r w:rsidRPr="00B55A4F">
              <w:rPr>
                <w:rStyle w:val="Uwydatnienie"/>
                <w:rFonts w:ascii="Corbel" w:hAnsi="Corbel" w:cs="Arial"/>
                <w:b w:val="0"/>
                <w:bCs/>
                <w:i w:val="0"/>
                <w:iCs w:val="0"/>
                <w:color w:val="000000" w:themeColor="text1"/>
                <w:sz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55A4F">
              <w:rPr>
                <w:rStyle w:val="Uwydatnienie"/>
                <w:rFonts w:ascii="Corbel" w:hAnsi="Corbel" w:cs="Arial"/>
                <w:b w:val="0"/>
                <w:bCs/>
                <w:i w:val="0"/>
                <w:iCs w:val="0"/>
                <w:color w:val="000000" w:themeColor="text1"/>
                <w:sz w:val="22"/>
                <w:shd w:val="clear" w:color="auto" w:fill="FFFFFF"/>
                <w:lang w:val="en-US"/>
              </w:rPr>
              <w:t>Muzikal</w:t>
            </w:r>
            <w:proofErr w:type="spellEnd"/>
            <w:r w:rsidRPr="00B55A4F">
              <w:rPr>
                <w:rStyle w:val="Uwydatnienie"/>
                <w:rFonts w:ascii="Corbel" w:hAnsi="Corbel" w:cs="Arial"/>
                <w:b w:val="0"/>
                <w:bCs/>
                <w:i w:val="0"/>
                <w:iCs w:val="0"/>
                <w:color w:val="000000" w:themeColor="text1"/>
                <w:sz w:val="22"/>
                <w:shd w:val="clear" w:color="auto" w:fill="FFFFFF"/>
                <w:lang w:val="en-US"/>
              </w:rPr>
              <w:t>, 1989</w:t>
            </w:r>
            <w:r w:rsidRPr="00B55A4F">
              <w:rPr>
                <w:rFonts w:ascii="Corbel" w:hAnsi="Corbel" w:cs="Arial"/>
                <w:b w:val="0"/>
                <w:bCs/>
                <w:color w:val="000000" w:themeColor="text1"/>
                <w:sz w:val="22"/>
                <w:shd w:val="clear" w:color="auto" w:fill="FFFFFF"/>
                <w:lang w:val="en-US"/>
              </w:rPr>
              <w:t>.</w:t>
            </w:r>
          </w:p>
          <w:p w14:paraId="48FCB0F4" w14:textId="03C05934" w:rsidR="00B55A4F" w:rsidRPr="00B55A4F" w:rsidRDefault="00B55A4F" w:rsidP="00B55A4F">
            <w:pPr>
              <w:pStyle w:val="Punktygwne"/>
              <w:spacing w:before="0" w:after="0"/>
              <w:jc w:val="both"/>
              <w:rPr>
                <w:rFonts w:ascii="inherit" w:hAnsi="inherit" w:cs="Segoe UI"/>
                <w:b w:val="0"/>
                <w:bCs/>
                <w:color w:val="424242"/>
                <w:sz w:val="23"/>
                <w:szCs w:val="23"/>
                <w:lang w:val="en-US"/>
              </w:rPr>
            </w:pPr>
            <w:r w:rsidRPr="00B55A4F">
              <w:rPr>
                <w:rFonts w:ascii="Corbel" w:hAnsi="Corbel" w:cs="Arial"/>
                <w:b w:val="0"/>
                <w:bCs/>
                <w:color w:val="000000" w:themeColor="text1"/>
                <w:sz w:val="22"/>
                <w:shd w:val="clear" w:color="auto" w:fill="FFFFFF"/>
                <w:lang w:val="en-US"/>
              </w:rPr>
              <w:t>Josef Hofmann P</w:t>
            </w:r>
            <w:r w:rsidRPr="00B55A4F">
              <w:rPr>
                <w:rStyle w:val="Uwydatnienie"/>
                <w:rFonts w:ascii="Corbel" w:hAnsi="Corbel" w:cs="Arial"/>
                <w:b w:val="0"/>
                <w:bCs/>
                <w:i w:val="0"/>
                <w:iCs w:val="0"/>
                <w:color w:val="000000" w:themeColor="text1"/>
                <w:sz w:val="22"/>
                <w:lang w:val="en-US"/>
              </w:rPr>
              <w:t>iano</w:t>
            </w:r>
            <w:r w:rsidRPr="00B55A4F">
              <w:rPr>
                <w:rFonts w:ascii="Corbel" w:hAnsi="Corbel" w:cs="Arial"/>
                <w:b w:val="0"/>
                <w:bCs/>
                <w:color w:val="000000" w:themeColor="text1"/>
                <w:sz w:val="22"/>
                <w:lang w:val="en-US"/>
              </w:rPr>
              <w:t> Playing with </w:t>
            </w:r>
            <w:r w:rsidRPr="00B55A4F">
              <w:rPr>
                <w:rStyle w:val="Uwydatnienie"/>
                <w:rFonts w:ascii="Corbel" w:hAnsi="Corbel" w:cs="Arial"/>
                <w:b w:val="0"/>
                <w:bCs/>
                <w:i w:val="0"/>
                <w:iCs w:val="0"/>
                <w:color w:val="000000" w:themeColor="text1"/>
                <w:sz w:val="22"/>
                <w:lang w:val="en-US"/>
              </w:rPr>
              <w:t>Piano Questions</w:t>
            </w:r>
            <w:r w:rsidRPr="00B55A4F">
              <w:rPr>
                <w:rFonts w:ascii="Corbel" w:hAnsi="Corbel" w:cs="Arial"/>
                <w:b w:val="0"/>
                <w:bCs/>
                <w:color w:val="000000" w:themeColor="text1"/>
                <w:sz w:val="22"/>
                <w:lang w:val="en-US"/>
              </w:rPr>
              <w:t xml:space="preserve"> Answered </w:t>
            </w:r>
            <w:r w:rsidRPr="00B55A4F">
              <w:rPr>
                <w:rFonts w:ascii="Corbel" w:hAnsi="Corbel" w:cs="Arial"/>
                <w:b w:val="0"/>
                <w:bCs/>
                <w:color w:val="000000" w:themeColor="text1"/>
                <w:sz w:val="22"/>
                <w:shd w:val="clear" w:color="auto" w:fill="FFFFFF"/>
                <w:lang w:val="en-US"/>
              </w:rPr>
              <w:t>1976</w:t>
            </w:r>
          </w:p>
          <w:p w14:paraId="7F612691" w14:textId="77777777" w:rsidR="00B55A4F" w:rsidRPr="00B55A4F" w:rsidRDefault="00B55A4F" w:rsidP="00B55A4F">
            <w:pPr>
              <w:pStyle w:val="Punktygwne"/>
              <w:spacing w:before="0" w:after="0"/>
              <w:jc w:val="both"/>
              <w:rPr>
                <w:rFonts w:ascii="Corbel" w:hAnsi="Corbel" w:cs="Arial"/>
                <w:b w:val="0"/>
                <w:bCs/>
                <w:color w:val="000000" w:themeColor="text1"/>
                <w:sz w:val="22"/>
                <w:shd w:val="clear" w:color="auto" w:fill="FFFFFF"/>
                <w:lang w:val="en-US"/>
              </w:rPr>
            </w:pPr>
          </w:p>
          <w:p w14:paraId="001EC5F7" w14:textId="77777777" w:rsidR="00B55A4F" w:rsidRPr="00B55A4F" w:rsidRDefault="00B55A4F" w:rsidP="00495458">
            <w:pPr>
              <w:pStyle w:val="Punktygwne"/>
              <w:spacing w:before="0" w:after="0"/>
              <w:jc w:val="both"/>
              <w:rPr>
                <w:rFonts w:ascii="Corbel" w:hAnsi="Corbel" w:cs="Arial"/>
                <w:b w:val="0"/>
                <w:bCs/>
                <w:color w:val="000000" w:themeColor="text1"/>
                <w:sz w:val="22"/>
                <w:shd w:val="clear" w:color="auto" w:fill="FFFFFF"/>
                <w:lang w:val="en-US"/>
              </w:rPr>
            </w:pPr>
          </w:p>
          <w:p w14:paraId="1596D26D" w14:textId="720FEF0A" w:rsidR="00B55A4F" w:rsidRPr="00B55A4F" w:rsidRDefault="00B55A4F" w:rsidP="00495458">
            <w:pPr>
              <w:pStyle w:val="Punktygwne"/>
              <w:spacing w:before="0" w:after="0"/>
              <w:jc w:val="both"/>
              <w:rPr>
                <w:rFonts w:ascii="Corbel" w:hAnsi="Corbel" w:cs="Arial"/>
                <w:b w:val="0"/>
                <w:bCs/>
                <w:color w:val="000000" w:themeColor="text1"/>
                <w:sz w:val="22"/>
                <w:shd w:val="clear" w:color="auto" w:fill="FFFFFF"/>
                <w:lang w:val="en-US"/>
              </w:rPr>
            </w:pPr>
          </w:p>
        </w:tc>
      </w:tr>
    </w:tbl>
    <w:p w14:paraId="4D068749" w14:textId="77777777" w:rsidR="00AA1FCD" w:rsidRPr="004F2031" w:rsidRDefault="00AA1FCD" w:rsidP="004A67F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E80D36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F3B3F74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Approved by the Head of the Department or an authorised </w:t>
      </w:r>
      <w:proofErr w:type="gramStart"/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person</w:t>
      </w:r>
      <w:proofErr w:type="gramEnd"/>
    </w:p>
    <w:p w14:paraId="1EFE3CF4" w14:textId="77777777" w:rsidR="00AA1FCD" w:rsidRPr="004F2031" w:rsidRDefault="00AA1FCD">
      <w:pPr>
        <w:rPr>
          <w:rFonts w:ascii="Corbel" w:hAnsi="Corbel"/>
          <w:lang w:val="en-US"/>
        </w:rPr>
      </w:pPr>
    </w:p>
    <w:p w14:paraId="1A752134" w14:textId="77777777" w:rsidR="004F2031" w:rsidRPr="004F2031" w:rsidRDefault="004F2031">
      <w:pPr>
        <w:rPr>
          <w:rFonts w:ascii="Corbel" w:hAnsi="Corbel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54B4C" w14:textId="77777777" w:rsidR="00CB2CE0" w:rsidRDefault="00CB2CE0">
      <w:r>
        <w:separator/>
      </w:r>
    </w:p>
  </w:endnote>
  <w:endnote w:type="continuationSeparator" w:id="0">
    <w:p w14:paraId="125A3571" w14:textId="77777777" w:rsidR="00CB2CE0" w:rsidRDefault="00CB2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altName w:val="Corbel"/>
    <w:panose1 w:val="020B0503020204020204"/>
    <w:charset w:val="01"/>
    <w:family w:val="swiss"/>
    <w:pitch w:val="variable"/>
    <w:sig w:usb0="A00002EF" w:usb1="4000A44B" w:usb2="0000000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4E974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104F3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52889" w14:textId="77777777" w:rsidR="00CB2CE0" w:rsidRDefault="00CB2CE0">
      <w:r>
        <w:separator/>
      </w:r>
    </w:p>
  </w:footnote>
  <w:footnote w:type="continuationSeparator" w:id="0">
    <w:p w14:paraId="606258F3" w14:textId="77777777" w:rsidR="00CB2CE0" w:rsidRDefault="00CB2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307978802">
    <w:abstractNumId w:val="0"/>
  </w:num>
  <w:num w:numId="2" w16cid:durableId="2101169996">
    <w:abstractNumId w:val="1"/>
  </w:num>
  <w:num w:numId="3" w16cid:durableId="1792236885">
    <w:abstractNumId w:val="5"/>
  </w:num>
  <w:num w:numId="4" w16cid:durableId="416442250">
    <w:abstractNumId w:val="4"/>
  </w:num>
  <w:num w:numId="5" w16cid:durableId="1935548200">
    <w:abstractNumId w:val="3"/>
  </w:num>
  <w:num w:numId="6" w16cid:durableId="1308782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0821B6"/>
    <w:rsid w:val="000B6F3E"/>
    <w:rsid w:val="000D296B"/>
    <w:rsid w:val="000E6C4D"/>
    <w:rsid w:val="00104F3E"/>
    <w:rsid w:val="001B3E0F"/>
    <w:rsid w:val="001C26A0"/>
    <w:rsid w:val="001C3AB5"/>
    <w:rsid w:val="00257AE7"/>
    <w:rsid w:val="0028211C"/>
    <w:rsid w:val="002A3D31"/>
    <w:rsid w:val="002C406B"/>
    <w:rsid w:val="002D7484"/>
    <w:rsid w:val="00300BF3"/>
    <w:rsid w:val="003730E0"/>
    <w:rsid w:val="003E7104"/>
    <w:rsid w:val="0040702E"/>
    <w:rsid w:val="00463079"/>
    <w:rsid w:val="0047386F"/>
    <w:rsid w:val="00495458"/>
    <w:rsid w:val="004A67F2"/>
    <w:rsid w:val="004D71D6"/>
    <w:rsid w:val="004F2031"/>
    <w:rsid w:val="005E7A1D"/>
    <w:rsid w:val="005F3199"/>
    <w:rsid w:val="0063650D"/>
    <w:rsid w:val="006C437C"/>
    <w:rsid w:val="007104FE"/>
    <w:rsid w:val="007142E6"/>
    <w:rsid w:val="0074416C"/>
    <w:rsid w:val="0075119D"/>
    <w:rsid w:val="00833501"/>
    <w:rsid w:val="00852EB5"/>
    <w:rsid w:val="008F5216"/>
    <w:rsid w:val="00934AFA"/>
    <w:rsid w:val="009920D1"/>
    <w:rsid w:val="009F3BA4"/>
    <w:rsid w:val="009F7732"/>
    <w:rsid w:val="00A03D58"/>
    <w:rsid w:val="00A63239"/>
    <w:rsid w:val="00AA1FCD"/>
    <w:rsid w:val="00AD11DF"/>
    <w:rsid w:val="00B0712A"/>
    <w:rsid w:val="00B14E66"/>
    <w:rsid w:val="00B55A4F"/>
    <w:rsid w:val="00CB2CE0"/>
    <w:rsid w:val="00DA45A1"/>
    <w:rsid w:val="00DE3CB2"/>
    <w:rsid w:val="00E154AF"/>
    <w:rsid w:val="00E15AB6"/>
    <w:rsid w:val="00EA249D"/>
    <w:rsid w:val="00F32FE2"/>
    <w:rsid w:val="00FA1C61"/>
    <w:rsid w:val="00FA7495"/>
    <w:rsid w:val="00FB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64F08"/>
  <w15:docId w15:val="{7BD93F1A-AD6F-4FAE-990C-216B7C50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5458"/>
    <w:rPr>
      <w:rFonts w:eastAsia="Times New Roman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FB557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uppressAutoHyphens/>
      <w:spacing w:before="240" w:after="120" w:line="276" w:lineRule="auto"/>
    </w:pPr>
    <w:rPr>
      <w:rFonts w:ascii="Liberation Sans" w:eastAsia="Microsoft YaHei" w:hAnsi="Liberation Sans" w:cs="Arial"/>
      <w:color w:val="00000A"/>
      <w:sz w:val="28"/>
      <w:szCs w:val="28"/>
      <w:lang w:eastAsia="en-US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uppressAutoHyphens/>
      <w:spacing w:after="120" w:line="288" w:lineRule="auto"/>
    </w:pPr>
    <w:rPr>
      <w:rFonts w:eastAsia="Calibri"/>
      <w:color w:val="00000A"/>
      <w:szCs w:val="22"/>
      <w:lang w:eastAsia="en-US"/>
    </w:r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uppressAutoHyphens/>
      <w:spacing w:before="120" w:after="120" w:line="276" w:lineRule="auto"/>
    </w:pPr>
    <w:rPr>
      <w:rFonts w:eastAsia="Calibri" w:cs="Arial"/>
      <w:i/>
      <w:iCs/>
      <w:color w:val="00000A"/>
      <w:lang w:eastAsia="en-US"/>
    </w:rPr>
  </w:style>
  <w:style w:type="paragraph" w:customStyle="1" w:styleId="Indeks">
    <w:name w:val="Indeks"/>
    <w:basedOn w:val="Normalny"/>
    <w:pPr>
      <w:suppressLineNumbers/>
      <w:suppressAutoHyphens/>
      <w:spacing w:after="200" w:line="276" w:lineRule="auto"/>
    </w:pPr>
    <w:rPr>
      <w:rFonts w:eastAsia="Calibri" w:cs="Arial"/>
      <w:color w:val="00000A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3310D"/>
    <w:pPr>
      <w:suppressAutoHyphens/>
      <w:spacing w:after="200" w:line="276" w:lineRule="auto"/>
      <w:ind w:left="720"/>
      <w:contextualSpacing/>
    </w:pPr>
    <w:rPr>
      <w:rFonts w:eastAsia="Calibri"/>
      <w:color w:val="00000A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  <w:suppressAutoHyphens/>
      <w:spacing w:after="200" w:line="276" w:lineRule="auto"/>
    </w:pPr>
    <w:rPr>
      <w:rFonts w:eastAsia="Calibri"/>
      <w:color w:val="00000A"/>
      <w:szCs w:val="22"/>
      <w:lang w:eastAsia="en-US"/>
    </w:rPr>
  </w:style>
  <w:style w:type="paragraph" w:customStyle="1" w:styleId="Punktygwne">
    <w:name w:val="Punkty główne"/>
    <w:basedOn w:val="Normalny"/>
    <w:rsid w:val="00B3310D"/>
    <w:pPr>
      <w:suppressAutoHyphens/>
      <w:spacing w:before="240" w:after="60"/>
    </w:pPr>
    <w:rPr>
      <w:rFonts w:eastAsia="Calibri"/>
      <w:b/>
      <w:smallCaps/>
      <w:color w:val="00000A"/>
      <w:szCs w:val="22"/>
      <w:lang w:eastAsia="en-US"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uppressAutoHyphens/>
      <w:spacing w:before="40" w:after="40"/>
    </w:pPr>
    <w:rPr>
      <w:rFonts w:eastAsia="Calibri"/>
      <w:b/>
      <w:color w:val="000000"/>
      <w:sz w:val="20"/>
      <w:szCs w:val="22"/>
      <w:lang w:eastAsia="en-US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suppressAutoHyphens/>
      <w:overflowPunct w:val="0"/>
      <w:spacing w:before="40" w:after="40"/>
      <w:jc w:val="center"/>
    </w:pPr>
    <w:rPr>
      <w:color w:val="00000A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uppressAutoHyphens/>
      <w:spacing w:after="200"/>
    </w:pPr>
    <w:rPr>
      <w:rFonts w:eastAsia="Calibri"/>
      <w:color w:val="00000A"/>
      <w:sz w:val="20"/>
      <w:szCs w:val="20"/>
      <w:lang w:eastAsia="en-US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uppressAutoHyphens/>
    </w:pPr>
    <w:rPr>
      <w:rFonts w:ascii="Tahoma" w:eastAsia="Calibri" w:hAnsi="Tahoma" w:cs="Tahoma"/>
      <w:color w:val="00000A"/>
      <w:sz w:val="16"/>
      <w:szCs w:val="16"/>
      <w:lang w:eastAsia="en-US"/>
    </w:rPr>
  </w:style>
  <w:style w:type="paragraph" w:customStyle="1" w:styleId="Zawartoramki">
    <w:name w:val="Zawartość ramki"/>
    <w:basedOn w:val="Normalny"/>
    <w:pPr>
      <w:suppressAutoHyphens/>
      <w:spacing w:after="200" w:line="276" w:lineRule="auto"/>
    </w:pPr>
    <w:rPr>
      <w:rFonts w:eastAsia="Calibri"/>
      <w:color w:val="00000A"/>
      <w:szCs w:val="22"/>
      <w:lang w:eastAsia="en-US"/>
    </w:rPr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uiPriority w:val="20"/>
    <w:qFormat/>
    <w:rsid w:val="00833501"/>
    <w:rPr>
      <w:i/>
      <w:iCs/>
    </w:rPr>
  </w:style>
  <w:style w:type="paragraph" w:styleId="NormalnyWeb">
    <w:name w:val="Normal (Web)"/>
    <w:basedOn w:val="Normalny"/>
    <w:uiPriority w:val="99"/>
    <w:unhideWhenUsed/>
    <w:rsid w:val="0047386F"/>
    <w:pPr>
      <w:spacing w:before="100" w:beforeAutospacing="1" w:after="100" w:afterAutospacing="1"/>
    </w:pPr>
  </w:style>
  <w:style w:type="character" w:customStyle="1" w:styleId="Nagwek2Znak">
    <w:name w:val="Nagłówek 2 Znak"/>
    <w:basedOn w:val="Domylnaczcionkaakapitu"/>
    <w:link w:val="Nagwek2"/>
    <w:uiPriority w:val="9"/>
    <w:rsid w:val="00FB5572"/>
    <w:rPr>
      <w:rFonts w:eastAsia="Times New Roman"/>
      <w:b/>
      <w:bCs/>
      <w:sz w:val="36"/>
      <w:szCs w:val="36"/>
      <w:lang w:eastAsia="pl-PL"/>
    </w:rPr>
  </w:style>
  <w:style w:type="character" w:customStyle="1" w:styleId="a-size-medium">
    <w:name w:val="a-size-medium"/>
    <w:basedOn w:val="Domylnaczcionkaakapitu"/>
    <w:rsid w:val="00FB5572"/>
  </w:style>
  <w:style w:type="character" w:styleId="Hipercze">
    <w:name w:val="Hyperlink"/>
    <w:basedOn w:val="Domylnaczcionkaakapitu"/>
    <w:uiPriority w:val="99"/>
    <w:semiHidden/>
    <w:unhideWhenUsed/>
    <w:rsid w:val="00495458"/>
    <w:rPr>
      <w:color w:val="0000FF"/>
      <w:u w:val="single"/>
    </w:rPr>
  </w:style>
  <w:style w:type="character" w:customStyle="1" w:styleId="vuuxrf">
    <w:name w:val="vuuxrf"/>
    <w:basedOn w:val="Domylnaczcionkaakapitu"/>
    <w:rsid w:val="00495458"/>
  </w:style>
  <w:style w:type="character" w:styleId="HTML-cytat">
    <w:name w:val="HTML Cite"/>
    <w:basedOn w:val="Domylnaczcionkaakapitu"/>
    <w:uiPriority w:val="99"/>
    <w:semiHidden/>
    <w:unhideWhenUsed/>
    <w:rsid w:val="00495458"/>
    <w:rPr>
      <w:i/>
      <w:iCs/>
    </w:rPr>
  </w:style>
  <w:style w:type="character" w:customStyle="1" w:styleId="ylgvce">
    <w:name w:val="ylgvce"/>
    <w:basedOn w:val="Domylnaczcionkaakapitu"/>
    <w:rsid w:val="00495458"/>
  </w:style>
  <w:style w:type="character" w:customStyle="1" w:styleId="lawljd">
    <w:name w:val="lawljd"/>
    <w:basedOn w:val="Domylnaczcionkaakapitu"/>
    <w:rsid w:val="00495458"/>
  </w:style>
  <w:style w:type="character" w:customStyle="1" w:styleId="fui-buttonicon">
    <w:name w:val="fui-button__icon"/>
    <w:basedOn w:val="Domylnaczcionkaakapitu"/>
    <w:rsid w:val="00B55A4F"/>
  </w:style>
  <w:style w:type="character" w:customStyle="1" w:styleId="fui-avatarinitials">
    <w:name w:val="fui-avatar__initials"/>
    <w:basedOn w:val="Domylnaczcionkaakapitu"/>
    <w:rsid w:val="00B55A4F"/>
  </w:style>
  <w:style w:type="character" w:customStyle="1" w:styleId="ozzzk">
    <w:name w:val="ozzzk"/>
    <w:basedOn w:val="Domylnaczcionkaakapitu"/>
    <w:rsid w:val="00B55A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0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16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02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1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5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53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4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0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8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5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88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1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2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3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02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8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15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93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0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9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00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0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85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1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5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29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01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15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40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641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12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613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12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837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08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06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872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86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3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4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1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3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1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03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7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6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0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12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46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7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36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7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87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868402">
                          <w:marLeft w:val="30"/>
                          <w:marRight w:val="3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036101">
                              <w:marLeft w:val="78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688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423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399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41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1636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7480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5299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0952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9176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2449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8842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6586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9932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3850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6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5881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2820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7557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6429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2405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8187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98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5019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7415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0998917">
                              <w:marLeft w:val="78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395196">
                              <w:marLeft w:val="46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51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819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130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795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439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2125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45409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7937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8367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5407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1557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3656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1226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63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5265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7484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0963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6847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3712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6683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763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7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45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2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739334">
                          <w:marLeft w:val="30"/>
                          <w:marRight w:val="3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58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779148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297737">
                                  <w:marLeft w:val="7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917804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814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753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7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7F676-4EE1-477C-82EB-56C31601E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6</Pages>
  <Words>1799</Words>
  <Characters>10794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Małgorzata Zarębińska</cp:lastModifiedBy>
  <cp:revision>9</cp:revision>
  <cp:lastPrinted>2024-01-10T10:21:00Z</cp:lastPrinted>
  <dcterms:created xsi:type="dcterms:W3CDTF">2024-05-30T12:57:00Z</dcterms:created>
  <dcterms:modified xsi:type="dcterms:W3CDTF">2024-05-30T23:06:00Z</dcterms:modified>
  <dc:language>pl-PL</dc:language>
</cp:coreProperties>
</file>