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0CA21" w14:textId="77777777" w:rsidR="00EF482C" w:rsidRPr="004F28E6" w:rsidRDefault="00EF482C" w:rsidP="00EF482C">
      <w:pPr>
        <w:jc w:val="right"/>
        <w:rPr>
          <w:rFonts w:cs="Tahoma"/>
          <w:i/>
          <w:iCs/>
          <w:sz w:val="20"/>
          <w:szCs w:val="20"/>
          <w:lang w:val="en-GB"/>
        </w:rPr>
      </w:pPr>
      <w:r w:rsidRPr="006372FE">
        <w:rPr>
          <w:b/>
        </w:rPr>
        <w:tab/>
      </w:r>
      <w:r w:rsidRPr="004F28E6">
        <w:rPr>
          <w:rFonts w:cs="Tahoma"/>
          <w:i/>
          <w:iCs/>
          <w:sz w:val="20"/>
          <w:szCs w:val="20"/>
          <w:lang w:val="en-GB"/>
        </w:rPr>
        <w:t xml:space="preserve">Appendix No. 1.5 to the Resolution No. 7/2023 </w:t>
      </w:r>
    </w:p>
    <w:p w14:paraId="5EE72309" w14:textId="77777777" w:rsidR="00EF482C" w:rsidRPr="004F28E6" w:rsidRDefault="00EF482C" w:rsidP="00EF482C">
      <w:pPr>
        <w:rPr>
          <w:rFonts w:cs="Tahoma"/>
          <w:i/>
          <w:iCs/>
          <w:sz w:val="20"/>
          <w:szCs w:val="20"/>
          <w:lang w:val="en-GB"/>
        </w:rPr>
      </w:pPr>
      <w:r w:rsidRPr="004F28E6">
        <w:rPr>
          <w:rFonts w:cs="Tahoma"/>
          <w:i/>
          <w:iCs/>
          <w:sz w:val="20"/>
          <w:szCs w:val="20"/>
          <w:lang w:val="en-GB"/>
        </w:rPr>
        <w:t xml:space="preserve">                                                                                                                                                  </w:t>
      </w:r>
      <w:r>
        <w:rPr>
          <w:rFonts w:cs="Tahoma"/>
          <w:i/>
          <w:iCs/>
          <w:sz w:val="20"/>
          <w:szCs w:val="20"/>
          <w:lang w:val="en-GB"/>
        </w:rPr>
        <w:t xml:space="preserve">  </w:t>
      </w:r>
      <w:r w:rsidRPr="004F28E6">
        <w:rPr>
          <w:rFonts w:cs="Tahoma"/>
          <w:i/>
          <w:iCs/>
          <w:sz w:val="20"/>
          <w:szCs w:val="20"/>
          <w:lang w:val="en-GB"/>
        </w:rPr>
        <w:t xml:space="preserve"> of the Rector of the University of Rzeszów</w:t>
      </w:r>
    </w:p>
    <w:p w14:paraId="6438024F" w14:textId="77777777" w:rsidR="00EF482C" w:rsidRPr="006372FE" w:rsidRDefault="00EF482C" w:rsidP="00EF482C">
      <w:pPr>
        <w:tabs>
          <w:tab w:val="center" w:pos="686"/>
          <w:tab w:val="center" w:pos="1394"/>
          <w:tab w:val="center" w:pos="2102"/>
          <w:tab w:val="center" w:pos="2811"/>
          <w:tab w:val="center" w:pos="3519"/>
          <w:tab w:val="center" w:pos="4227"/>
          <w:tab w:val="right" w:pos="9641"/>
        </w:tabs>
        <w:spacing w:after="180"/>
      </w:pPr>
    </w:p>
    <w:p w14:paraId="53BD7C12" w14:textId="77777777" w:rsidR="00EF482C" w:rsidRDefault="00EF482C" w:rsidP="00EF482C">
      <w:pPr>
        <w:jc w:val="center"/>
        <w:rPr>
          <w:rFonts w:cs="Tahoma"/>
          <w:b/>
          <w:smallCaps/>
          <w:sz w:val="36"/>
          <w:lang w:val="en-GB"/>
        </w:rPr>
      </w:pPr>
      <w:r w:rsidRPr="004F2031">
        <w:rPr>
          <w:rFonts w:cs="Tahoma"/>
          <w:b/>
          <w:smallCaps/>
          <w:sz w:val="36"/>
          <w:lang w:val="en-GB"/>
        </w:rPr>
        <w:t>SYLLABUS</w:t>
      </w:r>
    </w:p>
    <w:p w14:paraId="274DA38B" w14:textId="77777777" w:rsidR="00EF482C" w:rsidRPr="004F2031" w:rsidRDefault="00EF482C" w:rsidP="00EF482C">
      <w:pPr>
        <w:jc w:val="center"/>
        <w:rPr>
          <w:rFonts w:cs="Tahoma"/>
          <w:b/>
          <w:smallCaps/>
          <w:sz w:val="36"/>
          <w:lang w:val="en-GB"/>
        </w:rPr>
      </w:pPr>
    </w:p>
    <w:p w14:paraId="6887DFA3" w14:textId="77777777" w:rsidR="00EF482C" w:rsidRDefault="00EF482C" w:rsidP="00EF482C">
      <w:pPr>
        <w:ind w:right="2"/>
        <w:jc w:val="center"/>
        <w:rPr>
          <w:rFonts w:cs="Tahoma"/>
          <w:b/>
          <w:bCs/>
          <w:smallCaps/>
          <w:lang w:val="en-GB"/>
        </w:rPr>
      </w:pPr>
      <w:r w:rsidRPr="004F2031">
        <w:rPr>
          <w:rFonts w:cs="Tahoma"/>
          <w:b/>
          <w:bCs/>
          <w:smallCaps/>
          <w:lang w:val="en-GB"/>
        </w:rPr>
        <w:t xml:space="preserve">regarding the qualification cycle </w:t>
      </w:r>
    </w:p>
    <w:p w14:paraId="3F9B6FBE" w14:textId="3F2BBA32" w:rsidR="00EF482C" w:rsidRPr="006372FE" w:rsidRDefault="00EF482C" w:rsidP="00EF482C">
      <w:pPr>
        <w:ind w:right="2"/>
        <w:jc w:val="center"/>
      </w:pPr>
      <w:r w:rsidRPr="004F2031">
        <w:rPr>
          <w:rFonts w:cs="Tahoma"/>
          <w:b/>
          <w:bCs/>
          <w:smallCaps/>
          <w:lang w:val="en-GB"/>
        </w:rPr>
        <w:t xml:space="preserve">FROM </w:t>
      </w:r>
      <w:r w:rsidRPr="006372FE">
        <w:rPr>
          <w:b/>
        </w:rPr>
        <w:t>202</w:t>
      </w:r>
      <w:r>
        <w:rPr>
          <w:b/>
        </w:rPr>
        <w:t>2</w:t>
      </w:r>
      <w:r w:rsidRPr="006372FE">
        <w:rPr>
          <w:b/>
        </w:rPr>
        <w:t>/202</w:t>
      </w:r>
      <w:r>
        <w:rPr>
          <w:b/>
        </w:rPr>
        <w:t>3</w:t>
      </w:r>
      <w:r w:rsidRPr="006372FE">
        <w:rPr>
          <w:b/>
          <w:sz w:val="18"/>
        </w:rPr>
        <w:t xml:space="preserve"> </w:t>
      </w:r>
      <w:r>
        <w:rPr>
          <w:b/>
        </w:rPr>
        <w:t xml:space="preserve">TO </w:t>
      </w:r>
      <w:r w:rsidRPr="006372FE">
        <w:rPr>
          <w:b/>
        </w:rPr>
        <w:t>202</w:t>
      </w:r>
      <w:r>
        <w:rPr>
          <w:b/>
        </w:rPr>
        <w:t>4</w:t>
      </w:r>
      <w:r w:rsidRPr="006372FE">
        <w:rPr>
          <w:b/>
        </w:rPr>
        <w:t>/202</w:t>
      </w:r>
      <w:r>
        <w:rPr>
          <w:b/>
        </w:rPr>
        <w:t>5</w:t>
      </w:r>
    </w:p>
    <w:p w14:paraId="491AABB5" w14:textId="77777777" w:rsidR="00EF482C" w:rsidRPr="006372FE" w:rsidRDefault="00EF482C" w:rsidP="00EF482C">
      <w:pPr>
        <w:ind w:left="44"/>
        <w:jc w:val="center"/>
      </w:pPr>
      <w:r w:rsidRPr="006372FE">
        <w:rPr>
          <w:b/>
        </w:rPr>
        <w:t xml:space="preserve"> </w:t>
      </w:r>
    </w:p>
    <w:p w14:paraId="1F3A16DF" w14:textId="03859E97" w:rsidR="00EF482C" w:rsidRPr="006372FE" w:rsidRDefault="00EF482C" w:rsidP="00EF482C">
      <w:pPr>
        <w:ind w:left="10" w:right="3" w:hanging="10"/>
        <w:jc w:val="center"/>
      </w:pPr>
      <w:r>
        <w:rPr>
          <w:rFonts w:cs="Tahoma"/>
          <w:b/>
          <w:bCs/>
          <w:smallCaps/>
          <w:lang w:val="en-GB"/>
        </w:rPr>
        <w:t xml:space="preserve">Academic year </w:t>
      </w:r>
      <w:r w:rsidRPr="006372FE">
        <w:rPr>
          <w:b/>
        </w:rPr>
        <w:t>2024/2025</w:t>
      </w:r>
      <w:r w:rsidRPr="006372FE">
        <w:t xml:space="preserve"> </w:t>
      </w:r>
    </w:p>
    <w:p w14:paraId="5B673363" w14:textId="77777777" w:rsidR="00C1286B" w:rsidRDefault="00C1286B">
      <w:pPr>
        <w:pStyle w:val="Tekstpodstawowy"/>
        <w:spacing w:before="11"/>
        <w:rPr>
          <w:rFonts w:ascii="Calibri"/>
          <w:sz w:val="22"/>
        </w:rPr>
      </w:pPr>
    </w:p>
    <w:p w14:paraId="58BBF533" w14:textId="4BE3ADE8" w:rsidR="00EF482C" w:rsidRDefault="00EF482C" w:rsidP="00EF482C">
      <w:pPr>
        <w:pStyle w:val="Punktygwne"/>
        <w:numPr>
          <w:ilvl w:val="0"/>
          <w:numId w:val="4"/>
        </w:numPr>
        <w:spacing w:before="0" w:after="0"/>
        <w:rPr>
          <w:rFonts w:ascii="Corbel" w:hAnsi="Corbel" w:cs="Tahoma"/>
          <w:color w:val="auto"/>
          <w:szCs w:val="24"/>
          <w:lang w:val="en-US"/>
        </w:rPr>
      </w:pPr>
      <w:r w:rsidRPr="005F3199">
        <w:rPr>
          <w:rFonts w:ascii="Corbel" w:hAnsi="Corbel" w:cs="Tahoma"/>
          <w:color w:val="auto"/>
          <w:szCs w:val="24"/>
          <w:lang w:val="en-US"/>
        </w:rPr>
        <w:t xml:space="preserve">Basic Course/Module Information </w:t>
      </w:r>
    </w:p>
    <w:p w14:paraId="535DADDC" w14:textId="77777777" w:rsidR="00EF482C" w:rsidRPr="005F3199" w:rsidRDefault="00EF482C" w:rsidP="00EF482C">
      <w:pPr>
        <w:pStyle w:val="Punktygwne"/>
        <w:spacing w:before="0" w:after="0"/>
        <w:ind w:left="720"/>
        <w:rPr>
          <w:rFonts w:ascii="Corbel" w:hAnsi="Corbel" w:cs="Tahoma"/>
          <w:color w:val="auto"/>
          <w:szCs w:val="24"/>
          <w:lang w:val="en-US"/>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1"/>
        <w:gridCol w:w="4672"/>
      </w:tblGrid>
      <w:tr w:rsidR="00EF482C" w14:paraId="12A03DA0" w14:textId="77777777" w:rsidTr="00EF482C">
        <w:trPr>
          <w:trHeight w:val="292"/>
        </w:trPr>
        <w:tc>
          <w:tcPr>
            <w:tcW w:w="5111" w:type="dxa"/>
            <w:vAlign w:val="center"/>
          </w:tcPr>
          <w:p w14:paraId="11E24E83" w14:textId="3FF489DF" w:rsidR="00EF482C" w:rsidRDefault="00EF482C" w:rsidP="00EF482C">
            <w:pPr>
              <w:pStyle w:val="TableParagraph"/>
              <w:spacing w:line="272" w:lineRule="exact"/>
              <w:ind w:left="110"/>
              <w:rPr>
                <w:sz w:val="24"/>
              </w:rPr>
            </w:pPr>
            <w:r w:rsidRPr="004F2031">
              <w:rPr>
                <w:rFonts w:cs="Tahoma"/>
                <w:sz w:val="24"/>
                <w:szCs w:val="24"/>
                <w:lang w:val="en-GB"/>
              </w:rPr>
              <w:t>Course/Module title</w:t>
            </w:r>
          </w:p>
        </w:tc>
        <w:tc>
          <w:tcPr>
            <w:tcW w:w="4672" w:type="dxa"/>
          </w:tcPr>
          <w:p w14:paraId="31EAAA9E" w14:textId="26DC9359" w:rsidR="00EF482C" w:rsidRPr="00CE328C" w:rsidRDefault="00EF482C" w:rsidP="00EF482C">
            <w:pPr>
              <w:pStyle w:val="TableParagraph"/>
              <w:spacing w:line="272" w:lineRule="exact"/>
              <w:ind w:left="109"/>
              <w:rPr>
                <w:sz w:val="24"/>
              </w:rPr>
            </w:pPr>
            <w:r w:rsidRPr="00CE328C">
              <w:rPr>
                <w:sz w:val="24"/>
              </w:rPr>
              <w:t>Artistic Practice</w:t>
            </w:r>
          </w:p>
        </w:tc>
      </w:tr>
      <w:tr w:rsidR="00EF482C" w14:paraId="2698C25D" w14:textId="77777777" w:rsidTr="00EF482C">
        <w:trPr>
          <w:trHeight w:val="287"/>
        </w:trPr>
        <w:tc>
          <w:tcPr>
            <w:tcW w:w="5111" w:type="dxa"/>
            <w:vAlign w:val="center"/>
          </w:tcPr>
          <w:p w14:paraId="2868EEE1" w14:textId="4F166EEE" w:rsidR="00EF482C" w:rsidRDefault="00EF482C" w:rsidP="00EF482C">
            <w:pPr>
              <w:pStyle w:val="TableParagraph"/>
              <w:spacing w:line="268" w:lineRule="exact"/>
              <w:ind w:left="110"/>
              <w:rPr>
                <w:sz w:val="24"/>
              </w:rPr>
            </w:pPr>
            <w:r w:rsidRPr="004F2031">
              <w:rPr>
                <w:rFonts w:cs="Tahoma"/>
                <w:sz w:val="24"/>
                <w:szCs w:val="24"/>
                <w:lang w:val="en-GB"/>
              </w:rPr>
              <w:t>Course/Module code *</w:t>
            </w:r>
          </w:p>
        </w:tc>
        <w:tc>
          <w:tcPr>
            <w:tcW w:w="4672" w:type="dxa"/>
          </w:tcPr>
          <w:p w14:paraId="5CA0F9B7" w14:textId="462379BF" w:rsidR="00EF482C" w:rsidRPr="00CE328C" w:rsidRDefault="00EF482C" w:rsidP="00EF482C">
            <w:pPr>
              <w:pStyle w:val="TableParagraph"/>
              <w:spacing w:line="268" w:lineRule="exact"/>
              <w:rPr>
                <w:sz w:val="24"/>
              </w:rPr>
            </w:pPr>
            <w:r>
              <w:rPr>
                <w:sz w:val="24"/>
              </w:rPr>
              <w:t xml:space="preserve">  </w:t>
            </w:r>
            <w:r w:rsidRPr="00CE328C">
              <w:rPr>
                <w:sz w:val="24"/>
              </w:rPr>
              <w:t>PZ3/EI</w:t>
            </w:r>
          </w:p>
        </w:tc>
      </w:tr>
      <w:tr w:rsidR="00EF482C" w14:paraId="5C1C6743" w14:textId="77777777" w:rsidTr="00EF482C">
        <w:trPr>
          <w:trHeight w:val="479"/>
        </w:trPr>
        <w:tc>
          <w:tcPr>
            <w:tcW w:w="5111" w:type="dxa"/>
            <w:vAlign w:val="center"/>
          </w:tcPr>
          <w:p w14:paraId="4D653E4E" w14:textId="68341860" w:rsidR="00EF482C" w:rsidRDefault="00EF482C" w:rsidP="00EF482C">
            <w:pPr>
              <w:pStyle w:val="TableParagraph"/>
              <w:spacing w:line="240" w:lineRule="exact"/>
              <w:ind w:left="110" w:right="95"/>
              <w:rPr>
                <w:sz w:val="24"/>
              </w:rPr>
            </w:pPr>
            <w:r w:rsidRPr="004F2031">
              <w:rPr>
                <w:rFonts w:cs="Tahoma"/>
                <w:sz w:val="24"/>
                <w:szCs w:val="24"/>
              </w:rPr>
              <w:t>Faculty (name of the unit offering the field of study)</w:t>
            </w:r>
          </w:p>
        </w:tc>
        <w:tc>
          <w:tcPr>
            <w:tcW w:w="4672" w:type="dxa"/>
          </w:tcPr>
          <w:p w14:paraId="40140BFB" w14:textId="3BD0131E" w:rsidR="00EF482C" w:rsidRDefault="00EF482C" w:rsidP="00EF482C">
            <w:pPr>
              <w:pStyle w:val="TableParagraph"/>
              <w:spacing w:before="93"/>
              <w:ind w:left="109"/>
              <w:rPr>
                <w:sz w:val="24"/>
              </w:rPr>
            </w:pPr>
            <w:r w:rsidRPr="00CE328C">
              <w:rPr>
                <w:sz w:val="24"/>
              </w:rPr>
              <w:t>College of Humanities</w:t>
            </w:r>
          </w:p>
        </w:tc>
      </w:tr>
      <w:tr w:rsidR="00EF482C" w14:paraId="010757FC" w14:textId="77777777" w:rsidTr="00EF482C">
        <w:trPr>
          <w:trHeight w:val="580"/>
        </w:trPr>
        <w:tc>
          <w:tcPr>
            <w:tcW w:w="5111" w:type="dxa"/>
            <w:vAlign w:val="center"/>
          </w:tcPr>
          <w:p w14:paraId="7B9A291F" w14:textId="32C6C647" w:rsidR="00EF482C" w:rsidRDefault="00EF482C" w:rsidP="00EF482C">
            <w:pPr>
              <w:pStyle w:val="TableParagraph"/>
              <w:spacing w:line="271" w:lineRule="exact"/>
              <w:ind w:left="110"/>
              <w:rPr>
                <w:sz w:val="24"/>
              </w:rPr>
            </w:pPr>
            <w:r w:rsidRPr="004F2031">
              <w:rPr>
                <w:rFonts w:cs="Tahoma"/>
                <w:sz w:val="24"/>
                <w:szCs w:val="24"/>
                <w:lang w:val="en-GB"/>
              </w:rPr>
              <w:t>Name of the unit running the course</w:t>
            </w:r>
          </w:p>
        </w:tc>
        <w:tc>
          <w:tcPr>
            <w:tcW w:w="4672" w:type="dxa"/>
          </w:tcPr>
          <w:p w14:paraId="642881C5" w14:textId="4356B991" w:rsidR="00EF482C" w:rsidRDefault="00EF482C" w:rsidP="00EF482C">
            <w:pPr>
              <w:pStyle w:val="TableParagraph"/>
              <w:spacing w:before="145"/>
              <w:ind w:left="109"/>
              <w:rPr>
                <w:sz w:val="24"/>
              </w:rPr>
            </w:pPr>
            <w:r w:rsidRPr="00CE328C">
              <w:rPr>
                <w:sz w:val="24"/>
              </w:rPr>
              <w:t>Institute of Music</w:t>
            </w:r>
          </w:p>
        </w:tc>
      </w:tr>
      <w:tr w:rsidR="00EF482C" w14:paraId="69EDFFC0" w14:textId="77777777" w:rsidTr="00EF482C">
        <w:trPr>
          <w:trHeight w:val="292"/>
        </w:trPr>
        <w:tc>
          <w:tcPr>
            <w:tcW w:w="5111" w:type="dxa"/>
            <w:vAlign w:val="center"/>
          </w:tcPr>
          <w:p w14:paraId="11C703DD" w14:textId="432E090E" w:rsidR="00EF482C" w:rsidRDefault="00EF482C" w:rsidP="00EF482C">
            <w:pPr>
              <w:pStyle w:val="TableParagraph"/>
              <w:spacing w:line="272" w:lineRule="exact"/>
              <w:ind w:left="110"/>
              <w:rPr>
                <w:sz w:val="24"/>
              </w:rPr>
            </w:pPr>
            <w:r w:rsidRPr="004F2031">
              <w:rPr>
                <w:rFonts w:cs="Tahoma"/>
                <w:sz w:val="24"/>
                <w:szCs w:val="24"/>
                <w:lang w:val="en-GB"/>
              </w:rPr>
              <w:t>Field of study</w:t>
            </w:r>
          </w:p>
        </w:tc>
        <w:tc>
          <w:tcPr>
            <w:tcW w:w="4672" w:type="dxa"/>
          </w:tcPr>
          <w:p w14:paraId="1AEBFA4C" w14:textId="7D68AD80" w:rsidR="00EF482C" w:rsidRPr="00EF482C" w:rsidRDefault="00EF482C" w:rsidP="00EF482C">
            <w:pPr>
              <w:pStyle w:val="TableParagraph"/>
              <w:spacing w:line="272" w:lineRule="exact"/>
              <w:ind w:left="109"/>
              <w:rPr>
                <w:sz w:val="24"/>
                <w:szCs w:val="24"/>
              </w:rPr>
            </w:pPr>
            <w:r w:rsidRPr="00EF482C">
              <w:rPr>
                <w:bCs/>
                <w:sz w:val="24"/>
                <w:szCs w:val="24"/>
                <w:shd w:val="clear" w:color="auto" w:fill="FFFFFF"/>
              </w:rPr>
              <w:t>Artistic</w:t>
            </w:r>
            <w:r w:rsidRPr="00EF482C">
              <w:rPr>
                <w:bCs/>
                <w:i/>
                <w:iCs/>
                <w:sz w:val="24"/>
                <w:szCs w:val="24"/>
                <w:shd w:val="clear" w:color="auto" w:fill="FFFFFF"/>
              </w:rPr>
              <w:t> </w:t>
            </w:r>
            <w:r w:rsidRPr="00EF482C">
              <w:rPr>
                <w:rStyle w:val="Uwydatnienie"/>
                <w:bCs/>
                <w:i w:val="0"/>
                <w:iCs w:val="0"/>
                <w:sz w:val="24"/>
                <w:szCs w:val="24"/>
                <w:shd w:val="clear" w:color="auto" w:fill="FFFFFF"/>
              </w:rPr>
              <w:t>Education in the field of Music</w:t>
            </w:r>
          </w:p>
        </w:tc>
      </w:tr>
      <w:tr w:rsidR="00EF482C" w14:paraId="10BC2E4E" w14:textId="77777777" w:rsidTr="00EF482C">
        <w:trPr>
          <w:trHeight w:val="287"/>
        </w:trPr>
        <w:tc>
          <w:tcPr>
            <w:tcW w:w="5111" w:type="dxa"/>
            <w:vAlign w:val="center"/>
          </w:tcPr>
          <w:p w14:paraId="6A794B8A" w14:textId="1B14E81B" w:rsidR="00EF482C" w:rsidRDefault="00EF482C" w:rsidP="00EF482C">
            <w:pPr>
              <w:pStyle w:val="TableParagraph"/>
              <w:spacing w:line="268" w:lineRule="exact"/>
              <w:ind w:left="110"/>
              <w:rPr>
                <w:sz w:val="24"/>
              </w:rPr>
            </w:pPr>
            <w:r w:rsidRPr="004F2031">
              <w:rPr>
                <w:rFonts w:cs="Tahoma"/>
                <w:sz w:val="24"/>
                <w:szCs w:val="24"/>
                <w:lang w:val="en-GB"/>
              </w:rPr>
              <w:t xml:space="preserve">Qualification level </w:t>
            </w:r>
          </w:p>
        </w:tc>
        <w:tc>
          <w:tcPr>
            <w:tcW w:w="4672" w:type="dxa"/>
          </w:tcPr>
          <w:p w14:paraId="4A53ED1C" w14:textId="79A50E8C" w:rsidR="00EF482C" w:rsidRDefault="00EF482C" w:rsidP="00EF482C">
            <w:pPr>
              <w:pStyle w:val="TableParagraph"/>
              <w:spacing w:line="268" w:lineRule="exact"/>
              <w:ind w:left="109"/>
              <w:rPr>
                <w:sz w:val="24"/>
              </w:rPr>
            </w:pPr>
            <w:r w:rsidRPr="00833501">
              <w:rPr>
                <w:bCs/>
              </w:rPr>
              <w:t>BA Degree</w:t>
            </w:r>
          </w:p>
        </w:tc>
      </w:tr>
      <w:tr w:rsidR="00EF482C" w14:paraId="653425CD" w14:textId="77777777" w:rsidTr="00EF482C">
        <w:trPr>
          <w:trHeight w:val="292"/>
        </w:trPr>
        <w:tc>
          <w:tcPr>
            <w:tcW w:w="5111" w:type="dxa"/>
            <w:vAlign w:val="center"/>
          </w:tcPr>
          <w:p w14:paraId="1E4925BA" w14:textId="3BC578D1" w:rsidR="00EF482C" w:rsidRDefault="00EF482C" w:rsidP="00EF482C">
            <w:pPr>
              <w:pStyle w:val="TableParagraph"/>
              <w:spacing w:line="272" w:lineRule="exact"/>
              <w:ind w:left="110"/>
              <w:rPr>
                <w:sz w:val="24"/>
              </w:rPr>
            </w:pPr>
            <w:r w:rsidRPr="004F2031">
              <w:rPr>
                <w:rFonts w:cs="Tahoma"/>
                <w:sz w:val="24"/>
                <w:szCs w:val="24"/>
                <w:lang w:val="en-GB"/>
              </w:rPr>
              <w:t>Profile</w:t>
            </w:r>
          </w:p>
        </w:tc>
        <w:tc>
          <w:tcPr>
            <w:tcW w:w="4672" w:type="dxa"/>
          </w:tcPr>
          <w:p w14:paraId="77391DAB" w14:textId="2C81BF44" w:rsidR="00EF482C" w:rsidRDefault="00EF482C" w:rsidP="00EF482C">
            <w:pPr>
              <w:pStyle w:val="TableParagraph"/>
              <w:spacing w:line="272" w:lineRule="exact"/>
              <w:ind w:left="109"/>
              <w:rPr>
                <w:sz w:val="24"/>
              </w:rPr>
            </w:pPr>
            <w:r>
              <w:rPr>
                <w:sz w:val="24"/>
              </w:rPr>
              <w:t>G</w:t>
            </w:r>
            <w:r w:rsidRPr="00CE328C">
              <w:rPr>
                <w:sz w:val="24"/>
              </w:rPr>
              <w:t>eneral academic</w:t>
            </w:r>
          </w:p>
        </w:tc>
      </w:tr>
      <w:tr w:rsidR="00EF482C" w14:paraId="68E128B0" w14:textId="77777777" w:rsidTr="00EF482C">
        <w:trPr>
          <w:trHeight w:val="287"/>
        </w:trPr>
        <w:tc>
          <w:tcPr>
            <w:tcW w:w="5111" w:type="dxa"/>
            <w:vAlign w:val="center"/>
          </w:tcPr>
          <w:p w14:paraId="1C9B0CE8" w14:textId="45414A25" w:rsidR="00EF482C" w:rsidRDefault="00EF482C" w:rsidP="00EF482C">
            <w:pPr>
              <w:pStyle w:val="TableParagraph"/>
              <w:spacing w:line="268" w:lineRule="exact"/>
              <w:ind w:left="110"/>
              <w:rPr>
                <w:sz w:val="24"/>
              </w:rPr>
            </w:pPr>
            <w:r w:rsidRPr="004F2031">
              <w:rPr>
                <w:rFonts w:cs="Tahoma"/>
                <w:sz w:val="24"/>
                <w:szCs w:val="24"/>
                <w:lang w:val="en-GB"/>
              </w:rPr>
              <w:t>Study mode</w:t>
            </w:r>
          </w:p>
        </w:tc>
        <w:tc>
          <w:tcPr>
            <w:tcW w:w="4672" w:type="dxa"/>
          </w:tcPr>
          <w:p w14:paraId="034AD52F" w14:textId="23D19BB2" w:rsidR="00EF482C" w:rsidRDefault="00EF482C" w:rsidP="00EF482C">
            <w:pPr>
              <w:pStyle w:val="TableParagraph"/>
              <w:spacing w:line="268" w:lineRule="exact"/>
              <w:ind w:left="109"/>
              <w:rPr>
                <w:sz w:val="24"/>
              </w:rPr>
            </w:pPr>
            <w:r w:rsidRPr="00833501">
              <w:rPr>
                <w:rFonts w:cstheme="minorHAnsi"/>
                <w:bCs/>
              </w:rPr>
              <w:t>Full-time</w:t>
            </w:r>
            <w:r w:rsidRPr="00833501">
              <w:rPr>
                <w:rFonts w:cstheme="minorHAnsi"/>
                <w:bCs/>
                <w:spacing w:val="-10"/>
              </w:rPr>
              <w:t xml:space="preserve"> </w:t>
            </w:r>
            <w:r w:rsidRPr="00833501">
              <w:rPr>
                <w:rFonts w:cstheme="minorHAnsi"/>
                <w:bCs/>
                <w:spacing w:val="-2"/>
              </w:rPr>
              <w:t>studies</w:t>
            </w:r>
          </w:p>
        </w:tc>
      </w:tr>
      <w:tr w:rsidR="00EF482C" w14:paraId="2B086B44" w14:textId="77777777" w:rsidTr="00EF482C">
        <w:trPr>
          <w:trHeight w:val="580"/>
        </w:trPr>
        <w:tc>
          <w:tcPr>
            <w:tcW w:w="5111" w:type="dxa"/>
            <w:vAlign w:val="center"/>
          </w:tcPr>
          <w:p w14:paraId="3BA2F93F" w14:textId="784728B1" w:rsidR="00EF482C" w:rsidRDefault="00EF482C" w:rsidP="00EF482C">
            <w:pPr>
              <w:pStyle w:val="TableParagraph"/>
              <w:spacing w:line="271" w:lineRule="exact"/>
              <w:ind w:left="110"/>
              <w:rPr>
                <w:sz w:val="24"/>
              </w:rPr>
            </w:pPr>
            <w:r w:rsidRPr="004F2031">
              <w:rPr>
                <w:rFonts w:cs="Tahoma"/>
                <w:sz w:val="24"/>
                <w:szCs w:val="24"/>
                <w:lang w:val="en-GB"/>
              </w:rPr>
              <w:t>Year and semester of studies</w:t>
            </w:r>
          </w:p>
        </w:tc>
        <w:tc>
          <w:tcPr>
            <w:tcW w:w="4672" w:type="dxa"/>
          </w:tcPr>
          <w:p w14:paraId="7640B263" w14:textId="5C55E3EE" w:rsidR="00EF482C" w:rsidRDefault="00EF482C" w:rsidP="00EF482C">
            <w:pPr>
              <w:pStyle w:val="TableParagraph"/>
              <w:spacing w:before="141"/>
              <w:ind w:left="109"/>
              <w:rPr>
                <w:sz w:val="24"/>
              </w:rPr>
            </w:pPr>
            <w:r w:rsidRPr="00CE328C">
              <w:rPr>
                <w:sz w:val="24"/>
              </w:rPr>
              <w:t>Year III, Semester 5</w:t>
            </w:r>
          </w:p>
        </w:tc>
      </w:tr>
      <w:tr w:rsidR="00EF482C" w14:paraId="60BEEC04" w14:textId="77777777" w:rsidTr="00EF482C">
        <w:trPr>
          <w:trHeight w:val="287"/>
        </w:trPr>
        <w:tc>
          <w:tcPr>
            <w:tcW w:w="5111" w:type="dxa"/>
            <w:vAlign w:val="center"/>
          </w:tcPr>
          <w:p w14:paraId="7D07C75F" w14:textId="268CBF33" w:rsidR="00EF482C" w:rsidRDefault="00EF482C" w:rsidP="00EF482C">
            <w:pPr>
              <w:pStyle w:val="TableParagraph"/>
              <w:spacing w:line="268" w:lineRule="exact"/>
              <w:ind w:left="110"/>
              <w:rPr>
                <w:sz w:val="24"/>
              </w:rPr>
            </w:pPr>
            <w:r w:rsidRPr="004F2031">
              <w:rPr>
                <w:rFonts w:cs="Tahoma"/>
                <w:sz w:val="24"/>
                <w:szCs w:val="24"/>
                <w:lang w:val="en-GB"/>
              </w:rPr>
              <w:t>Course type</w:t>
            </w:r>
          </w:p>
        </w:tc>
        <w:tc>
          <w:tcPr>
            <w:tcW w:w="4672" w:type="dxa"/>
          </w:tcPr>
          <w:p w14:paraId="2E788624" w14:textId="48340BFA" w:rsidR="00EF482C" w:rsidRDefault="00EF482C" w:rsidP="00EF482C">
            <w:pPr>
              <w:pStyle w:val="TableParagraph"/>
              <w:spacing w:line="268" w:lineRule="exact"/>
              <w:ind w:left="109"/>
              <w:rPr>
                <w:sz w:val="24"/>
              </w:rPr>
            </w:pPr>
            <w:r>
              <w:rPr>
                <w:sz w:val="24"/>
              </w:rPr>
              <w:t>S</w:t>
            </w:r>
            <w:r w:rsidRPr="00CE328C">
              <w:rPr>
                <w:sz w:val="24"/>
              </w:rPr>
              <w:t>ubject-specific</w:t>
            </w:r>
          </w:p>
        </w:tc>
      </w:tr>
      <w:tr w:rsidR="00EF482C" w14:paraId="051CB1C3" w14:textId="77777777" w:rsidTr="00EF482C">
        <w:trPr>
          <w:trHeight w:val="292"/>
        </w:trPr>
        <w:tc>
          <w:tcPr>
            <w:tcW w:w="5111" w:type="dxa"/>
            <w:vAlign w:val="center"/>
          </w:tcPr>
          <w:p w14:paraId="17714699" w14:textId="26DA71F5" w:rsidR="00EF482C" w:rsidRDefault="00EF482C" w:rsidP="00EF482C">
            <w:pPr>
              <w:pStyle w:val="TableParagraph"/>
              <w:spacing w:line="272" w:lineRule="exact"/>
              <w:ind w:left="110"/>
              <w:rPr>
                <w:sz w:val="24"/>
              </w:rPr>
            </w:pPr>
            <w:r w:rsidRPr="004F2031">
              <w:rPr>
                <w:rFonts w:cs="Tahoma"/>
                <w:sz w:val="24"/>
                <w:szCs w:val="24"/>
                <w:lang w:val="en-GB"/>
              </w:rPr>
              <w:t>Language of instruction</w:t>
            </w:r>
          </w:p>
        </w:tc>
        <w:tc>
          <w:tcPr>
            <w:tcW w:w="4672" w:type="dxa"/>
          </w:tcPr>
          <w:p w14:paraId="6FAE19B2" w14:textId="2530CF12" w:rsidR="00EF482C" w:rsidRDefault="00EF482C" w:rsidP="00EF482C">
            <w:pPr>
              <w:pStyle w:val="TableParagraph"/>
              <w:spacing w:line="272" w:lineRule="exact"/>
              <w:ind w:left="109"/>
              <w:rPr>
                <w:sz w:val="24"/>
              </w:rPr>
            </w:pPr>
            <w:r>
              <w:rPr>
                <w:sz w:val="24"/>
              </w:rPr>
              <w:t>Polish/ English</w:t>
            </w:r>
          </w:p>
        </w:tc>
      </w:tr>
      <w:tr w:rsidR="00EF482C" w:rsidRPr="00BB25C9" w14:paraId="54151957" w14:textId="77777777" w:rsidTr="00EF482C">
        <w:trPr>
          <w:trHeight w:val="287"/>
        </w:trPr>
        <w:tc>
          <w:tcPr>
            <w:tcW w:w="5111" w:type="dxa"/>
            <w:vAlign w:val="center"/>
          </w:tcPr>
          <w:p w14:paraId="38DC2F20" w14:textId="6A7EC72B" w:rsidR="00EF482C" w:rsidRDefault="00EF482C" w:rsidP="00EF482C">
            <w:pPr>
              <w:pStyle w:val="TableParagraph"/>
              <w:spacing w:line="268" w:lineRule="exact"/>
              <w:ind w:left="110"/>
              <w:rPr>
                <w:sz w:val="24"/>
              </w:rPr>
            </w:pPr>
            <w:r w:rsidRPr="004F2031">
              <w:rPr>
                <w:rFonts w:cs="Tahoma"/>
                <w:sz w:val="24"/>
                <w:szCs w:val="24"/>
                <w:lang w:val="en-GB"/>
              </w:rPr>
              <w:t>Coordinator</w:t>
            </w:r>
          </w:p>
        </w:tc>
        <w:tc>
          <w:tcPr>
            <w:tcW w:w="4672" w:type="dxa"/>
          </w:tcPr>
          <w:p w14:paraId="7208BBAF" w14:textId="77777777" w:rsidR="00EF482C" w:rsidRPr="00CE328C" w:rsidRDefault="00EF482C" w:rsidP="00EF482C">
            <w:pPr>
              <w:pStyle w:val="TableParagraph"/>
              <w:spacing w:line="268" w:lineRule="exact"/>
              <w:ind w:left="109"/>
              <w:rPr>
                <w:sz w:val="24"/>
                <w:lang w:val="pl-PL"/>
              </w:rPr>
            </w:pPr>
            <w:r w:rsidRPr="00CE328C">
              <w:rPr>
                <w:sz w:val="24"/>
                <w:lang w:val="pl-PL"/>
              </w:rPr>
              <w:t>dr</w:t>
            </w:r>
            <w:r w:rsidRPr="00CE328C">
              <w:rPr>
                <w:spacing w:val="-2"/>
                <w:sz w:val="24"/>
                <w:lang w:val="pl-PL"/>
              </w:rPr>
              <w:t xml:space="preserve"> </w:t>
            </w:r>
            <w:r w:rsidRPr="00CE328C">
              <w:rPr>
                <w:sz w:val="24"/>
                <w:lang w:val="pl-PL"/>
              </w:rPr>
              <w:t>hab.</w:t>
            </w:r>
            <w:r w:rsidRPr="00CE328C">
              <w:rPr>
                <w:spacing w:val="-2"/>
                <w:sz w:val="24"/>
                <w:lang w:val="pl-PL"/>
              </w:rPr>
              <w:t xml:space="preserve"> </w:t>
            </w:r>
            <w:r w:rsidRPr="00CE328C">
              <w:rPr>
                <w:sz w:val="24"/>
                <w:lang w:val="pl-PL"/>
              </w:rPr>
              <w:t>Bożena</w:t>
            </w:r>
            <w:r w:rsidRPr="00CE328C">
              <w:rPr>
                <w:spacing w:val="-1"/>
                <w:sz w:val="24"/>
                <w:lang w:val="pl-PL"/>
              </w:rPr>
              <w:t xml:space="preserve"> </w:t>
            </w:r>
            <w:r w:rsidRPr="00CE328C">
              <w:rPr>
                <w:sz w:val="24"/>
                <w:lang w:val="pl-PL"/>
              </w:rPr>
              <w:t>Stasiowska-Chrobak,</w:t>
            </w:r>
            <w:r w:rsidRPr="00CE328C">
              <w:rPr>
                <w:spacing w:val="-3"/>
                <w:sz w:val="24"/>
                <w:lang w:val="pl-PL"/>
              </w:rPr>
              <w:t xml:space="preserve"> </w:t>
            </w:r>
            <w:r w:rsidRPr="00CE328C">
              <w:rPr>
                <w:sz w:val="24"/>
                <w:lang w:val="pl-PL"/>
              </w:rPr>
              <w:t>prof.</w:t>
            </w:r>
            <w:r w:rsidRPr="00CE328C">
              <w:rPr>
                <w:spacing w:val="-3"/>
                <w:sz w:val="24"/>
                <w:lang w:val="pl-PL"/>
              </w:rPr>
              <w:t xml:space="preserve"> </w:t>
            </w:r>
            <w:r w:rsidRPr="00CE328C">
              <w:rPr>
                <w:sz w:val="24"/>
                <w:lang w:val="pl-PL"/>
              </w:rPr>
              <w:t>UR</w:t>
            </w:r>
          </w:p>
        </w:tc>
      </w:tr>
      <w:tr w:rsidR="00EF482C" w:rsidRPr="00BB25C9" w14:paraId="141C56C5" w14:textId="77777777" w:rsidTr="00EF482C">
        <w:trPr>
          <w:trHeight w:val="186"/>
        </w:trPr>
        <w:tc>
          <w:tcPr>
            <w:tcW w:w="5111" w:type="dxa"/>
            <w:vAlign w:val="center"/>
          </w:tcPr>
          <w:p w14:paraId="0C5F2684" w14:textId="4BD8D2B5" w:rsidR="00EF482C" w:rsidRPr="00EF482C" w:rsidRDefault="00EF482C" w:rsidP="00EF482C">
            <w:pPr>
              <w:pStyle w:val="TableParagraph"/>
              <w:spacing w:line="270" w:lineRule="exact"/>
              <w:rPr>
                <w:rFonts w:cs="Tahoma"/>
                <w:sz w:val="24"/>
                <w:szCs w:val="24"/>
                <w:lang w:val="en-GB"/>
              </w:rPr>
            </w:pPr>
            <w:r w:rsidRPr="00823935">
              <w:rPr>
                <w:rFonts w:cs="Tahoma"/>
                <w:sz w:val="24"/>
                <w:szCs w:val="24"/>
                <w:lang w:val="pl-PL"/>
              </w:rPr>
              <w:t xml:space="preserve">  </w:t>
            </w:r>
            <w:r w:rsidRPr="004F2031">
              <w:rPr>
                <w:rFonts w:cs="Tahoma"/>
                <w:sz w:val="24"/>
                <w:szCs w:val="24"/>
                <w:lang w:val="en-GB"/>
              </w:rPr>
              <w:t>Course instructor</w:t>
            </w:r>
          </w:p>
        </w:tc>
        <w:tc>
          <w:tcPr>
            <w:tcW w:w="4672" w:type="dxa"/>
          </w:tcPr>
          <w:p w14:paraId="417DD9E1" w14:textId="0ACB54E2" w:rsidR="00EF482C" w:rsidRPr="00CE328C" w:rsidRDefault="00EF482C" w:rsidP="00EF482C">
            <w:pPr>
              <w:pStyle w:val="TableParagraph"/>
              <w:spacing w:line="285" w:lineRule="exact"/>
              <w:rPr>
                <w:sz w:val="24"/>
                <w:lang w:val="pl-PL"/>
              </w:rPr>
            </w:pPr>
            <w:r>
              <w:rPr>
                <w:b/>
                <w:sz w:val="24"/>
                <w:lang w:val="pl-PL"/>
              </w:rPr>
              <w:t xml:space="preserve">  </w:t>
            </w:r>
            <w:r w:rsidRPr="00CE328C">
              <w:rPr>
                <w:sz w:val="24"/>
                <w:lang w:val="pl-PL"/>
              </w:rPr>
              <w:t>dr</w:t>
            </w:r>
            <w:r w:rsidRPr="00CE328C">
              <w:rPr>
                <w:spacing w:val="-2"/>
                <w:sz w:val="24"/>
                <w:lang w:val="pl-PL"/>
              </w:rPr>
              <w:t xml:space="preserve"> </w:t>
            </w:r>
            <w:r w:rsidRPr="00CE328C">
              <w:rPr>
                <w:sz w:val="24"/>
                <w:lang w:val="pl-PL"/>
              </w:rPr>
              <w:t>hab.</w:t>
            </w:r>
            <w:r w:rsidRPr="00CE328C">
              <w:rPr>
                <w:spacing w:val="-2"/>
                <w:sz w:val="24"/>
                <w:lang w:val="pl-PL"/>
              </w:rPr>
              <w:t xml:space="preserve"> </w:t>
            </w:r>
            <w:r w:rsidRPr="00CE328C">
              <w:rPr>
                <w:sz w:val="24"/>
                <w:lang w:val="pl-PL"/>
              </w:rPr>
              <w:t>Bożena</w:t>
            </w:r>
            <w:r w:rsidRPr="00CE328C">
              <w:rPr>
                <w:spacing w:val="-1"/>
                <w:sz w:val="24"/>
                <w:lang w:val="pl-PL"/>
              </w:rPr>
              <w:t xml:space="preserve"> </w:t>
            </w:r>
            <w:r w:rsidRPr="00CE328C">
              <w:rPr>
                <w:sz w:val="24"/>
                <w:lang w:val="pl-PL"/>
              </w:rPr>
              <w:t>Stasiowska-Chrobak,</w:t>
            </w:r>
            <w:r w:rsidRPr="00CE328C">
              <w:rPr>
                <w:spacing w:val="-3"/>
                <w:sz w:val="24"/>
                <w:lang w:val="pl-PL"/>
              </w:rPr>
              <w:t xml:space="preserve"> </w:t>
            </w:r>
            <w:r w:rsidRPr="00CE328C">
              <w:rPr>
                <w:sz w:val="24"/>
                <w:lang w:val="pl-PL"/>
              </w:rPr>
              <w:t>prof.</w:t>
            </w:r>
            <w:r w:rsidRPr="00CE328C">
              <w:rPr>
                <w:spacing w:val="-3"/>
                <w:sz w:val="24"/>
                <w:lang w:val="pl-PL"/>
              </w:rPr>
              <w:t xml:space="preserve"> </w:t>
            </w:r>
            <w:r w:rsidRPr="00CE328C">
              <w:rPr>
                <w:sz w:val="24"/>
                <w:lang w:val="pl-PL"/>
              </w:rPr>
              <w:t>UR</w:t>
            </w:r>
          </w:p>
        </w:tc>
      </w:tr>
    </w:tbl>
    <w:p w14:paraId="1E3988BA" w14:textId="77777777" w:rsidR="00C1286B" w:rsidRPr="00CE328C" w:rsidRDefault="00C1286B">
      <w:pPr>
        <w:spacing w:before="10"/>
        <w:rPr>
          <w:b/>
          <w:lang w:val="pl-PL"/>
        </w:rPr>
      </w:pPr>
    </w:p>
    <w:p w14:paraId="2D80D315" w14:textId="77777777" w:rsidR="00EF482C" w:rsidRDefault="00EF482C" w:rsidP="00EF482C">
      <w:pPr>
        <w:pStyle w:val="Podpunkty"/>
        <w:ind w:left="0"/>
        <w:rPr>
          <w:rFonts w:ascii="Corbel" w:hAnsi="Corbel" w:cs="Tahoma"/>
          <w:b w:val="0"/>
          <w:color w:val="auto"/>
          <w:sz w:val="18"/>
          <w:szCs w:val="18"/>
          <w:lang w:val="en-GB"/>
        </w:rPr>
      </w:pPr>
      <w:r w:rsidRPr="00A63239">
        <w:rPr>
          <w:rFonts w:ascii="Corbel" w:hAnsi="Corbel" w:cs="Tahoma"/>
          <w:b w:val="0"/>
          <w:color w:val="auto"/>
          <w:sz w:val="18"/>
          <w:szCs w:val="18"/>
          <w:lang w:val="en-GB"/>
        </w:rPr>
        <w:t>* - as agreed at the faculty</w:t>
      </w:r>
    </w:p>
    <w:p w14:paraId="76955CC0" w14:textId="77777777" w:rsidR="00EF482C" w:rsidRPr="00A63239" w:rsidRDefault="00EF482C" w:rsidP="00EF482C">
      <w:pPr>
        <w:pStyle w:val="Podpunkty"/>
        <w:ind w:left="0"/>
        <w:rPr>
          <w:rFonts w:ascii="Corbel" w:hAnsi="Corbel" w:cs="Tahoma"/>
          <w:b w:val="0"/>
          <w:color w:val="auto"/>
          <w:sz w:val="18"/>
          <w:szCs w:val="18"/>
          <w:lang w:val="en-GB"/>
        </w:rPr>
      </w:pPr>
    </w:p>
    <w:p w14:paraId="422EA412" w14:textId="77777777" w:rsidR="00EF482C" w:rsidRPr="004F2031" w:rsidRDefault="00EF482C" w:rsidP="00EF482C">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w:t>
      </w:r>
      <w:proofErr w:type="gramStart"/>
      <w:r w:rsidRPr="004F2031">
        <w:rPr>
          <w:rFonts w:ascii="Corbel" w:hAnsi="Corbel" w:cs="Tahoma"/>
          <w:color w:val="auto"/>
          <w:sz w:val="24"/>
          <w:szCs w:val="24"/>
          <w:lang w:val="en-GB"/>
        </w:rPr>
        <w:t>1.Learning</w:t>
      </w:r>
      <w:proofErr w:type="gramEnd"/>
      <w:r w:rsidRPr="004F2031">
        <w:rPr>
          <w:rFonts w:ascii="Corbel" w:hAnsi="Corbel" w:cs="Tahoma"/>
          <w:color w:val="auto"/>
          <w:sz w:val="24"/>
          <w:szCs w:val="24"/>
          <w:lang w:val="en-GB"/>
        </w:rPr>
        <w:t xml:space="preserve"> format – number of hours and ECTS credits </w:t>
      </w:r>
    </w:p>
    <w:p w14:paraId="12591F68" w14:textId="77777777" w:rsidR="00EF482C" w:rsidRPr="004F2031" w:rsidRDefault="00EF482C" w:rsidP="00EF482C">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1495"/>
      </w:tblGrid>
      <w:tr w:rsidR="00EF482C" w:rsidRPr="004F2031" w14:paraId="35853565" w14:textId="77777777" w:rsidTr="00EF482C">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169C98" w14:textId="77777777" w:rsidR="00EF482C" w:rsidRDefault="00EF482C" w:rsidP="00F15F9E">
            <w:pPr>
              <w:pStyle w:val="Nagwkitablic"/>
              <w:jc w:val="center"/>
              <w:rPr>
                <w:rFonts w:ascii="Corbel" w:hAnsi="Corbel" w:cs="Tahoma"/>
                <w:color w:val="auto"/>
                <w:sz w:val="20"/>
                <w:szCs w:val="20"/>
                <w:lang w:val="en-GB" w:eastAsia="pl-PL"/>
              </w:rPr>
            </w:pPr>
          </w:p>
          <w:p w14:paraId="7E823574" w14:textId="77777777" w:rsidR="00EF482C" w:rsidRPr="004F2031" w:rsidRDefault="00EF482C" w:rsidP="00F15F9E">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44992DC" w14:textId="77777777" w:rsidR="00EF482C" w:rsidRPr="004F2031" w:rsidRDefault="00EF482C" w:rsidP="00F15F9E">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93E2CD" w14:textId="77777777" w:rsidR="00EF482C" w:rsidRPr="004F2031" w:rsidRDefault="00EF482C" w:rsidP="00F15F9E">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70CD5B" w14:textId="77777777" w:rsidR="00EF482C" w:rsidRPr="004F2031" w:rsidRDefault="00EF482C" w:rsidP="00F15F9E">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82F1B4" w14:textId="77777777" w:rsidR="00EF482C" w:rsidRDefault="00EF482C" w:rsidP="00F15F9E">
            <w:pPr>
              <w:pStyle w:val="Nagwkitablic"/>
              <w:jc w:val="center"/>
              <w:rPr>
                <w:rFonts w:ascii="Corbel" w:hAnsi="Corbel" w:cs="Tahoma"/>
                <w:color w:val="auto"/>
                <w:sz w:val="20"/>
                <w:szCs w:val="20"/>
                <w:lang w:val="en-GB" w:eastAsia="pl-PL"/>
              </w:rPr>
            </w:pPr>
          </w:p>
          <w:p w14:paraId="217F5179" w14:textId="77777777" w:rsidR="00EF482C" w:rsidRPr="004F2031" w:rsidRDefault="00EF482C" w:rsidP="00F15F9E">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2C654296" w14:textId="77777777" w:rsidR="00EF482C" w:rsidRPr="004F2031" w:rsidRDefault="00EF482C" w:rsidP="00F15F9E">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B82DBD" w14:textId="77777777" w:rsidR="00EF482C" w:rsidRPr="004F2031" w:rsidRDefault="00EF482C" w:rsidP="00F15F9E">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BF7CD0" w14:textId="77777777" w:rsidR="00EF482C" w:rsidRPr="004F2031" w:rsidRDefault="00EF482C" w:rsidP="00F15F9E">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23E02C" w14:textId="77777777" w:rsidR="00EF482C" w:rsidRPr="004F2031" w:rsidRDefault="00EF482C" w:rsidP="00F15F9E">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5BE30F" w14:textId="77777777" w:rsidR="00EF482C" w:rsidRPr="004F2031" w:rsidRDefault="00EF482C" w:rsidP="00F15F9E">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14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227F94" w14:textId="77777777" w:rsidR="00EF482C" w:rsidRPr="004F2031" w:rsidRDefault="00EF482C" w:rsidP="00F15F9E">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EF482C" w:rsidRPr="004F2031" w14:paraId="5D9CF64B" w14:textId="77777777" w:rsidTr="00EF482C">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5E3B5B" w14:textId="77777777" w:rsidR="00EF482C" w:rsidRPr="0047386F" w:rsidRDefault="00EF482C" w:rsidP="00F15F9E">
            <w:pPr>
              <w:pStyle w:val="centralniewrubryce"/>
              <w:spacing w:before="0" w:after="0"/>
              <w:rPr>
                <w:rFonts w:ascii="Corbel" w:eastAsia="Calibri" w:hAnsi="Corbel" w:cs="Tahoma"/>
                <w:color w:val="auto"/>
                <w:lang w:val="en-GB"/>
              </w:rPr>
            </w:pPr>
            <w:r w:rsidRPr="0047386F">
              <w:rPr>
                <w:rFonts w:ascii="Corbel" w:eastAsia="Calibri" w:hAnsi="Corbel" w:cs="Tahoma"/>
                <w:color w:val="auto"/>
                <w:lang w:val="en-GB"/>
              </w:rPr>
              <w:t>1</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17FFD5" w14:textId="77777777" w:rsidR="00EF482C" w:rsidRPr="004F2031" w:rsidRDefault="00EF482C" w:rsidP="00F15F9E">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BE45D4" w14:textId="2091627E" w:rsidR="00EF482C" w:rsidRPr="004F2031" w:rsidRDefault="00EF482C" w:rsidP="00F15F9E">
            <w:pPr>
              <w:pStyle w:val="centralniewrubryce"/>
              <w:spacing w:before="0" w:after="0"/>
              <w:rPr>
                <w:rFonts w:ascii="Corbel" w:eastAsia="Calibri" w:hAnsi="Corbel" w:cs="Tahoma"/>
                <w:color w:val="auto"/>
                <w:sz w:val="24"/>
                <w:lang w:val="en-GB"/>
              </w:rPr>
            </w:pP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899960" w14:textId="77777777" w:rsidR="00EF482C" w:rsidRPr="004F2031" w:rsidRDefault="00EF482C" w:rsidP="00F15F9E">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CDDD07" w14:textId="77777777" w:rsidR="00EF482C" w:rsidRPr="004F2031" w:rsidRDefault="00EF482C" w:rsidP="00F15F9E">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A5379F" w14:textId="573BA3B9" w:rsidR="00EF482C" w:rsidRPr="004F2031" w:rsidRDefault="00EF482C" w:rsidP="00F15F9E">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15</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53C60D" w14:textId="77777777" w:rsidR="00EF482C" w:rsidRPr="004F2031" w:rsidRDefault="00EF482C" w:rsidP="00F15F9E">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E19ACB" w14:textId="77777777" w:rsidR="00EF482C" w:rsidRPr="004F2031" w:rsidRDefault="00EF482C" w:rsidP="00F15F9E">
            <w:pPr>
              <w:pStyle w:val="centralniewrubryce"/>
              <w:spacing w:before="0" w:after="0"/>
              <w:rPr>
                <w:rFonts w:ascii="Corbel" w:eastAsia="Calibri" w:hAnsi="Corbel" w:cs="Tahoma"/>
                <w:color w:val="auto"/>
                <w:sz w:val="24"/>
                <w:lang w:val="en-GB"/>
              </w:rPr>
            </w:pPr>
          </w:p>
        </w:tc>
        <w:tc>
          <w:tcPr>
            <w:tcW w:w="14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FC2ED1" w14:textId="28B6FF61" w:rsidR="00EF482C" w:rsidRPr="004F2031" w:rsidRDefault="00EF482C" w:rsidP="00F15F9E">
            <w:pPr>
              <w:pStyle w:val="centralniewrubryce"/>
              <w:spacing w:before="0" w:after="0"/>
              <w:rPr>
                <w:rFonts w:ascii="Corbel" w:eastAsia="Calibri" w:hAnsi="Corbel" w:cs="Tahoma"/>
                <w:color w:val="auto"/>
                <w:sz w:val="24"/>
                <w:lang w:val="en-GB"/>
              </w:rPr>
            </w:pPr>
            <w:r>
              <w:rPr>
                <w:rFonts w:ascii="Corbel" w:eastAsia="Corbel" w:hAnsi="Corbel" w:cs="Corbel"/>
              </w:rPr>
              <w:t>3</w:t>
            </w:r>
          </w:p>
        </w:tc>
      </w:tr>
    </w:tbl>
    <w:p w14:paraId="7EBAEC2E" w14:textId="77777777" w:rsidR="00C1286B" w:rsidRDefault="00C1286B">
      <w:pPr>
        <w:spacing w:before="10"/>
        <w:rPr>
          <w:b/>
          <w:sz w:val="23"/>
        </w:rPr>
      </w:pPr>
    </w:p>
    <w:p w14:paraId="79AE1DC9" w14:textId="77777777" w:rsidR="00C1286B" w:rsidRDefault="00C1286B">
      <w:pPr>
        <w:spacing w:before="4"/>
        <w:rPr>
          <w:b/>
          <w:sz w:val="23"/>
        </w:rPr>
      </w:pPr>
    </w:p>
    <w:p w14:paraId="232C1B33" w14:textId="77777777" w:rsidR="00EF482C" w:rsidRPr="004F2031" w:rsidRDefault="00EF482C" w:rsidP="00EF482C">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Pr="004F2031">
        <w:rPr>
          <w:rFonts w:ascii="Corbel" w:hAnsi="Corbel" w:cs="Tahoma"/>
          <w:smallCaps w:val="0"/>
          <w:color w:val="auto"/>
          <w:szCs w:val="24"/>
          <w:lang w:val="en-US"/>
        </w:rPr>
        <w:t>Course delivery methods</w:t>
      </w:r>
    </w:p>
    <w:p w14:paraId="6E1C4353" w14:textId="77777777" w:rsidR="00EF482C" w:rsidRPr="004F2031" w:rsidRDefault="00EF482C" w:rsidP="00EF482C">
      <w:pPr>
        <w:pStyle w:val="Punktygwne"/>
        <w:spacing w:before="0" w:after="0"/>
        <w:rPr>
          <w:rFonts w:ascii="Corbel" w:hAnsi="Corbel" w:cs="Tahoma"/>
          <w:b w:val="0"/>
          <w:smallCaps w:val="0"/>
          <w:color w:val="auto"/>
          <w:szCs w:val="24"/>
          <w:lang w:val="en-US"/>
        </w:rPr>
      </w:pPr>
      <w:r>
        <w:rPr>
          <w:rFonts w:ascii="Corbel" w:hAnsi="Corbel" w:cs="Tahoma"/>
          <w:b w:val="0"/>
          <w:smallCaps w:val="0"/>
          <w:color w:val="auto"/>
          <w:szCs w:val="24"/>
          <w:lang w:val="en-US"/>
        </w:rPr>
        <w:t xml:space="preserve">X </w:t>
      </w:r>
      <w:r w:rsidRPr="004F2031">
        <w:rPr>
          <w:rFonts w:ascii="Corbel" w:hAnsi="Corbel" w:cs="Tahoma"/>
          <w:b w:val="0"/>
          <w:smallCaps w:val="0"/>
          <w:color w:val="auto"/>
          <w:szCs w:val="24"/>
          <w:lang w:val="en-US"/>
        </w:rPr>
        <w:t>conducted in a traditional way</w:t>
      </w:r>
    </w:p>
    <w:p w14:paraId="4D4FB226" w14:textId="77777777" w:rsidR="00EF482C" w:rsidRPr="004F2031" w:rsidRDefault="00EF482C" w:rsidP="00EF482C">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0131DFEF" w14:textId="77777777" w:rsidR="00C1286B" w:rsidRDefault="00C1286B">
      <w:pPr>
        <w:spacing w:line="323" w:lineRule="exact"/>
        <w:rPr>
          <w:sz w:val="24"/>
        </w:rPr>
        <w:sectPr w:rsidR="00C1286B">
          <w:type w:val="continuous"/>
          <w:pgSz w:w="11910" w:h="16840"/>
          <w:pgMar w:top="1080" w:right="720" w:bottom="280" w:left="980" w:header="708" w:footer="708" w:gutter="0"/>
          <w:cols w:space="708"/>
        </w:sectPr>
      </w:pPr>
    </w:p>
    <w:p w14:paraId="425A0A70" w14:textId="134F5025" w:rsidR="00EF482C" w:rsidRPr="00EF482C" w:rsidRDefault="00000000" w:rsidP="00EF482C">
      <w:pPr>
        <w:pStyle w:val="Akapitzlist"/>
        <w:numPr>
          <w:ilvl w:val="1"/>
          <w:numId w:val="4"/>
        </w:numPr>
        <w:spacing w:before="31"/>
        <w:ind w:right="286"/>
        <w:rPr>
          <w:sz w:val="24"/>
        </w:rPr>
      </w:pPr>
      <w:r w:rsidRPr="00EF482C">
        <w:rPr>
          <w:b/>
          <w:sz w:val="24"/>
        </w:rPr>
        <w:lastRenderedPageBreak/>
        <w:t>Form of passing the subject</w:t>
      </w:r>
      <w:r w:rsidRPr="00EF482C">
        <w:rPr>
          <w:b/>
          <w:spacing w:val="1"/>
          <w:sz w:val="24"/>
        </w:rPr>
        <w:t xml:space="preserve"> </w:t>
      </w:r>
      <w:r w:rsidRPr="00EF482C">
        <w:rPr>
          <w:b/>
          <w:sz w:val="24"/>
        </w:rPr>
        <w:t>(from the program)</w:t>
      </w:r>
      <w:r w:rsidR="00CE328C" w:rsidRPr="00EF482C">
        <w:rPr>
          <w:b/>
          <w:sz w:val="24"/>
        </w:rPr>
        <w:t xml:space="preserve"> </w:t>
      </w:r>
      <w:r w:rsidR="00CE328C" w:rsidRPr="00EF482C">
        <w:rPr>
          <w:sz w:val="24"/>
        </w:rPr>
        <w:t>(exam, pass with credit, pass without</w:t>
      </w:r>
      <w:r w:rsidR="00CE328C" w:rsidRPr="00EF482C">
        <w:rPr>
          <w:spacing w:val="-46"/>
          <w:sz w:val="24"/>
        </w:rPr>
        <w:t xml:space="preserve"> </w:t>
      </w:r>
      <w:r w:rsidR="00CE328C" w:rsidRPr="00EF482C">
        <w:rPr>
          <w:sz w:val="24"/>
        </w:rPr>
        <w:t xml:space="preserve">credit):   </w:t>
      </w:r>
    </w:p>
    <w:p w14:paraId="3FC34D7C" w14:textId="5D0AEC90" w:rsidR="00CE328C" w:rsidRPr="00EF482C" w:rsidRDefault="00EF482C" w:rsidP="00EF482C">
      <w:pPr>
        <w:spacing w:before="31"/>
        <w:ind w:left="436" w:right="286"/>
        <w:rPr>
          <w:bCs/>
          <w:sz w:val="24"/>
        </w:rPr>
      </w:pPr>
      <w:r>
        <w:rPr>
          <w:bCs/>
          <w:sz w:val="24"/>
        </w:rPr>
        <w:t>P</w:t>
      </w:r>
      <w:r w:rsidR="00CE328C" w:rsidRPr="00EF482C">
        <w:rPr>
          <w:bCs/>
          <w:sz w:val="24"/>
        </w:rPr>
        <w:t xml:space="preserve">ass with </w:t>
      </w:r>
      <w:r w:rsidRPr="00EF482C">
        <w:rPr>
          <w:bCs/>
          <w:sz w:val="24"/>
        </w:rPr>
        <w:t>grade.</w:t>
      </w:r>
    </w:p>
    <w:p w14:paraId="1D609B71" w14:textId="77777777" w:rsidR="00C1286B" w:rsidRDefault="00C1286B">
      <w:pPr>
        <w:spacing w:before="2"/>
        <w:rPr>
          <w:sz w:val="23"/>
        </w:rPr>
      </w:pPr>
    </w:p>
    <w:p w14:paraId="1E37EFA8" w14:textId="58DEAF28" w:rsidR="00C1286B" w:rsidRPr="00EF482C" w:rsidRDefault="00000000" w:rsidP="00EF482C">
      <w:pPr>
        <w:pStyle w:val="Akapitzlist"/>
        <w:numPr>
          <w:ilvl w:val="0"/>
          <w:numId w:val="4"/>
        </w:numPr>
        <w:tabs>
          <w:tab w:val="left" w:pos="344"/>
        </w:tabs>
        <w:rPr>
          <w:b/>
          <w:sz w:val="19"/>
        </w:rPr>
      </w:pPr>
      <w:r w:rsidRPr="00EF482C">
        <w:rPr>
          <w:b/>
          <w:sz w:val="24"/>
        </w:rPr>
        <w:t>P</w:t>
      </w:r>
      <w:r w:rsidRPr="00EF482C">
        <w:rPr>
          <w:b/>
          <w:sz w:val="19"/>
        </w:rPr>
        <w:t>REREQUISITES</w:t>
      </w:r>
    </w:p>
    <w:p w14:paraId="24DE4582" w14:textId="77777777" w:rsidR="00EF482C" w:rsidRDefault="00EF482C" w:rsidP="00EF482C">
      <w:pPr>
        <w:pStyle w:val="Akapitzlist"/>
        <w:tabs>
          <w:tab w:val="left" w:pos="344"/>
        </w:tabs>
        <w:ind w:left="343" w:firstLine="0"/>
        <w:rPr>
          <w:b/>
          <w:sz w:val="19"/>
        </w:rPr>
      </w:pPr>
    </w:p>
    <w:p w14:paraId="62F1BCF2" w14:textId="77777777" w:rsidR="00C1286B" w:rsidRDefault="00CE328C">
      <w:pPr>
        <w:ind w:left="263"/>
        <w:rPr>
          <w:sz w:val="20"/>
        </w:rPr>
      </w:pPr>
      <w:r>
        <w:rPr>
          <w:noProof/>
          <w:sz w:val="20"/>
        </w:rPr>
        <mc:AlternateContent>
          <mc:Choice Requires="wps">
            <w:drawing>
              <wp:inline distT="0" distB="0" distL="0" distR="0" wp14:anchorId="0DE55533" wp14:editId="3202394E">
                <wp:extent cx="6044565" cy="451485"/>
                <wp:effectExtent l="0" t="0" r="13335" b="18415"/>
                <wp:docPr id="209868506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44565" cy="45148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5A537A" w14:textId="24B28FC1" w:rsidR="00C1286B" w:rsidRDefault="001F072D" w:rsidP="001F072D">
                            <w:pPr>
                              <w:spacing w:before="40"/>
                              <w:rPr>
                                <w:sz w:val="24"/>
                              </w:rPr>
                            </w:pPr>
                            <w:r w:rsidRPr="001F072D">
                              <w:rPr>
                                <w:sz w:val="24"/>
                              </w:rPr>
                              <w:t xml:space="preserve">Subjects completed according to the curriculum of the first-cycle studies in the field of Artistic Education </w:t>
                            </w:r>
                            <w:proofErr w:type="gramStart"/>
                            <w:r w:rsidRPr="001F072D">
                              <w:rPr>
                                <w:sz w:val="24"/>
                              </w:rPr>
                              <w:t>in the area of</w:t>
                            </w:r>
                            <w:proofErr w:type="gramEnd"/>
                            <w:r w:rsidRPr="001F072D">
                              <w:rPr>
                                <w:sz w:val="24"/>
                              </w:rPr>
                              <w:t xml:space="preserve"> Musical Arts.</w:t>
                            </w:r>
                          </w:p>
                        </w:txbxContent>
                      </wps:txbx>
                      <wps:bodyPr rot="0" vert="horz" wrap="square" lIns="0" tIns="0" rIns="0" bIns="0" anchor="t" anchorCtr="0" upright="1">
                        <a:noAutofit/>
                      </wps:bodyPr>
                    </wps:wsp>
                  </a:graphicData>
                </a:graphic>
              </wp:inline>
            </w:drawing>
          </mc:Choice>
          <mc:Fallback>
            <w:pict>
              <v:shapetype w14:anchorId="0DE55533" id="_x0000_t202" coordsize="21600,21600" o:spt="202" path="m,l,21600r21600,l21600,xe">
                <v:stroke joinstyle="miter"/>
                <v:path gradientshapeok="t" o:connecttype="rect"/>
              </v:shapetype>
              <v:shape id="Text Box 12" o:spid="_x0000_s1026" type="#_x0000_t202" style="width:475.95pt;height:3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" filled="f" strokeweight=".48pt">
                <v:path arrowok="t"/>
                <v:textbox inset="0,0,0,0">
                  <w:txbxContent>
                    <w:p w14:paraId="2B5A537A" w14:textId="24B28FC1" w:rsidR="00C1286B" w:rsidRDefault="001F072D" w:rsidP="001F072D">
                      <w:pPr>
                        <w:spacing w:before="40"/>
                        <w:rPr>
                          <w:sz w:val="24"/>
                        </w:rPr>
                      </w:pPr>
                      <w:r w:rsidRPr="001F072D">
                        <w:rPr>
                          <w:sz w:val="24"/>
                        </w:rPr>
                        <w:t xml:space="preserve">Subjects completed according to the curriculum of the first-cycle studies in the field of Artistic Education </w:t>
                      </w:r>
                      <w:proofErr w:type="gramStart"/>
                      <w:r w:rsidRPr="001F072D">
                        <w:rPr>
                          <w:sz w:val="24"/>
                        </w:rPr>
                        <w:t>in the area of</w:t>
                      </w:r>
                      <w:proofErr w:type="gramEnd"/>
                      <w:r w:rsidRPr="001F072D">
                        <w:rPr>
                          <w:sz w:val="24"/>
                        </w:rPr>
                        <w:t xml:space="preserve"> Musical Arts.</w:t>
                      </w:r>
                    </w:p>
                  </w:txbxContent>
                </v:textbox>
                <w10:anchorlock/>
              </v:shape>
            </w:pict>
          </mc:Fallback>
        </mc:AlternateContent>
      </w:r>
    </w:p>
    <w:p w14:paraId="6EEA839A" w14:textId="77777777" w:rsidR="00C1286B" w:rsidRDefault="00C1286B">
      <w:pPr>
        <w:spacing w:before="9"/>
        <w:rPr>
          <w:b/>
          <w:sz w:val="15"/>
        </w:rPr>
      </w:pPr>
    </w:p>
    <w:p w14:paraId="233A0BE5" w14:textId="77777777" w:rsidR="00EF482C" w:rsidRDefault="00EF482C">
      <w:pPr>
        <w:spacing w:before="9"/>
        <w:rPr>
          <w:b/>
          <w:sz w:val="15"/>
        </w:rPr>
      </w:pPr>
    </w:p>
    <w:p w14:paraId="53823F24" w14:textId="77777777" w:rsidR="00EF482C" w:rsidRDefault="00EF482C" w:rsidP="00EF482C">
      <w:pPr>
        <w:pStyle w:val="Punktygwne"/>
        <w:spacing w:before="0" w:after="0"/>
        <w:rPr>
          <w:rFonts w:ascii="Corbel" w:hAnsi="Corbel" w:cs="Tahoma"/>
          <w:color w:val="auto"/>
          <w:szCs w:val="24"/>
          <w:lang w:val="en-GB"/>
        </w:rPr>
      </w:pPr>
      <w:r>
        <w:rPr>
          <w:rFonts w:ascii="Corbel" w:hAnsi="Corbel" w:cs="Tahoma"/>
          <w:color w:val="auto"/>
          <w:szCs w:val="24"/>
          <w:lang w:val="en-GB"/>
        </w:rPr>
        <w:t xml:space="preserve">3. </w:t>
      </w:r>
      <w:r w:rsidRPr="004F2031">
        <w:rPr>
          <w:rFonts w:ascii="Corbel" w:hAnsi="Corbel" w:cs="Tahoma"/>
          <w:color w:val="auto"/>
          <w:szCs w:val="24"/>
          <w:lang w:val="en-GB"/>
        </w:rPr>
        <w:t>Objectives, Learning Outcomes, Course Content, and Instructional Methods</w:t>
      </w:r>
    </w:p>
    <w:p w14:paraId="44D8C6C3" w14:textId="0086DA94" w:rsidR="00C1286B" w:rsidRDefault="00EF482C">
      <w:pPr>
        <w:spacing w:before="7"/>
        <w:rPr>
          <w:bCs/>
          <w:sz w:val="23"/>
          <w:lang w:val="en-GB"/>
        </w:rPr>
      </w:pPr>
      <w:r>
        <w:rPr>
          <w:bCs/>
          <w:sz w:val="23"/>
          <w:lang w:val="en-GB"/>
        </w:rPr>
        <w:t xml:space="preserve">     g</w:t>
      </w:r>
      <w:r w:rsidRPr="00EF482C">
        <w:rPr>
          <w:bCs/>
          <w:sz w:val="23"/>
          <w:lang w:val="en-GB"/>
        </w:rPr>
        <w:t>roup work and individual work</w:t>
      </w:r>
    </w:p>
    <w:p w14:paraId="2EE310D6" w14:textId="77777777" w:rsidR="00EF482C" w:rsidRDefault="00EF482C" w:rsidP="00EF482C">
      <w:pPr>
        <w:pStyle w:val="Podpunkty"/>
        <w:ind w:left="0"/>
        <w:jc w:val="left"/>
        <w:rPr>
          <w:rFonts w:ascii="Corbel" w:hAnsi="Corbel"/>
          <w:color w:val="auto"/>
          <w:szCs w:val="24"/>
          <w:lang w:val="en-GB"/>
        </w:rPr>
      </w:pPr>
    </w:p>
    <w:p w14:paraId="07D011CB" w14:textId="79723EE0" w:rsidR="00EF482C" w:rsidRDefault="00EF482C" w:rsidP="00EF482C">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Pr="004F2031">
        <w:rPr>
          <w:rFonts w:ascii="Corbel" w:hAnsi="Corbel" w:cs="Tahoma"/>
          <w:color w:val="auto"/>
          <w:sz w:val="24"/>
          <w:szCs w:val="24"/>
          <w:lang w:val="en-GB"/>
        </w:rPr>
        <w:t>Course/Module objectives</w:t>
      </w:r>
    </w:p>
    <w:p w14:paraId="0BE9F476" w14:textId="77777777" w:rsidR="00C1286B" w:rsidRPr="00EF482C" w:rsidRDefault="00C1286B" w:rsidP="00EF482C">
      <w:pPr>
        <w:tabs>
          <w:tab w:val="left" w:pos="869"/>
        </w:tabs>
        <w:rPr>
          <w:b/>
          <w:sz w:val="24"/>
        </w:rPr>
      </w:pPr>
    </w:p>
    <w:tbl>
      <w:tblPr>
        <w:tblStyle w:val="TableNormal"/>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8504"/>
      </w:tblGrid>
      <w:tr w:rsidR="001F072D" w14:paraId="03D3B69E" w14:textId="77777777" w:rsidTr="00EF482C">
        <w:trPr>
          <w:trHeight w:val="345"/>
        </w:trPr>
        <w:tc>
          <w:tcPr>
            <w:tcW w:w="850" w:type="dxa"/>
          </w:tcPr>
          <w:p w14:paraId="2954139B" w14:textId="36D847E4" w:rsidR="001F072D" w:rsidRDefault="00EF482C" w:rsidP="001F072D">
            <w:pPr>
              <w:pStyle w:val="TableParagraph"/>
              <w:spacing w:before="43"/>
              <w:ind w:left="111"/>
              <w:rPr>
                <w:rFonts w:ascii="Arial MT"/>
              </w:rPr>
            </w:pPr>
            <w:r w:rsidRPr="001B3E0F">
              <w:rPr>
                <w:rFonts w:eastAsia="Calibri" w:cs="Tahoma"/>
                <w:sz w:val="24"/>
                <w:szCs w:val="24"/>
                <w:lang w:val="en-GB"/>
              </w:rPr>
              <w:t>O1</w:t>
            </w:r>
          </w:p>
        </w:tc>
        <w:tc>
          <w:tcPr>
            <w:tcW w:w="8504" w:type="dxa"/>
          </w:tcPr>
          <w:p w14:paraId="1980F8C1" w14:textId="4881C898" w:rsidR="001F072D" w:rsidRPr="001F072D" w:rsidRDefault="001F072D" w:rsidP="001F072D">
            <w:pPr>
              <w:rPr>
                <w:rFonts w:ascii="Times New Roman" w:eastAsia="Times New Roman" w:hAnsi="Times New Roman" w:cs="Times New Roman"/>
              </w:rPr>
            </w:pPr>
            <w:r>
              <w:t>Acquiring knowledge in the field of creating children's groups.</w:t>
            </w:r>
          </w:p>
        </w:tc>
      </w:tr>
      <w:tr w:rsidR="001F072D" w14:paraId="0B52B6EB" w14:textId="77777777" w:rsidTr="00EF482C">
        <w:trPr>
          <w:trHeight w:val="350"/>
        </w:trPr>
        <w:tc>
          <w:tcPr>
            <w:tcW w:w="850" w:type="dxa"/>
          </w:tcPr>
          <w:p w14:paraId="6C118F35" w14:textId="40CCF683" w:rsidR="001F072D" w:rsidRDefault="00EF482C" w:rsidP="001F072D">
            <w:pPr>
              <w:pStyle w:val="TableParagraph"/>
              <w:spacing w:before="43"/>
              <w:ind w:left="111"/>
              <w:rPr>
                <w:rFonts w:ascii="Arial MT"/>
              </w:rPr>
            </w:pPr>
            <w:r>
              <w:rPr>
                <w:rFonts w:eastAsia="Calibri" w:cs="Tahoma"/>
                <w:sz w:val="24"/>
                <w:szCs w:val="24"/>
                <w:lang w:val="en-GB"/>
              </w:rPr>
              <w:t>O2</w:t>
            </w:r>
          </w:p>
        </w:tc>
        <w:tc>
          <w:tcPr>
            <w:tcW w:w="8504" w:type="dxa"/>
          </w:tcPr>
          <w:p w14:paraId="78AFCCDA" w14:textId="09F0FAF3" w:rsidR="001F072D" w:rsidRDefault="001F072D" w:rsidP="001F072D">
            <w:pPr>
              <w:pStyle w:val="TableParagraph"/>
              <w:spacing w:before="43"/>
              <w:ind w:left="9"/>
              <w:rPr>
                <w:rFonts w:ascii="Arial MT"/>
              </w:rPr>
            </w:pPr>
            <w:r>
              <w:t>Developing skills in working with a team.</w:t>
            </w:r>
          </w:p>
        </w:tc>
      </w:tr>
      <w:tr w:rsidR="001F072D" w14:paraId="74564E05" w14:textId="77777777" w:rsidTr="00EF482C">
        <w:trPr>
          <w:trHeight w:val="350"/>
        </w:trPr>
        <w:tc>
          <w:tcPr>
            <w:tcW w:w="850" w:type="dxa"/>
          </w:tcPr>
          <w:p w14:paraId="7F400240" w14:textId="7D807B74" w:rsidR="001F072D" w:rsidRDefault="00EF482C" w:rsidP="001F072D">
            <w:pPr>
              <w:pStyle w:val="TableParagraph"/>
              <w:spacing w:before="43"/>
              <w:ind w:left="111"/>
              <w:rPr>
                <w:rFonts w:ascii="Arial MT"/>
              </w:rPr>
            </w:pPr>
            <w:r>
              <w:rPr>
                <w:rFonts w:eastAsia="Calibri" w:cs="Tahoma"/>
                <w:sz w:val="24"/>
                <w:szCs w:val="24"/>
                <w:lang w:val="en-GB"/>
              </w:rPr>
              <w:t>O3</w:t>
            </w:r>
          </w:p>
        </w:tc>
        <w:tc>
          <w:tcPr>
            <w:tcW w:w="8504" w:type="dxa"/>
          </w:tcPr>
          <w:p w14:paraId="55A349E2" w14:textId="16A6F0CD" w:rsidR="001F072D" w:rsidRDefault="001F072D" w:rsidP="001F072D">
            <w:pPr>
              <w:pStyle w:val="TableParagraph"/>
              <w:spacing w:before="43"/>
              <w:rPr>
                <w:rFonts w:ascii="Arial MT"/>
              </w:rPr>
            </w:pPr>
            <w:r>
              <w:t>Skillfully using knowledge and skills to create one's own groups and collaborate with the community.</w:t>
            </w:r>
          </w:p>
        </w:tc>
      </w:tr>
    </w:tbl>
    <w:p w14:paraId="785BA8DF" w14:textId="77777777" w:rsidR="001F072D" w:rsidRDefault="001F072D" w:rsidP="001F072D">
      <w:pPr>
        <w:pStyle w:val="Akapitzlist"/>
        <w:tabs>
          <w:tab w:val="left" w:pos="936"/>
        </w:tabs>
        <w:ind w:left="935" w:firstLine="0"/>
        <w:rPr>
          <w:b/>
          <w:sz w:val="24"/>
        </w:rPr>
      </w:pPr>
    </w:p>
    <w:p w14:paraId="5E467F98" w14:textId="77777777" w:rsidR="001F072D" w:rsidRDefault="001F072D" w:rsidP="001F072D">
      <w:pPr>
        <w:pStyle w:val="Akapitzlist"/>
        <w:tabs>
          <w:tab w:val="left" w:pos="936"/>
        </w:tabs>
        <w:ind w:left="935" w:firstLine="0"/>
        <w:rPr>
          <w:b/>
          <w:sz w:val="24"/>
        </w:rPr>
      </w:pPr>
    </w:p>
    <w:p w14:paraId="60644A85" w14:textId="77777777" w:rsidR="008C40DF" w:rsidRPr="004F2031" w:rsidRDefault="008C40DF" w:rsidP="008C40DF">
      <w:pPr>
        <w:pStyle w:val="Punktygwne"/>
        <w:spacing w:before="0" w:after="0"/>
        <w:rPr>
          <w:rFonts w:ascii="Corbel" w:hAnsi="Corbel"/>
          <w:color w:val="auto"/>
          <w:szCs w:val="24"/>
          <w:lang w:val="en-GB"/>
        </w:rPr>
      </w:pPr>
      <w:r w:rsidRPr="004F2031">
        <w:rPr>
          <w:rFonts w:ascii="Corbel" w:hAnsi="Corbel"/>
          <w:color w:val="auto"/>
          <w:szCs w:val="24"/>
          <w:lang w:val="en-GB"/>
        </w:rPr>
        <w:t>3.2</w:t>
      </w:r>
      <w:r>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Course/Module Learning OUTCOMES (</w:t>
      </w:r>
      <w:r w:rsidRPr="004F2031">
        <w:rPr>
          <w:rFonts w:ascii="Corbel" w:hAnsi="Corbel"/>
          <w:color w:val="auto"/>
          <w:szCs w:val="24"/>
          <w:lang w:val="en-GB"/>
        </w:rPr>
        <w:t>to be completed by the coordinator)</w:t>
      </w:r>
    </w:p>
    <w:p w14:paraId="795A9666" w14:textId="77777777" w:rsidR="00C1286B" w:rsidRPr="008C40DF" w:rsidRDefault="00C1286B">
      <w:pPr>
        <w:spacing w:before="10"/>
        <w:rPr>
          <w:b/>
          <w:sz w:val="23"/>
          <w:lang w:val="en-GB"/>
        </w:rPr>
      </w:pPr>
    </w:p>
    <w:tbl>
      <w:tblPr>
        <w:tblStyle w:val="TableNormal"/>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5"/>
        <w:gridCol w:w="5971"/>
        <w:gridCol w:w="1853"/>
      </w:tblGrid>
      <w:tr w:rsidR="00C1286B" w14:paraId="6902D0D1" w14:textId="77777777">
        <w:trPr>
          <w:trHeight w:val="868"/>
        </w:trPr>
        <w:tc>
          <w:tcPr>
            <w:tcW w:w="1685" w:type="dxa"/>
          </w:tcPr>
          <w:p w14:paraId="0678C892" w14:textId="77777777" w:rsidR="008C40DF" w:rsidRDefault="00000000" w:rsidP="008C40DF">
            <w:pPr>
              <w:pStyle w:val="TableParagraph"/>
              <w:spacing w:before="145" w:line="235" w:lineRule="auto"/>
              <w:ind w:left="342" w:right="168" w:hanging="149"/>
              <w:jc w:val="center"/>
              <w:rPr>
                <w:spacing w:val="-46"/>
                <w:sz w:val="24"/>
              </w:rPr>
            </w:pPr>
            <w:r>
              <w:rPr>
                <w:spacing w:val="-1"/>
                <w:sz w:val="24"/>
              </w:rPr>
              <w:t>Learning</w:t>
            </w:r>
          </w:p>
          <w:p w14:paraId="2348B739" w14:textId="0FA6A0F0" w:rsidR="00C1286B" w:rsidRDefault="00000000" w:rsidP="008C40DF">
            <w:pPr>
              <w:pStyle w:val="TableParagraph"/>
              <w:spacing w:before="145" w:line="235" w:lineRule="auto"/>
              <w:ind w:left="342" w:right="168" w:hanging="149"/>
              <w:jc w:val="center"/>
              <w:rPr>
                <w:sz w:val="24"/>
              </w:rPr>
            </w:pPr>
            <w:r>
              <w:rPr>
                <w:sz w:val="24"/>
              </w:rPr>
              <w:t>Outcome</w:t>
            </w:r>
          </w:p>
        </w:tc>
        <w:tc>
          <w:tcPr>
            <w:tcW w:w="5971" w:type="dxa"/>
          </w:tcPr>
          <w:p w14:paraId="64015181" w14:textId="2699DC00" w:rsidR="008C40DF" w:rsidRPr="002A3D31" w:rsidRDefault="008C40DF" w:rsidP="008C40DF">
            <w:pPr>
              <w:pStyle w:val="Punktygwne"/>
              <w:spacing w:before="0" w:after="0"/>
              <w:jc w:val="center"/>
              <w:rPr>
                <w:rFonts w:ascii="Corbel" w:hAnsi="Corbel" w:cs="Tahoma"/>
                <w:b w:val="0"/>
                <w:bCs/>
                <w:smallCaps w:val="0"/>
                <w:color w:val="auto"/>
                <w:szCs w:val="24"/>
                <w:lang w:val="en-GB" w:eastAsia="pl-PL"/>
              </w:rPr>
            </w:pPr>
            <w:r w:rsidRPr="002A3D31">
              <w:rPr>
                <w:rFonts w:ascii="Corbel" w:hAnsi="Corbel" w:cs="Tahoma"/>
                <w:b w:val="0"/>
                <w:bCs/>
                <w:smallCaps w:val="0"/>
                <w:color w:val="auto"/>
                <w:szCs w:val="24"/>
                <w:lang w:val="en-GB" w:eastAsia="pl-PL"/>
              </w:rPr>
              <w:t>The description of the learning outcome</w:t>
            </w:r>
          </w:p>
          <w:p w14:paraId="37A9DC66" w14:textId="21A0ADC3" w:rsidR="00C1286B" w:rsidRDefault="008C40DF" w:rsidP="008C40DF">
            <w:pPr>
              <w:pStyle w:val="TableParagraph"/>
              <w:spacing w:before="145" w:line="235" w:lineRule="auto"/>
              <w:ind w:left="2268" w:right="582" w:hanging="1655"/>
              <w:jc w:val="center"/>
              <w:rPr>
                <w:sz w:val="24"/>
              </w:rPr>
            </w:pPr>
            <w:r w:rsidRPr="002A3D31">
              <w:rPr>
                <w:rFonts w:cs="Tahoma"/>
                <w:bCs/>
                <w:szCs w:val="24"/>
                <w:lang w:val="en-GB" w:eastAsia="pl-PL"/>
              </w:rPr>
              <w:t>defined for the course/module</w:t>
            </w:r>
          </w:p>
        </w:tc>
        <w:tc>
          <w:tcPr>
            <w:tcW w:w="1853" w:type="dxa"/>
          </w:tcPr>
          <w:p w14:paraId="0A7914F7" w14:textId="77777777" w:rsidR="00C1286B" w:rsidRDefault="00000000">
            <w:pPr>
              <w:pStyle w:val="TableParagraph"/>
              <w:spacing w:before="1" w:line="235" w:lineRule="auto"/>
              <w:ind w:left="282" w:right="265" w:firstLine="8"/>
              <w:rPr>
                <w:sz w:val="24"/>
              </w:rPr>
            </w:pPr>
            <w:r>
              <w:rPr>
                <w:sz w:val="24"/>
              </w:rPr>
              <w:t>Reference to</w:t>
            </w:r>
            <w:r>
              <w:rPr>
                <w:spacing w:val="-46"/>
                <w:sz w:val="24"/>
              </w:rPr>
              <w:t xml:space="preserve"> </w:t>
            </w:r>
            <w:r>
              <w:rPr>
                <w:sz w:val="24"/>
              </w:rPr>
              <w:t>field</w:t>
            </w:r>
            <w:r>
              <w:rPr>
                <w:spacing w:val="-10"/>
                <w:sz w:val="24"/>
              </w:rPr>
              <w:t xml:space="preserve"> </w:t>
            </w:r>
            <w:r>
              <w:rPr>
                <w:sz w:val="24"/>
              </w:rPr>
              <w:t>of</w:t>
            </w:r>
            <w:r>
              <w:rPr>
                <w:spacing w:val="-9"/>
                <w:sz w:val="24"/>
              </w:rPr>
              <w:t xml:space="preserve"> </w:t>
            </w:r>
            <w:r>
              <w:rPr>
                <w:sz w:val="24"/>
              </w:rPr>
              <w:t>study</w:t>
            </w:r>
          </w:p>
          <w:p w14:paraId="62260E63" w14:textId="77777777" w:rsidR="00C1286B" w:rsidRDefault="00000000">
            <w:pPr>
              <w:pStyle w:val="TableParagraph"/>
              <w:spacing w:line="273" w:lineRule="exact"/>
              <w:ind w:left="372"/>
              <w:rPr>
                <w:sz w:val="24"/>
              </w:rPr>
            </w:pPr>
            <w:r>
              <w:rPr>
                <w:sz w:val="24"/>
              </w:rPr>
              <w:t>outcomes</w:t>
            </w:r>
            <w:r>
              <w:rPr>
                <w:spacing w:val="-3"/>
                <w:sz w:val="24"/>
              </w:rPr>
              <w:t xml:space="preserve"> </w:t>
            </w:r>
            <w:r>
              <w:rPr>
                <w:sz w:val="24"/>
                <w:vertAlign w:val="superscript"/>
              </w:rPr>
              <w:t>1</w:t>
            </w:r>
          </w:p>
        </w:tc>
      </w:tr>
      <w:tr w:rsidR="00823935" w14:paraId="3FCD4A4B" w14:textId="77777777">
        <w:trPr>
          <w:trHeight w:val="258"/>
        </w:trPr>
        <w:tc>
          <w:tcPr>
            <w:tcW w:w="1685" w:type="dxa"/>
          </w:tcPr>
          <w:p w14:paraId="7F4FBB07" w14:textId="142BBE91" w:rsidR="00823935" w:rsidRPr="004F2031" w:rsidRDefault="00823935" w:rsidP="00823935">
            <w:pPr>
              <w:pStyle w:val="TableParagraph"/>
              <w:spacing w:line="239" w:lineRule="exact"/>
              <w:ind w:left="110"/>
              <w:rPr>
                <w:rFonts w:cs="Tahoma"/>
                <w:szCs w:val="24"/>
                <w:lang w:val="en-GB" w:eastAsia="pl-PL"/>
              </w:rPr>
            </w:pPr>
            <w:r w:rsidRPr="004F2031">
              <w:rPr>
                <w:rFonts w:cs="Tahoma"/>
                <w:szCs w:val="24"/>
                <w:lang w:val="en-GB" w:eastAsia="pl-PL"/>
              </w:rPr>
              <w:t>LO_01</w:t>
            </w:r>
          </w:p>
        </w:tc>
        <w:tc>
          <w:tcPr>
            <w:tcW w:w="5971" w:type="dxa"/>
          </w:tcPr>
          <w:p w14:paraId="1025EC12" w14:textId="0C6E332C" w:rsidR="00823935" w:rsidRDefault="00823935" w:rsidP="00823935">
            <w:pPr>
              <w:pStyle w:val="TableParagraph"/>
              <w:spacing w:before="4" w:line="234" w:lineRule="exact"/>
              <w:ind w:left="109"/>
              <w:jc w:val="both"/>
            </w:pPr>
            <w:r w:rsidRPr="00823935">
              <w:t xml:space="preserve">The student consolidates knowledge regarding a musical piece, its structure, and basic elements. The student has knowledge in the field of repertoire and musical literature related to creating children's groups. The student characterizes and discusses </w:t>
            </w:r>
            <w:r>
              <w:br/>
            </w:r>
            <w:r w:rsidRPr="00823935">
              <w:t>the appropriate work techniques of a teacher.</w:t>
            </w:r>
          </w:p>
          <w:p w14:paraId="30C6FC1F" w14:textId="6D3A769F" w:rsidR="00823935" w:rsidRPr="00823935" w:rsidRDefault="00823935" w:rsidP="00823935">
            <w:pPr>
              <w:pStyle w:val="TableParagraph"/>
              <w:spacing w:before="4" w:line="234" w:lineRule="exact"/>
              <w:ind w:left="109"/>
              <w:jc w:val="both"/>
              <w:rPr>
                <w:w w:val="90"/>
              </w:rPr>
            </w:pPr>
          </w:p>
        </w:tc>
        <w:tc>
          <w:tcPr>
            <w:tcW w:w="1853" w:type="dxa"/>
          </w:tcPr>
          <w:p w14:paraId="5CC2FF69" w14:textId="76E5A992" w:rsidR="00823935" w:rsidRDefault="00823935" w:rsidP="00823935">
            <w:pPr>
              <w:pStyle w:val="TableParagraph"/>
              <w:spacing w:before="1" w:line="238" w:lineRule="exact"/>
              <w:ind w:left="105"/>
              <w:rPr>
                <w:sz w:val="24"/>
              </w:rPr>
            </w:pPr>
            <w:r>
              <w:rPr>
                <w:spacing w:val="-1"/>
                <w:sz w:val="24"/>
              </w:rPr>
              <w:t xml:space="preserve">K_W01, </w:t>
            </w:r>
            <w:r>
              <w:rPr>
                <w:sz w:val="24"/>
              </w:rPr>
              <w:t>K_W02</w:t>
            </w:r>
            <w:r>
              <w:rPr>
                <w:spacing w:val="-46"/>
                <w:sz w:val="24"/>
              </w:rPr>
              <w:t xml:space="preserve"> </w:t>
            </w:r>
            <w:r>
              <w:rPr>
                <w:sz w:val="24"/>
              </w:rPr>
              <w:t>K_W11</w:t>
            </w:r>
          </w:p>
        </w:tc>
      </w:tr>
      <w:tr w:rsidR="00823935" w14:paraId="4E0C9067" w14:textId="77777777">
        <w:trPr>
          <w:trHeight w:val="258"/>
        </w:trPr>
        <w:tc>
          <w:tcPr>
            <w:tcW w:w="1685" w:type="dxa"/>
          </w:tcPr>
          <w:p w14:paraId="6E58AE70" w14:textId="3311B2BA" w:rsidR="00823935" w:rsidRPr="004F2031" w:rsidRDefault="00823935" w:rsidP="00823935">
            <w:pPr>
              <w:pStyle w:val="TableParagraph"/>
              <w:spacing w:line="239" w:lineRule="exact"/>
              <w:ind w:left="110"/>
              <w:rPr>
                <w:rFonts w:cs="Tahoma"/>
                <w:szCs w:val="24"/>
                <w:lang w:val="en-GB" w:eastAsia="pl-PL"/>
              </w:rPr>
            </w:pPr>
            <w:r w:rsidRPr="004F2031">
              <w:rPr>
                <w:rFonts w:cs="Tahoma"/>
                <w:szCs w:val="24"/>
                <w:lang w:val="en-GB" w:eastAsia="pl-PL"/>
              </w:rPr>
              <w:t>LO_02</w:t>
            </w:r>
          </w:p>
        </w:tc>
        <w:tc>
          <w:tcPr>
            <w:tcW w:w="5971" w:type="dxa"/>
          </w:tcPr>
          <w:p w14:paraId="7AB77A84" w14:textId="77777777" w:rsidR="00823935" w:rsidRDefault="00823935" w:rsidP="00823935">
            <w:pPr>
              <w:pStyle w:val="TableParagraph"/>
              <w:spacing w:before="4" w:line="234" w:lineRule="exact"/>
              <w:ind w:left="109"/>
              <w:jc w:val="both"/>
              <w:rPr>
                <w:w w:val="90"/>
              </w:rPr>
            </w:pPr>
            <w:r w:rsidRPr="00823935">
              <w:rPr>
                <w:w w:val="90"/>
              </w:rPr>
              <w:t xml:space="preserve">The student demonstrates the ability to correctly interpret a musical work used in team settings. The student skillfully selects repertoire appropriate to the abilities and skills of the group. They effectively utilize their work techniques in various educational and artistic </w:t>
            </w:r>
            <w:proofErr w:type="gramStart"/>
            <w:r w:rsidRPr="00823935">
              <w:rPr>
                <w:w w:val="90"/>
              </w:rPr>
              <w:t>activities.*</w:t>
            </w:r>
            <w:proofErr w:type="gramEnd"/>
            <w:r w:rsidRPr="00823935">
              <w:rPr>
                <w:w w:val="90"/>
              </w:rPr>
              <w:t>*</w:t>
            </w:r>
          </w:p>
          <w:p w14:paraId="5B28E1AB" w14:textId="79849DA5" w:rsidR="00823935" w:rsidRPr="00823935" w:rsidRDefault="00823935" w:rsidP="00823935">
            <w:pPr>
              <w:pStyle w:val="TableParagraph"/>
              <w:spacing w:before="4" w:line="234" w:lineRule="exact"/>
              <w:ind w:left="109"/>
              <w:jc w:val="both"/>
            </w:pPr>
          </w:p>
        </w:tc>
        <w:tc>
          <w:tcPr>
            <w:tcW w:w="1853" w:type="dxa"/>
          </w:tcPr>
          <w:p w14:paraId="4A663503" w14:textId="6FA0B44E" w:rsidR="00823935" w:rsidRDefault="00823935" w:rsidP="00823935">
            <w:pPr>
              <w:pStyle w:val="TableParagraph"/>
              <w:spacing w:before="1" w:line="238" w:lineRule="exact"/>
              <w:ind w:left="105"/>
              <w:rPr>
                <w:sz w:val="24"/>
              </w:rPr>
            </w:pPr>
            <w:r>
              <w:rPr>
                <w:sz w:val="24"/>
              </w:rPr>
              <w:t>K_U01,</w:t>
            </w:r>
            <w:r>
              <w:rPr>
                <w:spacing w:val="1"/>
                <w:sz w:val="24"/>
              </w:rPr>
              <w:t xml:space="preserve"> </w:t>
            </w:r>
            <w:r>
              <w:rPr>
                <w:sz w:val="24"/>
              </w:rPr>
              <w:t>K_U</w:t>
            </w:r>
            <w:proofErr w:type="gramStart"/>
            <w:r>
              <w:rPr>
                <w:sz w:val="24"/>
              </w:rPr>
              <w:t>04,K</w:t>
            </w:r>
            <w:proofErr w:type="gramEnd"/>
            <w:r>
              <w:rPr>
                <w:sz w:val="24"/>
              </w:rPr>
              <w:t>_U09</w:t>
            </w:r>
          </w:p>
        </w:tc>
      </w:tr>
      <w:tr w:rsidR="008C40DF" w14:paraId="69E62BFE" w14:textId="77777777">
        <w:trPr>
          <w:trHeight w:val="258"/>
        </w:trPr>
        <w:tc>
          <w:tcPr>
            <w:tcW w:w="1685" w:type="dxa"/>
          </w:tcPr>
          <w:p w14:paraId="697BA425" w14:textId="644F09FF" w:rsidR="008C40DF" w:rsidRDefault="008C40DF" w:rsidP="008C40DF">
            <w:pPr>
              <w:pStyle w:val="TableParagraph"/>
              <w:spacing w:line="239" w:lineRule="exact"/>
              <w:ind w:left="110"/>
              <w:rPr>
                <w:rFonts w:ascii="Times New Roman"/>
                <w:b/>
              </w:rPr>
            </w:pPr>
            <w:r w:rsidRPr="004F2031">
              <w:rPr>
                <w:rFonts w:cs="Tahoma"/>
                <w:szCs w:val="24"/>
                <w:lang w:val="en-GB" w:eastAsia="pl-PL"/>
              </w:rPr>
              <w:t>LO_0</w:t>
            </w:r>
            <w:r>
              <w:rPr>
                <w:rFonts w:cs="Tahoma"/>
                <w:szCs w:val="24"/>
                <w:lang w:val="en-GB" w:eastAsia="pl-PL"/>
              </w:rPr>
              <w:t>3</w:t>
            </w:r>
          </w:p>
        </w:tc>
        <w:tc>
          <w:tcPr>
            <w:tcW w:w="5971" w:type="dxa"/>
          </w:tcPr>
          <w:p w14:paraId="29D4B662" w14:textId="3453C30A" w:rsidR="008C40DF" w:rsidRDefault="008C40DF" w:rsidP="00823935">
            <w:pPr>
              <w:pStyle w:val="TableParagraph"/>
              <w:spacing w:before="4" w:line="234" w:lineRule="exact"/>
              <w:ind w:left="109"/>
              <w:jc w:val="both"/>
            </w:pPr>
            <w:r w:rsidRPr="00823935">
              <w:t xml:space="preserve">The student eagerly takes on creative challenges and adapts them to the tasks set in the work of a teacher and conductor. </w:t>
            </w:r>
            <w:r w:rsidR="00823935">
              <w:br/>
            </w:r>
            <w:r w:rsidRPr="00823935">
              <w:t xml:space="preserve">They professionally implement artistic projects based on thorough knowledge and skills. The student can critique </w:t>
            </w:r>
            <w:r w:rsidR="00823935">
              <w:br/>
            </w:r>
            <w:r w:rsidRPr="00823935">
              <w:t>their own actions and independently solve problems related to the tasks undertaken with the group they have created.</w:t>
            </w:r>
          </w:p>
          <w:p w14:paraId="4755123B" w14:textId="57611A9C" w:rsidR="00823935" w:rsidRPr="00823935" w:rsidRDefault="00823935" w:rsidP="00823935">
            <w:pPr>
              <w:pStyle w:val="TableParagraph"/>
              <w:spacing w:before="4" w:line="234" w:lineRule="exact"/>
              <w:ind w:left="109"/>
              <w:jc w:val="both"/>
            </w:pPr>
          </w:p>
        </w:tc>
        <w:tc>
          <w:tcPr>
            <w:tcW w:w="1853" w:type="dxa"/>
          </w:tcPr>
          <w:p w14:paraId="25A945C4" w14:textId="141C9792" w:rsidR="008C40DF" w:rsidRDefault="008C40DF" w:rsidP="008C40DF">
            <w:pPr>
              <w:pStyle w:val="TableParagraph"/>
              <w:spacing w:before="1" w:line="238" w:lineRule="exact"/>
              <w:ind w:left="105"/>
              <w:rPr>
                <w:rFonts w:ascii="Times New Roman"/>
                <w:b/>
              </w:rPr>
            </w:pPr>
            <w:r>
              <w:rPr>
                <w:sz w:val="24"/>
              </w:rPr>
              <w:t>K_K01, K_K02,</w:t>
            </w:r>
            <w:r>
              <w:rPr>
                <w:spacing w:val="-46"/>
                <w:sz w:val="24"/>
              </w:rPr>
              <w:t xml:space="preserve"> </w:t>
            </w:r>
            <w:r>
              <w:rPr>
                <w:sz w:val="24"/>
              </w:rPr>
              <w:t>K_K04,</w:t>
            </w:r>
            <w:r>
              <w:rPr>
                <w:spacing w:val="-3"/>
                <w:sz w:val="24"/>
              </w:rPr>
              <w:t xml:space="preserve"> </w:t>
            </w:r>
            <w:r>
              <w:rPr>
                <w:sz w:val="24"/>
              </w:rPr>
              <w:t>K_K07</w:t>
            </w:r>
          </w:p>
        </w:tc>
      </w:tr>
    </w:tbl>
    <w:p w14:paraId="2E8913A9" w14:textId="77777777" w:rsidR="00C1286B" w:rsidRDefault="00CE328C">
      <w:pPr>
        <w:spacing w:before="5"/>
        <w:rPr>
          <w:b/>
          <w:sz w:val="18"/>
        </w:rPr>
      </w:pPr>
      <w:r>
        <w:rPr>
          <w:noProof/>
        </w:rPr>
        <mc:AlternateContent>
          <mc:Choice Requires="wps">
            <w:drawing>
              <wp:anchor distT="0" distB="0" distL="0" distR="0" simplePos="0" relativeHeight="487588352" behindDoc="1" locked="0" layoutInCell="1" allowOverlap="1" wp14:anchorId="1A5D2C85" wp14:editId="0381B33A">
                <wp:simplePos x="0" y="0"/>
                <wp:positionH relativeFrom="page">
                  <wp:posOffset>719455</wp:posOffset>
                </wp:positionH>
                <wp:positionV relativeFrom="paragraph">
                  <wp:posOffset>167640</wp:posOffset>
                </wp:positionV>
                <wp:extent cx="1828800" cy="8890"/>
                <wp:effectExtent l="0" t="0" r="0" b="3810"/>
                <wp:wrapTopAndBottom/>
                <wp:docPr id="111034098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0C0BD" id="Rectangle 11" o:spid="_x0000_s1026" style="position:absolute;margin-left:56.65pt;margin-top:13.2pt;width:2in;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" fillcolor="black" stroked="f">
                <v:path arrowok="t"/>
                <w10:wrap type="topAndBottom" anchorx="page"/>
              </v:rect>
            </w:pict>
          </mc:Fallback>
        </mc:AlternateContent>
      </w:r>
    </w:p>
    <w:p w14:paraId="5BC4114F" w14:textId="6503327B" w:rsidR="00C1286B" w:rsidRDefault="00000000">
      <w:pPr>
        <w:spacing w:before="70"/>
        <w:ind w:left="152" w:right="286"/>
        <w:rPr>
          <w:rFonts w:ascii="Calibri"/>
          <w:sz w:val="20"/>
        </w:rPr>
      </w:pPr>
      <w:r>
        <w:rPr>
          <w:rFonts w:ascii="Calibri"/>
          <w:position w:val="7"/>
          <w:sz w:val="13"/>
        </w:rPr>
        <w:t xml:space="preserve">1 </w:t>
      </w:r>
      <w:r>
        <w:rPr>
          <w:rFonts w:ascii="Calibri"/>
          <w:sz w:val="20"/>
        </w:rPr>
        <w:t>In the case of a learning path leading to a teaching qualification, the learning outcomes from the standards of</w:t>
      </w:r>
      <w:r>
        <w:rPr>
          <w:rFonts w:ascii="Calibri"/>
          <w:spacing w:val="-43"/>
          <w:sz w:val="20"/>
        </w:rPr>
        <w:t xml:space="preserve"> </w:t>
      </w:r>
      <w:r w:rsidR="00823935">
        <w:rPr>
          <w:rFonts w:ascii="Calibri"/>
          <w:sz w:val="20"/>
        </w:rPr>
        <w:t>education</w:t>
      </w:r>
      <w:r>
        <w:rPr>
          <w:rFonts w:ascii="Calibri"/>
          <w:spacing w:val="-2"/>
          <w:sz w:val="20"/>
        </w:rPr>
        <w:t xml:space="preserve"> </w:t>
      </w:r>
      <w:r>
        <w:rPr>
          <w:rFonts w:ascii="Calibri"/>
          <w:sz w:val="20"/>
        </w:rPr>
        <w:t>preparing</w:t>
      </w:r>
      <w:r>
        <w:rPr>
          <w:rFonts w:ascii="Calibri"/>
          <w:spacing w:val="-1"/>
          <w:sz w:val="20"/>
        </w:rPr>
        <w:t xml:space="preserve"> </w:t>
      </w:r>
      <w:r>
        <w:rPr>
          <w:rFonts w:ascii="Calibri"/>
          <w:sz w:val="20"/>
        </w:rPr>
        <w:t>for</w:t>
      </w:r>
      <w:r>
        <w:rPr>
          <w:rFonts w:ascii="Calibri"/>
          <w:spacing w:val="-1"/>
          <w:sz w:val="20"/>
        </w:rPr>
        <w:t xml:space="preserve"> </w:t>
      </w:r>
      <w:r>
        <w:rPr>
          <w:rFonts w:ascii="Calibri"/>
          <w:sz w:val="20"/>
        </w:rPr>
        <w:t>the</w:t>
      </w:r>
      <w:r>
        <w:rPr>
          <w:rFonts w:ascii="Calibri"/>
          <w:spacing w:val="-1"/>
          <w:sz w:val="20"/>
        </w:rPr>
        <w:t xml:space="preserve"> </w:t>
      </w:r>
      <w:r>
        <w:rPr>
          <w:rFonts w:ascii="Calibri"/>
          <w:sz w:val="20"/>
        </w:rPr>
        <w:t>teaching</w:t>
      </w:r>
      <w:r>
        <w:rPr>
          <w:rFonts w:ascii="Calibri"/>
          <w:spacing w:val="-1"/>
          <w:sz w:val="20"/>
        </w:rPr>
        <w:t xml:space="preserve"> </w:t>
      </w:r>
      <w:r>
        <w:rPr>
          <w:rFonts w:ascii="Calibri"/>
          <w:sz w:val="20"/>
        </w:rPr>
        <w:t>profession</w:t>
      </w:r>
      <w:r>
        <w:rPr>
          <w:rFonts w:ascii="Calibri"/>
          <w:spacing w:val="-1"/>
          <w:sz w:val="20"/>
        </w:rPr>
        <w:t xml:space="preserve"> </w:t>
      </w:r>
      <w:r>
        <w:rPr>
          <w:rFonts w:ascii="Calibri"/>
          <w:sz w:val="20"/>
        </w:rPr>
        <w:t>should</w:t>
      </w:r>
      <w:r>
        <w:rPr>
          <w:rFonts w:ascii="Calibri"/>
          <w:spacing w:val="-2"/>
          <w:sz w:val="20"/>
        </w:rPr>
        <w:t xml:space="preserve"> </w:t>
      </w:r>
      <w:r>
        <w:rPr>
          <w:rFonts w:ascii="Calibri"/>
          <w:sz w:val="20"/>
        </w:rPr>
        <w:t>also</w:t>
      </w:r>
      <w:r>
        <w:rPr>
          <w:rFonts w:ascii="Calibri"/>
          <w:spacing w:val="-1"/>
          <w:sz w:val="20"/>
        </w:rPr>
        <w:t xml:space="preserve"> </w:t>
      </w:r>
      <w:r>
        <w:rPr>
          <w:rFonts w:ascii="Calibri"/>
          <w:sz w:val="20"/>
        </w:rPr>
        <w:t>be</w:t>
      </w:r>
      <w:r>
        <w:rPr>
          <w:rFonts w:ascii="Calibri"/>
          <w:spacing w:val="-1"/>
          <w:sz w:val="20"/>
        </w:rPr>
        <w:t xml:space="preserve"> </w:t>
      </w:r>
      <w:proofErr w:type="gramStart"/>
      <w:r>
        <w:rPr>
          <w:rFonts w:ascii="Calibri"/>
          <w:sz w:val="20"/>
        </w:rPr>
        <w:t>taken</w:t>
      </w:r>
      <w:r>
        <w:rPr>
          <w:rFonts w:ascii="Calibri"/>
          <w:spacing w:val="-1"/>
          <w:sz w:val="20"/>
        </w:rPr>
        <w:t xml:space="preserve"> </w:t>
      </w:r>
      <w:r>
        <w:rPr>
          <w:rFonts w:ascii="Calibri"/>
          <w:sz w:val="20"/>
        </w:rPr>
        <w:t>into</w:t>
      </w:r>
      <w:r>
        <w:rPr>
          <w:rFonts w:ascii="Calibri"/>
          <w:spacing w:val="-1"/>
          <w:sz w:val="20"/>
        </w:rPr>
        <w:t xml:space="preserve"> </w:t>
      </w:r>
      <w:r>
        <w:rPr>
          <w:rFonts w:ascii="Calibri"/>
          <w:sz w:val="20"/>
        </w:rPr>
        <w:t>account</w:t>
      </w:r>
      <w:proofErr w:type="gramEnd"/>
      <w:r>
        <w:rPr>
          <w:rFonts w:ascii="Calibri"/>
          <w:sz w:val="20"/>
        </w:rPr>
        <w:t>.</w:t>
      </w:r>
    </w:p>
    <w:p w14:paraId="0BD8F884" w14:textId="77777777" w:rsidR="00C1286B" w:rsidRDefault="00C1286B">
      <w:pPr>
        <w:rPr>
          <w:rFonts w:ascii="Calibri"/>
          <w:sz w:val="20"/>
        </w:rPr>
        <w:sectPr w:rsidR="00C1286B">
          <w:pgSz w:w="11910" w:h="16840"/>
          <w:pgMar w:top="1080" w:right="720" w:bottom="280" w:left="980" w:header="708" w:footer="708" w:gutter="0"/>
          <w:cols w:space="708"/>
        </w:sectPr>
      </w:pPr>
    </w:p>
    <w:p w14:paraId="188D2E41" w14:textId="46B48FBF" w:rsidR="008C40DF" w:rsidRDefault="008C40DF" w:rsidP="008C40DF">
      <w:pPr>
        <w:rPr>
          <w:rFonts w:cs="Tahoma"/>
          <w:b/>
          <w:lang w:val="en-GB"/>
        </w:rPr>
      </w:pPr>
      <w:r w:rsidRPr="008C40DF">
        <w:rPr>
          <w:b/>
          <w:lang w:val="en-GB"/>
        </w:rPr>
        <w:lastRenderedPageBreak/>
        <w:t xml:space="preserve">3.3. </w:t>
      </w:r>
      <w:r w:rsidRPr="008C40DF">
        <w:rPr>
          <w:rFonts w:cs="Tahoma"/>
          <w:b/>
          <w:lang w:val="en-GB"/>
        </w:rPr>
        <w:t>Course content to be completed by the coordinator)</w:t>
      </w:r>
    </w:p>
    <w:p w14:paraId="7AC8BA98" w14:textId="77777777" w:rsidR="008C40DF" w:rsidRPr="008C40DF" w:rsidRDefault="008C40DF" w:rsidP="008C40DF">
      <w:pPr>
        <w:rPr>
          <w:rFonts w:cs="Tahoma"/>
          <w:b/>
          <w:lang w:val="en-GB"/>
        </w:rPr>
      </w:pPr>
    </w:p>
    <w:p w14:paraId="328C284B" w14:textId="4F626716" w:rsidR="00C1286B" w:rsidRPr="008C40DF" w:rsidRDefault="008C40DF" w:rsidP="008C40DF">
      <w:pPr>
        <w:pStyle w:val="Akapitzlist"/>
        <w:widowControl/>
        <w:numPr>
          <w:ilvl w:val="0"/>
          <w:numId w:val="5"/>
        </w:numPr>
        <w:suppressAutoHyphens/>
        <w:autoSpaceDE/>
        <w:autoSpaceDN/>
        <w:spacing w:after="120"/>
        <w:contextualSpacing/>
        <w:jc w:val="both"/>
        <w:rPr>
          <w:rFonts w:cs="Tahoma"/>
          <w:b/>
          <w:bCs/>
          <w:szCs w:val="24"/>
          <w:lang w:val="en-GB"/>
        </w:rPr>
      </w:pPr>
      <w:r w:rsidRPr="008C40DF">
        <w:rPr>
          <w:rFonts w:cs="Tahoma"/>
          <w:b/>
          <w:bCs/>
          <w:szCs w:val="24"/>
          <w:lang w:val="en-GB"/>
        </w:rPr>
        <w:t>Lectures</w:t>
      </w:r>
      <w:r w:rsidR="00CE328C">
        <w:rPr>
          <w:noProof/>
        </w:rPr>
        <mc:AlternateContent>
          <mc:Choice Requires="wpg">
            <w:drawing>
              <wp:anchor distT="0" distB="0" distL="0" distR="0" simplePos="0" relativeHeight="487588864" behindDoc="1" locked="0" layoutInCell="1" allowOverlap="1" wp14:anchorId="21C5616F" wp14:editId="2C379CFE">
                <wp:simplePos x="0" y="0"/>
                <wp:positionH relativeFrom="page">
                  <wp:posOffset>789305</wp:posOffset>
                </wp:positionH>
                <wp:positionV relativeFrom="paragraph">
                  <wp:posOffset>184785</wp:posOffset>
                </wp:positionV>
                <wp:extent cx="6050280" cy="387350"/>
                <wp:effectExtent l="0" t="0" r="7620" b="6350"/>
                <wp:wrapTopAndBottom/>
                <wp:docPr id="198650512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0280" cy="387350"/>
                          <a:chOff x="1243" y="291"/>
                          <a:chExt cx="9528" cy="610"/>
                        </a:xfrm>
                      </wpg:grpSpPr>
                      <wps:wsp>
                        <wps:cNvPr id="930113975" name="Freeform 10"/>
                        <wps:cNvSpPr>
                          <a:spLocks/>
                        </wps:cNvSpPr>
                        <wps:spPr bwMode="auto">
                          <a:xfrm>
                            <a:off x="1243" y="291"/>
                            <a:ext cx="9528" cy="610"/>
                          </a:xfrm>
                          <a:custGeom>
                            <a:avLst/>
                            <a:gdLst>
                              <a:gd name="T0" fmla="+- 0 10771 1243"/>
                              <a:gd name="T1" fmla="*/ T0 w 9528"/>
                              <a:gd name="T2" fmla="+- 0 291 291"/>
                              <a:gd name="T3" fmla="*/ 291 h 610"/>
                              <a:gd name="T4" fmla="+- 0 10762 1243"/>
                              <a:gd name="T5" fmla="*/ T4 w 9528"/>
                              <a:gd name="T6" fmla="+- 0 291 291"/>
                              <a:gd name="T7" fmla="*/ 291 h 610"/>
                              <a:gd name="T8" fmla="+- 0 10762 1243"/>
                              <a:gd name="T9" fmla="*/ T8 w 9528"/>
                              <a:gd name="T10" fmla="+- 0 301 291"/>
                              <a:gd name="T11" fmla="*/ 301 h 610"/>
                              <a:gd name="T12" fmla="+- 0 10762 1243"/>
                              <a:gd name="T13" fmla="*/ T12 w 9528"/>
                              <a:gd name="T14" fmla="+- 0 589 291"/>
                              <a:gd name="T15" fmla="*/ 589 h 610"/>
                              <a:gd name="T16" fmla="+- 0 10762 1243"/>
                              <a:gd name="T17" fmla="*/ T16 w 9528"/>
                              <a:gd name="T18" fmla="+- 0 598 291"/>
                              <a:gd name="T19" fmla="*/ 598 h 610"/>
                              <a:gd name="T20" fmla="+- 0 10762 1243"/>
                              <a:gd name="T21" fmla="*/ T20 w 9528"/>
                              <a:gd name="T22" fmla="+- 0 891 291"/>
                              <a:gd name="T23" fmla="*/ 891 h 610"/>
                              <a:gd name="T24" fmla="+- 0 1253 1243"/>
                              <a:gd name="T25" fmla="*/ T24 w 9528"/>
                              <a:gd name="T26" fmla="+- 0 891 291"/>
                              <a:gd name="T27" fmla="*/ 891 h 610"/>
                              <a:gd name="T28" fmla="+- 0 1253 1243"/>
                              <a:gd name="T29" fmla="*/ T28 w 9528"/>
                              <a:gd name="T30" fmla="+- 0 598 291"/>
                              <a:gd name="T31" fmla="*/ 598 h 610"/>
                              <a:gd name="T32" fmla="+- 0 10762 1243"/>
                              <a:gd name="T33" fmla="*/ T32 w 9528"/>
                              <a:gd name="T34" fmla="+- 0 598 291"/>
                              <a:gd name="T35" fmla="*/ 598 h 610"/>
                              <a:gd name="T36" fmla="+- 0 10762 1243"/>
                              <a:gd name="T37" fmla="*/ T36 w 9528"/>
                              <a:gd name="T38" fmla="+- 0 589 291"/>
                              <a:gd name="T39" fmla="*/ 589 h 610"/>
                              <a:gd name="T40" fmla="+- 0 1253 1243"/>
                              <a:gd name="T41" fmla="*/ T40 w 9528"/>
                              <a:gd name="T42" fmla="+- 0 589 291"/>
                              <a:gd name="T43" fmla="*/ 589 h 610"/>
                              <a:gd name="T44" fmla="+- 0 1253 1243"/>
                              <a:gd name="T45" fmla="*/ T44 w 9528"/>
                              <a:gd name="T46" fmla="+- 0 301 291"/>
                              <a:gd name="T47" fmla="*/ 301 h 610"/>
                              <a:gd name="T48" fmla="+- 0 1253 1243"/>
                              <a:gd name="T49" fmla="*/ T48 w 9528"/>
                              <a:gd name="T50" fmla="+- 0 291 291"/>
                              <a:gd name="T51" fmla="*/ 291 h 610"/>
                              <a:gd name="T52" fmla="+- 0 1243 1243"/>
                              <a:gd name="T53" fmla="*/ T52 w 9528"/>
                              <a:gd name="T54" fmla="+- 0 291 291"/>
                              <a:gd name="T55" fmla="*/ 291 h 610"/>
                              <a:gd name="T56" fmla="+- 0 1243 1243"/>
                              <a:gd name="T57" fmla="*/ T56 w 9528"/>
                              <a:gd name="T58" fmla="+- 0 301 291"/>
                              <a:gd name="T59" fmla="*/ 301 h 610"/>
                              <a:gd name="T60" fmla="+- 0 1243 1243"/>
                              <a:gd name="T61" fmla="*/ T60 w 9528"/>
                              <a:gd name="T62" fmla="+- 0 589 291"/>
                              <a:gd name="T63" fmla="*/ 589 h 610"/>
                              <a:gd name="T64" fmla="+- 0 1243 1243"/>
                              <a:gd name="T65" fmla="*/ T64 w 9528"/>
                              <a:gd name="T66" fmla="+- 0 598 291"/>
                              <a:gd name="T67" fmla="*/ 598 h 610"/>
                              <a:gd name="T68" fmla="+- 0 1243 1243"/>
                              <a:gd name="T69" fmla="*/ T68 w 9528"/>
                              <a:gd name="T70" fmla="+- 0 891 291"/>
                              <a:gd name="T71" fmla="*/ 891 h 610"/>
                              <a:gd name="T72" fmla="+- 0 1243 1243"/>
                              <a:gd name="T73" fmla="*/ T72 w 9528"/>
                              <a:gd name="T74" fmla="+- 0 901 291"/>
                              <a:gd name="T75" fmla="*/ 901 h 610"/>
                              <a:gd name="T76" fmla="+- 0 1253 1243"/>
                              <a:gd name="T77" fmla="*/ T76 w 9528"/>
                              <a:gd name="T78" fmla="+- 0 901 291"/>
                              <a:gd name="T79" fmla="*/ 901 h 610"/>
                              <a:gd name="T80" fmla="+- 0 10762 1243"/>
                              <a:gd name="T81" fmla="*/ T80 w 9528"/>
                              <a:gd name="T82" fmla="+- 0 901 291"/>
                              <a:gd name="T83" fmla="*/ 901 h 610"/>
                              <a:gd name="T84" fmla="+- 0 10771 1243"/>
                              <a:gd name="T85" fmla="*/ T84 w 9528"/>
                              <a:gd name="T86" fmla="+- 0 901 291"/>
                              <a:gd name="T87" fmla="*/ 901 h 610"/>
                              <a:gd name="T88" fmla="+- 0 10771 1243"/>
                              <a:gd name="T89" fmla="*/ T88 w 9528"/>
                              <a:gd name="T90" fmla="+- 0 891 291"/>
                              <a:gd name="T91" fmla="*/ 891 h 610"/>
                              <a:gd name="T92" fmla="+- 0 10771 1243"/>
                              <a:gd name="T93" fmla="*/ T92 w 9528"/>
                              <a:gd name="T94" fmla="+- 0 598 291"/>
                              <a:gd name="T95" fmla="*/ 598 h 610"/>
                              <a:gd name="T96" fmla="+- 0 10771 1243"/>
                              <a:gd name="T97" fmla="*/ T96 w 9528"/>
                              <a:gd name="T98" fmla="+- 0 589 291"/>
                              <a:gd name="T99" fmla="*/ 589 h 610"/>
                              <a:gd name="T100" fmla="+- 0 10771 1243"/>
                              <a:gd name="T101" fmla="*/ T100 w 9528"/>
                              <a:gd name="T102" fmla="+- 0 301 291"/>
                              <a:gd name="T103" fmla="*/ 301 h 610"/>
                              <a:gd name="T104" fmla="+- 0 10771 1243"/>
                              <a:gd name="T105" fmla="*/ T104 w 9528"/>
                              <a:gd name="T106" fmla="+- 0 291 291"/>
                              <a:gd name="T107" fmla="*/ 291 h 6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9528" h="610">
                                <a:moveTo>
                                  <a:pt x="9528" y="0"/>
                                </a:moveTo>
                                <a:lnTo>
                                  <a:pt x="9519" y="0"/>
                                </a:lnTo>
                                <a:lnTo>
                                  <a:pt x="9519" y="10"/>
                                </a:lnTo>
                                <a:lnTo>
                                  <a:pt x="9519" y="298"/>
                                </a:lnTo>
                                <a:lnTo>
                                  <a:pt x="9519" y="307"/>
                                </a:lnTo>
                                <a:lnTo>
                                  <a:pt x="9519" y="600"/>
                                </a:lnTo>
                                <a:lnTo>
                                  <a:pt x="10" y="600"/>
                                </a:lnTo>
                                <a:lnTo>
                                  <a:pt x="10" y="307"/>
                                </a:lnTo>
                                <a:lnTo>
                                  <a:pt x="9519" y="307"/>
                                </a:lnTo>
                                <a:lnTo>
                                  <a:pt x="9519" y="298"/>
                                </a:lnTo>
                                <a:lnTo>
                                  <a:pt x="10" y="298"/>
                                </a:lnTo>
                                <a:lnTo>
                                  <a:pt x="10" y="10"/>
                                </a:lnTo>
                                <a:lnTo>
                                  <a:pt x="10" y="0"/>
                                </a:lnTo>
                                <a:lnTo>
                                  <a:pt x="0" y="0"/>
                                </a:lnTo>
                                <a:lnTo>
                                  <a:pt x="0" y="10"/>
                                </a:lnTo>
                                <a:lnTo>
                                  <a:pt x="0" y="298"/>
                                </a:lnTo>
                                <a:lnTo>
                                  <a:pt x="0" y="307"/>
                                </a:lnTo>
                                <a:lnTo>
                                  <a:pt x="0" y="600"/>
                                </a:lnTo>
                                <a:lnTo>
                                  <a:pt x="0" y="610"/>
                                </a:lnTo>
                                <a:lnTo>
                                  <a:pt x="10" y="610"/>
                                </a:lnTo>
                                <a:lnTo>
                                  <a:pt x="9519" y="610"/>
                                </a:lnTo>
                                <a:lnTo>
                                  <a:pt x="9528" y="610"/>
                                </a:lnTo>
                                <a:lnTo>
                                  <a:pt x="9528" y="600"/>
                                </a:lnTo>
                                <a:lnTo>
                                  <a:pt x="9528" y="307"/>
                                </a:lnTo>
                                <a:lnTo>
                                  <a:pt x="9528" y="298"/>
                                </a:lnTo>
                                <a:lnTo>
                                  <a:pt x="9528" y="10"/>
                                </a:lnTo>
                                <a:lnTo>
                                  <a:pt x="95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8791946" name="Text Box 9"/>
                        <wps:cNvSpPr txBox="1">
                          <a:spLocks/>
                        </wps:cNvSpPr>
                        <wps:spPr bwMode="auto">
                          <a:xfrm>
                            <a:off x="1248" y="295"/>
                            <a:ext cx="9519" cy="298"/>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E066C3" w14:textId="44F45573" w:rsidR="00C1286B" w:rsidRDefault="008C40DF">
                              <w:pPr>
                                <w:spacing w:line="288" w:lineRule="exact"/>
                                <w:ind w:left="100"/>
                                <w:rPr>
                                  <w:sz w:val="24"/>
                                </w:rPr>
                              </w:pPr>
                              <w:r w:rsidRPr="0063650D">
                                <w:rPr>
                                  <w:rFonts w:cs="Tahoma"/>
                                  <w:b/>
                                  <w:bCs/>
                                  <w:szCs w:val="24"/>
                                  <w:lang w:val="en-GB"/>
                                </w:rPr>
                                <w:t>Content outline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C5616F" id="Group 8" o:spid="_x0000_s1027" style="position:absolute;left:0;text-align:left;margin-left:62.15pt;margin-top:14.55pt;width:476.4pt;height:30.5pt;z-index:-15727616;mso-wrap-distance-left:0;mso-wrap-distance-right:0;mso-position-horizontal-relative:page;mso-position-vertical-relative:text" coordorigin="1243,291" coordsize="9528,6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">
                <v:shape id="Freeform 10" o:spid="_x0000_s1028" style="position:absolute;left:1243;top:291;width:9528;height:610;visibility:visible;mso-wrap-style:square;v-text-anchor:top" coordsize="9528,6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" path="m9528,r-9,l9519,10r,288l9519,307r,293l10,600r,-293l9519,307r,-9l10,298,10,10,10,,,,,10,,298r,9l,600r,10l10,610r9509,l9528,610r,-10l9528,307r,-9l9528,10r,-10xe" fillcolor="black" stroked="f">
                  <v:path arrowok="t" o:connecttype="custom" o:connectlocs="9528,291;9519,291;9519,301;9519,589;9519,598;9519,891;10,891;10,598;9519,598;9519,589;10,589;10,301;10,291;0,291;0,301;0,589;0,598;0,891;0,901;10,901;9519,901;9528,901;9528,891;9528,598;9528,589;9528,301;9528,291" o:connectangles="0,0,0,0,0,0,0,0,0,0,0,0,0,0,0,0,0,0,0,0,0,0,0,0,0,0,0"/>
                </v:shape>
                <v:shape id="Text Box 9" o:spid="_x0000_s1029" type="#_x0000_t202" style="position:absolute;left:1248;top:295;width:9519;height:2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" filled="f" strokeweight=".48pt">
                  <v:path arrowok="t"/>
                  <v:textbox inset="0,0,0,0">
                    <w:txbxContent>
                      <w:p w14:paraId="36E066C3" w14:textId="44F45573" w:rsidR="00C1286B" w:rsidRDefault="008C40DF">
                        <w:pPr>
                          <w:spacing w:line="288" w:lineRule="exact"/>
                          <w:ind w:left="100"/>
                          <w:rPr>
                            <w:sz w:val="24"/>
                          </w:rPr>
                        </w:pPr>
                        <w:r w:rsidRPr="0063650D">
                          <w:rPr>
                            <w:rFonts w:cs="Tahoma"/>
                            <w:b/>
                            <w:bCs/>
                            <w:szCs w:val="24"/>
                            <w:lang w:val="en-GB"/>
                          </w:rPr>
                          <w:t>Content outline</w:t>
                        </w:r>
                      </w:p>
                    </w:txbxContent>
                  </v:textbox>
                </v:shape>
                <w10:wrap type="topAndBottom" anchorx="page"/>
              </v:group>
            </w:pict>
          </mc:Fallback>
        </mc:AlternateContent>
      </w:r>
    </w:p>
    <w:p w14:paraId="45F28F33" w14:textId="77777777" w:rsidR="00C1286B" w:rsidRDefault="00C1286B">
      <w:pPr>
        <w:spacing w:before="10"/>
        <w:rPr>
          <w:sz w:val="16"/>
        </w:rPr>
      </w:pPr>
    </w:p>
    <w:p w14:paraId="5FA91696" w14:textId="3B695870" w:rsidR="008C40DF" w:rsidRPr="0063650D" w:rsidRDefault="00CE328C" w:rsidP="008C40DF">
      <w:pPr>
        <w:pStyle w:val="Akapitzlist"/>
        <w:widowControl/>
        <w:numPr>
          <w:ilvl w:val="0"/>
          <w:numId w:val="5"/>
        </w:numPr>
        <w:suppressAutoHyphens/>
        <w:autoSpaceDE/>
        <w:autoSpaceDN/>
        <w:spacing w:after="200" w:line="276" w:lineRule="auto"/>
        <w:contextualSpacing/>
        <w:jc w:val="both"/>
        <w:rPr>
          <w:rFonts w:cs="Tahoma"/>
          <w:b/>
          <w:bCs/>
          <w:szCs w:val="24"/>
          <w:lang w:val="en-GB"/>
        </w:rPr>
      </w:pPr>
      <w:r>
        <w:rPr>
          <w:noProof/>
        </w:rPr>
        <mc:AlternateContent>
          <mc:Choice Requires="wpg">
            <w:drawing>
              <wp:anchor distT="0" distB="0" distL="114300" distR="114300" simplePos="0" relativeHeight="487192576" behindDoc="1" locked="0" layoutInCell="1" allowOverlap="1" wp14:anchorId="6C8E828E" wp14:editId="323369F6">
                <wp:simplePos x="0" y="0"/>
                <wp:positionH relativeFrom="page">
                  <wp:posOffset>859790</wp:posOffset>
                </wp:positionH>
                <wp:positionV relativeFrom="paragraph">
                  <wp:posOffset>-240665</wp:posOffset>
                </wp:positionV>
                <wp:extent cx="2231390" cy="10795"/>
                <wp:effectExtent l="0" t="0" r="3810" b="1905"/>
                <wp:wrapNone/>
                <wp:docPr id="191033772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1390" cy="10795"/>
                          <a:chOff x="1354" y="-379"/>
                          <a:chExt cx="3514" cy="17"/>
                        </a:xfrm>
                      </wpg:grpSpPr>
                      <wps:wsp>
                        <wps:cNvPr id="162946307" name="Line 7"/>
                        <wps:cNvCnPr>
                          <a:cxnSpLocks/>
                        </wps:cNvCnPr>
                        <wps:spPr bwMode="auto">
                          <a:xfrm>
                            <a:off x="1354" y="-370"/>
                            <a:ext cx="3511" cy="0"/>
                          </a:xfrm>
                          <a:prstGeom prst="line">
                            <a:avLst/>
                          </a:prstGeom>
                          <a:noFill/>
                          <a:ln w="1078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1902870" name="Rectangle 6"/>
                        <wps:cNvSpPr>
                          <a:spLocks/>
                        </wps:cNvSpPr>
                        <wps:spPr bwMode="auto">
                          <a:xfrm>
                            <a:off x="1353" y="-375"/>
                            <a:ext cx="351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C18D35" id="Group 5" o:spid="_x0000_s1026" style="position:absolute;margin-left:67.7pt;margin-top:-18.95pt;width:175.7pt;height:.85pt;z-index:-16123904;mso-position-horizontal-relative:page" coordorigin="1354,-379" coordsize="3514,1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">
                <v:line id="Line 7" o:spid="_x0000_s1027" style="position:absolute;visibility:visible;mso-wrap-style:square" from="1354,-370" to="4865,-3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" strokeweight=".29969mm">
                  <v:stroke dashstyle="dash"/>
                  <o:lock v:ext="edit" shapetype="f"/>
                </v:line>
                <v:rect id="Rectangle 6" o:spid="_x0000_s1028" style="position:absolute;left:1353;top:-375;width:3514;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" fillcolor="black" stroked="f">
                  <v:path arrowok="t"/>
                </v:rect>
                <w10:wrap anchorx="page"/>
              </v:group>
            </w:pict>
          </mc:Fallback>
        </mc:AlternateContent>
      </w:r>
      <w:r w:rsidR="008C40DF" w:rsidRPr="008C40DF">
        <w:rPr>
          <w:rFonts w:cs="Tahoma"/>
          <w:b/>
          <w:bCs/>
          <w:szCs w:val="24"/>
          <w:lang w:val="en-GB"/>
        </w:rPr>
        <w:t xml:space="preserve"> </w:t>
      </w:r>
      <w:r w:rsidR="008C40DF" w:rsidRPr="0063650D">
        <w:rPr>
          <w:rFonts w:cs="Tahoma"/>
          <w:b/>
          <w:bCs/>
          <w:szCs w:val="24"/>
          <w:lang w:val="en-GB"/>
        </w:rPr>
        <w:t>Classes, laboratories, seminars, practical classes</w:t>
      </w:r>
    </w:p>
    <w:p w14:paraId="2DE10254" w14:textId="74D4588C" w:rsidR="00C1286B" w:rsidRPr="008C40DF" w:rsidRDefault="00C1286B" w:rsidP="008C40DF">
      <w:pPr>
        <w:pStyle w:val="Akapitzlist"/>
        <w:tabs>
          <w:tab w:val="left" w:pos="1233"/>
        </w:tabs>
        <w:spacing w:before="10" w:after="1"/>
        <w:ind w:firstLine="0"/>
        <w:rPr>
          <w:sz w:val="23"/>
        </w:r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8"/>
      </w:tblGrid>
      <w:tr w:rsidR="00C1286B" w14:paraId="59F7AF6E" w14:textId="77777777">
        <w:trPr>
          <w:trHeight w:val="287"/>
        </w:trPr>
        <w:tc>
          <w:tcPr>
            <w:tcW w:w="9518" w:type="dxa"/>
          </w:tcPr>
          <w:p w14:paraId="2C231C0B" w14:textId="5DA7AC17" w:rsidR="00C1286B" w:rsidRDefault="008C40DF">
            <w:pPr>
              <w:pStyle w:val="TableParagraph"/>
              <w:spacing w:line="268" w:lineRule="exact"/>
              <w:ind w:left="105"/>
              <w:rPr>
                <w:sz w:val="24"/>
              </w:rPr>
            </w:pPr>
            <w:r w:rsidRPr="0063650D">
              <w:rPr>
                <w:rFonts w:cs="Tahoma"/>
                <w:b/>
                <w:bCs/>
                <w:szCs w:val="24"/>
                <w:lang w:val="en-GB"/>
              </w:rPr>
              <w:t>Content outline</w:t>
            </w:r>
          </w:p>
        </w:tc>
      </w:tr>
      <w:tr w:rsidR="001F072D" w14:paraId="1F3C741E" w14:textId="77777777">
        <w:trPr>
          <w:trHeight w:val="273"/>
        </w:trPr>
        <w:tc>
          <w:tcPr>
            <w:tcW w:w="9518" w:type="dxa"/>
          </w:tcPr>
          <w:p w14:paraId="6E49C5F7" w14:textId="624537BA" w:rsidR="001F072D" w:rsidRDefault="001F072D">
            <w:pPr>
              <w:pStyle w:val="TableParagraph"/>
              <w:spacing w:before="1" w:line="252" w:lineRule="exact"/>
              <w:ind w:left="105"/>
              <w:rPr>
                <w:rFonts w:ascii="Calibri"/>
              </w:rPr>
            </w:pPr>
            <w:r>
              <w:t>Observation of a teacher's work in an educational institution. Analysis and discussion of lessons.</w:t>
            </w:r>
          </w:p>
        </w:tc>
      </w:tr>
      <w:tr w:rsidR="001F072D" w14:paraId="5870FA75" w14:textId="77777777">
        <w:trPr>
          <w:trHeight w:val="273"/>
        </w:trPr>
        <w:tc>
          <w:tcPr>
            <w:tcW w:w="9518" w:type="dxa"/>
          </w:tcPr>
          <w:p w14:paraId="3A187C9A" w14:textId="568F3962" w:rsidR="001F072D" w:rsidRDefault="00F77CA3">
            <w:pPr>
              <w:pStyle w:val="TableParagraph"/>
              <w:spacing w:before="1" w:line="252" w:lineRule="exact"/>
              <w:ind w:left="105"/>
              <w:rPr>
                <w:rFonts w:ascii="Calibri"/>
              </w:rPr>
            </w:pPr>
            <w:r>
              <w:t>Methods of a teacher-conductor working with groups of preschool and school-aged children.</w:t>
            </w:r>
          </w:p>
        </w:tc>
      </w:tr>
      <w:tr w:rsidR="001F072D" w14:paraId="05690D5A" w14:textId="77777777">
        <w:trPr>
          <w:trHeight w:val="273"/>
        </w:trPr>
        <w:tc>
          <w:tcPr>
            <w:tcW w:w="9518" w:type="dxa"/>
          </w:tcPr>
          <w:p w14:paraId="3334A34A" w14:textId="5A424AFD" w:rsidR="001F072D" w:rsidRDefault="00F77CA3">
            <w:pPr>
              <w:pStyle w:val="TableParagraph"/>
              <w:spacing w:before="1" w:line="252" w:lineRule="exact"/>
              <w:ind w:left="105"/>
              <w:rPr>
                <w:rFonts w:ascii="Calibri"/>
              </w:rPr>
            </w:pPr>
            <w:r>
              <w:t>Familiarization with children's repertoire. Appropriate selection of repertoire.</w:t>
            </w:r>
          </w:p>
        </w:tc>
      </w:tr>
      <w:tr w:rsidR="001F072D" w14:paraId="13C666A9" w14:textId="77777777">
        <w:trPr>
          <w:trHeight w:val="273"/>
        </w:trPr>
        <w:tc>
          <w:tcPr>
            <w:tcW w:w="9518" w:type="dxa"/>
          </w:tcPr>
          <w:p w14:paraId="0A665B3A" w14:textId="4EC83110" w:rsidR="001F072D" w:rsidRDefault="00F77CA3">
            <w:pPr>
              <w:pStyle w:val="TableParagraph"/>
              <w:spacing w:before="1" w:line="252" w:lineRule="exact"/>
              <w:ind w:left="105"/>
              <w:rPr>
                <w:rFonts w:ascii="Calibri"/>
              </w:rPr>
            </w:pPr>
            <w:r>
              <w:t>Ability to solve vocal problems.</w:t>
            </w:r>
          </w:p>
        </w:tc>
      </w:tr>
      <w:tr w:rsidR="001F072D" w14:paraId="3DE0F65A" w14:textId="77777777">
        <w:trPr>
          <w:trHeight w:val="273"/>
        </w:trPr>
        <w:tc>
          <w:tcPr>
            <w:tcW w:w="9518" w:type="dxa"/>
          </w:tcPr>
          <w:p w14:paraId="5962C9B4" w14:textId="5F73BEE1" w:rsidR="001F072D" w:rsidRPr="00F77CA3" w:rsidRDefault="00F77CA3" w:rsidP="00F77CA3">
            <w:pPr>
              <w:pStyle w:val="TableParagraph"/>
              <w:spacing w:before="1" w:line="252" w:lineRule="exact"/>
              <w:ind w:left="105"/>
              <w:rPr>
                <w:rFonts w:ascii="Calibri"/>
              </w:rPr>
            </w:pPr>
            <w:r w:rsidRPr="00F77CA3">
              <w:rPr>
                <w:rFonts w:ascii="Calibri"/>
              </w:rPr>
              <w:t>Preparation of the group for a performance.</w:t>
            </w:r>
          </w:p>
        </w:tc>
      </w:tr>
    </w:tbl>
    <w:p w14:paraId="6D3E7C02" w14:textId="77777777" w:rsidR="00C1286B" w:rsidRDefault="00C1286B">
      <w:pPr>
        <w:spacing w:before="4"/>
        <w:rPr>
          <w:sz w:val="23"/>
        </w:rPr>
      </w:pPr>
    </w:p>
    <w:p w14:paraId="53480E10" w14:textId="45847463" w:rsidR="008C40DF" w:rsidRPr="004F2031" w:rsidRDefault="008C40DF" w:rsidP="008C40DF">
      <w:pPr>
        <w:pStyle w:val="Punktygwne"/>
        <w:spacing w:before="0" w:after="0"/>
        <w:rPr>
          <w:rFonts w:ascii="Corbel" w:hAnsi="Corbel" w:cs="Tahoma"/>
          <w:smallCaps w:val="0"/>
          <w:color w:val="auto"/>
          <w:szCs w:val="24"/>
          <w:lang w:val="en-GB"/>
        </w:rPr>
      </w:pPr>
      <w:r>
        <w:rPr>
          <w:rFonts w:ascii="Corbel" w:hAnsi="Corbel"/>
          <w:color w:val="auto"/>
          <w:szCs w:val="24"/>
          <w:lang w:val="en-GB"/>
        </w:rPr>
        <w:t xml:space="preserve"> 3.4.</w:t>
      </w:r>
      <w:r>
        <w:rPr>
          <w:rFonts w:ascii="Corbel" w:hAnsi="Corbel" w:cs="Tahoma"/>
          <w:smallCaps w:val="0"/>
          <w:color w:val="auto"/>
          <w:szCs w:val="24"/>
          <w:lang w:val="en-GB"/>
        </w:rPr>
        <w:t xml:space="preserve"> </w:t>
      </w:r>
      <w:r w:rsidRPr="004F2031">
        <w:rPr>
          <w:rFonts w:ascii="Corbel" w:hAnsi="Corbel" w:cs="Tahoma"/>
          <w:smallCaps w:val="0"/>
          <w:color w:val="auto"/>
          <w:szCs w:val="24"/>
          <w:lang w:val="en-GB"/>
        </w:rPr>
        <w:t>Methods of Instruction</w:t>
      </w:r>
    </w:p>
    <w:p w14:paraId="7C8963FA" w14:textId="75C0BF50" w:rsidR="008C40DF" w:rsidRPr="00463079" w:rsidRDefault="008C40DF" w:rsidP="008C40DF">
      <w:pPr>
        <w:pStyle w:val="Punktygwne"/>
        <w:spacing w:after="0"/>
        <w:rPr>
          <w:rFonts w:ascii="Corbel" w:hAnsi="Corbel" w:cs="Tahoma"/>
          <w:b w:val="0"/>
          <w:smallCaps w:val="0"/>
          <w:color w:val="000000" w:themeColor="text1"/>
          <w:sz w:val="20"/>
          <w:szCs w:val="20"/>
          <w:lang w:val="en-GB"/>
        </w:rPr>
      </w:pPr>
      <w:r>
        <w:rPr>
          <w:rFonts w:ascii="Corbel" w:hAnsi="Corbel" w:cs="Tahoma"/>
          <w:b w:val="0"/>
          <w:smallCaps w:val="0"/>
          <w:color w:val="000000" w:themeColor="text1"/>
          <w:sz w:val="20"/>
          <w:szCs w:val="20"/>
          <w:lang w:val="en-GB"/>
        </w:rPr>
        <w:t xml:space="preserve">  </w:t>
      </w:r>
      <w:r w:rsidRPr="00463079">
        <w:rPr>
          <w:rFonts w:ascii="Corbel" w:hAnsi="Corbel" w:cs="Tahoma"/>
          <w:b w:val="0"/>
          <w:smallCaps w:val="0"/>
          <w:color w:val="000000" w:themeColor="text1"/>
          <w:sz w:val="20"/>
          <w:szCs w:val="20"/>
          <w:lang w:val="en-GB"/>
        </w:rPr>
        <w:t>Classes</w:t>
      </w:r>
    </w:p>
    <w:p w14:paraId="52954378" w14:textId="77777777" w:rsidR="00C1286B" w:rsidRDefault="00C1286B">
      <w:pPr>
        <w:spacing w:before="7"/>
        <w:rPr>
          <w:b/>
          <w:sz w:val="23"/>
        </w:rPr>
      </w:pPr>
    </w:p>
    <w:p w14:paraId="684711BF" w14:textId="57E875D7" w:rsidR="00C1286B" w:rsidRPr="00AE3F30" w:rsidRDefault="00000000" w:rsidP="00AE3F30">
      <w:pPr>
        <w:spacing w:line="242" w:lineRule="exact"/>
        <w:jc w:val="both"/>
        <w:rPr>
          <w:b/>
          <w:sz w:val="20"/>
        </w:rPr>
      </w:pPr>
      <w:r>
        <w:rPr>
          <w:sz w:val="20"/>
        </w:rPr>
        <w:t>For</w:t>
      </w:r>
      <w:r>
        <w:rPr>
          <w:spacing w:val="-2"/>
          <w:sz w:val="20"/>
        </w:rPr>
        <w:t xml:space="preserve"> </w:t>
      </w:r>
      <w:r>
        <w:rPr>
          <w:sz w:val="20"/>
        </w:rPr>
        <w:t>example</w:t>
      </w:r>
      <w:r>
        <w:rPr>
          <w:b/>
          <w:sz w:val="20"/>
        </w:rPr>
        <w:t>:</w:t>
      </w:r>
      <w:r w:rsidR="00AE3F30">
        <w:rPr>
          <w:b/>
          <w:sz w:val="20"/>
        </w:rPr>
        <w:t xml:space="preserve"> </w:t>
      </w:r>
      <w:r>
        <w:rPr>
          <w:i/>
          <w:sz w:val="20"/>
        </w:rPr>
        <w:t>Lecture:</w:t>
      </w:r>
      <w:r>
        <w:rPr>
          <w:i/>
          <w:spacing w:val="-3"/>
          <w:sz w:val="20"/>
        </w:rPr>
        <w:t xml:space="preserve"> </w:t>
      </w:r>
      <w:r>
        <w:rPr>
          <w:i/>
          <w:sz w:val="20"/>
        </w:rPr>
        <w:t>problem</w:t>
      </w:r>
      <w:r>
        <w:rPr>
          <w:i/>
          <w:spacing w:val="-4"/>
          <w:sz w:val="20"/>
        </w:rPr>
        <w:t xml:space="preserve"> </w:t>
      </w:r>
      <w:r>
        <w:rPr>
          <w:i/>
          <w:sz w:val="20"/>
        </w:rPr>
        <w:t>lecture,</w:t>
      </w:r>
      <w:r>
        <w:rPr>
          <w:i/>
          <w:spacing w:val="-3"/>
          <w:sz w:val="20"/>
        </w:rPr>
        <w:t xml:space="preserve"> </w:t>
      </w:r>
      <w:r>
        <w:rPr>
          <w:i/>
          <w:sz w:val="20"/>
        </w:rPr>
        <w:t>lecture</w:t>
      </w:r>
      <w:r>
        <w:rPr>
          <w:i/>
          <w:spacing w:val="-3"/>
          <w:sz w:val="20"/>
        </w:rPr>
        <w:t xml:space="preserve"> </w:t>
      </w:r>
      <w:r>
        <w:rPr>
          <w:i/>
          <w:sz w:val="20"/>
        </w:rPr>
        <w:t>including</w:t>
      </w:r>
      <w:r>
        <w:rPr>
          <w:i/>
          <w:spacing w:val="-3"/>
          <w:sz w:val="20"/>
        </w:rPr>
        <w:t xml:space="preserve"> </w:t>
      </w:r>
      <w:r>
        <w:rPr>
          <w:i/>
          <w:sz w:val="20"/>
        </w:rPr>
        <w:t>a</w:t>
      </w:r>
      <w:r>
        <w:rPr>
          <w:i/>
          <w:spacing w:val="-3"/>
          <w:sz w:val="20"/>
        </w:rPr>
        <w:t xml:space="preserve"> </w:t>
      </w:r>
      <w:r>
        <w:rPr>
          <w:i/>
          <w:sz w:val="20"/>
        </w:rPr>
        <w:t>multimedia</w:t>
      </w:r>
      <w:r>
        <w:rPr>
          <w:i/>
          <w:spacing w:val="-2"/>
          <w:sz w:val="20"/>
        </w:rPr>
        <w:t xml:space="preserve"> </w:t>
      </w:r>
      <w:r>
        <w:rPr>
          <w:i/>
          <w:sz w:val="20"/>
        </w:rPr>
        <w:t>presentation,</w:t>
      </w:r>
      <w:r>
        <w:rPr>
          <w:i/>
          <w:spacing w:val="-3"/>
          <w:sz w:val="20"/>
        </w:rPr>
        <w:t xml:space="preserve"> </w:t>
      </w:r>
      <w:r>
        <w:rPr>
          <w:i/>
          <w:sz w:val="20"/>
        </w:rPr>
        <w:t>distance</w:t>
      </w:r>
      <w:r>
        <w:rPr>
          <w:i/>
          <w:spacing w:val="-3"/>
          <w:sz w:val="20"/>
        </w:rPr>
        <w:t xml:space="preserve"> </w:t>
      </w:r>
      <w:r>
        <w:rPr>
          <w:i/>
          <w:sz w:val="20"/>
        </w:rPr>
        <w:t>learning</w:t>
      </w:r>
      <w:r>
        <w:rPr>
          <w:i/>
          <w:spacing w:val="-2"/>
          <w:sz w:val="20"/>
        </w:rPr>
        <w:t xml:space="preserve"> </w:t>
      </w:r>
      <w:r>
        <w:rPr>
          <w:i/>
          <w:sz w:val="20"/>
        </w:rPr>
        <w:t>methods</w:t>
      </w:r>
      <w:r w:rsidR="00AE3F30">
        <w:rPr>
          <w:i/>
          <w:sz w:val="20"/>
        </w:rPr>
        <w:t xml:space="preserve"> </w:t>
      </w:r>
      <w:r>
        <w:rPr>
          <w:i/>
          <w:sz w:val="20"/>
        </w:rPr>
        <w:t>Practical</w:t>
      </w:r>
      <w:r>
        <w:rPr>
          <w:i/>
          <w:spacing w:val="17"/>
          <w:sz w:val="20"/>
        </w:rPr>
        <w:t xml:space="preserve"> </w:t>
      </w:r>
      <w:r>
        <w:rPr>
          <w:i/>
          <w:sz w:val="20"/>
        </w:rPr>
        <w:t>classes:</w:t>
      </w:r>
      <w:r>
        <w:rPr>
          <w:i/>
          <w:spacing w:val="18"/>
          <w:sz w:val="20"/>
        </w:rPr>
        <w:t xml:space="preserve"> </w:t>
      </w:r>
      <w:r>
        <w:rPr>
          <w:i/>
          <w:sz w:val="20"/>
        </w:rPr>
        <w:t>analysis</w:t>
      </w:r>
      <w:r>
        <w:rPr>
          <w:i/>
          <w:spacing w:val="18"/>
          <w:sz w:val="20"/>
        </w:rPr>
        <w:t xml:space="preserve"> </w:t>
      </w:r>
      <w:r>
        <w:rPr>
          <w:i/>
          <w:sz w:val="20"/>
        </w:rPr>
        <w:t>of</w:t>
      </w:r>
      <w:r>
        <w:rPr>
          <w:i/>
          <w:spacing w:val="18"/>
          <w:sz w:val="20"/>
        </w:rPr>
        <w:t xml:space="preserve"> </w:t>
      </w:r>
      <w:r>
        <w:rPr>
          <w:i/>
          <w:sz w:val="20"/>
        </w:rPr>
        <w:t>texts</w:t>
      </w:r>
      <w:r>
        <w:rPr>
          <w:i/>
          <w:spacing w:val="18"/>
          <w:sz w:val="20"/>
        </w:rPr>
        <w:t xml:space="preserve"> </w:t>
      </w:r>
      <w:r>
        <w:rPr>
          <w:i/>
          <w:sz w:val="20"/>
        </w:rPr>
        <w:t>with</w:t>
      </w:r>
      <w:r>
        <w:rPr>
          <w:i/>
          <w:spacing w:val="18"/>
          <w:sz w:val="20"/>
        </w:rPr>
        <w:t xml:space="preserve"> </w:t>
      </w:r>
      <w:r>
        <w:rPr>
          <w:i/>
          <w:sz w:val="20"/>
        </w:rPr>
        <w:t>discussion,</w:t>
      </w:r>
      <w:r>
        <w:rPr>
          <w:i/>
          <w:spacing w:val="18"/>
          <w:sz w:val="20"/>
        </w:rPr>
        <w:t xml:space="preserve"> </w:t>
      </w:r>
      <w:r>
        <w:rPr>
          <w:i/>
          <w:sz w:val="20"/>
        </w:rPr>
        <w:t>project</w:t>
      </w:r>
      <w:r>
        <w:rPr>
          <w:i/>
          <w:spacing w:val="18"/>
          <w:sz w:val="20"/>
        </w:rPr>
        <w:t xml:space="preserve"> </w:t>
      </w:r>
      <w:r>
        <w:rPr>
          <w:i/>
          <w:sz w:val="20"/>
        </w:rPr>
        <w:t>method</w:t>
      </w:r>
      <w:r>
        <w:rPr>
          <w:i/>
          <w:spacing w:val="18"/>
          <w:sz w:val="20"/>
        </w:rPr>
        <w:t xml:space="preserve"> </w:t>
      </w:r>
      <w:r>
        <w:rPr>
          <w:i/>
          <w:sz w:val="20"/>
        </w:rPr>
        <w:t>(research,</w:t>
      </w:r>
      <w:r>
        <w:rPr>
          <w:i/>
          <w:spacing w:val="18"/>
          <w:sz w:val="20"/>
        </w:rPr>
        <w:t xml:space="preserve"> </w:t>
      </w:r>
      <w:r>
        <w:rPr>
          <w:i/>
          <w:sz w:val="20"/>
        </w:rPr>
        <w:t>implementation,</w:t>
      </w:r>
      <w:r>
        <w:rPr>
          <w:i/>
          <w:spacing w:val="18"/>
          <w:sz w:val="20"/>
        </w:rPr>
        <w:t xml:space="preserve"> </w:t>
      </w:r>
      <w:r>
        <w:rPr>
          <w:i/>
          <w:sz w:val="20"/>
        </w:rPr>
        <w:t>practical</w:t>
      </w:r>
      <w:r>
        <w:rPr>
          <w:i/>
          <w:spacing w:val="18"/>
          <w:sz w:val="20"/>
        </w:rPr>
        <w:t xml:space="preserve"> </w:t>
      </w:r>
      <w:r>
        <w:rPr>
          <w:i/>
          <w:sz w:val="20"/>
        </w:rPr>
        <w:t>project),</w:t>
      </w:r>
      <w:r>
        <w:rPr>
          <w:i/>
          <w:spacing w:val="18"/>
          <w:sz w:val="20"/>
        </w:rPr>
        <w:t xml:space="preserve"> </w:t>
      </w:r>
      <w:r>
        <w:rPr>
          <w:i/>
          <w:sz w:val="20"/>
        </w:rPr>
        <w:t>group</w:t>
      </w:r>
      <w:r>
        <w:rPr>
          <w:i/>
          <w:spacing w:val="1"/>
          <w:sz w:val="20"/>
        </w:rPr>
        <w:t xml:space="preserve"> </w:t>
      </w:r>
      <w:r>
        <w:rPr>
          <w:i/>
          <w:sz w:val="20"/>
        </w:rPr>
        <w:t>work</w:t>
      </w:r>
      <w:r>
        <w:rPr>
          <w:i/>
          <w:spacing w:val="-2"/>
          <w:sz w:val="20"/>
        </w:rPr>
        <w:t xml:space="preserve"> </w:t>
      </w:r>
      <w:r>
        <w:rPr>
          <w:i/>
          <w:sz w:val="20"/>
        </w:rPr>
        <w:t>(solving</w:t>
      </w:r>
      <w:r>
        <w:rPr>
          <w:i/>
          <w:spacing w:val="-1"/>
          <w:sz w:val="20"/>
        </w:rPr>
        <w:t xml:space="preserve"> </w:t>
      </w:r>
      <w:r>
        <w:rPr>
          <w:i/>
          <w:sz w:val="20"/>
        </w:rPr>
        <w:t>tasks,</w:t>
      </w:r>
      <w:r>
        <w:rPr>
          <w:i/>
          <w:spacing w:val="-1"/>
          <w:sz w:val="20"/>
        </w:rPr>
        <w:t xml:space="preserve"> </w:t>
      </w:r>
      <w:r>
        <w:rPr>
          <w:i/>
          <w:sz w:val="20"/>
        </w:rPr>
        <w:t>discussion),</w:t>
      </w:r>
      <w:r>
        <w:rPr>
          <w:i/>
          <w:spacing w:val="-2"/>
          <w:sz w:val="20"/>
        </w:rPr>
        <w:t xml:space="preserve"> </w:t>
      </w:r>
      <w:r>
        <w:rPr>
          <w:i/>
          <w:sz w:val="20"/>
        </w:rPr>
        <w:t>didactic</w:t>
      </w:r>
      <w:r>
        <w:rPr>
          <w:i/>
          <w:spacing w:val="-1"/>
          <w:sz w:val="20"/>
        </w:rPr>
        <w:t xml:space="preserve"> </w:t>
      </w:r>
      <w:r>
        <w:rPr>
          <w:i/>
          <w:sz w:val="20"/>
        </w:rPr>
        <w:t>games,</w:t>
      </w:r>
      <w:r>
        <w:rPr>
          <w:i/>
          <w:spacing w:val="-2"/>
          <w:sz w:val="20"/>
        </w:rPr>
        <w:t xml:space="preserve"> </w:t>
      </w:r>
      <w:r>
        <w:rPr>
          <w:i/>
          <w:sz w:val="20"/>
        </w:rPr>
        <w:t>distance</w:t>
      </w:r>
      <w:r>
        <w:rPr>
          <w:i/>
          <w:spacing w:val="-2"/>
          <w:sz w:val="20"/>
        </w:rPr>
        <w:t xml:space="preserve"> </w:t>
      </w:r>
      <w:r>
        <w:rPr>
          <w:i/>
          <w:sz w:val="20"/>
        </w:rPr>
        <w:t>learning</w:t>
      </w:r>
      <w:r>
        <w:rPr>
          <w:i/>
          <w:spacing w:val="-1"/>
          <w:sz w:val="20"/>
        </w:rPr>
        <w:t xml:space="preserve"> </w:t>
      </w:r>
      <w:r>
        <w:rPr>
          <w:i/>
          <w:sz w:val="20"/>
        </w:rPr>
        <w:t>methods</w:t>
      </w:r>
      <w:r w:rsidR="00AE3F30">
        <w:rPr>
          <w:i/>
          <w:sz w:val="20"/>
        </w:rPr>
        <w:t xml:space="preserve"> </w:t>
      </w:r>
      <w:r>
        <w:rPr>
          <w:i/>
          <w:sz w:val="20"/>
        </w:rPr>
        <w:t>Laboratory:</w:t>
      </w:r>
      <w:r>
        <w:rPr>
          <w:i/>
          <w:spacing w:val="-4"/>
          <w:sz w:val="20"/>
        </w:rPr>
        <w:t xml:space="preserve"> </w:t>
      </w:r>
      <w:r>
        <w:rPr>
          <w:i/>
          <w:sz w:val="20"/>
        </w:rPr>
        <w:t>performing</w:t>
      </w:r>
      <w:r>
        <w:rPr>
          <w:i/>
          <w:spacing w:val="-3"/>
          <w:sz w:val="20"/>
        </w:rPr>
        <w:t xml:space="preserve"> </w:t>
      </w:r>
      <w:r>
        <w:rPr>
          <w:i/>
          <w:sz w:val="20"/>
        </w:rPr>
        <w:t>experiments,</w:t>
      </w:r>
      <w:r>
        <w:rPr>
          <w:i/>
          <w:spacing w:val="-4"/>
          <w:sz w:val="20"/>
        </w:rPr>
        <w:t xml:space="preserve"> </w:t>
      </w:r>
      <w:r>
        <w:rPr>
          <w:i/>
          <w:sz w:val="20"/>
        </w:rPr>
        <w:t>designing</w:t>
      </w:r>
      <w:r>
        <w:rPr>
          <w:i/>
          <w:spacing w:val="-3"/>
          <w:sz w:val="20"/>
        </w:rPr>
        <w:t xml:space="preserve"> </w:t>
      </w:r>
      <w:r w:rsidR="00823935">
        <w:rPr>
          <w:i/>
          <w:sz w:val="20"/>
        </w:rPr>
        <w:t>experiments.</w:t>
      </w:r>
    </w:p>
    <w:p w14:paraId="2C8BF629" w14:textId="77777777" w:rsidR="00C1286B" w:rsidRDefault="00C1286B">
      <w:pPr>
        <w:spacing w:before="1"/>
        <w:rPr>
          <w:i/>
          <w:sz w:val="27"/>
        </w:rPr>
      </w:pPr>
    </w:p>
    <w:p w14:paraId="754FA227" w14:textId="77777777" w:rsidR="008C40DF" w:rsidRPr="004F2031" w:rsidRDefault="008C40DF" w:rsidP="008C40DF">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0B0CA197" w14:textId="77777777" w:rsidR="008C40DF" w:rsidRPr="004F2031" w:rsidRDefault="008C40DF" w:rsidP="008C40DF">
      <w:pPr>
        <w:pStyle w:val="Punktygwne"/>
        <w:spacing w:before="0" w:after="0"/>
        <w:ind w:left="360"/>
        <w:rPr>
          <w:rFonts w:ascii="Corbel" w:hAnsi="Corbel" w:cs="Tahoma"/>
          <w:smallCaps w:val="0"/>
          <w:color w:val="auto"/>
          <w:szCs w:val="24"/>
          <w:lang w:val="en-GB"/>
        </w:rPr>
      </w:pPr>
    </w:p>
    <w:p w14:paraId="7E9FD539" w14:textId="77777777" w:rsidR="008C40DF" w:rsidRPr="004F2031" w:rsidRDefault="008C40DF" w:rsidP="008C40DF">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75E8D551" w14:textId="77777777" w:rsidR="00C1286B" w:rsidRDefault="00C1286B">
      <w:pPr>
        <w:spacing w:before="5" w:after="1"/>
        <w:rPr>
          <w:b/>
          <w:sz w:val="23"/>
        </w:r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3"/>
        <w:gridCol w:w="5448"/>
        <w:gridCol w:w="2107"/>
      </w:tblGrid>
      <w:tr w:rsidR="00C1286B" w14:paraId="37BE7D6E" w14:textId="77777777">
        <w:trPr>
          <w:trHeight w:val="1161"/>
        </w:trPr>
        <w:tc>
          <w:tcPr>
            <w:tcW w:w="1963" w:type="dxa"/>
          </w:tcPr>
          <w:p w14:paraId="004C69E2" w14:textId="77777777" w:rsidR="00C1286B" w:rsidRDefault="00C1286B">
            <w:pPr>
              <w:pStyle w:val="TableParagraph"/>
              <w:spacing w:before="6"/>
              <w:rPr>
                <w:b/>
                <w:sz w:val="35"/>
              </w:rPr>
            </w:pPr>
          </w:p>
          <w:p w14:paraId="234DB558" w14:textId="77777777" w:rsidR="008C40DF" w:rsidRPr="004F2031" w:rsidRDefault="008C40DF" w:rsidP="008C40DF">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0E86B47C" w14:textId="473825DD" w:rsidR="00C1286B" w:rsidRDefault="008C40DF">
            <w:pPr>
              <w:pStyle w:val="TableParagraph"/>
              <w:ind w:left="278" w:right="273"/>
              <w:jc w:val="center"/>
              <w:rPr>
                <w:sz w:val="24"/>
              </w:rPr>
            </w:pPr>
            <w:r>
              <w:rPr>
                <w:sz w:val="24"/>
              </w:rPr>
              <w:t xml:space="preserve"> </w:t>
            </w:r>
          </w:p>
        </w:tc>
        <w:tc>
          <w:tcPr>
            <w:tcW w:w="5448" w:type="dxa"/>
          </w:tcPr>
          <w:p w14:paraId="60C6A10F" w14:textId="77777777" w:rsidR="00C1286B" w:rsidRDefault="00000000">
            <w:pPr>
              <w:pStyle w:val="TableParagraph"/>
              <w:spacing w:before="150" w:line="235" w:lineRule="auto"/>
              <w:ind w:left="194" w:right="175" w:firstLine="289"/>
              <w:rPr>
                <w:sz w:val="24"/>
              </w:rPr>
            </w:pPr>
            <w:r>
              <w:rPr>
                <w:sz w:val="24"/>
              </w:rPr>
              <w:t>Methods of assessment of learning outcomes</w:t>
            </w:r>
            <w:r>
              <w:rPr>
                <w:spacing w:val="1"/>
                <w:sz w:val="24"/>
              </w:rPr>
              <w:t xml:space="preserve"> </w:t>
            </w:r>
            <w:r>
              <w:rPr>
                <w:sz w:val="24"/>
              </w:rPr>
              <w:t>(e.g.:</w:t>
            </w:r>
            <w:r>
              <w:rPr>
                <w:spacing w:val="-2"/>
                <w:sz w:val="24"/>
              </w:rPr>
              <w:t xml:space="preserve"> </w:t>
            </w:r>
            <w:r>
              <w:rPr>
                <w:sz w:val="24"/>
              </w:rPr>
              <w:t>test,</w:t>
            </w:r>
            <w:r>
              <w:rPr>
                <w:spacing w:val="-1"/>
                <w:sz w:val="24"/>
              </w:rPr>
              <w:t xml:space="preserve"> </w:t>
            </w:r>
            <w:r>
              <w:rPr>
                <w:sz w:val="24"/>
              </w:rPr>
              <w:t>oral</w:t>
            </w:r>
            <w:r>
              <w:rPr>
                <w:spacing w:val="-1"/>
                <w:sz w:val="24"/>
              </w:rPr>
              <w:t xml:space="preserve"> </w:t>
            </w:r>
            <w:r>
              <w:rPr>
                <w:sz w:val="24"/>
              </w:rPr>
              <w:t>exam,</w:t>
            </w:r>
            <w:r>
              <w:rPr>
                <w:spacing w:val="-1"/>
                <w:sz w:val="24"/>
              </w:rPr>
              <w:t xml:space="preserve"> </w:t>
            </w:r>
            <w:r>
              <w:rPr>
                <w:sz w:val="24"/>
              </w:rPr>
              <w:t>written</w:t>
            </w:r>
            <w:r>
              <w:rPr>
                <w:spacing w:val="-1"/>
                <w:sz w:val="24"/>
              </w:rPr>
              <w:t xml:space="preserve"> </w:t>
            </w:r>
            <w:r>
              <w:rPr>
                <w:sz w:val="24"/>
              </w:rPr>
              <w:t>exam,</w:t>
            </w:r>
            <w:r>
              <w:rPr>
                <w:spacing w:val="-1"/>
                <w:sz w:val="24"/>
              </w:rPr>
              <w:t xml:space="preserve"> </w:t>
            </w:r>
            <w:r>
              <w:rPr>
                <w:sz w:val="24"/>
              </w:rPr>
              <w:t>project,</w:t>
            </w:r>
            <w:r>
              <w:rPr>
                <w:spacing w:val="-1"/>
                <w:sz w:val="24"/>
              </w:rPr>
              <w:t xml:space="preserve"> </w:t>
            </w:r>
            <w:r>
              <w:rPr>
                <w:sz w:val="24"/>
              </w:rPr>
              <w:t>report,</w:t>
            </w:r>
          </w:p>
          <w:p w14:paraId="3F1DA482" w14:textId="77777777" w:rsidR="00C1286B" w:rsidRDefault="00000000">
            <w:pPr>
              <w:pStyle w:val="TableParagraph"/>
              <w:spacing w:line="290" w:lineRule="exact"/>
              <w:ind w:left="1838"/>
              <w:rPr>
                <w:sz w:val="24"/>
              </w:rPr>
            </w:pPr>
            <w:r>
              <w:rPr>
                <w:sz w:val="24"/>
              </w:rPr>
              <w:t>class</w:t>
            </w:r>
            <w:r>
              <w:rPr>
                <w:spacing w:val="-3"/>
                <w:sz w:val="24"/>
              </w:rPr>
              <w:t xml:space="preserve"> </w:t>
            </w:r>
            <w:r>
              <w:rPr>
                <w:sz w:val="24"/>
              </w:rPr>
              <w:t>observation)</w:t>
            </w:r>
          </w:p>
        </w:tc>
        <w:tc>
          <w:tcPr>
            <w:tcW w:w="2107" w:type="dxa"/>
          </w:tcPr>
          <w:p w14:paraId="6F3CD608" w14:textId="77777777" w:rsidR="00C1286B" w:rsidRDefault="00000000">
            <w:pPr>
              <w:pStyle w:val="TableParagraph"/>
              <w:spacing w:before="6" w:line="235" w:lineRule="auto"/>
              <w:ind w:left="176" w:right="160"/>
              <w:jc w:val="center"/>
              <w:rPr>
                <w:sz w:val="24"/>
              </w:rPr>
            </w:pPr>
            <w:r>
              <w:rPr>
                <w:sz w:val="24"/>
              </w:rPr>
              <w:t>Form of didactic</w:t>
            </w:r>
            <w:r>
              <w:rPr>
                <w:spacing w:val="-47"/>
                <w:sz w:val="24"/>
              </w:rPr>
              <w:t xml:space="preserve"> </w:t>
            </w:r>
            <w:r>
              <w:rPr>
                <w:sz w:val="24"/>
              </w:rPr>
              <w:t>classes</w:t>
            </w:r>
          </w:p>
          <w:p w14:paraId="0BEBE3B3" w14:textId="77777777" w:rsidR="00C1286B" w:rsidRDefault="00000000">
            <w:pPr>
              <w:pStyle w:val="TableParagraph"/>
              <w:spacing w:line="290" w:lineRule="exact"/>
              <w:ind w:left="176" w:right="163"/>
              <w:jc w:val="center"/>
              <w:rPr>
                <w:sz w:val="24"/>
              </w:rPr>
            </w:pPr>
            <w:r>
              <w:rPr>
                <w:sz w:val="24"/>
              </w:rPr>
              <w:t>(</w:t>
            </w:r>
            <w:proofErr w:type="gramStart"/>
            <w:r>
              <w:rPr>
                <w:sz w:val="24"/>
              </w:rPr>
              <w:t>lecture</w:t>
            </w:r>
            <w:proofErr w:type="gramEnd"/>
            <w:r>
              <w:rPr>
                <w:sz w:val="24"/>
              </w:rPr>
              <w:t>,</w:t>
            </w:r>
            <w:r>
              <w:rPr>
                <w:spacing w:val="-2"/>
                <w:sz w:val="24"/>
              </w:rPr>
              <w:t xml:space="preserve"> </w:t>
            </w:r>
            <w:r>
              <w:rPr>
                <w:sz w:val="24"/>
              </w:rPr>
              <w:t>practical</w:t>
            </w:r>
          </w:p>
          <w:p w14:paraId="738B07FD" w14:textId="77777777" w:rsidR="00C1286B" w:rsidRDefault="00000000">
            <w:pPr>
              <w:pStyle w:val="TableParagraph"/>
              <w:spacing w:line="271" w:lineRule="exact"/>
              <w:ind w:left="176" w:right="162"/>
              <w:jc w:val="center"/>
              <w:rPr>
                <w:sz w:val="24"/>
              </w:rPr>
            </w:pPr>
            <w:r>
              <w:rPr>
                <w:sz w:val="24"/>
              </w:rPr>
              <w:t>classes,</w:t>
            </w:r>
            <w:r>
              <w:rPr>
                <w:spacing w:val="-2"/>
                <w:sz w:val="24"/>
              </w:rPr>
              <w:t xml:space="preserve"> </w:t>
            </w:r>
            <w:r>
              <w:rPr>
                <w:sz w:val="24"/>
              </w:rPr>
              <w:t>...)</w:t>
            </w:r>
          </w:p>
        </w:tc>
      </w:tr>
      <w:tr w:rsidR="00C1286B" w14:paraId="146698D1" w14:textId="77777777">
        <w:trPr>
          <w:trHeight w:val="350"/>
        </w:trPr>
        <w:tc>
          <w:tcPr>
            <w:tcW w:w="1963" w:type="dxa"/>
          </w:tcPr>
          <w:p w14:paraId="3BD6668C" w14:textId="77777777" w:rsidR="008C40DF" w:rsidRDefault="00F77CA3">
            <w:pPr>
              <w:pStyle w:val="TableParagraph"/>
              <w:spacing w:before="1"/>
              <w:ind w:left="278" w:right="273"/>
              <w:jc w:val="center"/>
              <w:rPr>
                <w:spacing w:val="-11"/>
                <w:sz w:val="24"/>
              </w:rPr>
            </w:pPr>
            <w:r>
              <w:rPr>
                <w:sz w:val="19"/>
              </w:rPr>
              <w:t>LO</w:t>
            </w:r>
            <w:r>
              <w:rPr>
                <w:sz w:val="24"/>
              </w:rPr>
              <w:t>_</w:t>
            </w:r>
            <w:r>
              <w:rPr>
                <w:spacing w:val="-12"/>
                <w:sz w:val="24"/>
              </w:rPr>
              <w:t xml:space="preserve"> </w:t>
            </w:r>
            <w:r>
              <w:rPr>
                <w:sz w:val="24"/>
              </w:rPr>
              <w:t>01</w:t>
            </w:r>
            <w:r>
              <w:rPr>
                <w:spacing w:val="-11"/>
                <w:sz w:val="24"/>
              </w:rPr>
              <w:t xml:space="preserve"> </w:t>
            </w:r>
          </w:p>
          <w:p w14:paraId="5B1D783B" w14:textId="0732A962" w:rsidR="008C40DF" w:rsidRDefault="008C40DF">
            <w:pPr>
              <w:pStyle w:val="TableParagraph"/>
              <w:spacing w:before="1"/>
              <w:ind w:left="278" w:right="273"/>
              <w:jc w:val="center"/>
              <w:rPr>
                <w:sz w:val="24"/>
              </w:rPr>
            </w:pPr>
            <w:r>
              <w:rPr>
                <w:sz w:val="19"/>
              </w:rPr>
              <w:t>LO</w:t>
            </w:r>
            <w:r>
              <w:rPr>
                <w:sz w:val="24"/>
              </w:rPr>
              <w:t>_</w:t>
            </w:r>
            <w:r>
              <w:rPr>
                <w:spacing w:val="-12"/>
                <w:sz w:val="24"/>
              </w:rPr>
              <w:t xml:space="preserve"> </w:t>
            </w:r>
            <w:r>
              <w:rPr>
                <w:sz w:val="24"/>
              </w:rPr>
              <w:t>02</w:t>
            </w:r>
          </w:p>
          <w:p w14:paraId="21DEBD01" w14:textId="6D539DB7" w:rsidR="00F77CA3" w:rsidRDefault="008C40DF">
            <w:pPr>
              <w:pStyle w:val="TableParagraph"/>
              <w:spacing w:before="1"/>
              <w:ind w:left="278" w:right="273"/>
              <w:jc w:val="center"/>
              <w:rPr>
                <w:sz w:val="24"/>
              </w:rPr>
            </w:pPr>
            <w:r>
              <w:rPr>
                <w:sz w:val="19"/>
              </w:rPr>
              <w:t xml:space="preserve"> LO</w:t>
            </w:r>
            <w:r>
              <w:rPr>
                <w:sz w:val="24"/>
              </w:rPr>
              <w:t>_</w:t>
            </w:r>
            <w:r>
              <w:rPr>
                <w:spacing w:val="-12"/>
                <w:sz w:val="24"/>
              </w:rPr>
              <w:t xml:space="preserve"> </w:t>
            </w:r>
            <w:r>
              <w:rPr>
                <w:sz w:val="24"/>
              </w:rPr>
              <w:t>03</w:t>
            </w:r>
          </w:p>
        </w:tc>
        <w:tc>
          <w:tcPr>
            <w:tcW w:w="5448" w:type="dxa"/>
          </w:tcPr>
          <w:p w14:paraId="7905933F" w14:textId="1A80A607" w:rsidR="00C1286B" w:rsidRDefault="00F77CA3" w:rsidP="00F77CA3">
            <w:pPr>
              <w:pStyle w:val="TableParagraph"/>
              <w:spacing w:before="1"/>
              <w:ind w:right="1506"/>
              <w:jc w:val="both"/>
              <w:rPr>
                <w:rFonts w:ascii="Calibri"/>
              </w:rPr>
            </w:pPr>
            <w:r w:rsidRPr="00F77CA3">
              <w:rPr>
                <w:rFonts w:ascii="Calibri"/>
              </w:rPr>
              <w:t>Observation during practice, consultations</w:t>
            </w:r>
            <w:r>
              <w:rPr>
                <w:rFonts w:ascii="Calibri"/>
              </w:rPr>
              <w:t xml:space="preserve">      </w:t>
            </w:r>
            <w:r w:rsidRPr="00F77CA3">
              <w:rPr>
                <w:rFonts w:ascii="Calibri"/>
              </w:rPr>
              <w:t>during practice, analysis and verification of</w:t>
            </w:r>
            <w:r>
              <w:rPr>
                <w:rFonts w:ascii="Calibri"/>
              </w:rPr>
              <w:t xml:space="preserve"> </w:t>
            </w:r>
            <w:r w:rsidRPr="00F77CA3">
              <w:rPr>
                <w:rFonts w:ascii="Calibri"/>
              </w:rPr>
              <w:t>practice documentation, opinion of the practice supervisor</w:t>
            </w:r>
          </w:p>
        </w:tc>
        <w:tc>
          <w:tcPr>
            <w:tcW w:w="2107" w:type="dxa"/>
          </w:tcPr>
          <w:p w14:paraId="65EEC774" w14:textId="77777777" w:rsidR="00C1286B" w:rsidRDefault="00000000">
            <w:pPr>
              <w:pStyle w:val="TableParagraph"/>
              <w:spacing w:before="1"/>
              <w:ind w:left="176" w:right="163"/>
              <w:jc w:val="center"/>
              <w:rPr>
                <w:sz w:val="24"/>
              </w:rPr>
            </w:pPr>
            <w:r>
              <w:rPr>
                <w:sz w:val="24"/>
              </w:rPr>
              <w:t>PC</w:t>
            </w:r>
          </w:p>
        </w:tc>
      </w:tr>
    </w:tbl>
    <w:p w14:paraId="02263E68" w14:textId="77777777" w:rsidR="00F77CA3" w:rsidRDefault="00F77CA3">
      <w:pPr>
        <w:spacing w:before="11"/>
        <w:rPr>
          <w:b/>
        </w:rPr>
      </w:pPr>
    </w:p>
    <w:tbl>
      <w:tblPr>
        <w:tblStyle w:val="TableNormal"/>
        <w:tblpPr w:leftFromText="141" w:rightFromText="141" w:vertAnchor="text" w:horzAnchor="margin" w:tblpXSpec="center" w:tblpY="5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8"/>
      </w:tblGrid>
      <w:tr w:rsidR="00F77CA3" w:rsidRPr="00F77CA3" w14:paraId="5FBF1CED" w14:textId="77777777" w:rsidTr="00AE3F30">
        <w:trPr>
          <w:trHeight w:val="1266"/>
        </w:trPr>
        <w:tc>
          <w:tcPr>
            <w:tcW w:w="9518" w:type="dxa"/>
          </w:tcPr>
          <w:p w14:paraId="10170FA0" w14:textId="48E3310C" w:rsidR="00F77CA3" w:rsidRPr="00F77CA3" w:rsidRDefault="00F77CA3" w:rsidP="00823935">
            <w:pPr>
              <w:pStyle w:val="TableParagraph"/>
              <w:ind w:left="105" w:right="752"/>
              <w:jc w:val="both"/>
              <w:rPr>
                <w:bCs/>
                <w:sz w:val="24"/>
                <w:szCs w:val="24"/>
              </w:rPr>
            </w:pPr>
            <w:r w:rsidRPr="00F77CA3">
              <w:rPr>
                <w:bCs/>
                <w:sz w:val="24"/>
                <w:szCs w:val="24"/>
              </w:rPr>
              <w:t xml:space="preserve">Completion of professional practice is based on the verification of achieving learning outcomes </w:t>
            </w:r>
            <w:r w:rsidR="00823935">
              <w:rPr>
                <w:bCs/>
                <w:sz w:val="24"/>
                <w:szCs w:val="24"/>
              </w:rPr>
              <w:t>LO</w:t>
            </w:r>
            <w:r w:rsidRPr="00F77CA3">
              <w:rPr>
                <w:bCs/>
                <w:sz w:val="24"/>
                <w:szCs w:val="24"/>
              </w:rPr>
              <w:t>_01-LO_03. Assessment is based on the observation of the student's classes, their activity during the conduct of classes, interaction with participants, and maintenance of practice documentation</w:t>
            </w:r>
          </w:p>
        </w:tc>
      </w:tr>
    </w:tbl>
    <w:p w14:paraId="21738101" w14:textId="77777777" w:rsidR="008C40DF" w:rsidRPr="004F2031" w:rsidRDefault="008C40DF" w:rsidP="008C40DF">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Pr="004F2031">
        <w:rPr>
          <w:rFonts w:ascii="Corbel" w:hAnsi="Corbel" w:cs="Tahoma"/>
          <w:smallCaps w:val="0"/>
          <w:color w:val="auto"/>
          <w:szCs w:val="24"/>
          <w:lang w:val="en-GB"/>
        </w:rPr>
        <w:t xml:space="preserve">Course assessment criteria </w:t>
      </w:r>
    </w:p>
    <w:p w14:paraId="162D1E72" w14:textId="77777777" w:rsidR="00C1286B" w:rsidRDefault="00C1286B">
      <w:pPr>
        <w:rPr>
          <w:sz w:val="24"/>
        </w:rPr>
        <w:sectPr w:rsidR="00C1286B">
          <w:pgSz w:w="11910" w:h="16840"/>
          <w:pgMar w:top="1380" w:right="720" w:bottom="280" w:left="980" w:header="708" w:footer="708" w:gutter="0"/>
          <w:cols w:space="708"/>
        </w:sectPr>
      </w:pPr>
    </w:p>
    <w:p w14:paraId="145FD4C4" w14:textId="77777777" w:rsidR="00C1286B" w:rsidRPr="00F77CA3" w:rsidRDefault="00C1286B">
      <w:pPr>
        <w:spacing w:before="9"/>
        <w:rPr>
          <w:b/>
          <w:sz w:val="18"/>
        </w:rPr>
      </w:pPr>
    </w:p>
    <w:p w14:paraId="7759AB20" w14:textId="77777777" w:rsidR="008C40DF" w:rsidRPr="004F2031" w:rsidRDefault="00000000" w:rsidP="008C40DF">
      <w:pPr>
        <w:pStyle w:val="Punktygwne"/>
        <w:spacing w:before="0" w:after="0"/>
        <w:ind w:left="284" w:hanging="284"/>
        <w:rPr>
          <w:rFonts w:ascii="Corbel" w:hAnsi="Corbel" w:cs="Tahoma"/>
          <w:smallCaps w:val="0"/>
          <w:color w:val="auto"/>
          <w:szCs w:val="24"/>
          <w:lang w:val="en-GB"/>
        </w:rPr>
      </w:pPr>
      <w:r w:rsidRPr="008C40DF">
        <w:rPr>
          <w:lang w:val="en-US"/>
        </w:rPr>
        <w:tab/>
      </w:r>
      <w:r w:rsidR="008C40DF" w:rsidRPr="004F2031">
        <w:rPr>
          <w:rFonts w:ascii="Corbel" w:hAnsi="Corbel" w:cs="Tahoma"/>
          <w:smallCaps w:val="0"/>
          <w:color w:val="auto"/>
          <w:szCs w:val="24"/>
          <w:lang w:val="en-GB"/>
        </w:rPr>
        <w:t xml:space="preserve">5. Total student workload needed to achieve the intended learning outcomes </w:t>
      </w:r>
    </w:p>
    <w:p w14:paraId="4606DF23" w14:textId="77777777" w:rsidR="008C40DF" w:rsidRPr="00A63239" w:rsidRDefault="008C40DF" w:rsidP="00823935">
      <w:pPr>
        <w:pStyle w:val="Punktygwne"/>
        <w:spacing w:before="0" w:after="0"/>
        <w:ind w:left="284"/>
        <w:jc w:val="both"/>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25AB828E" w14:textId="77777777" w:rsidR="00C1286B" w:rsidRDefault="00C1286B">
      <w:pPr>
        <w:rPr>
          <w:b/>
          <w:sz w:val="24"/>
        </w:r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1"/>
        <w:gridCol w:w="4618"/>
      </w:tblGrid>
      <w:tr w:rsidR="008C40DF" w14:paraId="7AC412B3" w14:textId="77777777">
        <w:trPr>
          <w:trHeight w:val="580"/>
        </w:trPr>
        <w:tc>
          <w:tcPr>
            <w:tcW w:w="4901" w:type="dxa"/>
          </w:tcPr>
          <w:p w14:paraId="3FBC3A28" w14:textId="58558FDE" w:rsidR="008C40DF" w:rsidRDefault="008C40DF" w:rsidP="008C40DF">
            <w:pPr>
              <w:pStyle w:val="TableParagraph"/>
              <w:spacing w:before="141"/>
              <w:ind w:left="1634"/>
              <w:rPr>
                <w:b/>
                <w:sz w:val="24"/>
              </w:rPr>
            </w:pPr>
            <w:r w:rsidRPr="004F2031">
              <w:rPr>
                <w:rFonts w:cs="Tahoma"/>
                <w:szCs w:val="24"/>
                <w:lang w:val="en-GB" w:eastAsia="pl-PL"/>
              </w:rPr>
              <w:t>Activity</w:t>
            </w:r>
          </w:p>
        </w:tc>
        <w:tc>
          <w:tcPr>
            <w:tcW w:w="4618" w:type="dxa"/>
          </w:tcPr>
          <w:p w14:paraId="056B2701" w14:textId="0BE66522" w:rsidR="008C40DF" w:rsidRDefault="008C40DF" w:rsidP="008C40DF">
            <w:pPr>
              <w:pStyle w:val="TableParagraph"/>
              <w:spacing w:line="271" w:lineRule="exact"/>
              <w:ind w:left="187" w:right="174"/>
              <w:jc w:val="center"/>
              <w:rPr>
                <w:b/>
                <w:sz w:val="24"/>
              </w:rPr>
            </w:pPr>
            <w:r w:rsidRPr="004F2031">
              <w:rPr>
                <w:rFonts w:cs="Tahoma"/>
                <w:szCs w:val="24"/>
                <w:lang w:eastAsia="pl-PL"/>
              </w:rPr>
              <w:t>Number of hours</w:t>
            </w:r>
          </w:p>
        </w:tc>
      </w:tr>
      <w:tr w:rsidR="00C1286B" w14:paraId="5327212E" w14:textId="77777777">
        <w:trPr>
          <w:trHeight w:val="287"/>
        </w:trPr>
        <w:tc>
          <w:tcPr>
            <w:tcW w:w="4901" w:type="dxa"/>
          </w:tcPr>
          <w:p w14:paraId="4F0E45DA" w14:textId="77777777" w:rsidR="00C1286B" w:rsidRDefault="00000000">
            <w:pPr>
              <w:pStyle w:val="TableParagraph"/>
              <w:spacing w:line="268" w:lineRule="exact"/>
              <w:ind w:left="105"/>
              <w:rPr>
                <w:sz w:val="24"/>
              </w:rPr>
            </w:pPr>
            <w:r>
              <w:rPr>
                <w:sz w:val="24"/>
              </w:rPr>
              <w:t>Scheduled</w:t>
            </w:r>
            <w:r>
              <w:rPr>
                <w:spacing w:val="-1"/>
                <w:sz w:val="24"/>
              </w:rPr>
              <w:t xml:space="preserve"> </w:t>
            </w:r>
            <w:r>
              <w:rPr>
                <w:sz w:val="24"/>
              </w:rPr>
              <w:t>course</w:t>
            </w:r>
            <w:r>
              <w:rPr>
                <w:spacing w:val="-1"/>
                <w:sz w:val="24"/>
              </w:rPr>
              <w:t xml:space="preserve"> </w:t>
            </w:r>
            <w:r>
              <w:rPr>
                <w:sz w:val="24"/>
              </w:rPr>
              <w:t>contact hours</w:t>
            </w:r>
          </w:p>
        </w:tc>
        <w:tc>
          <w:tcPr>
            <w:tcW w:w="4618" w:type="dxa"/>
          </w:tcPr>
          <w:p w14:paraId="719A9A87" w14:textId="44576D4F" w:rsidR="00C1286B" w:rsidRDefault="00F77CA3">
            <w:pPr>
              <w:pStyle w:val="TableParagraph"/>
              <w:spacing w:before="1" w:line="266" w:lineRule="exact"/>
              <w:ind w:left="109"/>
              <w:rPr>
                <w:rFonts w:ascii="Calibri"/>
              </w:rPr>
            </w:pPr>
            <w:r>
              <w:rPr>
                <w:rFonts w:ascii="Calibri"/>
              </w:rPr>
              <w:t>15</w:t>
            </w:r>
          </w:p>
        </w:tc>
      </w:tr>
      <w:tr w:rsidR="00C1286B" w14:paraId="5155C621" w14:textId="77777777">
        <w:trPr>
          <w:trHeight w:val="580"/>
        </w:trPr>
        <w:tc>
          <w:tcPr>
            <w:tcW w:w="4901" w:type="dxa"/>
          </w:tcPr>
          <w:p w14:paraId="1F30D088" w14:textId="77777777" w:rsidR="00C1286B" w:rsidRDefault="00000000">
            <w:pPr>
              <w:pStyle w:val="TableParagraph"/>
              <w:spacing w:line="290" w:lineRule="exact"/>
              <w:ind w:left="105"/>
              <w:rPr>
                <w:sz w:val="24"/>
              </w:rPr>
            </w:pPr>
            <w:r>
              <w:rPr>
                <w:sz w:val="24"/>
              </w:rPr>
              <w:t>Other</w:t>
            </w:r>
            <w:r>
              <w:rPr>
                <w:spacing w:val="26"/>
                <w:sz w:val="24"/>
              </w:rPr>
              <w:t xml:space="preserve"> </w:t>
            </w:r>
            <w:r>
              <w:rPr>
                <w:sz w:val="24"/>
              </w:rPr>
              <w:t>contact</w:t>
            </w:r>
            <w:r>
              <w:rPr>
                <w:spacing w:val="73"/>
                <w:sz w:val="24"/>
              </w:rPr>
              <w:t xml:space="preserve"> </w:t>
            </w:r>
            <w:r>
              <w:rPr>
                <w:sz w:val="24"/>
              </w:rPr>
              <w:t>hours</w:t>
            </w:r>
            <w:r>
              <w:rPr>
                <w:spacing w:val="73"/>
                <w:sz w:val="24"/>
              </w:rPr>
              <w:t xml:space="preserve"> </w:t>
            </w:r>
            <w:r>
              <w:rPr>
                <w:sz w:val="24"/>
              </w:rPr>
              <w:t>involving</w:t>
            </w:r>
            <w:r>
              <w:rPr>
                <w:spacing w:val="73"/>
                <w:sz w:val="24"/>
              </w:rPr>
              <w:t xml:space="preserve"> </w:t>
            </w:r>
            <w:r>
              <w:rPr>
                <w:sz w:val="24"/>
              </w:rPr>
              <w:t>the</w:t>
            </w:r>
            <w:r>
              <w:rPr>
                <w:spacing w:val="73"/>
                <w:sz w:val="24"/>
              </w:rPr>
              <w:t xml:space="preserve"> </w:t>
            </w:r>
            <w:r>
              <w:rPr>
                <w:sz w:val="24"/>
              </w:rPr>
              <w:t>academic</w:t>
            </w:r>
          </w:p>
          <w:p w14:paraId="2EBCBDAF" w14:textId="77777777" w:rsidR="00C1286B" w:rsidRDefault="00000000">
            <w:pPr>
              <w:pStyle w:val="TableParagraph"/>
              <w:spacing w:line="271" w:lineRule="exact"/>
              <w:ind w:left="105"/>
              <w:rPr>
                <w:sz w:val="24"/>
              </w:rPr>
            </w:pPr>
            <w:r>
              <w:rPr>
                <w:sz w:val="24"/>
              </w:rPr>
              <w:t>teacher</w:t>
            </w:r>
            <w:r>
              <w:rPr>
                <w:spacing w:val="-3"/>
                <w:sz w:val="24"/>
              </w:rPr>
              <w:t xml:space="preserve"> </w:t>
            </w:r>
            <w:r>
              <w:rPr>
                <w:sz w:val="24"/>
              </w:rPr>
              <w:t>(consultation</w:t>
            </w:r>
            <w:r>
              <w:rPr>
                <w:spacing w:val="-2"/>
                <w:sz w:val="24"/>
              </w:rPr>
              <w:t xml:space="preserve"> </w:t>
            </w:r>
            <w:r>
              <w:rPr>
                <w:sz w:val="24"/>
              </w:rPr>
              <w:t>hours,</w:t>
            </w:r>
            <w:r>
              <w:rPr>
                <w:spacing w:val="-3"/>
                <w:sz w:val="24"/>
              </w:rPr>
              <w:t xml:space="preserve"> </w:t>
            </w:r>
            <w:r>
              <w:rPr>
                <w:sz w:val="24"/>
              </w:rPr>
              <w:t>examination)</w:t>
            </w:r>
          </w:p>
        </w:tc>
        <w:tc>
          <w:tcPr>
            <w:tcW w:w="4618" w:type="dxa"/>
          </w:tcPr>
          <w:p w14:paraId="19C5B8F8" w14:textId="69094F75" w:rsidR="00C1286B" w:rsidRDefault="00000000">
            <w:pPr>
              <w:pStyle w:val="TableParagraph"/>
              <w:spacing w:before="1"/>
              <w:ind w:left="109"/>
              <w:rPr>
                <w:rFonts w:ascii="Calibri"/>
              </w:rPr>
            </w:pPr>
            <w:r>
              <w:rPr>
                <w:rFonts w:ascii="Calibri"/>
              </w:rPr>
              <w:t>5</w:t>
            </w:r>
          </w:p>
        </w:tc>
      </w:tr>
      <w:tr w:rsidR="00C1286B" w14:paraId="3AEB1444" w14:textId="77777777" w:rsidTr="00AE3F30">
        <w:trPr>
          <w:trHeight w:val="960"/>
        </w:trPr>
        <w:tc>
          <w:tcPr>
            <w:tcW w:w="4901" w:type="dxa"/>
          </w:tcPr>
          <w:p w14:paraId="629EB721" w14:textId="77777777" w:rsidR="00C1286B" w:rsidRDefault="00000000">
            <w:pPr>
              <w:pStyle w:val="TableParagraph"/>
              <w:spacing w:line="237" w:lineRule="auto"/>
              <w:ind w:left="105" w:right="299"/>
              <w:rPr>
                <w:sz w:val="24"/>
              </w:rPr>
            </w:pPr>
            <w:r>
              <w:rPr>
                <w:sz w:val="24"/>
              </w:rPr>
              <w:t>Non-contact hours - student’s own work</w:t>
            </w:r>
            <w:r>
              <w:rPr>
                <w:spacing w:val="1"/>
                <w:sz w:val="24"/>
              </w:rPr>
              <w:t xml:space="preserve"> </w:t>
            </w:r>
            <w:r>
              <w:rPr>
                <w:sz w:val="24"/>
              </w:rPr>
              <w:t>(preparation for classes, examination, writing</w:t>
            </w:r>
            <w:r>
              <w:rPr>
                <w:spacing w:val="-47"/>
                <w:sz w:val="24"/>
              </w:rPr>
              <w:t xml:space="preserve"> </w:t>
            </w:r>
            <w:r>
              <w:rPr>
                <w:sz w:val="24"/>
              </w:rPr>
              <w:t>a</w:t>
            </w:r>
            <w:r>
              <w:rPr>
                <w:spacing w:val="-1"/>
                <w:sz w:val="24"/>
              </w:rPr>
              <w:t xml:space="preserve"> </w:t>
            </w:r>
            <w:r>
              <w:rPr>
                <w:sz w:val="24"/>
              </w:rPr>
              <w:t>paper etc.)</w:t>
            </w:r>
          </w:p>
        </w:tc>
        <w:tc>
          <w:tcPr>
            <w:tcW w:w="4618" w:type="dxa"/>
          </w:tcPr>
          <w:p w14:paraId="7DE45057" w14:textId="1E935E3F" w:rsidR="00C1286B" w:rsidRDefault="00F77CA3">
            <w:pPr>
              <w:pStyle w:val="TableParagraph"/>
              <w:spacing w:before="1"/>
              <w:ind w:left="109"/>
              <w:rPr>
                <w:rFonts w:ascii="Calibri"/>
              </w:rPr>
            </w:pPr>
            <w:r>
              <w:rPr>
                <w:rFonts w:ascii="Calibri"/>
              </w:rPr>
              <w:t>55</w:t>
            </w:r>
          </w:p>
        </w:tc>
      </w:tr>
      <w:tr w:rsidR="00C1286B" w14:paraId="1CC2AF88" w14:textId="77777777">
        <w:trPr>
          <w:trHeight w:val="287"/>
        </w:trPr>
        <w:tc>
          <w:tcPr>
            <w:tcW w:w="4901" w:type="dxa"/>
          </w:tcPr>
          <w:p w14:paraId="67753584" w14:textId="77777777" w:rsidR="00C1286B" w:rsidRPr="00AE3F30" w:rsidRDefault="00000000">
            <w:pPr>
              <w:pStyle w:val="TableParagraph"/>
              <w:spacing w:line="268" w:lineRule="exact"/>
              <w:ind w:left="105"/>
              <w:rPr>
                <w:b/>
                <w:bCs/>
                <w:sz w:val="24"/>
              </w:rPr>
            </w:pPr>
            <w:r w:rsidRPr="00AE3F30">
              <w:rPr>
                <w:b/>
                <w:bCs/>
                <w:sz w:val="24"/>
              </w:rPr>
              <w:t>TOTAL</w:t>
            </w:r>
            <w:r w:rsidRPr="00AE3F30">
              <w:rPr>
                <w:b/>
                <w:bCs/>
                <w:spacing w:val="-3"/>
                <w:sz w:val="24"/>
              </w:rPr>
              <w:t xml:space="preserve"> </w:t>
            </w:r>
            <w:r w:rsidRPr="00AE3F30">
              <w:rPr>
                <w:b/>
                <w:bCs/>
                <w:sz w:val="24"/>
              </w:rPr>
              <w:t>HOURS</w:t>
            </w:r>
          </w:p>
        </w:tc>
        <w:tc>
          <w:tcPr>
            <w:tcW w:w="4618" w:type="dxa"/>
          </w:tcPr>
          <w:p w14:paraId="1692E75E" w14:textId="38355F2D" w:rsidR="00C1286B" w:rsidRPr="00AE3F30" w:rsidRDefault="00F77CA3">
            <w:pPr>
              <w:pStyle w:val="TableParagraph"/>
              <w:spacing w:before="1" w:line="266" w:lineRule="exact"/>
              <w:ind w:left="109"/>
              <w:rPr>
                <w:rFonts w:ascii="Calibri"/>
                <w:b/>
                <w:bCs/>
              </w:rPr>
            </w:pPr>
            <w:r w:rsidRPr="00AE3F30">
              <w:rPr>
                <w:rFonts w:ascii="Calibri"/>
                <w:b/>
                <w:bCs/>
              </w:rPr>
              <w:t>75</w:t>
            </w:r>
          </w:p>
        </w:tc>
      </w:tr>
      <w:tr w:rsidR="00C1286B" w14:paraId="02B27504" w14:textId="77777777">
        <w:trPr>
          <w:trHeight w:val="292"/>
        </w:trPr>
        <w:tc>
          <w:tcPr>
            <w:tcW w:w="4901" w:type="dxa"/>
          </w:tcPr>
          <w:p w14:paraId="73D4B897" w14:textId="77777777" w:rsidR="00C1286B" w:rsidRPr="00AE3F30" w:rsidRDefault="00000000">
            <w:pPr>
              <w:pStyle w:val="TableParagraph"/>
              <w:spacing w:line="272" w:lineRule="exact"/>
              <w:ind w:left="105"/>
              <w:rPr>
                <w:b/>
                <w:bCs/>
                <w:sz w:val="24"/>
              </w:rPr>
            </w:pPr>
            <w:r w:rsidRPr="00AE3F30">
              <w:rPr>
                <w:b/>
                <w:bCs/>
                <w:sz w:val="24"/>
              </w:rPr>
              <w:t>TOTAL</w:t>
            </w:r>
            <w:r w:rsidRPr="00AE3F30">
              <w:rPr>
                <w:b/>
                <w:bCs/>
                <w:spacing w:val="-1"/>
                <w:sz w:val="24"/>
              </w:rPr>
              <w:t xml:space="preserve"> </w:t>
            </w:r>
            <w:r w:rsidRPr="00AE3F30">
              <w:rPr>
                <w:b/>
                <w:bCs/>
                <w:sz w:val="24"/>
              </w:rPr>
              <w:t>NUMBER</w:t>
            </w:r>
            <w:r w:rsidRPr="00AE3F30">
              <w:rPr>
                <w:b/>
                <w:bCs/>
                <w:spacing w:val="-1"/>
                <w:sz w:val="24"/>
              </w:rPr>
              <w:t xml:space="preserve"> </w:t>
            </w:r>
            <w:r w:rsidRPr="00AE3F30">
              <w:rPr>
                <w:b/>
                <w:bCs/>
                <w:sz w:val="24"/>
              </w:rPr>
              <w:t>OF ECTS</w:t>
            </w:r>
            <w:r w:rsidRPr="00AE3F30">
              <w:rPr>
                <w:b/>
                <w:bCs/>
                <w:spacing w:val="-1"/>
                <w:sz w:val="24"/>
              </w:rPr>
              <w:t xml:space="preserve"> </w:t>
            </w:r>
            <w:r w:rsidRPr="00AE3F30">
              <w:rPr>
                <w:b/>
                <w:bCs/>
                <w:sz w:val="24"/>
              </w:rPr>
              <w:t>CREDITS</w:t>
            </w:r>
          </w:p>
        </w:tc>
        <w:tc>
          <w:tcPr>
            <w:tcW w:w="4618" w:type="dxa"/>
          </w:tcPr>
          <w:p w14:paraId="42BA5DEF" w14:textId="2194A2ED" w:rsidR="00C1286B" w:rsidRPr="00AE3F30" w:rsidRDefault="00F77CA3">
            <w:pPr>
              <w:pStyle w:val="TableParagraph"/>
              <w:spacing w:before="1"/>
              <w:ind w:left="109"/>
              <w:rPr>
                <w:rFonts w:ascii="Calibri"/>
                <w:b/>
                <w:bCs/>
              </w:rPr>
            </w:pPr>
            <w:r w:rsidRPr="00AE3F30">
              <w:rPr>
                <w:rFonts w:ascii="Calibri"/>
                <w:b/>
                <w:bCs/>
              </w:rPr>
              <w:t>3</w:t>
            </w:r>
          </w:p>
        </w:tc>
      </w:tr>
    </w:tbl>
    <w:p w14:paraId="133FD01B" w14:textId="77777777" w:rsidR="00C1286B" w:rsidRPr="00AE3F30" w:rsidRDefault="00000000">
      <w:pPr>
        <w:spacing w:before="1" w:line="235" w:lineRule="auto"/>
        <w:ind w:left="578" w:right="431"/>
        <w:rPr>
          <w:i/>
          <w:sz w:val="18"/>
          <w:szCs w:val="18"/>
        </w:rPr>
      </w:pPr>
      <w:r w:rsidRPr="00AE3F30">
        <w:rPr>
          <w:i/>
          <w:sz w:val="18"/>
          <w:szCs w:val="18"/>
        </w:rPr>
        <w:t xml:space="preserve">* It should be </w:t>
      </w:r>
      <w:proofErr w:type="gramStart"/>
      <w:r w:rsidRPr="00AE3F30">
        <w:rPr>
          <w:i/>
          <w:sz w:val="18"/>
          <w:szCs w:val="18"/>
        </w:rPr>
        <w:t>taken into account</w:t>
      </w:r>
      <w:proofErr w:type="gramEnd"/>
      <w:r w:rsidRPr="00AE3F30">
        <w:rPr>
          <w:i/>
          <w:sz w:val="18"/>
          <w:szCs w:val="18"/>
        </w:rPr>
        <w:t xml:space="preserve"> that 1 ECTS credit corresponds to 25-30 hours of student's total</w:t>
      </w:r>
      <w:r w:rsidRPr="00AE3F30">
        <w:rPr>
          <w:i/>
          <w:spacing w:val="-46"/>
          <w:sz w:val="18"/>
          <w:szCs w:val="18"/>
        </w:rPr>
        <w:t xml:space="preserve"> </w:t>
      </w:r>
      <w:r w:rsidRPr="00AE3F30">
        <w:rPr>
          <w:i/>
          <w:sz w:val="18"/>
          <w:szCs w:val="18"/>
        </w:rPr>
        <w:t>workload.</w:t>
      </w:r>
    </w:p>
    <w:p w14:paraId="121F5163" w14:textId="77777777" w:rsidR="00C1286B" w:rsidRDefault="00C1286B">
      <w:pPr>
        <w:spacing w:before="9"/>
        <w:rPr>
          <w:i/>
          <w:sz w:val="23"/>
        </w:rPr>
      </w:pPr>
    </w:p>
    <w:p w14:paraId="5B67CF7D" w14:textId="77777777" w:rsidR="00AE3F30" w:rsidRPr="004F2031" w:rsidRDefault="00AE3F30" w:rsidP="00AE3F30">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Pr="004F2031">
        <w:rPr>
          <w:rFonts w:ascii="Corbel" w:hAnsi="Corbel" w:cs="Tahoma"/>
          <w:smallCaps w:val="0"/>
          <w:color w:val="auto"/>
          <w:szCs w:val="24"/>
          <w:lang w:val="en-GB"/>
        </w:rPr>
        <w:t>Internships related to the course/module</w:t>
      </w:r>
    </w:p>
    <w:p w14:paraId="558FBF6D" w14:textId="77777777" w:rsidR="00C1286B" w:rsidRPr="00AE3F30" w:rsidRDefault="00C1286B">
      <w:pPr>
        <w:spacing w:before="9" w:after="1"/>
        <w:rPr>
          <w:b/>
          <w:sz w:val="23"/>
          <w:lang w:val="en-GB"/>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6095"/>
      </w:tblGrid>
      <w:tr w:rsidR="00C1286B" w14:paraId="6D418F3F" w14:textId="77777777" w:rsidTr="00AE3F30">
        <w:trPr>
          <w:trHeight w:val="393"/>
        </w:trPr>
        <w:tc>
          <w:tcPr>
            <w:tcW w:w="3402" w:type="dxa"/>
          </w:tcPr>
          <w:p w14:paraId="06AF9224" w14:textId="77777777" w:rsidR="00C1286B" w:rsidRDefault="00000000">
            <w:pPr>
              <w:pStyle w:val="TableParagraph"/>
              <w:spacing w:line="290" w:lineRule="exact"/>
              <w:ind w:left="105"/>
              <w:rPr>
                <w:sz w:val="24"/>
              </w:rPr>
            </w:pPr>
            <w:r>
              <w:rPr>
                <w:sz w:val="24"/>
              </w:rPr>
              <w:t>number</w:t>
            </w:r>
            <w:r>
              <w:rPr>
                <w:spacing w:val="-1"/>
                <w:sz w:val="24"/>
              </w:rPr>
              <w:t xml:space="preserve"> </w:t>
            </w:r>
            <w:r>
              <w:rPr>
                <w:sz w:val="24"/>
              </w:rPr>
              <w:t>of</w:t>
            </w:r>
            <w:r>
              <w:rPr>
                <w:spacing w:val="-1"/>
                <w:sz w:val="24"/>
              </w:rPr>
              <w:t xml:space="preserve"> </w:t>
            </w:r>
            <w:r>
              <w:rPr>
                <w:sz w:val="24"/>
              </w:rPr>
              <w:t>hours</w:t>
            </w:r>
          </w:p>
        </w:tc>
        <w:tc>
          <w:tcPr>
            <w:tcW w:w="6095" w:type="dxa"/>
          </w:tcPr>
          <w:p w14:paraId="188624E1" w14:textId="5DB2FFFF" w:rsidR="00C1286B" w:rsidRDefault="00F77CA3" w:rsidP="00F77CA3">
            <w:pPr>
              <w:pStyle w:val="TableParagraph"/>
              <w:tabs>
                <w:tab w:val="left" w:pos="956"/>
              </w:tabs>
              <w:spacing w:line="290" w:lineRule="exact"/>
              <w:ind w:left="110"/>
              <w:rPr>
                <w:sz w:val="24"/>
              </w:rPr>
            </w:pPr>
            <w:r>
              <w:rPr>
                <w:sz w:val="24"/>
              </w:rPr>
              <w:t>15</w:t>
            </w:r>
          </w:p>
        </w:tc>
      </w:tr>
      <w:tr w:rsidR="00C1286B" w14:paraId="53F7BB11" w14:textId="77777777" w:rsidTr="00AE3F30">
        <w:trPr>
          <w:trHeight w:val="397"/>
        </w:trPr>
        <w:tc>
          <w:tcPr>
            <w:tcW w:w="3402" w:type="dxa"/>
          </w:tcPr>
          <w:p w14:paraId="072156FB" w14:textId="77777777" w:rsidR="00C1286B" w:rsidRDefault="00000000">
            <w:pPr>
              <w:pStyle w:val="TableParagraph"/>
              <w:spacing w:before="1"/>
              <w:ind w:left="105"/>
              <w:rPr>
                <w:sz w:val="24"/>
              </w:rPr>
            </w:pPr>
            <w:r>
              <w:rPr>
                <w:sz w:val="24"/>
              </w:rPr>
              <w:t>rules</w:t>
            </w:r>
            <w:r>
              <w:rPr>
                <w:spacing w:val="-2"/>
                <w:sz w:val="24"/>
              </w:rPr>
              <w:t xml:space="preserve"> </w:t>
            </w:r>
            <w:r>
              <w:rPr>
                <w:sz w:val="24"/>
              </w:rPr>
              <w:t>and</w:t>
            </w:r>
            <w:r>
              <w:rPr>
                <w:spacing w:val="-1"/>
                <w:sz w:val="24"/>
              </w:rPr>
              <w:t xml:space="preserve"> </w:t>
            </w:r>
            <w:r>
              <w:rPr>
                <w:sz w:val="24"/>
              </w:rPr>
              <w:t>format</w:t>
            </w:r>
            <w:r>
              <w:rPr>
                <w:spacing w:val="-1"/>
                <w:sz w:val="24"/>
              </w:rPr>
              <w:t xml:space="preserve"> </w:t>
            </w:r>
            <w:r>
              <w:rPr>
                <w:sz w:val="24"/>
              </w:rPr>
              <w:t>of</w:t>
            </w:r>
            <w:r>
              <w:rPr>
                <w:spacing w:val="-1"/>
                <w:sz w:val="24"/>
              </w:rPr>
              <w:t xml:space="preserve"> </w:t>
            </w:r>
            <w:r>
              <w:rPr>
                <w:sz w:val="24"/>
              </w:rPr>
              <w:t>internships</w:t>
            </w:r>
          </w:p>
        </w:tc>
        <w:tc>
          <w:tcPr>
            <w:tcW w:w="6095" w:type="dxa"/>
          </w:tcPr>
          <w:p w14:paraId="77C1E743" w14:textId="0CF5FF62" w:rsidR="00F77CA3" w:rsidRPr="00F77CA3" w:rsidRDefault="00F77CA3" w:rsidP="00AE3F30">
            <w:pPr>
              <w:pStyle w:val="TableParagraph"/>
              <w:spacing w:before="1"/>
              <w:ind w:left="110"/>
              <w:rPr>
                <w:sz w:val="24"/>
              </w:rPr>
            </w:pPr>
            <w:r w:rsidRPr="00F77CA3">
              <w:rPr>
                <w:sz w:val="24"/>
              </w:rPr>
              <w:t>Observation (7 hours)</w:t>
            </w:r>
            <w:r w:rsidR="00AE3F30">
              <w:rPr>
                <w:sz w:val="24"/>
              </w:rPr>
              <w:t xml:space="preserve"> </w:t>
            </w:r>
            <w:r w:rsidRPr="00F77CA3">
              <w:rPr>
                <w:sz w:val="24"/>
              </w:rPr>
              <w:t xml:space="preserve">Teaching (5 hours)  </w:t>
            </w:r>
          </w:p>
          <w:p w14:paraId="25128EA9" w14:textId="7547748A" w:rsidR="00C1286B" w:rsidRDefault="00F77CA3" w:rsidP="00F77CA3">
            <w:pPr>
              <w:pStyle w:val="TableParagraph"/>
              <w:spacing w:before="1"/>
              <w:ind w:left="110"/>
              <w:rPr>
                <w:sz w:val="24"/>
              </w:rPr>
            </w:pPr>
            <w:r w:rsidRPr="00F77CA3">
              <w:rPr>
                <w:sz w:val="24"/>
              </w:rPr>
              <w:t>Discussion of the subject (3 hours)</w:t>
            </w:r>
          </w:p>
        </w:tc>
      </w:tr>
    </w:tbl>
    <w:p w14:paraId="61D05490" w14:textId="77777777" w:rsidR="00C1286B" w:rsidRDefault="00C1286B">
      <w:pPr>
        <w:spacing w:before="9"/>
        <w:rPr>
          <w:b/>
          <w:sz w:val="23"/>
        </w:rPr>
      </w:pPr>
    </w:p>
    <w:p w14:paraId="7C272A16" w14:textId="77777777" w:rsidR="00BB25C9" w:rsidRPr="00161825" w:rsidRDefault="00BB25C9" w:rsidP="00BB25C9">
      <w:pPr>
        <w:tabs>
          <w:tab w:val="left" w:pos="1281"/>
        </w:tabs>
        <w:spacing w:before="31"/>
        <w:rPr>
          <w:spacing w:val="-2"/>
          <w:sz w:val="24"/>
        </w:rPr>
      </w:pPr>
      <w:r>
        <w:rPr>
          <w:sz w:val="24"/>
        </w:rPr>
        <w:t>The</w:t>
      </w:r>
      <w:r>
        <w:rPr>
          <w:spacing w:val="-1"/>
          <w:sz w:val="24"/>
        </w:rPr>
        <w:t xml:space="preserve"> </w:t>
      </w:r>
      <w:r>
        <w:rPr>
          <w:sz w:val="24"/>
        </w:rPr>
        <w:t>score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 xml:space="preserve">performed </w:t>
      </w:r>
      <w:r>
        <w:rPr>
          <w:spacing w:val="-2"/>
          <w:sz w:val="24"/>
        </w:rPr>
        <w:t>piece</w:t>
      </w:r>
    </w:p>
    <w:p w14:paraId="2D580FEF" w14:textId="77777777" w:rsidR="00F77CA3" w:rsidRDefault="00F77CA3">
      <w:pPr>
        <w:spacing w:before="9"/>
        <w:rPr>
          <w:b/>
          <w:sz w:val="23"/>
        </w:rPr>
      </w:pPr>
    </w:p>
    <w:p w14:paraId="661B591F" w14:textId="640C3567" w:rsidR="00F77CA3" w:rsidRPr="00AE3F30" w:rsidRDefault="00AE3F30">
      <w:pPr>
        <w:spacing w:before="9"/>
        <w:rPr>
          <w:rFonts w:cs="Tahoma"/>
          <w:b/>
          <w:bCs/>
          <w:szCs w:val="24"/>
          <w:lang w:val="en-GB"/>
        </w:rPr>
      </w:pPr>
      <w:r w:rsidRPr="00AE3F30">
        <w:rPr>
          <w:rFonts w:cs="Tahoma"/>
          <w:b/>
          <w:bCs/>
          <w:szCs w:val="24"/>
          <w:lang w:val="en-GB"/>
        </w:rPr>
        <w:t>7. Instructional materials</w:t>
      </w:r>
    </w:p>
    <w:p w14:paraId="1BABAB54" w14:textId="77777777" w:rsidR="00AE3F30" w:rsidRDefault="00AE3F30">
      <w:pPr>
        <w:spacing w:before="9"/>
        <w:rPr>
          <w:b/>
          <w:sz w:val="23"/>
        </w:rPr>
      </w:pPr>
    </w:p>
    <w:tbl>
      <w:tblPr>
        <w:tblStyle w:val="Tabela-Siatka"/>
        <w:tblW w:w="0" w:type="auto"/>
        <w:tblLook w:val="04A0" w:firstRow="1" w:lastRow="0" w:firstColumn="1" w:lastColumn="0" w:noHBand="0" w:noVBand="1"/>
      </w:tblPr>
      <w:tblGrid>
        <w:gridCol w:w="9776"/>
      </w:tblGrid>
      <w:tr w:rsidR="00F77CA3" w:rsidRPr="00BB25C9" w14:paraId="2486BBF9" w14:textId="77777777" w:rsidTr="00823935">
        <w:tc>
          <w:tcPr>
            <w:tcW w:w="9776" w:type="dxa"/>
          </w:tcPr>
          <w:p w14:paraId="68293EC8" w14:textId="77777777" w:rsidR="00AE3F30" w:rsidRPr="00BB25C9" w:rsidRDefault="00AE3F30" w:rsidP="00AE3F30">
            <w:pPr>
              <w:pStyle w:val="Punktygwne"/>
              <w:spacing w:before="0" w:after="0"/>
              <w:rPr>
                <w:rFonts w:ascii="Corbel" w:hAnsi="Corbel" w:cs="Tahoma"/>
                <w:bCs/>
                <w:smallCaps w:val="0"/>
                <w:color w:val="000000" w:themeColor="text1"/>
                <w:szCs w:val="24"/>
                <w:lang w:val="en-US" w:eastAsia="pl-PL"/>
              </w:rPr>
            </w:pPr>
            <w:r w:rsidRPr="00BB25C9">
              <w:rPr>
                <w:rFonts w:ascii="Corbel" w:hAnsi="Corbel" w:cs="Tahoma"/>
                <w:bCs/>
                <w:smallCaps w:val="0"/>
                <w:color w:val="000000" w:themeColor="text1"/>
                <w:szCs w:val="24"/>
                <w:lang w:val="en-US" w:eastAsia="pl-PL"/>
              </w:rPr>
              <w:t>Compulsory literature:</w:t>
            </w:r>
          </w:p>
          <w:p w14:paraId="5E597EA3" w14:textId="77777777" w:rsidR="00BB25C9" w:rsidRPr="00BB25C9" w:rsidRDefault="00BB25C9" w:rsidP="00BB25C9">
            <w:pPr>
              <w:spacing w:before="9"/>
              <w:rPr>
                <w:rStyle w:val="a-size-large"/>
                <w:color w:val="0F1111"/>
                <w:sz w:val="24"/>
                <w:szCs w:val="24"/>
              </w:rPr>
            </w:pPr>
            <w:r>
              <w:rPr>
                <w:rStyle w:val="a-size-large"/>
                <w:color w:val="0F1111"/>
                <w:sz w:val="20"/>
                <w:szCs w:val="20"/>
              </w:rPr>
              <w:t xml:space="preserve"> </w:t>
            </w:r>
            <w:r w:rsidRPr="00BB25C9">
              <w:rPr>
                <w:rStyle w:val="a-size-large"/>
                <w:color w:val="0F1111"/>
                <w:sz w:val="24"/>
                <w:szCs w:val="24"/>
              </w:rPr>
              <w:t xml:space="preserve">The score of the performing pieces </w:t>
            </w:r>
          </w:p>
          <w:p w14:paraId="143EAD11" w14:textId="77777777" w:rsidR="00F77CA3" w:rsidRPr="00BB25C9" w:rsidRDefault="00BB25C9">
            <w:pPr>
              <w:spacing w:before="9"/>
              <w:rPr>
                <w:rStyle w:val="a-size-large"/>
                <w:rFonts w:cs="Arial"/>
                <w:color w:val="0F1111"/>
                <w:sz w:val="24"/>
                <w:szCs w:val="24"/>
              </w:rPr>
            </w:pPr>
            <w:r w:rsidRPr="00BB25C9">
              <w:rPr>
                <w:rStyle w:val="a-size-large"/>
                <w:color w:val="0F1111"/>
                <w:sz w:val="24"/>
                <w:szCs w:val="24"/>
              </w:rPr>
              <w:t xml:space="preserve"> </w:t>
            </w:r>
            <w:r w:rsidRPr="00BB25C9">
              <w:rPr>
                <w:rStyle w:val="a-size-large"/>
                <w:rFonts w:cs="Arial"/>
                <w:color w:val="0F1111"/>
                <w:sz w:val="24"/>
                <w:szCs w:val="24"/>
              </w:rPr>
              <w:t>K. H</w:t>
            </w:r>
            <w:proofErr w:type="spellStart"/>
            <w:r w:rsidRPr="00BB25C9">
              <w:rPr>
                <w:rStyle w:val="a-size-large"/>
                <w:rFonts w:cs="Arial"/>
                <w:color w:val="0F1111"/>
                <w:sz w:val="24"/>
                <w:szCs w:val="24"/>
              </w:rPr>
              <w:t>eizmann</w:t>
            </w:r>
            <w:proofErr w:type="spellEnd"/>
            <w:r w:rsidRPr="00BB25C9">
              <w:rPr>
                <w:rStyle w:val="a-size-large"/>
                <w:rFonts w:cs="Arial"/>
                <w:color w:val="0F1111"/>
                <w:sz w:val="24"/>
                <w:szCs w:val="24"/>
              </w:rPr>
              <w:t xml:space="preserve"> Vocal warm-ups: 200 Exercises for Chorus and Solo Singers, Schott 2000</w:t>
            </w:r>
          </w:p>
          <w:p w14:paraId="5A986C7C" w14:textId="4DEDB786" w:rsidR="00BB25C9" w:rsidRPr="00BB25C9" w:rsidRDefault="00BB25C9">
            <w:pPr>
              <w:spacing w:before="9"/>
              <w:rPr>
                <w:rFonts w:cs="Arial"/>
                <w:color w:val="0F1111"/>
                <w:sz w:val="20"/>
                <w:szCs w:val="20"/>
              </w:rPr>
            </w:pPr>
          </w:p>
        </w:tc>
      </w:tr>
      <w:tr w:rsidR="00F77CA3" w:rsidRPr="00BB25C9" w14:paraId="14CD9F2E" w14:textId="77777777" w:rsidTr="00823935">
        <w:tc>
          <w:tcPr>
            <w:tcW w:w="9776" w:type="dxa"/>
          </w:tcPr>
          <w:p w14:paraId="12EA066B" w14:textId="5C6FA0AC" w:rsidR="00187DE2" w:rsidRPr="00AE3F30" w:rsidRDefault="00AE3F30">
            <w:pPr>
              <w:spacing w:before="9"/>
              <w:rPr>
                <w:b/>
                <w:sz w:val="23"/>
                <w:lang w:val="pl-PL"/>
              </w:rPr>
            </w:pPr>
            <w:proofErr w:type="spellStart"/>
            <w:r w:rsidRPr="00823935">
              <w:rPr>
                <w:rFonts w:cs="Tahoma"/>
                <w:b/>
                <w:color w:val="000000" w:themeColor="text1"/>
                <w:szCs w:val="24"/>
                <w:lang w:val="pl-PL" w:eastAsia="pl-PL"/>
              </w:rPr>
              <w:t>Complementary</w:t>
            </w:r>
            <w:proofErr w:type="spellEnd"/>
            <w:r w:rsidRPr="00823935">
              <w:rPr>
                <w:rFonts w:cs="Tahoma"/>
                <w:b/>
                <w:color w:val="000000" w:themeColor="text1"/>
                <w:szCs w:val="24"/>
                <w:lang w:val="pl-PL" w:eastAsia="pl-PL"/>
              </w:rPr>
              <w:t xml:space="preserve"> </w:t>
            </w:r>
            <w:proofErr w:type="spellStart"/>
            <w:r w:rsidRPr="00823935">
              <w:rPr>
                <w:rFonts w:cs="Tahoma"/>
                <w:b/>
                <w:color w:val="000000" w:themeColor="text1"/>
                <w:szCs w:val="24"/>
                <w:lang w:val="pl-PL" w:eastAsia="pl-PL"/>
              </w:rPr>
              <w:t>literature</w:t>
            </w:r>
            <w:proofErr w:type="spellEnd"/>
            <w:r w:rsidRPr="00823935">
              <w:rPr>
                <w:rFonts w:cs="Tahoma"/>
                <w:b/>
                <w:color w:val="000000" w:themeColor="text1"/>
                <w:szCs w:val="24"/>
                <w:lang w:val="pl-PL" w:eastAsia="pl-PL"/>
              </w:rPr>
              <w:t xml:space="preserve">: </w:t>
            </w:r>
          </w:p>
          <w:p w14:paraId="6E6E79CB" w14:textId="29B6B891" w:rsidR="00BB25C9" w:rsidRPr="00F77CA3" w:rsidRDefault="00BB25C9" w:rsidP="00846BD9">
            <w:pPr>
              <w:pStyle w:val="TableParagraph"/>
              <w:ind w:left="110"/>
              <w:rPr>
                <w:sz w:val="24"/>
                <w:lang w:val="pl-PL"/>
              </w:rPr>
            </w:pPr>
            <w:r w:rsidRPr="00823935">
              <w:rPr>
                <w:sz w:val="24"/>
                <w:lang w:val="pl-PL"/>
              </w:rPr>
              <w:t>Thomas</w:t>
            </w:r>
            <w:r w:rsidRPr="00823935">
              <w:rPr>
                <w:spacing w:val="-3"/>
                <w:sz w:val="24"/>
                <w:lang w:val="pl-PL"/>
              </w:rPr>
              <w:t xml:space="preserve"> </w:t>
            </w:r>
            <w:r w:rsidRPr="00823935">
              <w:rPr>
                <w:sz w:val="24"/>
                <w:lang w:val="pl-PL"/>
              </w:rPr>
              <w:t>K.,</w:t>
            </w:r>
            <w:r w:rsidRPr="00823935">
              <w:rPr>
                <w:spacing w:val="-3"/>
                <w:sz w:val="24"/>
                <w:lang w:val="pl-PL"/>
              </w:rPr>
              <w:t xml:space="preserve"> </w:t>
            </w:r>
            <w:r w:rsidRPr="00823935">
              <w:rPr>
                <w:sz w:val="24"/>
                <w:lang w:val="pl-PL"/>
              </w:rPr>
              <w:t>Wagner</w:t>
            </w:r>
            <w:r w:rsidRPr="00823935">
              <w:rPr>
                <w:spacing w:val="-1"/>
                <w:sz w:val="24"/>
                <w:lang w:val="pl-PL"/>
              </w:rPr>
              <w:t xml:space="preserve"> </w:t>
            </w:r>
            <w:r w:rsidRPr="00823935">
              <w:rPr>
                <w:sz w:val="24"/>
                <w:lang w:val="pl-PL"/>
              </w:rPr>
              <w:t>A.,</w:t>
            </w:r>
            <w:r w:rsidRPr="00823935">
              <w:rPr>
                <w:spacing w:val="-3"/>
                <w:sz w:val="24"/>
                <w:lang w:val="pl-PL"/>
              </w:rPr>
              <w:t xml:space="preserve"> </w:t>
            </w:r>
            <w:r w:rsidRPr="00823935">
              <w:rPr>
                <w:sz w:val="24"/>
                <w:lang w:val="pl-PL"/>
              </w:rPr>
              <w:t>Kompendium</w:t>
            </w:r>
            <w:r w:rsidRPr="00823935">
              <w:rPr>
                <w:spacing w:val="-5"/>
                <w:sz w:val="24"/>
                <w:lang w:val="pl-PL"/>
              </w:rPr>
              <w:t xml:space="preserve"> </w:t>
            </w:r>
            <w:r w:rsidRPr="00823935">
              <w:rPr>
                <w:sz w:val="24"/>
                <w:lang w:val="pl-PL"/>
              </w:rPr>
              <w:t>dyrygentury</w:t>
            </w:r>
            <w:r w:rsidRPr="00823935">
              <w:rPr>
                <w:spacing w:val="-1"/>
                <w:sz w:val="24"/>
                <w:lang w:val="pl-PL"/>
              </w:rPr>
              <w:t xml:space="preserve"> </w:t>
            </w:r>
            <w:r w:rsidRPr="00823935">
              <w:rPr>
                <w:sz w:val="24"/>
                <w:lang w:val="pl-PL"/>
              </w:rPr>
              <w:t>chóralnej,</w:t>
            </w:r>
            <w:r w:rsidRPr="00823935">
              <w:rPr>
                <w:spacing w:val="-2"/>
                <w:sz w:val="24"/>
                <w:lang w:val="pl-PL"/>
              </w:rPr>
              <w:t xml:space="preserve"> </w:t>
            </w:r>
            <w:proofErr w:type="gramStart"/>
            <w:r w:rsidRPr="00823935">
              <w:rPr>
                <w:sz w:val="24"/>
                <w:lang w:val="pl-PL"/>
              </w:rPr>
              <w:t>T.1</w:t>
            </w:r>
            <w:r w:rsidRPr="00823935">
              <w:rPr>
                <w:spacing w:val="-3"/>
                <w:sz w:val="24"/>
                <w:lang w:val="pl-PL"/>
              </w:rPr>
              <w:t xml:space="preserve"> </w:t>
            </w:r>
            <w:r w:rsidRPr="00823935">
              <w:rPr>
                <w:sz w:val="24"/>
                <w:lang w:val="pl-PL"/>
              </w:rPr>
              <w:t>,</w:t>
            </w:r>
            <w:proofErr w:type="gramEnd"/>
            <w:r w:rsidR="00846BD9">
              <w:rPr>
                <w:sz w:val="24"/>
                <w:lang w:val="pl-PL"/>
              </w:rPr>
              <w:t xml:space="preserve"> </w:t>
            </w:r>
            <w:r w:rsidRPr="00F77CA3">
              <w:rPr>
                <w:sz w:val="24"/>
                <w:lang w:val="pl-PL"/>
              </w:rPr>
              <w:t>Warszawa</w:t>
            </w:r>
            <w:r w:rsidRPr="00F77CA3">
              <w:rPr>
                <w:spacing w:val="-3"/>
                <w:sz w:val="24"/>
                <w:lang w:val="pl-PL"/>
              </w:rPr>
              <w:t xml:space="preserve"> </w:t>
            </w:r>
            <w:r w:rsidRPr="00F77CA3">
              <w:rPr>
                <w:sz w:val="24"/>
                <w:lang w:val="pl-PL"/>
              </w:rPr>
              <w:t>2016</w:t>
            </w:r>
          </w:p>
          <w:p w14:paraId="1F435171" w14:textId="77777777" w:rsidR="00BB25C9" w:rsidRPr="00187DE2" w:rsidRDefault="00BB25C9" w:rsidP="00BB25C9">
            <w:pPr>
              <w:pStyle w:val="TableParagraph"/>
              <w:ind w:left="110"/>
              <w:rPr>
                <w:sz w:val="24"/>
                <w:lang w:val="pl-PL"/>
              </w:rPr>
            </w:pPr>
            <w:r w:rsidRPr="00187DE2">
              <w:rPr>
                <w:sz w:val="24"/>
                <w:lang w:val="pl-PL"/>
              </w:rPr>
              <w:t>Gałęska-Tritt</w:t>
            </w:r>
            <w:r w:rsidRPr="00187DE2">
              <w:rPr>
                <w:spacing w:val="-2"/>
                <w:sz w:val="24"/>
                <w:lang w:val="pl-PL"/>
              </w:rPr>
              <w:t xml:space="preserve"> </w:t>
            </w:r>
            <w:r w:rsidRPr="00187DE2">
              <w:rPr>
                <w:sz w:val="24"/>
                <w:lang w:val="pl-PL"/>
              </w:rPr>
              <w:t>J.,</w:t>
            </w:r>
            <w:r w:rsidRPr="00187DE2">
              <w:rPr>
                <w:spacing w:val="-2"/>
                <w:sz w:val="24"/>
                <w:lang w:val="pl-PL"/>
              </w:rPr>
              <w:t xml:space="preserve"> </w:t>
            </w:r>
            <w:r w:rsidRPr="00187DE2">
              <w:rPr>
                <w:sz w:val="24"/>
                <w:lang w:val="pl-PL"/>
              </w:rPr>
              <w:t>Śpiewam</w:t>
            </w:r>
            <w:r w:rsidRPr="00187DE2">
              <w:rPr>
                <w:spacing w:val="-3"/>
                <w:sz w:val="24"/>
                <w:lang w:val="pl-PL"/>
              </w:rPr>
              <w:t xml:space="preserve"> </w:t>
            </w:r>
            <w:r w:rsidRPr="00187DE2">
              <w:rPr>
                <w:sz w:val="24"/>
                <w:lang w:val="pl-PL"/>
              </w:rPr>
              <w:t>solo</w:t>
            </w:r>
            <w:r w:rsidRPr="00187DE2">
              <w:rPr>
                <w:spacing w:val="-3"/>
                <w:sz w:val="24"/>
                <w:lang w:val="pl-PL"/>
              </w:rPr>
              <w:t xml:space="preserve"> </w:t>
            </w:r>
            <w:r w:rsidRPr="00187DE2">
              <w:rPr>
                <w:sz w:val="24"/>
                <w:lang w:val="pl-PL"/>
              </w:rPr>
              <w:t>i</w:t>
            </w:r>
            <w:r w:rsidRPr="00187DE2">
              <w:rPr>
                <w:spacing w:val="-1"/>
                <w:sz w:val="24"/>
                <w:lang w:val="pl-PL"/>
              </w:rPr>
              <w:t xml:space="preserve"> </w:t>
            </w:r>
            <w:r w:rsidRPr="00187DE2">
              <w:rPr>
                <w:sz w:val="24"/>
                <w:lang w:val="pl-PL"/>
              </w:rPr>
              <w:t>w</w:t>
            </w:r>
            <w:r w:rsidRPr="00187DE2">
              <w:rPr>
                <w:spacing w:val="-2"/>
                <w:sz w:val="24"/>
                <w:lang w:val="pl-PL"/>
              </w:rPr>
              <w:t xml:space="preserve"> </w:t>
            </w:r>
            <w:r w:rsidRPr="00187DE2">
              <w:rPr>
                <w:sz w:val="24"/>
                <w:lang w:val="pl-PL"/>
              </w:rPr>
              <w:t>zespole:</w:t>
            </w:r>
            <w:r w:rsidRPr="00187DE2">
              <w:rPr>
                <w:spacing w:val="-4"/>
                <w:sz w:val="24"/>
                <w:lang w:val="pl-PL"/>
              </w:rPr>
              <w:t xml:space="preserve"> </w:t>
            </w:r>
            <w:r w:rsidRPr="00187DE2">
              <w:rPr>
                <w:sz w:val="24"/>
                <w:lang w:val="pl-PL"/>
              </w:rPr>
              <w:t>psychofizjologia śpiewu</w:t>
            </w:r>
            <w:r w:rsidRPr="00187DE2">
              <w:rPr>
                <w:spacing w:val="-2"/>
                <w:sz w:val="24"/>
                <w:lang w:val="pl-PL"/>
              </w:rPr>
              <w:t xml:space="preserve"> </w:t>
            </w:r>
            <w:r w:rsidRPr="00187DE2">
              <w:rPr>
                <w:sz w:val="24"/>
                <w:lang w:val="pl-PL"/>
              </w:rPr>
              <w:t>dla</w:t>
            </w:r>
            <w:r w:rsidRPr="00187DE2">
              <w:rPr>
                <w:spacing w:val="-45"/>
                <w:sz w:val="24"/>
                <w:lang w:val="pl-PL"/>
              </w:rPr>
              <w:t xml:space="preserve"> </w:t>
            </w:r>
            <w:r w:rsidRPr="00187DE2">
              <w:rPr>
                <w:sz w:val="24"/>
                <w:lang w:val="pl-PL"/>
              </w:rPr>
              <w:t>każdego,</w:t>
            </w:r>
            <w:r w:rsidRPr="00187DE2">
              <w:rPr>
                <w:spacing w:val="-2"/>
                <w:sz w:val="24"/>
                <w:lang w:val="pl-PL"/>
              </w:rPr>
              <w:t xml:space="preserve"> </w:t>
            </w:r>
            <w:r w:rsidRPr="00187DE2">
              <w:rPr>
                <w:sz w:val="24"/>
                <w:lang w:val="pl-PL"/>
              </w:rPr>
              <w:t>Poznań</w:t>
            </w:r>
            <w:r w:rsidRPr="00187DE2">
              <w:rPr>
                <w:spacing w:val="-1"/>
                <w:sz w:val="24"/>
                <w:lang w:val="pl-PL"/>
              </w:rPr>
              <w:t xml:space="preserve"> </w:t>
            </w:r>
            <w:r w:rsidRPr="00187DE2">
              <w:rPr>
                <w:sz w:val="24"/>
                <w:lang w:val="pl-PL"/>
              </w:rPr>
              <w:t>2009</w:t>
            </w:r>
          </w:p>
          <w:p w14:paraId="749816B7" w14:textId="77777777" w:rsidR="00BB25C9" w:rsidRPr="00187DE2" w:rsidRDefault="00BB25C9" w:rsidP="00BB25C9">
            <w:pPr>
              <w:pStyle w:val="TableParagraph"/>
              <w:ind w:left="110" w:right="882"/>
              <w:rPr>
                <w:sz w:val="24"/>
                <w:lang w:val="pl-PL"/>
              </w:rPr>
            </w:pPr>
            <w:r w:rsidRPr="00187DE2">
              <w:rPr>
                <w:sz w:val="24"/>
                <w:lang w:val="pl-PL"/>
              </w:rPr>
              <w:t>Gałęska-Tritt J., Kształcenie głosu dziecka w śpiewie zespołowym,</w:t>
            </w:r>
            <w:r w:rsidRPr="00187DE2">
              <w:rPr>
                <w:spacing w:val="-46"/>
                <w:sz w:val="24"/>
                <w:lang w:val="pl-PL"/>
              </w:rPr>
              <w:t xml:space="preserve"> </w:t>
            </w:r>
            <w:r w:rsidRPr="00187DE2">
              <w:rPr>
                <w:sz w:val="24"/>
                <w:lang w:val="pl-PL"/>
              </w:rPr>
              <w:t>Warszawa</w:t>
            </w:r>
            <w:r w:rsidRPr="00187DE2">
              <w:rPr>
                <w:spacing w:val="-1"/>
                <w:sz w:val="24"/>
                <w:lang w:val="pl-PL"/>
              </w:rPr>
              <w:t xml:space="preserve"> </w:t>
            </w:r>
            <w:r w:rsidRPr="00187DE2">
              <w:rPr>
                <w:sz w:val="24"/>
                <w:lang w:val="pl-PL"/>
              </w:rPr>
              <w:t>1985</w:t>
            </w:r>
          </w:p>
          <w:p w14:paraId="635F8609" w14:textId="77777777" w:rsidR="00846BD9" w:rsidRPr="00BB25C9" w:rsidRDefault="00846BD9" w:rsidP="00846BD9">
            <w:pPr>
              <w:pStyle w:val="TableParagraph"/>
              <w:spacing w:line="242" w:lineRule="auto"/>
              <w:ind w:left="110" w:right="577"/>
              <w:rPr>
                <w:sz w:val="24"/>
                <w:lang w:val="pl-PL"/>
              </w:rPr>
            </w:pPr>
            <w:r w:rsidRPr="00187DE2">
              <w:rPr>
                <w:sz w:val="24"/>
                <w:lang w:val="pl-PL"/>
              </w:rPr>
              <w:t>Gałęska-Tritt J., Dzieci lubią śpiewać a my razem z nimi, Poznań 2007</w:t>
            </w:r>
            <w:r w:rsidRPr="00187DE2">
              <w:rPr>
                <w:spacing w:val="-46"/>
                <w:sz w:val="24"/>
                <w:lang w:val="pl-PL"/>
              </w:rPr>
              <w:t xml:space="preserve"> </w:t>
            </w:r>
            <w:r w:rsidRPr="00187DE2">
              <w:rPr>
                <w:sz w:val="24"/>
                <w:lang w:val="pl-PL"/>
              </w:rPr>
              <w:t>Podzielny</w:t>
            </w:r>
            <w:r w:rsidRPr="00187DE2">
              <w:rPr>
                <w:spacing w:val="-2"/>
                <w:sz w:val="24"/>
                <w:lang w:val="pl-PL"/>
              </w:rPr>
              <w:t xml:space="preserve"> </w:t>
            </w:r>
            <w:r w:rsidRPr="00187DE2">
              <w:rPr>
                <w:sz w:val="24"/>
                <w:lang w:val="pl-PL"/>
              </w:rPr>
              <w:t>M.,</w:t>
            </w:r>
            <w:r w:rsidRPr="00187DE2">
              <w:rPr>
                <w:spacing w:val="-2"/>
                <w:sz w:val="24"/>
                <w:lang w:val="pl-PL"/>
              </w:rPr>
              <w:t xml:space="preserve"> </w:t>
            </w:r>
            <w:r w:rsidRPr="00187DE2">
              <w:rPr>
                <w:sz w:val="24"/>
                <w:lang w:val="pl-PL"/>
              </w:rPr>
              <w:t xml:space="preserve">[red.] </w:t>
            </w:r>
            <w:r w:rsidRPr="00BB25C9">
              <w:rPr>
                <w:sz w:val="24"/>
                <w:lang w:val="pl-PL"/>
              </w:rPr>
              <w:t>Praca</w:t>
            </w:r>
            <w:r w:rsidRPr="00BB25C9">
              <w:rPr>
                <w:spacing w:val="-1"/>
                <w:sz w:val="24"/>
                <w:lang w:val="pl-PL"/>
              </w:rPr>
              <w:t xml:space="preserve"> </w:t>
            </w:r>
            <w:r w:rsidRPr="00BB25C9">
              <w:rPr>
                <w:sz w:val="24"/>
                <w:lang w:val="pl-PL"/>
              </w:rPr>
              <w:t>z</w:t>
            </w:r>
            <w:r w:rsidRPr="00BB25C9">
              <w:rPr>
                <w:spacing w:val="-3"/>
                <w:sz w:val="24"/>
                <w:lang w:val="pl-PL"/>
              </w:rPr>
              <w:t xml:space="preserve"> </w:t>
            </w:r>
            <w:r w:rsidRPr="00BB25C9">
              <w:rPr>
                <w:sz w:val="24"/>
                <w:lang w:val="pl-PL"/>
              </w:rPr>
              <w:t>chórem dziecięcym,</w:t>
            </w:r>
            <w:r w:rsidRPr="00BB25C9">
              <w:rPr>
                <w:spacing w:val="-2"/>
                <w:sz w:val="24"/>
                <w:lang w:val="pl-PL"/>
              </w:rPr>
              <w:t xml:space="preserve"> </w:t>
            </w:r>
            <w:r w:rsidRPr="00BB25C9">
              <w:rPr>
                <w:sz w:val="24"/>
                <w:lang w:val="pl-PL"/>
              </w:rPr>
              <w:t>Wrocław</w:t>
            </w:r>
            <w:r w:rsidRPr="00BB25C9">
              <w:rPr>
                <w:spacing w:val="-1"/>
                <w:sz w:val="24"/>
                <w:lang w:val="pl-PL"/>
              </w:rPr>
              <w:t xml:space="preserve"> </w:t>
            </w:r>
            <w:r w:rsidRPr="00BB25C9">
              <w:rPr>
                <w:sz w:val="24"/>
                <w:lang w:val="pl-PL"/>
              </w:rPr>
              <w:t>2019</w:t>
            </w:r>
          </w:p>
          <w:p w14:paraId="09AC734E" w14:textId="6BF8252A" w:rsidR="00BB25C9" w:rsidRPr="00187DE2" w:rsidRDefault="00846BD9" w:rsidP="00846BD9">
            <w:pPr>
              <w:pStyle w:val="TableParagraph"/>
              <w:spacing w:line="293" w:lineRule="exact"/>
              <w:rPr>
                <w:sz w:val="24"/>
                <w:lang w:val="pl-PL"/>
              </w:rPr>
            </w:pPr>
            <w:r>
              <w:rPr>
                <w:sz w:val="24"/>
                <w:lang w:val="pl-PL"/>
              </w:rPr>
              <w:t xml:space="preserve">  </w:t>
            </w:r>
            <w:r w:rsidR="00BB25C9" w:rsidRPr="00187DE2">
              <w:rPr>
                <w:sz w:val="24"/>
                <w:lang w:val="pl-PL"/>
              </w:rPr>
              <w:t>Zabłocki,</w:t>
            </w:r>
            <w:r w:rsidR="00BB25C9" w:rsidRPr="00187DE2">
              <w:rPr>
                <w:spacing w:val="-5"/>
                <w:sz w:val="24"/>
                <w:lang w:val="pl-PL"/>
              </w:rPr>
              <w:t xml:space="preserve"> </w:t>
            </w:r>
            <w:r w:rsidR="00BB25C9" w:rsidRPr="00187DE2">
              <w:rPr>
                <w:sz w:val="24"/>
                <w:lang w:val="pl-PL"/>
              </w:rPr>
              <w:t>O</w:t>
            </w:r>
            <w:r w:rsidR="00BB25C9" w:rsidRPr="00187DE2">
              <w:rPr>
                <w:spacing w:val="-3"/>
                <w:sz w:val="24"/>
                <w:lang w:val="pl-PL"/>
              </w:rPr>
              <w:t xml:space="preserve"> </w:t>
            </w:r>
            <w:r w:rsidR="00BB25C9" w:rsidRPr="00187DE2">
              <w:rPr>
                <w:sz w:val="24"/>
                <w:lang w:val="pl-PL"/>
              </w:rPr>
              <w:t>prowadzeniu</w:t>
            </w:r>
            <w:r w:rsidR="00BB25C9" w:rsidRPr="00187DE2">
              <w:rPr>
                <w:spacing w:val="-3"/>
                <w:sz w:val="24"/>
                <w:lang w:val="pl-PL"/>
              </w:rPr>
              <w:t xml:space="preserve"> </w:t>
            </w:r>
            <w:r w:rsidR="00BB25C9" w:rsidRPr="00187DE2">
              <w:rPr>
                <w:sz w:val="24"/>
                <w:lang w:val="pl-PL"/>
              </w:rPr>
              <w:t>chóru,</w:t>
            </w:r>
            <w:r w:rsidR="00BB25C9" w:rsidRPr="00187DE2">
              <w:rPr>
                <w:spacing w:val="-2"/>
                <w:sz w:val="24"/>
                <w:lang w:val="pl-PL"/>
              </w:rPr>
              <w:t xml:space="preserve"> </w:t>
            </w:r>
            <w:r w:rsidR="00BB25C9" w:rsidRPr="00187DE2">
              <w:rPr>
                <w:sz w:val="24"/>
                <w:lang w:val="pl-PL"/>
              </w:rPr>
              <w:t>Warszawa</w:t>
            </w:r>
            <w:r w:rsidR="00BB25C9" w:rsidRPr="00187DE2">
              <w:rPr>
                <w:spacing w:val="-2"/>
                <w:sz w:val="24"/>
                <w:lang w:val="pl-PL"/>
              </w:rPr>
              <w:t xml:space="preserve"> </w:t>
            </w:r>
            <w:r w:rsidR="00BB25C9" w:rsidRPr="00187DE2">
              <w:rPr>
                <w:sz w:val="24"/>
                <w:lang w:val="pl-PL"/>
              </w:rPr>
              <w:t>197</w:t>
            </w:r>
          </w:p>
          <w:p w14:paraId="73BFDE98" w14:textId="15EE206D" w:rsidR="00BB25C9" w:rsidRDefault="00BB25C9" w:rsidP="00BB25C9">
            <w:pPr>
              <w:spacing w:before="9"/>
              <w:rPr>
                <w:sz w:val="24"/>
                <w:lang w:val="pl-PL"/>
              </w:rPr>
            </w:pPr>
            <w:r w:rsidRPr="00187DE2">
              <w:rPr>
                <w:sz w:val="24"/>
                <w:lang w:val="pl-PL"/>
              </w:rPr>
              <w:t xml:space="preserve">  Lasocki</w:t>
            </w:r>
            <w:r w:rsidRPr="00187DE2">
              <w:rPr>
                <w:spacing w:val="-5"/>
                <w:sz w:val="24"/>
                <w:lang w:val="pl-PL"/>
              </w:rPr>
              <w:t xml:space="preserve"> </w:t>
            </w:r>
            <w:r w:rsidRPr="00187DE2">
              <w:rPr>
                <w:sz w:val="24"/>
                <w:lang w:val="pl-PL"/>
              </w:rPr>
              <w:t>J.K.,</w:t>
            </w:r>
            <w:r w:rsidRPr="00187DE2">
              <w:rPr>
                <w:spacing w:val="-4"/>
                <w:sz w:val="24"/>
                <w:lang w:val="pl-PL"/>
              </w:rPr>
              <w:t xml:space="preserve"> </w:t>
            </w:r>
            <w:r w:rsidRPr="00187DE2">
              <w:rPr>
                <w:sz w:val="24"/>
                <w:lang w:val="pl-PL"/>
              </w:rPr>
              <w:t>Chór,</w:t>
            </w:r>
            <w:r w:rsidRPr="00187DE2">
              <w:rPr>
                <w:spacing w:val="-5"/>
                <w:sz w:val="24"/>
                <w:lang w:val="pl-PL"/>
              </w:rPr>
              <w:t xml:space="preserve"> </w:t>
            </w:r>
            <w:r w:rsidRPr="00187DE2">
              <w:rPr>
                <w:sz w:val="24"/>
                <w:lang w:val="pl-PL"/>
              </w:rPr>
              <w:t>poradnik</w:t>
            </w:r>
            <w:r w:rsidRPr="00187DE2">
              <w:rPr>
                <w:spacing w:val="-3"/>
                <w:sz w:val="24"/>
                <w:lang w:val="pl-PL"/>
              </w:rPr>
              <w:t xml:space="preserve"> </w:t>
            </w:r>
            <w:r w:rsidRPr="00187DE2">
              <w:rPr>
                <w:sz w:val="24"/>
                <w:lang w:val="pl-PL"/>
              </w:rPr>
              <w:t>dla</w:t>
            </w:r>
            <w:r w:rsidRPr="00187DE2">
              <w:rPr>
                <w:spacing w:val="-5"/>
                <w:sz w:val="24"/>
                <w:lang w:val="pl-PL"/>
              </w:rPr>
              <w:t xml:space="preserve"> </w:t>
            </w:r>
            <w:r w:rsidRPr="00187DE2">
              <w:rPr>
                <w:sz w:val="24"/>
                <w:lang w:val="pl-PL"/>
              </w:rPr>
              <w:t>dyrygenta,</w:t>
            </w:r>
            <w:r w:rsidRPr="00187DE2">
              <w:rPr>
                <w:spacing w:val="-4"/>
                <w:sz w:val="24"/>
                <w:lang w:val="pl-PL"/>
              </w:rPr>
              <w:t xml:space="preserve"> </w:t>
            </w:r>
            <w:r w:rsidRPr="00187DE2">
              <w:rPr>
                <w:sz w:val="24"/>
                <w:lang w:val="pl-PL"/>
              </w:rPr>
              <w:t>Kraków</w:t>
            </w:r>
            <w:r w:rsidRPr="00187DE2">
              <w:rPr>
                <w:spacing w:val="-3"/>
                <w:sz w:val="24"/>
                <w:lang w:val="pl-PL"/>
              </w:rPr>
              <w:t xml:space="preserve"> </w:t>
            </w:r>
            <w:r w:rsidRPr="00187DE2">
              <w:rPr>
                <w:sz w:val="24"/>
                <w:lang w:val="pl-PL"/>
              </w:rPr>
              <w:t>1962</w:t>
            </w:r>
            <w:r w:rsidRPr="00187DE2">
              <w:rPr>
                <w:spacing w:val="-45"/>
                <w:sz w:val="24"/>
                <w:lang w:val="pl-PL"/>
              </w:rPr>
              <w:t xml:space="preserve"> </w:t>
            </w:r>
            <w:r w:rsidRPr="00187DE2">
              <w:rPr>
                <w:sz w:val="24"/>
                <w:lang w:val="pl-PL"/>
              </w:rPr>
              <w:t>Partytury</w:t>
            </w:r>
            <w:r w:rsidRPr="00187DE2">
              <w:rPr>
                <w:spacing w:val="-1"/>
                <w:sz w:val="24"/>
                <w:lang w:val="pl-PL"/>
              </w:rPr>
              <w:t xml:space="preserve"> </w:t>
            </w:r>
            <w:r w:rsidRPr="00187DE2">
              <w:rPr>
                <w:sz w:val="24"/>
                <w:lang w:val="pl-PL"/>
              </w:rPr>
              <w:t>wybranych utworów</w:t>
            </w:r>
          </w:p>
          <w:p w14:paraId="0B0DD0BC" w14:textId="0E6DDDA9" w:rsidR="00187DE2" w:rsidRPr="00187DE2" w:rsidRDefault="00187DE2" w:rsidP="00187DE2">
            <w:pPr>
              <w:pStyle w:val="TableParagraph"/>
              <w:spacing w:line="289" w:lineRule="exact"/>
              <w:ind w:left="110"/>
              <w:rPr>
                <w:sz w:val="24"/>
                <w:lang w:val="pl-PL"/>
              </w:rPr>
            </w:pPr>
            <w:r w:rsidRPr="00187DE2">
              <w:rPr>
                <w:sz w:val="24"/>
                <w:lang w:val="pl-PL"/>
              </w:rPr>
              <w:t>Podzielny</w:t>
            </w:r>
            <w:r w:rsidRPr="00187DE2">
              <w:rPr>
                <w:spacing w:val="-6"/>
                <w:sz w:val="24"/>
                <w:lang w:val="pl-PL"/>
              </w:rPr>
              <w:t xml:space="preserve"> </w:t>
            </w:r>
            <w:r w:rsidRPr="00187DE2">
              <w:rPr>
                <w:sz w:val="24"/>
                <w:lang w:val="pl-PL"/>
              </w:rPr>
              <w:t>M.,</w:t>
            </w:r>
            <w:r w:rsidRPr="00187DE2">
              <w:rPr>
                <w:spacing w:val="-6"/>
                <w:sz w:val="24"/>
                <w:lang w:val="pl-PL"/>
              </w:rPr>
              <w:t xml:space="preserve"> </w:t>
            </w:r>
            <w:r w:rsidRPr="00187DE2">
              <w:rPr>
                <w:sz w:val="24"/>
                <w:lang w:val="pl-PL"/>
              </w:rPr>
              <w:t>Kształtowanie</w:t>
            </w:r>
            <w:r w:rsidRPr="00187DE2">
              <w:rPr>
                <w:spacing w:val="-5"/>
                <w:sz w:val="24"/>
                <w:lang w:val="pl-PL"/>
              </w:rPr>
              <w:t xml:space="preserve"> </w:t>
            </w:r>
            <w:r w:rsidRPr="00187DE2">
              <w:rPr>
                <w:sz w:val="24"/>
                <w:lang w:val="pl-PL"/>
              </w:rPr>
              <w:t>postawy</w:t>
            </w:r>
            <w:r w:rsidRPr="00187DE2">
              <w:rPr>
                <w:spacing w:val="-6"/>
                <w:sz w:val="24"/>
                <w:lang w:val="pl-PL"/>
              </w:rPr>
              <w:t xml:space="preserve"> </w:t>
            </w:r>
            <w:r w:rsidRPr="00187DE2">
              <w:rPr>
                <w:sz w:val="24"/>
                <w:lang w:val="pl-PL"/>
              </w:rPr>
              <w:t>artystycznej</w:t>
            </w:r>
            <w:r w:rsidRPr="00187DE2">
              <w:rPr>
                <w:spacing w:val="-5"/>
                <w:sz w:val="24"/>
                <w:lang w:val="pl-PL"/>
              </w:rPr>
              <w:t xml:space="preserve"> </w:t>
            </w:r>
            <w:r w:rsidRPr="00187DE2">
              <w:rPr>
                <w:sz w:val="24"/>
                <w:lang w:val="pl-PL"/>
              </w:rPr>
              <w:t>młodego</w:t>
            </w:r>
            <w:r w:rsidRPr="00187DE2">
              <w:rPr>
                <w:spacing w:val="-5"/>
                <w:sz w:val="24"/>
                <w:lang w:val="pl-PL"/>
              </w:rPr>
              <w:t xml:space="preserve"> </w:t>
            </w:r>
            <w:r w:rsidRPr="00187DE2">
              <w:rPr>
                <w:sz w:val="24"/>
                <w:lang w:val="pl-PL"/>
              </w:rPr>
              <w:t>chórzysty,</w:t>
            </w:r>
            <w:r w:rsidR="00BB25C9">
              <w:rPr>
                <w:sz w:val="24"/>
                <w:lang w:val="pl-PL"/>
              </w:rPr>
              <w:t xml:space="preserve"> </w:t>
            </w:r>
            <w:r w:rsidRPr="00187DE2">
              <w:rPr>
                <w:sz w:val="24"/>
                <w:lang w:val="pl-PL"/>
              </w:rPr>
              <w:t>Wrocław</w:t>
            </w:r>
            <w:r w:rsidRPr="00187DE2">
              <w:rPr>
                <w:spacing w:val="-2"/>
                <w:sz w:val="24"/>
                <w:lang w:val="pl-PL"/>
              </w:rPr>
              <w:t xml:space="preserve"> </w:t>
            </w:r>
            <w:r w:rsidRPr="00187DE2">
              <w:rPr>
                <w:sz w:val="24"/>
                <w:lang w:val="pl-PL"/>
              </w:rPr>
              <w:t>2014</w:t>
            </w:r>
          </w:p>
          <w:p w14:paraId="5FE5FAA6" w14:textId="29983A64" w:rsidR="00187DE2" w:rsidRPr="00EF482C" w:rsidRDefault="00187DE2">
            <w:pPr>
              <w:spacing w:before="9"/>
              <w:rPr>
                <w:b/>
                <w:sz w:val="23"/>
                <w:lang w:val="pl-PL"/>
              </w:rPr>
            </w:pPr>
          </w:p>
        </w:tc>
      </w:tr>
    </w:tbl>
    <w:p w14:paraId="399398E9" w14:textId="77777777" w:rsidR="00AE3F30" w:rsidRPr="00823935" w:rsidRDefault="00AE3F30" w:rsidP="00AE3F30">
      <w:pPr>
        <w:spacing w:before="100"/>
        <w:rPr>
          <w:rFonts w:ascii="Calibri"/>
          <w:color w:val="00000A"/>
          <w:sz w:val="24"/>
          <w:lang w:val="pl-PL"/>
        </w:rPr>
      </w:pPr>
    </w:p>
    <w:p w14:paraId="5D80C5AB" w14:textId="1DCD8A59" w:rsidR="00C1286B" w:rsidRPr="00AE3F30" w:rsidRDefault="00AE3F30" w:rsidP="00AE3F30">
      <w:pPr>
        <w:spacing w:before="100"/>
        <w:rPr>
          <w:rFonts w:ascii="Calibri"/>
          <w:sz w:val="24"/>
        </w:rPr>
        <w:sectPr w:rsidR="00C1286B" w:rsidRPr="00AE3F30">
          <w:pgSz w:w="11910" w:h="16840"/>
          <w:pgMar w:top="1120" w:right="720" w:bottom="280" w:left="980" w:header="708" w:footer="708" w:gutter="0"/>
          <w:cols w:space="708"/>
        </w:sectPr>
      </w:pPr>
      <w:r>
        <w:rPr>
          <w:rFonts w:ascii="Calibri"/>
          <w:color w:val="00000A"/>
          <w:sz w:val="24"/>
        </w:rPr>
        <w:t>Approved</w:t>
      </w:r>
      <w:r>
        <w:rPr>
          <w:rFonts w:ascii="Calibri"/>
          <w:color w:val="00000A"/>
          <w:spacing w:val="-1"/>
          <w:sz w:val="24"/>
        </w:rPr>
        <w:t xml:space="preserve"> </w:t>
      </w:r>
      <w:r>
        <w:rPr>
          <w:rFonts w:ascii="Calibri"/>
          <w:color w:val="00000A"/>
          <w:sz w:val="24"/>
        </w:rPr>
        <w:t>by</w:t>
      </w:r>
      <w:r>
        <w:rPr>
          <w:rFonts w:ascii="Calibri"/>
          <w:color w:val="00000A"/>
          <w:spacing w:val="-1"/>
          <w:sz w:val="24"/>
        </w:rPr>
        <w:t xml:space="preserve"> </w:t>
      </w:r>
      <w:r>
        <w:rPr>
          <w:rFonts w:ascii="Calibri"/>
          <w:color w:val="00000A"/>
          <w:sz w:val="24"/>
        </w:rPr>
        <w:t>the</w:t>
      </w:r>
      <w:r>
        <w:rPr>
          <w:rFonts w:ascii="Calibri"/>
          <w:color w:val="00000A"/>
          <w:spacing w:val="-1"/>
          <w:sz w:val="24"/>
        </w:rPr>
        <w:t xml:space="preserve"> </w:t>
      </w:r>
      <w:r>
        <w:rPr>
          <w:rFonts w:ascii="Calibri"/>
          <w:color w:val="00000A"/>
          <w:sz w:val="24"/>
        </w:rPr>
        <w:t>Head</w:t>
      </w:r>
      <w:r>
        <w:rPr>
          <w:rFonts w:ascii="Calibri"/>
          <w:color w:val="00000A"/>
          <w:spacing w:val="-1"/>
          <w:sz w:val="24"/>
        </w:rPr>
        <w:t xml:space="preserve"> </w:t>
      </w:r>
      <w:r>
        <w:rPr>
          <w:rFonts w:ascii="Calibri"/>
          <w:color w:val="00000A"/>
          <w:sz w:val="24"/>
        </w:rPr>
        <w:t>of</w:t>
      </w:r>
      <w:r>
        <w:rPr>
          <w:rFonts w:ascii="Calibri"/>
          <w:color w:val="00000A"/>
          <w:spacing w:val="-1"/>
          <w:sz w:val="24"/>
        </w:rPr>
        <w:t xml:space="preserve"> </w:t>
      </w:r>
      <w:r>
        <w:rPr>
          <w:rFonts w:ascii="Calibri"/>
          <w:color w:val="00000A"/>
          <w:sz w:val="24"/>
        </w:rPr>
        <w:t>the</w:t>
      </w:r>
      <w:r>
        <w:rPr>
          <w:rFonts w:ascii="Calibri"/>
          <w:color w:val="00000A"/>
          <w:spacing w:val="-1"/>
          <w:sz w:val="24"/>
        </w:rPr>
        <w:t xml:space="preserve"> </w:t>
      </w:r>
      <w:r>
        <w:rPr>
          <w:rFonts w:ascii="Calibri"/>
          <w:color w:val="00000A"/>
          <w:sz w:val="24"/>
        </w:rPr>
        <w:t>Department</w:t>
      </w:r>
      <w:r>
        <w:rPr>
          <w:rFonts w:ascii="Calibri"/>
          <w:color w:val="00000A"/>
          <w:spacing w:val="-1"/>
          <w:sz w:val="24"/>
        </w:rPr>
        <w:t xml:space="preserve"> </w:t>
      </w:r>
      <w:r>
        <w:rPr>
          <w:rFonts w:ascii="Calibri"/>
          <w:color w:val="00000A"/>
          <w:sz w:val="24"/>
        </w:rPr>
        <w:t>or</w:t>
      </w:r>
      <w:r>
        <w:rPr>
          <w:rFonts w:ascii="Calibri"/>
          <w:color w:val="00000A"/>
          <w:spacing w:val="-1"/>
          <w:sz w:val="24"/>
        </w:rPr>
        <w:t xml:space="preserve"> </w:t>
      </w:r>
      <w:r>
        <w:rPr>
          <w:rFonts w:ascii="Calibri"/>
          <w:color w:val="00000A"/>
          <w:sz w:val="24"/>
        </w:rPr>
        <w:t>an</w:t>
      </w:r>
      <w:r>
        <w:rPr>
          <w:rFonts w:ascii="Calibri"/>
          <w:color w:val="00000A"/>
          <w:spacing w:val="-1"/>
          <w:sz w:val="24"/>
        </w:rPr>
        <w:t xml:space="preserve"> </w:t>
      </w:r>
      <w:r>
        <w:rPr>
          <w:rFonts w:ascii="Calibri"/>
          <w:color w:val="00000A"/>
          <w:sz w:val="24"/>
        </w:rPr>
        <w:t>authorized</w:t>
      </w:r>
      <w:r>
        <w:rPr>
          <w:rFonts w:ascii="Calibri"/>
          <w:color w:val="00000A"/>
          <w:spacing w:val="-1"/>
          <w:sz w:val="24"/>
        </w:rPr>
        <w:t xml:space="preserve"> </w:t>
      </w:r>
      <w:r>
        <w:rPr>
          <w:rFonts w:ascii="Calibri"/>
          <w:color w:val="00000A"/>
          <w:sz w:val="24"/>
        </w:rPr>
        <w:t>person</w:t>
      </w:r>
    </w:p>
    <w:p w14:paraId="76D614B5" w14:textId="1CCF0902" w:rsidR="00C1286B" w:rsidRDefault="00C1286B" w:rsidP="00AE3F30">
      <w:pPr>
        <w:spacing w:before="100"/>
        <w:rPr>
          <w:rFonts w:ascii="Calibri"/>
          <w:sz w:val="24"/>
        </w:rPr>
      </w:pPr>
    </w:p>
    <w:sectPr w:rsidR="00C1286B">
      <w:pgSz w:w="11910" w:h="16840"/>
      <w:pgMar w:top="1400" w:right="720" w:bottom="280" w:left="9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Symbol">
    <w:altName w:val="Segoe UI Symbol"/>
    <w:panose1 w:val="020B0502040204020203"/>
    <w:charset w:val="01"/>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panose1 w:val="020B0604020202020204"/>
    <w:charset w:val="01"/>
    <w:family w:val="swiss"/>
    <w:pitch w:val="variable"/>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202BC"/>
    <w:multiLevelType w:val="multilevel"/>
    <w:tmpl w:val="ABCA087A"/>
    <w:lvl w:ilvl="0">
      <w:start w:val="1"/>
      <w:numFmt w:val="decimal"/>
      <w:lvlText w:val="%1."/>
      <w:lvlJc w:val="left"/>
      <w:pPr>
        <w:ind w:left="720" w:hanging="360"/>
      </w:pPr>
      <w:rPr>
        <w:rFonts w:hint="default"/>
      </w:rPr>
    </w:lvl>
    <w:lvl w:ilvl="1">
      <w:start w:val="3"/>
      <w:numFmt w:val="decimal"/>
      <w:isLgl/>
      <w:lvlText w:val="%1.%2"/>
      <w:lvlJc w:val="left"/>
      <w:pPr>
        <w:ind w:left="1156" w:hanging="720"/>
      </w:pPr>
      <w:rPr>
        <w:rFonts w:hint="default"/>
        <w:b/>
      </w:rPr>
    </w:lvl>
    <w:lvl w:ilvl="2">
      <w:start w:val="1"/>
      <w:numFmt w:val="decimal"/>
      <w:isLgl/>
      <w:lvlText w:val="%1.%2.%3"/>
      <w:lvlJc w:val="left"/>
      <w:pPr>
        <w:ind w:left="1232" w:hanging="720"/>
      </w:pPr>
      <w:rPr>
        <w:rFonts w:hint="default"/>
        <w:b/>
      </w:rPr>
    </w:lvl>
    <w:lvl w:ilvl="3">
      <w:start w:val="1"/>
      <w:numFmt w:val="decimal"/>
      <w:isLgl/>
      <w:lvlText w:val="%1.%2.%3.%4"/>
      <w:lvlJc w:val="left"/>
      <w:pPr>
        <w:ind w:left="1668" w:hanging="1080"/>
      </w:pPr>
      <w:rPr>
        <w:rFonts w:hint="default"/>
        <w:b/>
      </w:rPr>
    </w:lvl>
    <w:lvl w:ilvl="4">
      <w:start w:val="1"/>
      <w:numFmt w:val="decimal"/>
      <w:isLgl/>
      <w:lvlText w:val="%1.%2.%3.%4.%5"/>
      <w:lvlJc w:val="left"/>
      <w:pPr>
        <w:ind w:left="1744" w:hanging="1080"/>
      </w:pPr>
      <w:rPr>
        <w:rFonts w:hint="default"/>
        <w:b/>
      </w:rPr>
    </w:lvl>
    <w:lvl w:ilvl="5">
      <w:start w:val="1"/>
      <w:numFmt w:val="decimal"/>
      <w:isLgl/>
      <w:lvlText w:val="%1.%2.%3.%4.%5.%6"/>
      <w:lvlJc w:val="left"/>
      <w:pPr>
        <w:ind w:left="2180" w:hanging="1440"/>
      </w:pPr>
      <w:rPr>
        <w:rFonts w:hint="default"/>
        <w:b/>
      </w:rPr>
    </w:lvl>
    <w:lvl w:ilvl="6">
      <w:start w:val="1"/>
      <w:numFmt w:val="decimal"/>
      <w:isLgl/>
      <w:lvlText w:val="%1.%2.%3.%4.%5.%6.%7"/>
      <w:lvlJc w:val="left"/>
      <w:pPr>
        <w:ind w:left="2616" w:hanging="1800"/>
      </w:pPr>
      <w:rPr>
        <w:rFonts w:hint="default"/>
        <w:b/>
      </w:rPr>
    </w:lvl>
    <w:lvl w:ilvl="7">
      <w:start w:val="1"/>
      <w:numFmt w:val="decimal"/>
      <w:isLgl/>
      <w:lvlText w:val="%1.%2.%3.%4.%5.%6.%7.%8"/>
      <w:lvlJc w:val="left"/>
      <w:pPr>
        <w:ind w:left="2692" w:hanging="1800"/>
      </w:pPr>
      <w:rPr>
        <w:rFonts w:hint="default"/>
        <w:b/>
      </w:rPr>
    </w:lvl>
    <w:lvl w:ilvl="8">
      <w:start w:val="1"/>
      <w:numFmt w:val="decimal"/>
      <w:isLgl/>
      <w:lvlText w:val="%1.%2.%3.%4.%5.%6.%7.%8.%9"/>
      <w:lvlJc w:val="left"/>
      <w:pPr>
        <w:ind w:left="3128" w:hanging="2160"/>
      </w:pPr>
      <w:rPr>
        <w:rFonts w:hint="default"/>
        <w:b/>
      </w:r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984392B"/>
    <w:multiLevelType w:val="multilevel"/>
    <w:tmpl w:val="7DAA4712"/>
    <w:lvl w:ilvl="0">
      <w:start w:val="4"/>
      <w:numFmt w:val="decimal"/>
      <w:lvlText w:val="%1"/>
      <w:lvlJc w:val="left"/>
      <w:pPr>
        <w:ind w:left="943" w:hanging="366"/>
      </w:pPr>
      <w:rPr>
        <w:rFonts w:hint="default"/>
        <w:lang w:val="en-US" w:eastAsia="en-US" w:bidi="ar-SA"/>
      </w:rPr>
    </w:lvl>
    <w:lvl w:ilvl="1">
      <w:start w:val="1"/>
      <w:numFmt w:val="decimal"/>
      <w:lvlText w:val="%1.%2"/>
      <w:lvlJc w:val="left"/>
      <w:pPr>
        <w:ind w:left="943" w:hanging="366"/>
      </w:pPr>
      <w:rPr>
        <w:rFonts w:ascii="Corbel" w:eastAsia="Corbel" w:hAnsi="Corbel" w:cs="Corbel" w:hint="default"/>
        <w:b/>
        <w:bCs/>
        <w:w w:val="100"/>
        <w:sz w:val="24"/>
        <w:szCs w:val="24"/>
        <w:lang w:val="en-US" w:eastAsia="en-US" w:bidi="ar-SA"/>
      </w:rPr>
    </w:lvl>
    <w:lvl w:ilvl="2">
      <w:numFmt w:val="bullet"/>
      <w:lvlText w:val="•"/>
      <w:lvlJc w:val="left"/>
      <w:pPr>
        <w:ind w:left="2792" w:hanging="366"/>
      </w:pPr>
      <w:rPr>
        <w:rFonts w:hint="default"/>
        <w:lang w:val="en-US" w:eastAsia="en-US" w:bidi="ar-SA"/>
      </w:rPr>
    </w:lvl>
    <w:lvl w:ilvl="3">
      <w:numFmt w:val="bullet"/>
      <w:lvlText w:val="•"/>
      <w:lvlJc w:val="left"/>
      <w:pPr>
        <w:ind w:left="3719" w:hanging="366"/>
      </w:pPr>
      <w:rPr>
        <w:rFonts w:hint="default"/>
        <w:lang w:val="en-US" w:eastAsia="en-US" w:bidi="ar-SA"/>
      </w:rPr>
    </w:lvl>
    <w:lvl w:ilvl="4">
      <w:numFmt w:val="bullet"/>
      <w:lvlText w:val="•"/>
      <w:lvlJc w:val="left"/>
      <w:pPr>
        <w:ind w:left="4645" w:hanging="366"/>
      </w:pPr>
      <w:rPr>
        <w:rFonts w:hint="default"/>
        <w:lang w:val="en-US" w:eastAsia="en-US" w:bidi="ar-SA"/>
      </w:rPr>
    </w:lvl>
    <w:lvl w:ilvl="5">
      <w:numFmt w:val="bullet"/>
      <w:lvlText w:val="•"/>
      <w:lvlJc w:val="left"/>
      <w:pPr>
        <w:ind w:left="5572" w:hanging="366"/>
      </w:pPr>
      <w:rPr>
        <w:rFonts w:hint="default"/>
        <w:lang w:val="en-US" w:eastAsia="en-US" w:bidi="ar-SA"/>
      </w:rPr>
    </w:lvl>
    <w:lvl w:ilvl="6">
      <w:numFmt w:val="bullet"/>
      <w:lvlText w:val="•"/>
      <w:lvlJc w:val="left"/>
      <w:pPr>
        <w:ind w:left="6498" w:hanging="366"/>
      </w:pPr>
      <w:rPr>
        <w:rFonts w:hint="default"/>
        <w:lang w:val="en-US" w:eastAsia="en-US" w:bidi="ar-SA"/>
      </w:rPr>
    </w:lvl>
    <w:lvl w:ilvl="7">
      <w:numFmt w:val="bullet"/>
      <w:lvlText w:val="•"/>
      <w:lvlJc w:val="left"/>
      <w:pPr>
        <w:ind w:left="7424" w:hanging="366"/>
      </w:pPr>
      <w:rPr>
        <w:rFonts w:hint="default"/>
        <w:lang w:val="en-US" w:eastAsia="en-US" w:bidi="ar-SA"/>
      </w:rPr>
    </w:lvl>
    <w:lvl w:ilvl="8">
      <w:numFmt w:val="bullet"/>
      <w:lvlText w:val="•"/>
      <w:lvlJc w:val="left"/>
      <w:pPr>
        <w:ind w:left="8351" w:hanging="366"/>
      </w:pPr>
      <w:rPr>
        <w:rFonts w:hint="default"/>
        <w:lang w:val="en-US" w:eastAsia="en-US" w:bidi="ar-SA"/>
      </w:rPr>
    </w:lvl>
  </w:abstractNum>
  <w:abstractNum w:abstractNumId="3" w15:restartNumberingAfterBreak="0">
    <w:nsid w:val="77D15F7F"/>
    <w:multiLevelType w:val="multilevel"/>
    <w:tmpl w:val="0890C100"/>
    <w:lvl w:ilvl="0">
      <w:start w:val="1"/>
      <w:numFmt w:val="decimal"/>
      <w:lvlText w:val="%1."/>
      <w:lvlJc w:val="left"/>
      <w:pPr>
        <w:ind w:left="380" w:hanging="229"/>
      </w:pPr>
      <w:rPr>
        <w:rFonts w:ascii="Corbel" w:eastAsia="Corbel" w:hAnsi="Corbel" w:cs="Corbel" w:hint="default"/>
        <w:b/>
        <w:bCs/>
        <w:w w:val="100"/>
        <w:sz w:val="24"/>
        <w:szCs w:val="24"/>
        <w:lang w:val="en-US" w:eastAsia="en-US" w:bidi="ar-SA"/>
      </w:rPr>
    </w:lvl>
    <w:lvl w:ilvl="1">
      <w:start w:val="1"/>
      <w:numFmt w:val="decimal"/>
      <w:lvlText w:val="%1.%2."/>
      <w:lvlJc w:val="left"/>
      <w:pPr>
        <w:ind w:left="815" w:hanging="379"/>
      </w:pPr>
      <w:rPr>
        <w:rFonts w:ascii="Corbel" w:eastAsia="Corbel" w:hAnsi="Corbel" w:cs="Corbel" w:hint="default"/>
        <w:b/>
        <w:bCs/>
        <w:w w:val="100"/>
        <w:sz w:val="22"/>
        <w:szCs w:val="22"/>
        <w:lang w:val="en-US" w:eastAsia="en-US" w:bidi="ar-SA"/>
      </w:rPr>
    </w:lvl>
    <w:lvl w:ilvl="2">
      <w:numFmt w:val="bullet"/>
      <w:lvlText w:val="☐"/>
      <w:lvlJc w:val="left"/>
      <w:pPr>
        <w:ind w:left="1116" w:hanging="255"/>
      </w:pPr>
      <w:rPr>
        <w:rFonts w:ascii="Segoe UI Symbol" w:eastAsia="Segoe UI Symbol" w:hAnsi="Segoe UI Symbol" w:cs="Segoe UI Symbol" w:hint="default"/>
        <w:w w:val="100"/>
        <w:sz w:val="24"/>
        <w:szCs w:val="24"/>
        <w:lang w:val="en-US" w:eastAsia="en-US" w:bidi="ar-SA"/>
      </w:rPr>
    </w:lvl>
    <w:lvl w:ilvl="3">
      <w:numFmt w:val="bullet"/>
      <w:lvlText w:val="•"/>
      <w:lvlJc w:val="left"/>
      <w:pPr>
        <w:ind w:left="1120" w:hanging="255"/>
      </w:pPr>
      <w:rPr>
        <w:rFonts w:hint="default"/>
        <w:lang w:val="en-US" w:eastAsia="en-US" w:bidi="ar-SA"/>
      </w:rPr>
    </w:lvl>
    <w:lvl w:ilvl="4">
      <w:numFmt w:val="bullet"/>
      <w:lvlText w:val="•"/>
      <w:lvlJc w:val="left"/>
      <w:pPr>
        <w:ind w:left="2417" w:hanging="255"/>
      </w:pPr>
      <w:rPr>
        <w:rFonts w:hint="default"/>
        <w:lang w:val="en-US" w:eastAsia="en-US" w:bidi="ar-SA"/>
      </w:rPr>
    </w:lvl>
    <w:lvl w:ilvl="5">
      <w:numFmt w:val="bullet"/>
      <w:lvlText w:val="•"/>
      <w:lvlJc w:val="left"/>
      <w:pPr>
        <w:ind w:left="3715" w:hanging="255"/>
      </w:pPr>
      <w:rPr>
        <w:rFonts w:hint="default"/>
        <w:lang w:val="en-US" w:eastAsia="en-US" w:bidi="ar-SA"/>
      </w:rPr>
    </w:lvl>
    <w:lvl w:ilvl="6">
      <w:numFmt w:val="bullet"/>
      <w:lvlText w:val="•"/>
      <w:lvlJc w:val="left"/>
      <w:pPr>
        <w:ind w:left="5013" w:hanging="255"/>
      </w:pPr>
      <w:rPr>
        <w:rFonts w:hint="default"/>
        <w:lang w:val="en-US" w:eastAsia="en-US" w:bidi="ar-SA"/>
      </w:rPr>
    </w:lvl>
    <w:lvl w:ilvl="7">
      <w:numFmt w:val="bullet"/>
      <w:lvlText w:val="•"/>
      <w:lvlJc w:val="left"/>
      <w:pPr>
        <w:ind w:left="6310" w:hanging="255"/>
      </w:pPr>
      <w:rPr>
        <w:rFonts w:hint="default"/>
        <w:lang w:val="en-US" w:eastAsia="en-US" w:bidi="ar-SA"/>
      </w:rPr>
    </w:lvl>
    <w:lvl w:ilvl="8">
      <w:numFmt w:val="bullet"/>
      <w:lvlText w:val="•"/>
      <w:lvlJc w:val="left"/>
      <w:pPr>
        <w:ind w:left="7608" w:hanging="255"/>
      </w:pPr>
      <w:rPr>
        <w:rFonts w:hint="default"/>
        <w:lang w:val="en-US" w:eastAsia="en-US" w:bidi="ar-SA"/>
      </w:rPr>
    </w:lvl>
  </w:abstractNum>
  <w:abstractNum w:abstractNumId="4" w15:restartNumberingAfterBreak="0">
    <w:nsid w:val="78C57B7D"/>
    <w:multiLevelType w:val="multilevel"/>
    <w:tmpl w:val="A6C4207C"/>
    <w:lvl w:ilvl="0">
      <w:start w:val="3"/>
      <w:numFmt w:val="decimal"/>
      <w:lvlText w:val="%1"/>
      <w:lvlJc w:val="left"/>
      <w:pPr>
        <w:ind w:left="868" w:hanging="356"/>
      </w:pPr>
      <w:rPr>
        <w:rFonts w:hint="default"/>
        <w:lang w:val="en-US" w:eastAsia="en-US" w:bidi="ar-SA"/>
      </w:rPr>
    </w:lvl>
    <w:lvl w:ilvl="1">
      <w:start w:val="1"/>
      <w:numFmt w:val="decimal"/>
      <w:lvlText w:val="%1.%2"/>
      <w:lvlJc w:val="left"/>
      <w:pPr>
        <w:ind w:left="868" w:hanging="356"/>
        <w:jc w:val="right"/>
      </w:pPr>
      <w:rPr>
        <w:rFonts w:ascii="Corbel" w:eastAsia="Corbel" w:hAnsi="Corbel" w:cs="Corbel" w:hint="default"/>
        <w:b/>
        <w:bCs/>
        <w:w w:val="100"/>
        <w:sz w:val="24"/>
        <w:szCs w:val="24"/>
        <w:lang w:val="en-US" w:eastAsia="en-US" w:bidi="ar-SA"/>
      </w:rPr>
    </w:lvl>
    <w:lvl w:ilvl="2">
      <w:start w:val="1"/>
      <w:numFmt w:val="upperLetter"/>
      <w:lvlText w:val="%3."/>
      <w:lvlJc w:val="left"/>
      <w:pPr>
        <w:ind w:left="1232" w:hanging="360"/>
      </w:pPr>
      <w:rPr>
        <w:rFonts w:ascii="Corbel" w:eastAsia="Corbel" w:hAnsi="Corbel" w:cs="Corbel" w:hint="default"/>
        <w:w w:val="100"/>
        <w:sz w:val="24"/>
        <w:szCs w:val="24"/>
        <w:lang w:val="en-US" w:eastAsia="en-US" w:bidi="ar-SA"/>
      </w:rPr>
    </w:lvl>
    <w:lvl w:ilvl="3">
      <w:numFmt w:val="bullet"/>
      <w:lvlText w:val="•"/>
      <w:lvlJc w:val="left"/>
      <w:pPr>
        <w:ind w:left="3232" w:hanging="360"/>
      </w:pPr>
      <w:rPr>
        <w:rFonts w:hint="default"/>
        <w:lang w:val="en-US" w:eastAsia="en-US" w:bidi="ar-SA"/>
      </w:rPr>
    </w:lvl>
    <w:lvl w:ilvl="4">
      <w:numFmt w:val="bullet"/>
      <w:lvlText w:val="•"/>
      <w:lvlJc w:val="left"/>
      <w:pPr>
        <w:ind w:left="4228" w:hanging="360"/>
      </w:pPr>
      <w:rPr>
        <w:rFonts w:hint="default"/>
        <w:lang w:val="en-US" w:eastAsia="en-US" w:bidi="ar-SA"/>
      </w:rPr>
    </w:lvl>
    <w:lvl w:ilvl="5">
      <w:numFmt w:val="bullet"/>
      <w:lvlText w:val="•"/>
      <w:lvlJc w:val="left"/>
      <w:pPr>
        <w:ind w:left="5224" w:hanging="360"/>
      </w:pPr>
      <w:rPr>
        <w:rFonts w:hint="default"/>
        <w:lang w:val="en-US" w:eastAsia="en-US" w:bidi="ar-SA"/>
      </w:rPr>
    </w:lvl>
    <w:lvl w:ilvl="6">
      <w:numFmt w:val="bullet"/>
      <w:lvlText w:val="•"/>
      <w:lvlJc w:val="left"/>
      <w:pPr>
        <w:ind w:left="6220" w:hanging="360"/>
      </w:pPr>
      <w:rPr>
        <w:rFonts w:hint="default"/>
        <w:lang w:val="en-US" w:eastAsia="en-US" w:bidi="ar-SA"/>
      </w:rPr>
    </w:lvl>
    <w:lvl w:ilvl="7">
      <w:numFmt w:val="bullet"/>
      <w:lvlText w:val="•"/>
      <w:lvlJc w:val="left"/>
      <w:pPr>
        <w:ind w:left="7216" w:hanging="360"/>
      </w:pPr>
      <w:rPr>
        <w:rFonts w:hint="default"/>
        <w:lang w:val="en-US" w:eastAsia="en-US" w:bidi="ar-SA"/>
      </w:rPr>
    </w:lvl>
    <w:lvl w:ilvl="8">
      <w:numFmt w:val="bullet"/>
      <w:lvlText w:val="•"/>
      <w:lvlJc w:val="left"/>
      <w:pPr>
        <w:ind w:left="8212" w:hanging="360"/>
      </w:pPr>
      <w:rPr>
        <w:rFonts w:hint="default"/>
        <w:lang w:val="en-US" w:eastAsia="en-US" w:bidi="ar-SA"/>
      </w:rPr>
    </w:lvl>
  </w:abstractNum>
  <w:num w:numId="1" w16cid:durableId="883831204">
    <w:abstractNumId w:val="2"/>
  </w:num>
  <w:num w:numId="2" w16cid:durableId="2076928953">
    <w:abstractNumId w:val="4"/>
  </w:num>
  <w:num w:numId="3" w16cid:durableId="454101946">
    <w:abstractNumId w:val="3"/>
  </w:num>
  <w:num w:numId="4" w16cid:durableId="1689141350">
    <w:abstractNumId w:val="0"/>
  </w:num>
  <w:num w:numId="5" w16cid:durableId="2101169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86B"/>
    <w:rsid w:val="00007F22"/>
    <w:rsid w:val="00187DE2"/>
    <w:rsid w:val="001F072D"/>
    <w:rsid w:val="00823935"/>
    <w:rsid w:val="00846BD9"/>
    <w:rsid w:val="008C40DF"/>
    <w:rsid w:val="00AE3F30"/>
    <w:rsid w:val="00BB25C9"/>
    <w:rsid w:val="00C1286B"/>
    <w:rsid w:val="00CE328C"/>
    <w:rsid w:val="00EF482C"/>
    <w:rsid w:val="00F77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44950"/>
  <w15:docId w15:val="{8D41A359-0194-7F49-AAE5-29B57893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orbel" w:eastAsia="Corbel" w:hAnsi="Corbel" w:cs="Corbe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b/>
      <w:bCs/>
      <w:sz w:val="24"/>
      <w:szCs w:val="24"/>
    </w:rPr>
  </w:style>
  <w:style w:type="paragraph" w:styleId="Akapitzlist">
    <w:name w:val="List Paragraph"/>
    <w:basedOn w:val="Normalny"/>
    <w:uiPriority w:val="34"/>
    <w:qFormat/>
    <w:pPr>
      <w:ind w:left="1232" w:hanging="361"/>
    </w:pPr>
  </w:style>
  <w:style w:type="paragraph" w:customStyle="1" w:styleId="TableParagraph">
    <w:name w:val="Table Paragraph"/>
    <w:basedOn w:val="Normalny"/>
    <w:uiPriority w:val="1"/>
    <w:qFormat/>
  </w:style>
  <w:style w:type="table" w:styleId="Tabela-Siatka">
    <w:name w:val="Table Grid"/>
    <w:basedOn w:val="Standardowy"/>
    <w:uiPriority w:val="39"/>
    <w:rsid w:val="00F77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EF482C"/>
    <w:rPr>
      <w:i/>
      <w:iCs/>
    </w:rPr>
  </w:style>
  <w:style w:type="paragraph" w:customStyle="1" w:styleId="Punktygwne">
    <w:name w:val="Punkty główne"/>
    <w:basedOn w:val="Normalny"/>
    <w:rsid w:val="00EF482C"/>
    <w:pPr>
      <w:widowControl/>
      <w:suppressAutoHyphens/>
      <w:autoSpaceDE/>
      <w:autoSpaceDN/>
      <w:spacing w:before="240" w:after="60"/>
    </w:pPr>
    <w:rPr>
      <w:rFonts w:ascii="Times New Roman" w:eastAsia="Calibri" w:hAnsi="Times New Roman" w:cs="Times New Roman"/>
      <w:b/>
      <w:smallCaps/>
      <w:color w:val="00000A"/>
      <w:sz w:val="24"/>
      <w:lang w:val="pl-PL"/>
    </w:rPr>
  </w:style>
  <w:style w:type="paragraph" w:customStyle="1" w:styleId="Podpunkty">
    <w:name w:val="Podpunkty"/>
    <w:basedOn w:val="Normalny"/>
    <w:rsid w:val="00EF482C"/>
    <w:pPr>
      <w:widowControl/>
      <w:tabs>
        <w:tab w:val="left" w:pos="-5814"/>
      </w:tabs>
      <w:suppressAutoHyphens/>
      <w:overflowPunct w:val="0"/>
      <w:autoSpaceDE/>
      <w:autoSpaceDN/>
      <w:ind w:left="360"/>
      <w:jc w:val="both"/>
      <w:textAlignment w:val="baseline"/>
    </w:pPr>
    <w:rPr>
      <w:rFonts w:ascii="Times New Roman" w:eastAsia="Times New Roman" w:hAnsi="Times New Roman" w:cs="Times New Roman"/>
      <w:b/>
      <w:color w:val="00000A"/>
      <w:szCs w:val="20"/>
      <w:lang w:val="pl-PL" w:eastAsia="pl-PL"/>
    </w:rPr>
  </w:style>
  <w:style w:type="paragraph" w:customStyle="1" w:styleId="Nagwkitablic">
    <w:name w:val="Nagłówki tablic"/>
    <w:basedOn w:val="Normalny"/>
    <w:uiPriority w:val="99"/>
    <w:rsid w:val="00EF482C"/>
    <w:pPr>
      <w:widowControl/>
      <w:suppressAutoHyphens/>
      <w:autoSpaceDE/>
      <w:autoSpaceDN/>
      <w:spacing w:after="120" w:line="288" w:lineRule="auto"/>
    </w:pPr>
    <w:rPr>
      <w:rFonts w:ascii="Times New Roman" w:eastAsia="Calibri" w:hAnsi="Times New Roman" w:cs="Times New Roman"/>
      <w:color w:val="00000A"/>
      <w:sz w:val="24"/>
      <w:lang w:val="pl-PL"/>
    </w:rPr>
  </w:style>
  <w:style w:type="paragraph" w:customStyle="1" w:styleId="centralniewrubryce">
    <w:name w:val="centralnie w rubryce"/>
    <w:basedOn w:val="Normalny"/>
    <w:rsid w:val="00EF482C"/>
    <w:pPr>
      <w:widowControl/>
      <w:tabs>
        <w:tab w:val="left" w:pos="-5814"/>
      </w:tabs>
      <w:suppressAutoHyphens/>
      <w:overflowPunct w:val="0"/>
      <w:autoSpaceDE/>
      <w:autoSpaceDN/>
      <w:spacing w:before="40" w:after="40"/>
      <w:jc w:val="center"/>
    </w:pPr>
    <w:rPr>
      <w:rFonts w:ascii="Times New Roman" w:eastAsia="Times New Roman" w:hAnsi="Times New Roman" w:cs="Times New Roman"/>
      <w:color w:val="00000A"/>
      <w:sz w:val="20"/>
      <w:szCs w:val="20"/>
      <w:lang w:val="pl-PL" w:eastAsia="pl-PL"/>
    </w:rPr>
  </w:style>
  <w:style w:type="character" w:styleId="Odwoaniedokomentarza">
    <w:name w:val="annotation reference"/>
    <w:basedOn w:val="Domylnaczcionkaakapitu"/>
    <w:uiPriority w:val="99"/>
    <w:semiHidden/>
    <w:unhideWhenUsed/>
    <w:rsid w:val="008C40DF"/>
    <w:rPr>
      <w:sz w:val="16"/>
      <w:szCs w:val="16"/>
    </w:rPr>
  </w:style>
  <w:style w:type="character" w:customStyle="1" w:styleId="a-size-large">
    <w:name w:val="a-size-large"/>
    <w:basedOn w:val="Domylnaczcionkaakapitu"/>
    <w:rsid w:val="00BB2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9505">
      <w:bodyDiv w:val="1"/>
      <w:marLeft w:val="0"/>
      <w:marRight w:val="0"/>
      <w:marTop w:val="0"/>
      <w:marBottom w:val="0"/>
      <w:divBdr>
        <w:top w:val="none" w:sz="0" w:space="0" w:color="auto"/>
        <w:left w:val="none" w:sz="0" w:space="0" w:color="auto"/>
        <w:bottom w:val="none" w:sz="0" w:space="0" w:color="auto"/>
        <w:right w:val="none" w:sz="0" w:space="0" w:color="auto"/>
      </w:divBdr>
    </w:div>
    <w:div w:id="148132595">
      <w:bodyDiv w:val="1"/>
      <w:marLeft w:val="0"/>
      <w:marRight w:val="0"/>
      <w:marTop w:val="0"/>
      <w:marBottom w:val="0"/>
      <w:divBdr>
        <w:top w:val="none" w:sz="0" w:space="0" w:color="auto"/>
        <w:left w:val="none" w:sz="0" w:space="0" w:color="auto"/>
        <w:bottom w:val="none" w:sz="0" w:space="0" w:color="auto"/>
        <w:right w:val="none" w:sz="0" w:space="0" w:color="auto"/>
      </w:divBdr>
    </w:div>
    <w:div w:id="1433165647">
      <w:bodyDiv w:val="1"/>
      <w:marLeft w:val="0"/>
      <w:marRight w:val="0"/>
      <w:marTop w:val="0"/>
      <w:marBottom w:val="0"/>
      <w:divBdr>
        <w:top w:val="none" w:sz="0" w:space="0" w:color="auto"/>
        <w:left w:val="none" w:sz="0" w:space="0" w:color="auto"/>
        <w:bottom w:val="none" w:sz="0" w:space="0" w:color="auto"/>
        <w:right w:val="none" w:sz="0" w:space="0" w:color="auto"/>
      </w:divBdr>
      <w:divsChild>
        <w:div w:id="983386039">
          <w:marLeft w:val="0"/>
          <w:marRight w:val="0"/>
          <w:marTop w:val="0"/>
          <w:marBottom w:val="0"/>
          <w:divBdr>
            <w:top w:val="none" w:sz="0" w:space="0" w:color="auto"/>
            <w:left w:val="none" w:sz="0" w:space="0" w:color="auto"/>
            <w:bottom w:val="none" w:sz="0" w:space="0" w:color="auto"/>
            <w:right w:val="none" w:sz="0" w:space="0" w:color="auto"/>
          </w:divBdr>
          <w:divsChild>
            <w:div w:id="1617328318">
              <w:marLeft w:val="0"/>
              <w:marRight w:val="0"/>
              <w:marTop w:val="0"/>
              <w:marBottom w:val="0"/>
              <w:divBdr>
                <w:top w:val="none" w:sz="0" w:space="0" w:color="auto"/>
                <w:left w:val="none" w:sz="0" w:space="0" w:color="auto"/>
                <w:bottom w:val="none" w:sz="0" w:space="0" w:color="auto"/>
                <w:right w:val="none" w:sz="0" w:space="0" w:color="auto"/>
              </w:divBdr>
              <w:divsChild>
                <w:div w:id="550044201">
                  <w:marLeft w:val="0"/>
                  <w:marRight w:val="0"/>
                  <w:marTop w:val="0"/>
                  <w:marBottom w:val="0"/>
                  <w:divBdr>
                    <w:top w:val="none" w:sz="0" w:space="0" w:color="auto"/>
                    <w:left w:val="none" w:sz="0" w:space="0" w:color="auto"/>
                    <w:bottom w:val="none" w:sz="0" w:space="0" w:color="auto"/>
                    <w:right w:val="none" w:sz="0" w:space="0" w:color="auto"/>
                  </w:divBdr>
                  <w:divsChild>
                    <w:div w:id="204219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465599">
      <w:bodyDiv w:val="1"/>
      <w:marLeft w:val="0"/>
      <w:marRight w:val="0"/>
      <w:marTop w:val="0"/>
      <w:marBottom w:val="0"/>
      <w:divBdr>
        <w:top w:val="none" w:sz="0" w:space="0" w:color="auto"/>
        <w:left w:val="none" w:sz="0" w:space="0" w:color="auto"/>
        <w:bottom w:val="none" w:sz="0" w:space="0" w:color="auto"/>
        <w:right w:val="none" w:sz="0" w:space="0" w:color="auto"/>
      </w:divBdr>
    </w:div>
    <w:div w:id="1571191818">
      <w:bodyDiv w:val="1"/>
      <w:marLeft w:val="0"/>
      <w:marRight w:val="0"/>
      <w:marTop w:val="0"/>
      <w:marBottom w:val="0"/>
      <w:divBdr>
        <w:top w:val="none" w:sz="0" w:space="0" w:color="auto"/>
        <w:left w:val="none" w:sz="0" w:space="0" w:color="auto"/>
        <w:bottom w:val="none" w:sz="0" w:space="0" w:color="auto"/>
        <w:right w:val="none" w:sz="0" w:space="0" w:color="auto"/>
      </w:divBdr>
    </w:div>
    <w:div w:id="1674798267">
      <w:bodyDiv w:val="1"/>
      <w:marLeft w:val="0"/>
      <w:marRight w:val="0"/>
      <w:marTop w:val="0"/>
      <w:marBottom w:val="0"/>
      <w:divBdr>
        <w:top w:val="none" w:sz="0" w:space="0" w:color="auto"/>
        <w:left w:val="none" w:sz="0" w:space="0" w:color="auto"/>
        <w:bottom w:val="none" w:sz="0" w:space="0" w:color="auto"/>
        <w:right w:val="none" w:sz="0" w:space="0" w:color="auto"/>
      </w:divBdr>
      <w:divsChild>
        <w:div w:id="359480617">
          <w:marLeft w:val="0"/>
          <w:marRight w:val="0"/>
          <w:marTop w:val="0"/>
          <w:marBottom w:val="0"/>
          <w:divBdr>
            <w:top w:val="none" w:sz="0" w:space="0" w:color="auto"/>
            <w:left w:val="none" w:sz="0" w:space="0" w:color="auto"/>
            <w:bottom w:val="none" w:sz="0" w:space="0" w:color="auto"/>
            <w:right w:val="none" w:sz="0" w:space="0" w:color="auto"/>
          </w:divBdr>
          <w:divsChild>
            <w:div w:id="290677200">
              <w:marLeft w:val="0"/>
              <w:marRight w:val="0"/>
              <w:marTop w:val="0"/>
              <w:marBottom w:val="0"/>
              <w:divBdr>
                <w:top w:val="none" w:sz="0" w:space="0" w:color="auto"/>
                <w:left w:val="none" w:sz="0" w:space="0" w:color="auto"/>
                <w:bottom w:val="none" w:sz="0" w:space="0" w:color="auto"/>
                <w:right w:val="none" w:sz="0" w:space="0" w:color="auto"/>
              </w:divBdr>
              <w:divsChild>
                <w:div w:id="208536840">
                  <w:marLeft w:val="0"/>
                  <w:marRight w:val="0"/>
                  <w:marTop w:val="0"/>
                  <w:marBottom w:val="0"/>
                  <w:divBdr>
                    <w:top w:val="none" w:sz="0" w:space="0" w:color="auto"/>
                    <w:left w:val="none" w:sz="0" w:space="0" w:color="auto"/>
                    <w:bottom w:val="none" w:sz="0" w:space="0" w:color="auto"/>
                    <w:right w:val="none" w:sz="0" w:space="0" w:color="auto"/>
                  </w:divBdr>
                  <w:divsChild>
                    <w:div w:id="13524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932</Words>
  <Characters>5593</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Małgorzata Zarębińska</cp:lastModifiedBy>
  <cp:revision>5</cp:revision>
  <dcterms:created xsi:type="dcterms:W3CDTF">2024-05-29T19:42:00Z</dcterms:created>
  <dcterms:modified xsi:type="dcterms:W3CDTF">2024-06-04T09:33:00Z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2024-02-21T00:00:00Z</vt:filetime>
  </property>
  <property fmtid="{D5CDD505-2E9C-101B-9397-08002B2CF9AE}" pid="3" name="LastSaved">
    <vt:filetime>2024-05-29T00:00:00Z</vt:filetime>
  </property>
</Properties>
</file>