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614" w:rsidRDefault="00742614" w:rsidP="00742614">
      <w:pPr>
        <w:rPr>
          <w:rFonts w:ascii="Times New Roman" w:hAnsi="Times New Roman" w:cs="Times New Roman"/>
          <w:color w:val="212121"/>
          <w:shd w:val="clear" w:color="auto" w:fill="FFFFFF"/>
          <w:lang w:val="en-US"/>
        </w:rPr>
      </w:pPr>
      <w:r w:rsidRPr="00742614">
        <w:rPr>
          <w:rFonts w:ascii="Times New Roman" w:hAnsi="Times New Roman" w:cs="Times New Roman"/>
          <w:color w:val="212121"/>
          <w:shd w:val="clear" w:color="auto" w:fill="FFFFFF"/>
          <w:lang w:val="en-US"/>
        </w:rPr>
        <w:t>Appendix number 1.5 to The Rector UR Resolution No. 12/2019</w:t>
      </w:r>
    </w:p>
    <w:p w:rsidR="000A64CB" w:rsidRPr="00CB6E14" w:rsidRDefault="000A64CB" w:rsidP="000A64CB">
      <w:pPr>
        <w:jc w:val="center"/>
        <w:rPr>
          <w:rFonts w:ascii="Times New Roman" w:hAnsi="Times New Roman" w:cs="Times New Roman"/>
          <w:color w:val="212121"/>
          <w:shd w:val="clear" w:color="auto" w:fill="FFFFFF"/>
          <w:lang w:val="en-US"/>
        </w:rPr>
      </w:pPr>
      <w:r w:rsidRPr="00CB6E14">
        <w:rPr>
          <w:rFonts w:ascii="Times New Roman" w:hAnsi="Times New Roman" w:cs="Times New Roman"/>
          <w:color w:val="212121"/>
          <w:shd w:val="clear" w:color="auto" w:fill="FFFFFF"/>
          <w:lang w:val="en-US"/>
        </w:rPr>
        <w:t>SYLLABUS</w:t>
      </w:r>
    </w:p>
    <w:p w:rsidR="000A64CB" w:rsidRPr="00CB6E14" w:rsidRDefault="007859D6" w:rsidP="000A64CB">
      <w:pPr>
        <w:jc w:val="center"/>
        <w:rPr>
          <w:rFonts w:ascii="Times New Roman" w:hAnsi="Times New Roman" w:cs="Times New Roman"/>
          <w:b/>
          <w:color w:val="212121"/>
          <w:shd w:val="clear" w:color="auto" w:fill="FFFFFF"/>
          <w:lang w:val="en-US"/>
        </w:rPr>
      </w:pPr>
      <w:r w:rsidRPr="00CB6E14">
        <w:rPr>
          <w:rFonts w:ascii="Times New Roman" w:hAnsi="Times New Roman" w:cs="Times New Roman"/>
          <w:b/>
          <w:color w:val="212121"/>
          <w:shd w:val="clear" w:color="auto" w:fill="FFFFFF"/>
          <w:lang w:val="en-US"/>
        </w:rPr>
        <w:t xml:space="preserve">concerning the cycle of education </w:t>
      </w:r>
      <w:r w:rsidR="0055692B">
        <w:rPr>
          <w:rFonts w:ascii="Times New Roman" w:hAnsi="Times New Roman" w:cs="Times New Roman"/>
          <w:b/>
          <w:color w:val="212121"/>
          <w:shd w:val="clear" w:color="auto" w:fill="FFFFFF"/>
          <w:lang w:val="en-US"/>
        </w:rPr>
        <w:t>202</w:t>
      </w:r>
      <w:r w:rsidR="006A3EDC">
        <w:rPr>
          <w:rFonts w:ascii="Times New Roman" w:hAnsi="Times New Roman" w:cs="Times New Roman"/>
          <w:b/>
          <w:color w:val="212121"/>
          <w:shd w:val="clear" w:color="auto" w:fill="FFFFFF"/>
          <w:lang w:val="en-US"/>
        </w:rPr>
        <w:t>4</w:t>
      </w:r>
      <w:r w:rsidR="0055692B">
        <w:rPr>
          <w:rFonts w:ascii="Times New Roman" w:hAnsi="Times New Roman" w:cs="Times New Roman"/>
          <w:b/>
          <w:color w:val="212121"/>
          <w:shd w:val="clear" w:color="auto" w:fill="FFFFFF"/>
          <w:lang w:val="en-US"/>
        </w:rPr>
        <w:t>-20</w:t>
      </w:r>
      <w:r w:rsidR="006A3EDC">
        <w:rPr>
          <w:rFonts w:ascii="Times New Roman" w:hAnsi="Times New Roman" w:cs="Times New Roman"/>
          <w:b/>
          <w:color w:val="212121"/>
          <w:shd w:val="clear" w:color="auto" w:fill="FFFFFF"/>
          <w:lang w:val="en-US"/>
        </w:rPr>
        <w:t>30</w:t>
      </w:r>
      <w:bookmarkStart w:id="0" w:name="_GoBack"/>
      <w:bookmarkEnd w:id="0"/>
    </w:p>
    <w:p w:rsidR="00D81635" w:rsidRPr="00CB6E14" w:rsidRDefault="000A64CB" w:rsidP="000A64CB">
      <w:pPr>
        <w:jc w:val="center"/>
        <w:rPr>
          <w:rFonts w:ascii="Times New Roman" w:hAnsi="Times New Roman" w:cs="Times New Roman"/>
          <w:color w:val="212121"/>
          <w:shd w:val="clear" w:color="auto" w:fill="FFFFFF"/>
          <w:lang w:val="en-US"/>
        </w:rPr>
      </w:pPr>
      <w:r w:rsidRPr="00CB6E14">
        <w:rPr>
          <w:rFonts w:ascii="Times New Roman" w:hAnsi="Times New Roman" w:cs="Times New Roman"/>
          <w:color w:val="212121"/>
          <w:shd w:val="clear" w:color="auto" w:fill="FFFFFF"/>
          <w:lang w:val="en-US"/>
        </w:rPr>
        <w:t xml:space="preserve">                                             (date</w:t>
      </w:r>
      <w:r w:rsidR="005526E7" w:rsidRPr="00CB6E14">
        <w:rPr>
          <w:rFonts w:ascii="Times New Roman" w:hAnsi="Times New Roman" w:cs="Times New Roman"/>
          <w:color w:val="212121"/>
          <w:shd w:val="clear" w:color="auto" w:fill="FFFFFF"/>
          <w:lang w:val="en-US"/>
        </w:rPr>
        <w:t xml:space="preserve"> range</w:t>
      </w:r>
      <w:r w:rsidRPr="00CB6E14">
        <w:rPr>
          <w:rFonts w:ascii="Times New Roman" w:hAnsi="Times New Roman" w:cs="Times New Roman"/>
          <w:color w:val="212121"/>
          <w:shd w:val="clear" w:color="auto" w:fill="FFFFFF"/>
          <w:lang w:val="en-US"/>
        </w:rPr>
        <w:t>)</w:t>
      </w:r>
    </w:p>
    <w:p w:rsidR="000A64CB" w:rsidRPr="00CB6E14" w:rsidRDefault="000A64CB" w:rsidP="000A64CB">
      <w:pPr>
        <w:spacing w:after="0" w:line="240" w:lineRule="auto"/>
        <w:rPr>
          <w:rFonts w:ascii="Times New Roman" w:hAnsi="Times New Roman" w:cs="Times New Roman"/>
          <w:lang w:val="en-US"/>
        </w:rPr>
      </w:pPr>
    </w:p>
    <w:p w:rsidR="000A64CB" w:rsidRPr="00CB6E14" w:rsidRDefault="000A64CB" w:rsidP="000A64CB">
      <w:pPr>
        <w:pStyle w:val="Punktygwne"/>
        <w:numPr>
          <w:ilvl w:val="1"/>
          <w:numId w:val="1"/>
        </w:numPr>
        <w:spacing w:before="0" w:after="0"/>
        <w:rPr>
          <w:sz w:val="22"/>
          <w:lang w:val="en-US"/>
        </w:rPr>
      </w:pPr>
      <w:r w:rsidRPr="00CB6E14">
        <w:rPr>
          <w:sz w:val="22"/>
          <w:lang w:val="en-US"/>
        </w:rPr>
        <w:t>BASIC INFORMATION CONCERNING</w:t>
      </w:r>
      <w:r w:rsidR="005526E7" w:rsidRPr="00CB6E14">
        <w:rPr>
          <w:sz w:val="22"/>
          <w:lang w:val="en-US"/>
        </w:rPr>
        <w:t xml:space="preserve"> THIS SUBJECT</w:t>
      </w:r>
      <w:r w:rsidRPr="00CB6E14">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CB6E14" w:rsidTr="000A64CB">
        <w:tc>
          <w:tcPr>
            <w:tcW w:w="2694" w:type="dxa"/>
            <w:vAlign w:val="center"/>
          </w:tcPr>
          <w:p w:rsidR="000A64CB" w:rsidRPr="00CB6E14" w:rsidRDefault="000A64CB" w:rsidP="0045655D">
            <w:pPr>
              <w:pStyle w:val="Pytania"/>
              <w:jc w:val="left"/>
              <w:rPr>
                <w:sz w:val="22"/>
                <w:szCs w:val="22"/>
              </w:rPr>
            </w:pPr>
            <w:r w:rsidRPr="00CB6E14">
              <w:rPr>
                <w:sz w:val="22"/>
                <w:szCs w:val="22"/>
              </w:rPr>
              <w:t>Subject / Module</w:t>
            </w:r>
          </w:p>
        </w:tc>
        <w:tc>
          <w:tcPr>
            <w:tcW w:w="7087" w:type="dxa"/>
            <w:vAlign w:val="center"/>
          </w:tcPr>
          <w:p w:rsidR="000A64CB" w:rsidRPr="00CB6E14" w:rsidRDefault="00CB6E14" w:rsidP="00AB38CD">
            <w:pPr>
              <w:pStyle w:val="Odpowiedzi"/>
              <w:rPr>
                <w:sz w:val="22"/>
                <w:lang w:val="en-US"/>
              </w:rPr>
            </w:pPr>
            <w:r w:rsidRPr="00CB6E14">
              <w:rPr>
                <w:sz w:val="22"/>
                <w:lang w:val="en-US"/>
              </w:rPr>
              <w:t>Geriatrics</w:t>
            </w:r>
          </w:p>
        </w:tc>
      </w:tr>
      <w:tr w:rsidR="000A64CB" w:rsidRPr="00CB6E14" w:rsidTr="000A64CB">
        <w:tc>
          <w:tcPr>
            <w:tcW w:w="2694" w:type="dxa"/>
            <w:vAlign w:val="center"/>
          </w:tcPr>
          <w:p w:rsidR="000A64CB" w:rsidRPr="00CB6E14" w:rsidRDefault="000A64CB" w:rsidP="000A64CB">
            <w:pPr>
              <w:pStyle w:val="Pytania"/>
              <w:jc w:val="left"/>
              <w:rPr>
                <w:sz w:val="22"/>
                <w:szCs w:val="22"/>
              </w:rPr>
            </w:pPr>
            <w:r w:rsidRPr="00CB6E14">
              <w:rPr>
                <w:sz w:val="22"/>
                <w:szCs w:val="22"/>
              </w:rPr>
              <w:t>Course code / module *</w:t>
            </w:r>
          </w:p>
        </w:tc>
        <w:tc>
          <w:tcPr>
            <w:tcW w:w="7087" w:type="dxa"/>
            <w:vAlign w:val="center"/>
          </w:tcPr>
          <w:p w:rsidR="000A64CB" w:rsidRPr="00CB6E14" w:rsidRDefault="00CB6E14" w:rsidP="0045655D">
            <w:pPr>
              <w:pStyle w:val="Odpowiedzi"/>
              <w:rPr>
                <w:b w:val="0"/>
                <w:sz w:val="22"/>
              </w:rPr>
            </w:pPr>
            <w:r w:rsidRPr="00CB6E14">
              <w:rPr>
                <w:color w:val="auto"/>
                <w:sz w:val="24"/>
                <w:szCs w:val="24"/>
              </w:rPr>
              <w:t>Ge/E</w:t>
            </w:r>
          </w:p>
        </w:tc>
      </w:tr>
      <w:tr w:rsidR="00CB6E14" w:rsidRPr="006A3EDC" w:rsidTr="000A64CB">
        <w:tc>
          <w:tcPr>
            <w:tcW w:w="2694" w:type="dxa"/>
            <w:vAlign w:val="center"/>
          </w:tcPr>
          <w:p w:rsidR="00CB6E14" w:rsidRPr="00CB6E14" w:rsidRDefault="00CB6E14" w:rsidP="00CB6E14">
            <w:pPr>
              <w:pStyle w:val="Pytania"/>
              <w:jc w:val="left"/>
              <w:rPr>
                <w:sz w:val="22"/>
                <w:szCs w:val="22"/>
                <w:lang w:val="en-US"/>
              </w:rPr>
            </w:pPr>
            <w:r w:rsidRPr="00CB6E14">
              <w:rPr>
                <w:sz w:val="22"/>
                <w:szCs w:val="22"/>
                <w:lang w:val="en-US"/>
              </w:rPr>
              <w:t>Faculty of (name of the leading direction)</w:t>
            </w:r>
          </w:p>
        </w:tc>
        <w:tc>
          <w:tcPr>
            <w:tcW w:w="7087" w:type="dxa"/>
            <w:vAlign w:val="center"/>
          </w:tcPr>
          <w:p w:rsidR="00CB6E14" w:rsidRPr="00CB6E14" w:rsidRDefault="005D1D80" w:rsidP="00CB6E14">
            <w:pPr>
              <w:pStyle w:val="Odpowiedzi"/>
              <w:rPr>
                <w:sz w:val="22"/>
                <w:lang w:val="en-US"/>
              </w:rPr>
            </w:pPr>
            <w:r w:rsidRPr="005D1D80">
              <w:rPr>
                <w:sz w:val="22"/>
                <w:lang w:val="en-US"/>
              </w:rPr>
              <w:t>Medical College of Rzeszów University</w:t>
            </w:r>
          </w:p>
        </w:tc>
      </w:tr>
      <w:tr w:rsidR="00CB6E14" w:rsidRPr="006A3EDC" w:rsidTr="005D1D80">
        <w:trPr>
          <w:trHeight w:val="276"/>
        </w:trPr>
        <w:tc>
          <w:tcPr>
            <w:tcW w:w="2694" w:type="dxa"/>
            <w:vAlign w:val="center"/>
          </w:tcPr>
          <w:p w:rsidR="00CB6E14" w:rsidRPr="00CB6E14" w:rsidRDefault="00CB6E14" w:rsidP="00CB6E14">
            <w:pPr>
              <w:pStyle w:val="Pytania"/>
              <w:jc w:val="left"/>
              <w:rPr>
                <w:sz w:val="22"/>
                <w:szCs w:val="22"/>
              </w:rPr>
            </w:pPr>
            <w:r w:rsidRPr="00CB6E14">
              <w:rPr>
                <w:sz w:val="22"/>
                <w:szCs w:val="22"/>
              </w:rPr>
              <w:t>Department Name</w:t>
            </w:r>
          </w:p>
        </w:tc>
        <w:tc>
          <w:tcPr>
            <w:tcW w:w="7087" w:type="dxa"/>
            <w:vAlign w:val="center"/>
          </w:tcPr>
          <w:p w:rsidR="00CB6E14" w:rsidRPr="00100335" w:rsidRDefault="005D1D80" w:rsidP="00CB6E14">
            <w:pPr>
              <w:pStyle w:val="Odpowiedzi"/>
              <w:rPr>
                <w:sz w:val="22"/>
                <w:lang w:val="en-US"/>
              </w:rPr>
            </w:pPr>
            <w:r w:rsidRPr="00100335">
              <w:rPr>
                <w:sz w:val="22"/>
                <w:lang w:val="en-US"/>
              </w:rPr>
              <w:t>Medical College of Rzeszów University</w:t>
            </w:r>
          </w:p>
        </w:tc>
      </w:tr>
      <w:tr w:rsidR="00CB6E14" w:rsidRPr="00CB6E14" w:rsidTr="000A64CB">
        <w:tc>
          <w:tcPr>
            <w:tcW w:w="2694" w:type="dxa"/>
            <w:vAlign w:val="center"/>
          </w:tcPr>
          <w:p w:rsidR="00CB6E14" w:rsidRPr="00CB6E14" w:rsidRDefault="00CB6E14" w:rsidP="00CB6E14">
            <w:pPr>
              <w:pStyle w:val="Pytania"/>
              <w:jc w:val="left"/>
              <w:rPr>
                <w:sz w:val="22"/>
                <w:szCs w:val="22"/>
              </w:rPr>
            </w:pPr>
            <w:r w:rsidRPr="00CB6E14">
              <w:rPr>
                <w:sz w:val="22"/>
                <w:szCs w:val="22"/>
              </w:rPr>
              <w:t>Field of study</w:t>
            </w:r>
          </w:p>
        </w:tc>
        <w:tc>
          <w:tcPr>
            <w:tcW w:w="7087" w:type="dxa"/>
            <w:vAlign w:val="center"/>
          </w:tcPr>
          <w:p w:rsidR="00CB6E14" w:rsidRPr="00CB6E14" w:rsidRDefault="00CB6E14" w:rsidP="00CB6E14">
            <w:pPr>
              <w:pStyle w:val="Odpowiedzi"/>
              <w:rPr>
                <w:sz w:val="22"/>
              </w:rPr>
            </w:pPr>
            <w:r w:rsidRPr="00CB6E14">
              <w:rPr>
                <w:sz w:val="22"/>
              </w:rPr>
              <w:t>medical direction</w:t>
            </w:r>
          </w:p>
        </w:tc>
      </w:tr>
      <w:tr w:rsidR="00CB6E14" w:rsidRPr="00CB6E14" w:rsidTr="000A64CB">
        <w:tc>
          <w:tcPr>
            <w:tcW w:w="2694" w:type="dxa"/>
            <w:vAlign w:val="center"/>
          </w:tcPr>
          <w:p w:rsidR="00CB6E14" w:rsidRPr="00CB6E14" w:rsidRDefault="00CB6E14" w:rsidP="00CB6E14">
            <w:pPr>
              <w:pStyle w:val="Pytania"/>
              <w:jc w:val="left"/>
              <w:rPr>
                <w:sz w:val="22"/>
                <w:szCs w:val="22"/>
              </w:rPr>
            </w:pPr>
            <w:r w:rsidRPr="00CB6E14">
              <w:rPr>
                <w:sz w:val="22"/>
                <w:szCs w:val="22"/>
              </w:rPr>
              <w:t>Level of education</w:t>
            </w:r>
          </w:p>
        </w:tc>
        <w:tc>
          <w:tcPr>
            <w:tcW w:w="7087" w:type="dxa"/>
            <w:vAlign w:val="center"/>
          </w:tcPr>
          <w:p w:rsidR="00CB6E14" w:rsidRPr="00CB6E14" w:rsidRDefault="00CB6E14" w:rsidP="00CB6E14">
            <w:pPr>
              <w:pStyle w:val="Odpowiedzi"/>
              <w:rPr>
                <w:sz w:val="22"/>
              </w:rPr>
            </w:pPr>
            <w:r w:rsidRPr="00CB6E14">
              <w:rPr>
                <w:sz w:val="22"/>
              </w:rPr>
              <w:t>uniform master's studies</w:t>
            </w:r>
          </w:p>
        </w:tc>
      </w:tr>
      <w:tr w:rsidR="00CB6E14" w:rsidRPr="00CB6E14" w:rsidTr="000A64CB">
        <w:tc>
          <w:tcPr>
            <w:tcW w:w="2694" w:type="dxa"/>
            <w:vAlign w:val="center"/>
          </w:tcPr>
          <w:p w:rsidR="00CB6E14" w:rsidRPr="00CB6E14" w:rsidRDefault="00CB6E14" w:rsidP="00CB6E14">
            <w:pPr>
              <w:pStyle w:val="Pytania"/>
              <w:jc w:val="left"/>
              <w:rPr>
                <w:sz w:val="22"/>
                <w:szCs w:val="22"/>
              </w:rPr>
            </w:pPr>
            <w:r w:rsidRPr="00CB6E14">
              <w:rPr>
                <w:sz w:val="22"/>
                <w:szCs w:val="22"/>
              </w:rPr>
              <w:t>Profile</w:t>
            </w:r>
          </w:p>
        </w:tc>
        <w:tc>
          <w:tcPr>
            <w:tcW w:w="7087" w:type="dxa"/>
            <w:vAlign w:val="center"/>
          </w:tcPr>
          <w:p w:rsidR="00CB6E14" w:rsidRPr="00CB6E14" w:rsidRDefault="00CB6E14" w:rsidP="00CB6E14">
            <w:pPr>
              <w:pStyle w:val="Odpowiedzi"/>
              <w:rPr>
                <w:sz w:val="22"/>
              </w:rPr>
            </w:pPr>
            <w:r w:rsidRPr="00CB6E14">
              <w:rPr>
                <w:sz w:val="22"/>
              </w:rPr>
              <w:t>practical</w:t>
            </w:r>
          </w:p>
        </w:tc>
      </w:tr>
      <w:tr w:rsidR="00CB6E14" w:rsidRPr="00CB6E14" w:rsidTr="000A64CB">
        <w:tc>
          <w:tcPr>
            <w:tcW w:w="2694" w:type="dxa"/>
            <w:vAlign w:val="center"/>
          </w:tcPr>
          <w:p w:rsidR="00CB6E14" w:rsidRPr="00CB6E14" w:rsidRDefault="00CB6E14" w:rsidP="00CB6E14">
            <w:pPr>
              <w:pStyle w:val="Pytania"/>
              <w:jc w:val="left"/>
              <w:rPr>
                <w:sz w:val="22"/>
                <w:szCs w:val="22"/>
              </w:rPr>
            </w:pPr>
            <w:r w:rsidRPr="00CB6E14">
              <w:rPr>
                <w:sz w:val="22"/>
                <w:szCs w:val="22"/>
              </w:rPr>
              <w:t>Form of study</w:t>
            </w:r>
          </w:p>
        </w:tc>
        <w:tc>
          <w:tcPr>
            <w:tcW w:w="7087" w:type="dxa"/>
            <w:vAlign w:val="center"/>
          </w:tcPr>
          <w:p w:rsidR="00CB6E14" w:rsidRPr="00CB6E14" w:rsidRDefault="00CB6E14" w:rsidP="00CB6E14">
            <w:pPr>
              <w:pStyle w:val="Odpowiedzi"/>
              <w:rPr>
                <w:sz w:val="22"/>
              </w:rPr>
            </w:pPr>
            <w:r w:rsidRPr="00CB6E14">
              <w:rPr>
                <w:sz w:val="22"/>
              </w:rPr>
              <w:t>stationary / extramural</w:t>
            </w:r>
          </w:p>
        </w:tc>
      </w:tr>
      <w:tr w:rsidR="00CB6E14" w:rsidRPr="00CB6E14" w:rsidTr="000A64CB">
        <w:tc>
          <w:tcPr>
            <w:tcW w:w="2694" w:type="dxa"/>
            <w:vAlign w:val="center"/>
          </w:tcPr>
          <w:p w:rsidR="00CB6E14" w:rsidRPr="00CB6E14" w:rsidRDefault="00CB6E14" w:rsidP="00CB6E14">
            <w:pPr>
              <w:pStyle w:val="Pytania"/>
              <w:jc w:val="left"/>
              <w:rPr>
                <w:sz w:val="22"/>
                <w:szCs w:val="22"/>
              </w:rPr>
            </w:pPr>
            <w:r w:rsidRPr="00CB6E14">
              <w:rPr>
                <w:sz w:val="22"/>
                <w:szCs w:val="22"/>
              </w:rPr>
              <w:t>Year and semester</w:t>
            </w:r>
          </w:p>
        </w:tc>
        <w:tc>
          <w:tcPr>
            <w:tcW w:w="7087" w:type="dxa"/>
            <w:vAlign w:val="center"/>
          </w:tcPr>
          <w:p w:rsidR="00CB6E14" w:rsidRPr="00CB6E14" w:rsidRDefault="00CB6E14" w:rsidP="00CB6E14">
            <w:pPr>
              <w:pStyle w:val="Odpowiedzi"/>
              <w:rPr>
                <w:sz w:val="22"/>
              </w:rPr>
            </w:pPr>
            <w:r w:rsidRPr="00CB6E14">
              <w:rPr>
                <w:sz w:val="22"/>
              </w:rPr>
              <w:t>year V, semester X</w:t>
            </w:r>
          </w:p>
        </w:tc>
      </w:tr>
      <w:tr w:rsidR="00CB6E14" w:rsidRPr="00CB6E14" w:rsidTr="000A64CB">
        <w:tc>
          <w:tcPr>
            <w:tcW w:w="2694" w:type="dxa"/>
            <w:vAlign w:val="center"/>
          </w:tcPr>
          <w:p w:rsidR="00CB6E14" w:rsidRPr="00CB6E14" w:rsidRDefault="00CB6E14" w:rsidP="00CB6E14">
            <w:pPr>
              <w:pStyle w:val="Pytania"/>
              <w:jc w:val="left"/>
              <w:rPr>
                <w:sz w:val="22"/>
                <w:szCs w:val="22"/>
              </w:rPr>
            </w:pPr>
            <w:r w:rsidRPr="00CB6E14">
              <w:rPr>
                <w:sz w:val="22"/>
                <w:szCs w:val="22"/>
              </w:rPr>
              <w:t>Type of course</w:t>
            </w:r>
          </w:p>
        </w:tc>
        <w:tc>
          <w:tcPr>
            <w:tcW w:w="7087" w:type="dxa"/>
            <w:vAlign w:val="center"/>
          </w:tcPr>
          <w:p w:rsidR="00CB6E14" w:rsidRPr="00CB6E14" w:rsidRDefault="00CB6E14" w:rsidP="00CB6E14">
            <w:pPr>
              <w:pStyle w:val="Odpowiedzi"/>
              <w:rPr>
                <w:b w:val="0"/>
                <w:sz w:val="22"/>
              </w:rPr>
            </w:pPr>
            <w:r w:rsidRPr="00CB6E14">
              <w:rPr>
                <w:sz w:val="22"/>
              </w:rPr>
              <w:t>obligatory</w:t>
            </w:r>
          </w:p>
        </w:tc>
      </w:tr>
      <w:tr w:rsidR="000A64CB" w:rsidRPr="00CB6E14" w:rsidTr="000A64CB">
        <w:tc>
          <w:tcPr>
            <w:tcW w:w="2694" w:type="dxa"/>
            <w:vAlign w:val="center"/>
          </w:tcPr>
          <w:p w:rsidR="000A64CB" w:rsidRPr="00CB6E14" w:rsidRDefault="00363439" w:rsidP="0045655D">
            <w:pPr>
              <w:pStyle w:val="Pytania"/>
              <w:jc w:val="left"/>
              <w:rPr>
                <w:sz w:val="22"/>
                <w:szCs w:val="22"/>
              </w:rPr>
            </w:pPr>
            <w:r w:rsidRPr="00CB6E14">
              <w:rPr>
                <w:sz w:val="22"/>
                <w:szCs w:val="22"/>
              </w:rPr>
              <w:t>Coordinator</w:t>
            </w:r>
          </w:p>
        </w:tc>
        <w:tc>
          <w:tcPr>
            <w:tcW w:w="7087" w:type="dxa"/>
            <w:vAlign w:val="center"/>
          </w:tcPr>
          <w:p w:rsidR="000A64CB" w:rsidRPr="00100335" w:rsidRDefault="00CB6E14" w:rsidP="005C2157">
            <w:pPr>
              <w:pStyle w:val="Odpowiedzi"/>
              <w:rPr>
                <w:b w:val="0"/>
                <w:sz w:val="22"/>
              </w:rPr>
            </w:pPr>
            <w:r w:rsidRPr="00CB6E14">
              <w:rPr>
                <w:color w:val="auto"/>
                <w:sz w:val="24"/>
                <w:szCs w:val="24"/>
              </w:rPr>
              <w:t>prof.dr hab. n.med Krzysztof Marczewski</w:t>
            </w:r>
          </w:p>
        </w:tc>
      </w:tr>
      <w:tr w:rsidR="000A64CB" w:rsidRPr="006A3EDC" w:rsidTr="000A64CB">
        <w:tc>
          <w:tcPr>
            <w:tcW w:w="2694" w:type="dxa"/>
            <w:vAlign w:val="center"/>
          </w:tcPr>
          <w:p w:rsidR="000A64CB" w:rsidRPr="00CB6E14" w:rsidRDefault="002D135F" w:rsidP="002D135F">
            <w:pPr>
              <w:pStyle w:val="Pytania"/>
              <w:jc w:val="left"/>
              <w:rPr>
                <w:sz w:val="22"/>
                <w:szCs w:val="22"/>
                <w:lang w:val="en-US"/>
              </w:rPr>
            </w:pPr>
            <w:r w:rsidRPr="00CB6E14">
              <w:rPr>
                <w:sz w:val="22"/>
                <w:szCs w:val="22"/>
                <w:lang w:val="en-US"/>
              </w:rPr>
              <w:t>Fir</w:t>
            </w:r>
            <w:r w:rsidR="00AB38CD" w:rsidRPr="00CB6E14">
              <w:rPr>
                <w:sz w:val="22"/>
                <w:szCs w:val="22"/>
                <w:lang w:val="en-US"/>
              </w:rPr>
              <w:t>st and Last Name of the Teacher</w:t>
            </w:r>
          </w:p>
        </w:tc>
        <w:tc>
          <w:tcPr>
            <w:tcW w:w="7087" w:type="dxa"/>
            <w:vAlign w:val="center"/>
          </w:tcPr>
          <w:p w:rsidR="000A64CB" w:rsidRPr="00CB6E14" w:rsidRDefault="000A64CB" w:rsidP="0045655D">
            <w:pPr>
              <w:pStyle w:val="Odpowiedzi"/>
              <w:rPr>
                <w:b w:val="0"/>
                <w:sz w:val="22"/>
                <w:lang w:val="en-US"/>
              </w:rPr>
            </w:pPr>
          </w:p>
        </w:tc>
      </w:tr>
    </w:tbl>
    <w:p w:rsidR="000A64CB" w:rsidRPr="00CB6E14" w:rsidRDefault="000A64CB" w:rsidP="000A64CB">
      <w:pPr>
        <w:rPr>
          <w:rFonts w:ascii="Times New Roman" w:hAnsi="Times New Roman" w:cs="Times New Roman"/>
          <w:lang w:val="en-US"/>
        </w:rPr>
      </w:pPr>
      <w:r w:rsidRPr="00CB6E14">
        <w:rPr>
          <w:rFonts w:ascii="Times New Roman" w:hAnsi="Times New Roman" w:cs="Times New Roman"/>
          <w:lang w:val="en-US"/>
        </w:rPr>
        <w:t xml:space="preserve">* - According to the </w:t>
      </w:r>
      <w:r w:rsidR="005526E7" w:rsidRPr="00CB6E14">
        <w:rPr>
          <w:rFonts w:ascii="Times New Roman" w:hAnsi="Times New Roman" w:cs="Times New Roman"/>
          <w:lang w:val="en-US"/>
        </w:rPr>
        <w:t>resolutions of the Faculty of Medicine</w:t>
      </w:r>
    </w:p>
    <w:p w:rsidR="009D78CC" w:rsidRPr="00CB6E14" w:rsidRDefault="009D78CC" w:rsidP="0020390E">
      <w:pPr>
        <w:pStyle w:val="Podpunkty"/>
        <w:ind w:left="0"/>
        <w:rPr>
          <w:szCs w:val="22"/>
          <w:lang w:val="en-US"/>
        </w:rPr>
      </w:pPr>
    </w:p>
    <w:p w:rsidR="0020390E" w:rsidRPr="00CB6E14" w:rsidRDefault="0020390E" w:rsidP="0020390E">
      <w:pPr>
        <w:pStyle w:val="Podpunkty"/>
        <w:ind w:left="0"/>
        <w:rPr>
          <w:szCs w:val="22"/>
          <w:lang w:val="en-US"/>
        </w:rPr>
      </w:pPr>
      <w:r w:rsidRPr="00CB6E14">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CB6E14"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CB6E14" w:rsidRDefault="0020390E" w:rsidP="00DC6687">
            <w:pPr>
              <w:pStyle w:val="Nagwkitablic"/>
              <w:rPr>
                <w:sz w:val="22"/>
              </w:rPr>
            </w:pPr>
            <w:r w:rsidRPr="00CB6E14">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CB6E14" w:rsidRDefault="0020390E" w:rsidP="0020390E">
            <w:pPr>
              <w:pStyle w:val="Nagwkitablic"/>
              <w:rPr>
                <w:sz w:val="22"/>
              </w:rPr>
            </w:pPr>
            <w:r w:rsidRPr="00CB6E14">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CB6E14" w:rsidRDefault="0020390E" w:rsidP="00DC6687">
            <w:pPr>
              <w:pStyle w:val="Nagwkitablic"/>
              <w:rPr>
                <w:sz w:val="22"/>
              </w:rPr>
            </w:pPr>
            <w:r w:rsidRPr="00CB6E14">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CB6E14" w:rsidRDefault="0020390E" w:rsidP="00DC6687">
            <w:pPr>
              <w:pStyle w:val="Nagwkitablic"/>
              <w:rPr>
                <w:sz w:val="22"/>
              </w:rPr>
            </w:pPr>
            <w:r w:rsidRPr="00CB6E14">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CB6E14" w:rsidRDefault="0020390E" w:rsidP="00DC6687">
            <w:pPr>
              <w:pStyle w:val="Nagwkitablic"/>
              <w:rPr>
                <w:sz w:val="22"/>
              </w:rPr>
            </w:pPr>
            <w:r w:rsidRPr="00CB6E14">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CB6E14" w:rsidRDefault="0020390E" w:rsidP="00DC6687">
            <w:pPr>
              <w:pStyle w:val="Nagwkitablic"/>
              <w:rPr>
                <w:sz w:val="22"/>
              </w:rPr>
            </w:pPr>
            <w:r w:rsidRPr="00CB6E14">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CB6E14" w:rsidRDefault="0020390E" w:rsidP="00DC6687">
            <w:pPr>
              <w:pStyle w:val="Nagwkitablic"/>
              <w:rPr>
                <w:sz w:val="22"/>
              </w:rPr>
            </w:pPr>
            <w:r w:rsidRPr="00CB6E14">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CB6E14" w:rsidRDefault="005C2157" w:rsidP="005C2157">
            <w:pPr>
              <w:pStyle w:val="Nagwkitablic"/>
              <w:rPr>
                <w:sz w:val="22"/>
              </w:rPr>
            </w:pPr>
            <w:r w:rsidRPr="00CB6E14">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CB6E14" w:rsidRDefault="00B25704" w:rsidP="00B25704">
            <w:pPr>
              <w:pStyle w:val="Nagwkitablic"/>
              <w:rPr>
                <w:b/>
                <w:sz w:val="22"/>
              </w:rPr>
            </w:pPr>
            <w:r w:rsidRPr="00CB6E14">
              <w:rPr>
                <w:b/>
                <w:sz w:val="22"/>
              </w:rPr>
              <w:t>Number of</w:t>
            </w:r>
            <w:r w:rsidR="0020390E" w:rsidRPr="00CB6E14">
              <w:rPr>
                <w:b/>
                <w:sz w:val="22"/>
              </w:rPr>
              <w:t xml:space="preserve"> p</w:t>
            </w:r>
            <w:r w:rsidRPr="00CB6E14">
              <w:rPr>
                <w:b/>
                <w:sz w:val="22"/>
              </w:rPr>
              <w:t xml:space="preserve">oints </w:t>
            </w:r>
            <w:r w:rsidR="0020390E" w:rsidRPr="00CB6E14">
              <w:rPr>
                <w:b/>
                <w:sz w:val="22"/>
              </w:rPr>
              <w:t>ECTS</w:t>
            </w:r>
          </w:p>
        </w:tc>
      </w:tr>
      <w:tr w:rsidR="00CB6E14" w:rsidRPr="00CB6E14"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CB6E14" w:rsidRPr="00CB6E14" w:rsidRDefault="00CB6E14" w:rsidP="00CB6E14">
            <w:pPr>
              <w:pStyle w:val="centralniewrubryce"/>
              <w:spacing w:before="0" w:after="0" w:line="23" w:lineRule="atLeast"/>
              <w:rPr>
                <w:sz w:val="24"/>
                <w:szCs w:val="24"/>
              </w:rPr>
            </w:pPr>
            <w:r w:rsidRPr="00CB6E14">
              <w:rPr>
                <w:sz w:val="24"/>
                <w:szCs w:val="24"/>
              </w:rPr>
              <w:t>15</w:t>
            </w:r>
          </w:p>
        </w:tc>
        <w:tc>
          <w:tcPr>
            <w:tcW w:w="974" w:type="dxa"/>
            <w:tcBorders>
              <w:top w:val="single" w:sz="4" w:space="0" w:color="auto"/>
              <w:left w:val="single" w:sz="4" w:space="0" w:color="auto"/>
              <w:bottom w:val="single" w:sz="4" w:space="0" w:color="auto"/>
              <w:right w:val="single" w:sz="4" w:space="0" w:color="auto"/>
            </w:tcBorders>
            <w:vAlign w:val="center"/>
          </w:tcPr>
          <w:p w:rsidR="00CB6E14" w:rsidRPr="00CB6E14" w:rsidRDefault="00CB6E14" w:rsidP="00CB6E14">
            <w:pPr>
              <w:pStyle w:val="centralniewrubryce"/>
              <w:spacing w:before="0" w:after="0" w:line="23" w:lineRule="atLeast"/>
              <w:rPr>
                <w:sz w:val="24"/>
                <w:szCs w:val="24"/>
              </w:rPr>
            </w:pPr>
            <w:r w:rsidRPr="00CB6E14">
              <w:rPr>
                <w:sz w:val="24"/>
                <w:szCs w:val="24"/>
              </w:rPr>
              <w:t>15</w:t>
            </w:r>
          </w:p>
        </w:tc>
        <w:tc>
          <w:tcPr>
            <w:tcW w:w="1390" w:type="dxa"/>
            <w:tcBorders>
              <w:top w:val="single" w:sz="4" w:space="0" w:color="auto"/>
              <w:left w:val="single" w:sz="4" w:space="0" w:color="auto"/>
              <w:bottom w:val="single" w:sz="4" w:space="0" w:color="auto"/>
              <w:right w:val="single" w:sz="4" w:space="0" w:color="auto"/>
            </w:tcBorders>
            <w:vAlign w:val="center"/>
          </w:tcPr>
          <w:p w:rsidR="00CB6E14" w:rsidRPr="00CB6E14" w:rsidRDefault="00CB6E14" w:rsidP="00CB6E14">
            <w:pPr>
              <w:pStyle w:val="centralniewrubryce"/>
              <w:spacing w:before="0" w:after="0" w:line="23" w:lineRule="atLeast"/>
              <w:rPr>
                <w:sz w:val="24"/>
                <w:szCs w:val="24"/>
              </w:rPr>
            </w:pPr>
            <w:r w:rsidRPr="00CB6E14">
              <w:rPr>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CB6E14" w:rsidRPr="00CB6E14" w:rsidRDefault="00CB6E14" w:rsidP="00CB6E14">
            <w:pPr>
              <w:pStyle w:val="centralniewrubryce"/>
              <w:spacing w:before="0" w:after="0" w:line="23" w:lineRule="atLeast"/>
              <w:rPr>
                <w:sz w:val="24"/>
                <w:szCs w:val="24"/>
              </w:rPr>
            </w:pPr>
            <w:r w:rsidRPr="00CB6E14">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CB6E14" w:rsidRPr="00CB6E14" w:rsidRDefault="00CB6E14" w:rsidP="00CB6E14">
            <w:pPr>
              <w:pStyle w:val="centralniewrubryce"/>
              <w:spacing w:before="0" w:after="0" w:line="23" w:lineRule="atLeast"/>
              <w:rPr>
                <w:sz w:val="24"/>
                <w:szCs w:val="24"/>
              </w:rPr>
            </w:pPr>
            <w:r w:rsidRPr="00CB6E14">
              <w:rPr>
                <w:sz w:val="24"/>
                <w:szCs w:val="24"/>
              </w:rPr>
              <w:t>-</w:t>
            </w:r>
          </w:p>
        </w:tc>
        <w:tc>
          <w:tcPr>
            <w:tcW w:w="520" w:type="dxa"/>
            <w:tcBorders>
              <w:top w:val="single" w:sz="4" w:space="0" w:color="auto"/>
              <w:left w:val="single" w:sz="4" w:space="0" w:color="auto"/>
              <w:bottom w:val="single" w:sz="4" w:space="0" w:color="auto"/>
              <w:right w:val="single" w:sz="4" w:space="0" w:color="auto"/>
            </w:tcBorders>
            <w:vAlign w:val="center"/>
          </w:tcPr>
          <w:p w:rsidR="00CB6E14" w:rsidRPr="00CB6E14" w:rsidRDefault="00CB6E14" w:rsidP="00CB6E14">
            <w:pPr>
              <w:pStyle w:val="centralniewrubryce"/>
              <w:spacing w:before="0" w:after="0" w:line="23" w:lineRule="atLeast"/>
              <w:rPr>
                <w:sz w:val="24"/>
                <w:szCs w:val="24"/>
              </w:rPr>
            </w:pPr>
            <w:r w:rsidRPr="00CB6E14">
              <w:rPr>
                <w:sz w:val="24"/>
                <w:szCs w:val="24"/>
              </w:rPr>
              <w:t>-</w:t>
            </w:r>
          </w:p>
        </w:tc>
        <w:tc>
          <w:tcPr>
            <w:tcW w:w="987" w:type="dxa"/>
            <w:tcBorders>
              <w:top w:val="single" w:sz="4" w:space="0" w:color="auto"/>
              <w:left w:val="single" w:sz="4" w:space="0" w:color="auto"/>
              <w:bottom w:val="single" w:sz="4" w:space="0" w:color="auto"/>
              <w:right w:val="single" w:sz="4" w:space="0" w:color="auto"/>
            </w:tcBorders>
            <w:vAlign w:val="center"/>
          </w:tcPr>
          <w:p w:rsidR="00CB6E14" w:rsidRPr="00CB6E14" w:rsidRDefault="00CB6E14" w:rsidP="00CB6E14">
            <w:pPr>
              <w:pStyle w:val="centralniewrubryce"/>
              <w:spacing w:before="0" w:after="0" w:line="23" w:lineRule="atLeast"/>
              <w:rPr>
                <w:sz w:val="24"/>
                <w:szCs w:val="24"/>
              </w:rPr>
            </w:pPr>
            <w:r w:rsidRPr="00CB6E14">
              <w:rPr>
                <w:sz w:val="24"/>
                <w:szCs w:val="24"/>
              </w:rPr>
              <w:t>-</w:t>
            </w:r>
          </w:p>
        </w:tc>
        <w:tc>
          <w:tcPr>
            <w:tcW w:w="1011" w:type="dxa"/>
            <w:tcBorders>
              <w:top w:val="single" w:sz="4" w:space="0" w:color="auto"/>
              <w:left w:val="single" w:sz="4" w:space="0" w:color="auto"/>
              <w:bottom w:val="single" w:sz="4" w:space="0" w:color="auto"/>
              <w:right w:val="single" w:sz="4" w:space="0" w:color="auto"/>
            </w:tcBorders>
            <w:vAlign w:val="center"/>
          </w:tcPr>
          <w:p w:rsidR="00CB6E14" w:rsidRPr="00CB6E14" w:rsidRDefault="00CB6E14" w:rsidP="00CB6E14">
            <w:pPr>
              <w:pStyle w:val="centralniewrubryce"/>
              <w:spacing w:before="0" w:after="0" w:line="23" w:lineRule="atLeast"/>
              <w:rPr>
                <w:sz w:val="24"/>
                <w:szCs w:val="24"/>
              </w:rPr>
            </w:pPr>
            <w:r w:rsidRPr="00CB6E14">
              <w:rPr>
                <w:sz w:val="24"/>
                <w:szCs w:val="24"/>
              </w:rPr>
              <w:t>-</w:t>
            </w:r>
          </w:p>
        </w:tc>
        <w:tc>
          <w:tcPr>
            <w:tcW w:w="1139" w:type="dxa"/>
            <w:tcBorders>
              <w:top w:val="single" w:sz="4" w:space="0" w:color="auto"/>
              <w:left w:val="single" w:sz="4" w:space="0" w:color="auto"/>
              <w:bottom w:val="single" w:sz="4" w:space="0" w:color="auto"/>
              <w:right w:val="single" w:sz="4" w:space="0" w:color="auto"/>
            </w:tcBorders>
            <w:vAlign w:val="center"/>
          </w:tcPr>
          <w:p w:rsidR="00CB6E14" w:rsidRPr="00CB6E14" w:rsidRDefault="00CB6E14" w:rsidP="00CB6E14">
            <w:pPr>
              <w:pStyle w:val="centralniewrubryce"/>
              <w:spacing w:before="0" w:after="0" w:line="23" w:lineRule="atLeast"/>
              <w:rPr>
                <w:b/>
                <w:sz w:val="24"/>
                <w:szCs w:val="24"/>
              </w:rPr>
            </w:pPr>
            <w:r w:rsidRPr="00CB6E14">
              <w:rPr>
                <w:b/>
                <w:sz w:val="24"/>
                <w:szCs w:val="24"/>
              </w:rPr>
              <w:t>2</w:t>
            </w:r>
          </w:p>
        </w:tc>
      </w:tr>
    </w:tbl>
    <w:p w:rsidR="0020390E" w:rsidRPr="00CB6E14" w:rsidRDefault="0020390E" w:rsidP="0020390E">
      <w:pPr>
        <w:pStyle w:val="Podpunkty"/>
        <w:rPr>
          <w:szCs w:val="22"/>
          <w:lang w:eastAsia="en-US"/>
        </w:rPr>
      </w:pPr>
    </w:p>
    <w:p w:rsidR="009D78CC" w:rsidRPr="00CB6E14" w:rsidRDefault="009D78CC" w:rsidP="0020390E">
      <w:pPr>
        <w:pStyle w:val="Punktygwne"/>
        <w:spacing w:before="0" w:after="0"/>
        <w:rPr>
          <w:smallCaps w:val="0"/>
          <w:sz w:val="22"/>
        </w:rPr>
      </w:pPr>
    </w:p>
    <w:p w:rsidR="0020390E" w:rsidRPr="00CB6E14" w:rsidRDefault="0020390E" w:rsidP="0020390E">
      <w:pPr>
        <w:pStyle w:val="Punktygwne"/>
        <w:spacing w:before="0" w:after="0"/>
        <w:rPr>
          <w:b w:val="0"/>
          <w:smallCaps w:val="0"/>
          <w:sz w:val="22"/>
          <w:lang w:val="en-US"/>
        </w:rPr>
      </w:pPr>
      <w:r w:rsidRPr="00CB6E14">
        <w:rPr>
          <w:smallCaps w:val="0"/>
          <w:sz w:val="22"/>
          <w:lang w:val="en-US"/>
        </w:rPr>
        <w:t xml:space="preserve">1.3.  </w:t>
      </w:r>
      <w:r w:rsidR="00B25704" w:rsidRPr="00CB6E14">
        <w:rPr>
          <w:smallCaps w:val="0"/>
          <w:sz w:val="22"/>
          <w:lang w:val="en-US"/>
        </w:rPr>
        <w:t xml:space="preserve">The </w:t>
      </w:r>
      <w:r w:rsidR="002D135F" w:rsidRPr="00CB6E14">
        <w:rPr>
          <w:smallCaps w:val="0"/>
          <w:sz w:val="22"/>
          <w:lang w:val="en-US"/>
        </w:rPr>
        <w:t>form</w:t>
      </w:r>
      <w:r w:rsidR="00B25704" w:rsidRPr="00CB6E14">
        <w:rPr>
          <w:smallCaps w:val="0"/>
          <w:sz w:val="22"/>
          <w:lang w:val="en-US"/>
        </w:rPr>
        <w:t xml:space="preserve"> of </w:t>
      </w:r>
      <w:r w:rsidR="002D135F" w:rsidRPr="00CB6E14">
        <w:rPr>
          <w:smallCaps w:val="0"/>
          <w:sz w:val="22"/>
          <w:lang w:val="en-US"/>
        </w:rPr>
        <w:t xml:space="preserve">class </w:t>
      </w:r>
      <w:r w:rsidR="00B25704" w:rsidRPr="00CB6E14">
        <w:rPr>
          <w:smallCaps w:val="0"/>
          <w:sz w:val="22"/>
          <w:lang w:val="en-US"/>
        </w:rPr>
        <w:t>activities</w:t>
      </w:r>
    </w:p>
    <w:p w:rsidR="0020390E" w:rsidRPr="00CB6E14" w:rsidRDefault="0020390E" w:rsidP="0020390E">
      <w:pPr>
        <w:pStyle w:val="Punktygwne"/>
        <w:spacing w:before="0" w:after="0"/>
        <w:rPr>
          <w:b w:val="0"/>
          <w:smallCaps w:val="0"/>
          <w:sz w:val="22"/>
          <w:lang w:val="en-US"/>
        </w:rPr>
      </w:pPr>
      <w:r w:rsidRPr="00CB6E14">
        <w:rPr>
          <w:rFonts w:eastAsia="MS Gothic"/>
          <w:sz w:val="22"/>
          <w:lang w:val="en-US"/>
        </w:rPr>
        <w:t xml:space="preserve"> </w:t>
      </w:r>
      <w:r w:rsidR="00260A6D" w:rsidRPr="00CB6E14">
        <w:rPr>
          <w:rFonts w:ascii="Segoe UI Symbol" w:eastAsia="MS Gothic" w:hAnsi="Segoe UI Symbol" w:cs="Segoe UI Symbol"/>
          <w:b w:val="0"/>
          <w:sz w:val="22"/>
          <w:lang w:val="en-US"/>
        </w:rPr>
        <w:t>☒</w:t>
      </w:r>
      <w:r w:rsidR="00B25704" w:rsidRPr="00CB6E14">
        <w:rPr>
          <w:b w:val="0"/>
          <w:smallCaps w:val="0"/>
          <w:sz w:val="22"/>
          <w:lang w:val="en-US"/>
        </w:rPr>
        <w:t xml:space="preserve">classes </w:t>
      </w:r>
      <w:r w:rsidR="002D135F" w:rsidRPr="00CB6E14">
        <w:rPr>
          <w:b w:val="0"/>
          <w:smallCaps w:val="0"/>
          <w:sz w:val="22"/>
          <w:lang w:val="en-US"/>
        </w:rPr>
        <w:t xml:space="preserve">are </w:t>
      </w:r>
      <w:r w:rsidR="00B25704" w:rsidRPr="00CB6E14">
        <w:rPr>
          <w:b w:val="0"/>
          <w:smallCaps w:val="0"/>
          <w:sz w:val="22"/>
          <w:lang w:val="en-US"/>
        </w:rPr>
        <w:t>in the traditional form</w:t>
      </w:r>
    </w:p>
    <w:p w:rsidR="0020390E" w:rsidRPr="00CB6E14" w:rsidRDefault="00260A6D" w:rsidP="0020390E">
      <w:pPr>
        <w:pStyle w:val="Punktygwne"/>
        <w:spacing w:before="0" w:after="0"/>
        <w:rPr>
          <w:b w:val="0"/>
          <w:smallCaps w:val="0"/>
          <w:sz w:val="22"/>
          <w:lang w:val="en-US"/>
        </w:rPr>
      </w:pPr>
      <w:r w:rsidRPr="00CB6E14">
        <w:rPr>
          <w:rFonts w:eastAsia="MS Gothic"/>
          <w:b w:val="0"/>
          <w:sz w:val="22"/>
          <w:lang w:val="en-US"/>
        </w:rPr>
        <w:t xml:space="preserve"> </w:t>
      </w:r>
      <w:r w:rsidR="0020390E" w:rsidRPr="00CB6E14">
        <w:rPr>
          <w:rFonts w:ascii="Segoe UI Symbol" w:eastAsia="MS Gothic" w:hAnsi="Segoe UI Symbol" w:cs="Segoe UI Symbol"/>
          <w:b w:val="0"/>
          <w:sz w:val="22"/>
          <w:lang w:val="en-US"/>
        </w:rPr>
        <w:t>☐</w:t>
      </w:r>
      <w:r w:rsidR="00B25704" w:rsidRPr="00CB6E14">
        <w:rPr>
          <w:b w:val="0"/>
          <w:smallCaps w:val="0"/>
          <w:sz w:val="22"/>
          <w:lang w:val="en-US"/>
        </w:rPr>
        <w:t xml:space="preserve">classes </w:t>
      </w:r>
      <w:r w:rsidR="002D135F" w:rsidRPr="00CB6E14">
        <w:rPr>
          <w:b w:val="0"/>
          <w:smallCaps w:val="0"/>
          <w:sz w:val="22"/>
          <w:lang w:val="en-US"/>
        </w:rPr>
        <w:t xml:space="preserve">are </w:t>
      </w:r>
      <w:r w:rsidR="00B25704" w:rsidRPr="00CB6E14">
        <w:rPr>
          <w:b w:val="0"/>
          <w:smallCaps w:val="0"/>
          <w:sz w:val="22"/>
          <w:lang w:val="en-US"/>
        </w:rPr>
        <w:t>implemented using methods and techniques of distance learning</w:t>
      </w:r>
    </w:p>
    <w:p w:rsidR="00AB6379" w:rsidRPr="00CB6E14" w:rsidRDefault="00AB6379" w:rsidP="0020390E">
      <w:pPr>
        <w:pStyle w:val="Punktygwne"/>
        <w:spacing w:before="0" w:after="0"/>
        <w:rPr>
          <w:smallCaps w:val="0"/>
          <w:sz w:val="22"/>
          <w:lang w:val="en-US"/>
        </w:rPr>
      </w:pPr>
    </w:p>
    <w:p w:rsidR="009D78CC" w:rsidRPr="00CB6E14" w:rsidRDefault="009D78CC" w:rsidP="0020390E">
      <w:pPr>
        <w:pStyle w:val="Punktygwne"/>
        <w:spacing w:before="0" w:after="0"/>
        <w:rPr>
          <w:smallCaps w:val="0"/>
          <w:sz w:val="22"/>
          <w:lang w:val="en-US"/>
        </w:rPr>
      </w:pPr>
    </w:p>
    <w:p w:rsidR="0020390E" w:rsidRPr="00CB6E14" w:rsidRDefault="0020390E" w:rsidP="0020390E">
      <w:pPr>
        <w:pStyle w:val="Punktygwne"/>
        <w:spacing w:before="0" w:after="0"/>
        <w:rPr>
          <w:b w:val="0"/>
          <w:smallCaps w:val="0"/>
          <w:sz w:val="22"/>
          <w:lang w:val="en-US"/>
        </w:rPr>
      </w:pPr>
      <w:r w:rsidRPr="00CB6E14">
        <w:rPr>
          <w:smallCaps w:val="0"/>
          <w:sz w:val="22"/>
          <w:lang w:val="en-US"/>
        </w:rPr>
        <w:t xml:space="preserve">1.4. </w:t>
      </w:r>
      <w:r w:rsidR="00B25704" w:rsidRPr="00CB6E14">
        <w:rPr>
          <w:smallCaps w:val="0"/>
          <w:sz w:val="22"/>
          <w:lang w:val="en-US"/>
        </w:rPr>
        <w:t xml:space="preserve">Examination </w:t>
      </w:r>
      <w:r w:rsidR="002D135F" w:rsidRPr="00CB6E14">
        <w:rPr>
          <w:smallCaps w:val="0"/>
          <w:sz w:val="22"/>
          <w:lang w:val="en-US"/>
        </w:rPr>
        <w:t>Forms</w:t>
      </w:r>
      <w:r w:rsidR="00B25704" w:rsidRPr="00CB6E14">
        <w:rPr>
          <w:smallCaps w:val="0"/>
          <w:sz w:val="22"/>
          <w:lang w:val="en-US"/>
        </w:rPr>
        <w:t xml:space="preserve"> / module </w:t>
      </w:r>
      <w:r w:rsidR="00B25704" w:rsidRPr="00CB6E14">
        <w:rPr>
          <w:b w:val="0"/>
          <w:smallCaps w:val="0"/>
          <w:sz w:val="22"/>
          <w:lang w:val="en-US"/>
        </w:rPr>
        <w:t xml:space="preserve">(exam, </w:t>
      </w:r>
      <w:r w:rsidR="00B25704" w:rsidRPr="00CB6E14">
        <w:rPr>
          <w:smallCaps w:val="0"/>
          <w:sz w:val="22"/>
          <w:u w:val="single"/>
          <w:lang w:val="en-US"/>
        </w:rPr>
        <w:t xml:space="preserve">credit </w:t>
      </w:r>
      <w:r w:rsidR="002D135F" w:rsidRPr="00CB6E14">
        <w:rPr>
          <w:smallCaps w:val="0"/>
          <w:sz w:val="22"/>
          <w:u w:val="single"/>
          <w:lang w:val="en-US"/>
        </w:rPr>
        <w:t>with grade</w:t>
      </w:r>
      <w:r w:rsidR="002D135F" w:rsidRPr="00CB6E14">
        <w:rPr>
          <w:b w:val="0"/>
          <w:smallCaps w:val="0"/>
          <w:sz w:val="22"/>
          <w:lang w:val="en-US"/>
        </w:rPr>
        <w:t xml:space="preserve"> or</w:t>
      </w:r>
      <w:r w:rsidR="00B25704" w:rsidRPr="00CB6E14">
        <w:rPr>
          <w:b w:val="0"/>
          <w:smallCaps w:val="0"/>
          <w:sz w:val="22"/>
          <w:lang w:val="en-US"/>
        </w:rPr>
        <w:t xml:space="preserve"> credit </w:t>
      </w:r>
      <w:r w:rsidR="002D135F" w:rsidRPr="00CB6E14">
        <w:rPr>
          <w:b w:val="0"/>
          <w:smallCaps w:val="0"/>
          <w:sz w:val="22"/>
          <w:lang w:val="en-US"/>
        </w:rPr>
        <w:t>without grade</w:t>
      </w:r>
      <w:r w:rsidR="00B25704" w:rsidRPr="00CB6E14">
        <w:rPr>
          <w:b w:val="0"/>
          <w:smallCaps w:val="0"/>
          <w:sz w:val="22"/>
          <w:lang w:val="en-US"/>
        </w:rPr>
        <w:t>)</w:t>
      </w:r>
    </w:p>
    <w:p w:rsidR="005C2157" w:rsidRPr="00CB6E14" w:rsidRDefault="005C2157" w:rsidP="0020390E">
      <w:pPr>
        <w:pStyle w:val="Punktygwne"/>
        <w:spacing w:before="0" w:after="0"/>
        <w:rPr>
          <w:b w:val="0"/>
          <w:sz w:val="22"/>
          <w:lang w:val="en-US"/>
        </w:rPr>
      </w:pPr>
    </w:p>
    <w:p w:rsidR="0020390E" w:rsidRPr="00CB6E14" w:rsidRDefault="0020390E" w:rsidP="0020390E">
      <w:pPr>
        <w:pStyle w:val="Punktygwne"/>
        <w:spacing w:before="0" w:after="0"/>
        <w:rPr>
          <w:sz w:val="22"/>
        </w:rPr>
      </w:pPr>
      <w:r w:rsidRPr="00CB6E14">
        <w:rPr>
          <w:sz w:val="22"/>
        </w:rPr>
        <w:t>2.</w:t>
      </w:r>
      <w:r w:rsidR="001B5CF4" w:rsidRPr="00CB6E14">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6A3EDC" w:rsidTr="00DC6687">
        <w:tc>
          <w:tcPr>
            <w:tcW w:w="9778" w:type="dxa"/>
          </w:tcPr>
          <w:p w:rsidR="0020390E" w:rsidRPr="00CB6E14" w:rsidRDefault="00CB6E14" w:rsidP="00CB6E14">
            <w:pPr>
              <w:pStyle w:val="a8"/>
              <w:spacing w:before="240" w:after="240"/>
              <w:rPr>
                <w:rFonts w:ascii="Times New Roman" w:hAnsi="Times New Roman" w:cs="Times New Roman"/>
                <w:lang w:val="en-US"/>
              </w:rPr>
            </w:pPr>
            <w:r w:rsidRPr="00CB6E14">
              <w:rPr>
                <w:rFonts w:ascii="Times New Roman" w:hAnsi="Times New Roman" w:cs="Times New Roman"/>
                <w:lang w:val="en-US"/>
              </w:rPr>
              <w:t>Knowledge in the field of modules: morphological sciences, pre-clinical sciences and propaedeutics of internal diseases.</w:t>
            </w:r>
          </w:p>
        </w:tc>
      </w:tr>
    </w:tbl>
    <w:p w:rsidR="0020390E" w:rsidRPr="00CB6E14" w:rsidRDefault="0020390E" w:rsidP="000A64CB">
      <w:pPr>
        <w:rPr>
          <w:rFonts w:ascii="Times New Roman" w:hAnsi="Times New Roman" w:cs="Times New Roman"/>
          <w:lang w:val="en-US"/>
        </w:rPr>
      </w:pPr>
    </w:p>
    <w:p w:rsidR="0020390E" w:rsidRPr="00CB6E14" w:rsidRDefault="001B5CF4" w:rsidP="001B5CF4">
      <w:pPr>
        <w:rPr>
          <w:rFonts w:ascii="Times New Roman" w:eastAsia="Calibri" w:hAnsi="Times New Roman" w:cs="Times New Roman"/>
          <w:b/>
          <w:smallCaps/>
          <w:lang w:val="en-US"/>
        </w:rPr>
      </w:pPr>
      <w:r w:rsidRPr="00CB6E14">
        <w:rPr>
          <w:rFonts w:ascii="Times New Roman" w:eastAsia="Calibri" w:hAnsi="Times New Roman" w:cs="Times New Roman"/>
          <w:b/>
          <w:smallCaps/>
          <w:lang w:val="en-US"/>
        </w:rPr>
        <w:t xml:space="preserve">3. OBJECTIVES, OUTCOMES, </w:t>
      </w:r>
      <w:r w:rsidR="00EA2902" w:rsidRPr="00CB6E14">
        <w:rPr>
          <w:rFonts w:ascii="Times New Roman" w:eastAsia="Calibri" w:hAnsi="Times New Roman" w:cs="Times New Roman"/>
          <w:b/>
          <w:smallCaps/>
          <w:lang w:val="en-US"/>
        </w:rPr>
        <w:t xml:space="preserve">AND PROGRAM </w:t>
      </w:r>
      <w:r w:rsidRPr="00CB6E14">
        <w:rPr>
          <w:rFonts w:ascii="Times New Roman" w:eastAsia="Calibri" w:hAnsi="Times New Roman" w:cs="Times New Roman"/>
          <w:b/>
          <w:smallCaps/>
          <w:lang w:val="en-US"/>
        </w:rPr>
        <w:t>CONTENT USED IN TEACHING METHODS</w:t>
      </w:r>
    </w:p>
    <w:p w:rsidR="001B5CF4" w:rsidRPr="00CB6E14" w:rsidRDefault="00BF2EB2" w:rsidP="00904557">
      <w:pPr>
        <w:pStyle w:val="Podpunkty"/>
        <w:numPr>
          <w:ilvl w:val="1"/>
          <w:numId w:val="2"/>
        </w:numPr>
        <w:rPr>
          <w:b w:val="0"/>
          <w:i/>
          <w:szCs w:val="22"/>
        </w:rPr>
      </w:pPr>
      <w:r w:rsidRPr="00CB6E14">
        <w:rPr>
          <w:szCs w:val="22"/>
          <w:lang w:val="en-US"/>
        </w:rPr>
        <w:lastRenderedPageBreak/>
        <w:t xml:space="preserve"> </w:t>
      </w:r>
      <w:r w:rsidR="00904557" w:rsidRPr="00CB6E14">
        <w:rPr>
          <w:szCs w:val="22"/>
        </w:rPr>
        <w:t>Objectives of th</w:t>
      </w:r>
      <w:r w:rsidR="00EA2902" w:rsidRPr="00CB6E14">
        <w:rPr>
          <w:szCs w:val="22"/>
        </w:rPr>
        <w:t>is</w:t>
      </w:r>
      <w:r w:rsidR="00904557" w:rsidRPr="00CB6E14">
        <w:rPr>
          <w:szCs w:val="22"/>
        </w:rPr>
        <w:t xml:space="preserve"> course/module</w:t>
      </w:r>
    </w:p>
    <w:p w:rsidR="00BF2EB2" w:rsidRPr="00CB6E14"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CB6E14" w:rsidRPr="006A3EDC" w:rsidTr="00B33A73">
        <w:tc>
          <w:tcPr>
            <w:tcW w:w="659" w:type="dxa"/>
            <w:vAlign w:val="center"/>
          </w:tcPr>
          <w:p w:rsidR="00CB6E14" w:rsidRPr="00CB6E14" w:rsidRDefault="00CB6E14" w:rsidP="00CB6E14">
            <w:pPr>
              <w:pStyle w:val="Podpunkty"/>
              <w:spacing w:before="40" w:after="40"/>
              <w:ind w:left="0"/>
              <w:jc w:val="left"/>
              <w:rPr>
                <w:b w:val="0"/>
                <w:szCs w:val="22"/>
              </w:rPr>
            </w:pPr>
            <w:r w:rsidRPr="00CB6E14">
              <w:rPr>
                <w:b w:val="0"/>
                <w:szCs w:val="22"/>
              </w:rPr>
              <w:t xml:space="preserve">C1 </w:t>
            </w:r>
          </w:p>
        </w:tc>
        <w:tc>
          <w:tcPr>
            <w:tcW w:w="8403" w:type="dxa"/>
          </w:tcPr>
          <w:p w:rsidR="00CB6E14" w:rsidRPr="00100335" w:rsidRDefault="00CB6E14" w:rsidP="00CB6E14">
            <w:pPr>
              <w:rPr>
                <w:rFonts w:ascii="Times New Roman" w:hAnsi="Times New Roman" w:cs="Times New Roman"/>
                <w:lang w:val="en-US"/>
              </w:rPr>
            </w:pPr>
            <w:r w:rsidRPr="00100335">
              <w:rPr>
                <w:rFonts w:ascii="Times New Roman" w:hAnsi="Times New Roman" w:cs="Times New Roman"/>
                <w:lang w:val="en-US"/>
              </w:rPr>
              <w:t>Awareness of problems related to skin aging, occurrence of lipid disorders and prophylaxis and treatment of dyslipidemia.</w:t>
            </w:r>
          </w:p>
        </w:tc>
      </w:tr>
      <w:tr w:rsidR="00CB6E14" w:rsidRPr="006A3EDC" w:rsidTr="00B33A73">
        <w:tc>
          <w:tcPr>
            <w:tcW w:w="659" w:type="dxa"/>
            <w:vAlign w:val="center"/>
          </w:tcPr>
          <w:p w:rsidR="00CB6E14" w:rsidRPr="00CB6E14" w:rsidRDefault="00CB6E14" w:rsidP="00CB6E14">
            <w:pPr>
              <w:pStyle w:val="Cele"/>
              <w:spacing w:before="40" w:after="40"/>
              <w:ind w:left="0" w:firstLine="0"/>
              <w:jc w:val="left"/>
              <w:rPr>
                <w:sz w:val="22"/>
                <w:szCs w:val="22"/>
              </w:rPr>
            </w:pPr>
            <w:r w:rsidRPr="00CB6E14">
              <w:rPr>
                <w:sz w:val="22"/>
                <w:szCs w:val="22"/>
              </w:rPr>
              <w:t>C2</w:t>
            </w:r>
          </w:p>
        </w:tc>
        <w:tc>
          <w:tcPr>
            <w:tcW w:w="8403" w:type="dxa"/>
          </w:tcPr>
          <w:p w:rsidR="00CB6E14" w:rsidRPr="00100335" w:rsidRDefault="00CB6E14" w:rsidP="00CB6E14">
            <w:pPr>
              <w:rPr>
                <w:rFonts w:ascii="Times New Roman" w:hAnsi="Times New Roman" w:cs="Times New Roman"/>
                <w:lang w:val="en-US"/>
              </w:rPr>
            </w:pPr>
            <w:r w:rsidRPr="00100335">
              <w:rPr>
                <w:rFonts w:ascii="Times New Roman" w:hAnsi="Times New Roman" w:cs="Times New Roman"/>
                <w:lang w:val="en-US"/>
              </w:rPr>
              <w:t>Acquainting with the latest trends regarding the practical application of nonliplipic cardiovascular risk factors.</w:t>
            </w:r>
          </w:p>
        </w:tc>
      </w:tr>
      <w:tr w:rsidR="00CB6E14" w:rsidRPr="006A3EDC" w:rsidTr="00B33A73">
        <w:tc>
          <w:tcPr>
            <w:tcW w:w="659" w:type="dxa"/>
            <w:vAlign w:val="center"/>
          </w:tcPr>
          <w:p w:rsidR="00CB6E14" w:rsidRPr="00CB6E14" w:rsidRDefault="00CB6E14" w:rsidP="00CB6E14">
            <w:pPr>
              <w:pStyle w:val="Podpunkty"/>
              <w:spacing w:before="40" w:after="40"/>
              <w:ind w:left="0"/>
              <w:jc w:val="left"/>
              <w:rPr>
                <w:b w:val="0"/>
                <w:szCs w:val="22"/>
              </w:rPr>
            </w:pPr>
            <w:r w:rsidRPr="00CB6E14">
              <w:rPr>
                <w:b w:val="0"/>
                <w:szCs w:val="22"/>
              </w:rPr>
              <w:t>C3</w:t>
            </w:r>
          </w:p>
        </w:tc>
        <w:tc>
          <w:tcPr>
            <w:tcW w:w="8403" w:type="dxa"/>
          </w:tcPr>
          <w:p w:rsidR="00CB6E14" w:rsidRPr="00100335" w:rsidRDefault="00CB6E14" w:rsidP="00CB6E14">
            <w:pPr>
              <w:rPr>
                <w:rFonts w:ascii="Times New Roman" w:hAnsi="Times New Roman" w:cs="Times New Roman"/>
                <w:lang w:val="en-US"/>
              </w:rPr>
            </w:pPr>
            <w:r w:rsidRPr="00100335">
              <w:rPr>
                <w:rFonts w:ascii="Times New Roman" w:hAnsi="Times New Roman" w:cs="Times New Roman"/>
                <w:lang w:val="en-US"/>
              </w:rPr>
              <w:t>Familiarization with diagnostic differences in geriatric cardiology, especially with the modern approach to qualification for invasive treatment and conductive disorders.</w:t>
            </w:r>
          </w:p>
        </w:tc>
      </w:tr>
      <w:tr w:rsidR="00CB6E14" w:rsidRPr="006A3EDC" w:rsidTr="00B33A73">
        <w:tc>
          <w:tcPr>
            <w:tcW w:w="659" w:type="dxa"/>
            <w:vAlign w:val="center"/>
          </w:tcPr>
          <w:p w:rsidR="00CB6E14" w:rsidRPr="00CB6E14" w:rsidRDefault="00CB6E14" w:rsidP="00CB6E14">
            <w:pPr>
              <w:pStyle w:val="Podpunkty"/>
              <w:spacing w:before="40" w:after="40"/>
              <w:ind w:left="0"/>
              <w:jc w:val="left"/>
              <w:rPr>
                <w:b w:val="0"/>
                <w:szCs w:val="22"/>
              </w:rPr>
            </w:pPr>
            <w:r w:rsidRPr="00CB6E14">
              <w:rPr>
                <w:b w:val="0"/>
                <w:szCs w:val="22"/>
              </w:rPr>
              <w:t>C4</w:t>
            </w:r>
          </w:p>
        </w:tc>
        <w:tc>
          <w:tcPr>
            <w:tcW w:w="8403" w:type="dxa"/>
          </w:tcPr>
          <w:p w:rsidR="00CB6E14" w:rsidRPr="00100335" w:rsidRDefault="00CB6E14" w:rsidP="00CB6E14">
            <w:pPr>
              <w:rPr>
                <w:rFonts w:ascii="Times New Roman" w:hAnsi="Times New Roman" w:cs="Times New Roman"/>
                <w:lang w:val="en-US"/>
              </w:rPr>
            </w:pPr>
            <w:r w:rsidRPr="00100335">
              <w:rPr>
                <w:rFonts w:ascii="Times New Roman" w:hAnsi="Times New Roman" w:cs="Times New Roman"/>
                <w:lang w:val="en-US"/>
              </w:rPr>
              <w:t>Acquiring the ability to qualify elderly patients for invasive procedures based on ailments and results of additional tests.</w:t>
            </w:r>
          </w:p>
        </w:tc>
      </w:tr>
    </w:tbl>
    <w:p w:rsidR="001B5CF4" w:rsidRPr="00CB6E14" w:rsidRDefault="001B5CF4" w:rsidP="001B5CF4">
      <w:pPr>
        <w:rPr>
          <w:rFonts w:ascii="Times New Roman" w:hAnsi="Times New Roman" w:cs="Times New Roman"/>
          <w:lang w:val="en-US"/>
        </w:rPr>
      </w:pPr>
    </w:p>
    <w:p w:rsidR="007C431B" w:rsidRPr="00CB6E14" w:rsidRDefault="007C431B" w:rsidP="007C431B">
      <w:pPr>
        <w:pStyle w:val="Punktygwne"/>
        <w:spacing w:before="0" w:after="0"/>
        <w:rPr>
          <w:sz w:val="22"/>
          <w:lang w:val="en-US"/>
        </w:rPr>
      </w:pPr>
      <w:r w:rsidRPr="00CB6E14">
        <w:rPr>
          <w:sz w:val="22"/>
          <w:lang w:val="en-US"/>
        </w:rPr>
        <w:t>3.2</w:t>
      </w:r>
      <w:r w:rsidRPr="00CB6E14">
        <w:rPr>
          <w:b w:val="0"/>
          <w:sz w:val="22"/>
          <w:lang w:val="en-US"/>
        </w:rPr>
        <w:t xml:space="preserve">  </w:t>
      </w:r>
      <w:r w:rsidRPr="00CB6E14">
        <w:rPr>
          <w:sz w:val="22"/>
          <w:lang w:val="en-US"/>
        </w:rPr>
        <w:t xml:space="preserve">OUTCOMES FOR THE COURSE / MODULE (TO BE COMPLETED BY </w:t>
      </w:r>
      <w:r w:rsidR="00EA2902" w:rsidRPr="00CB6E14">
        <w:rPr>
          <w:sz w:val="22"/>
          <w:lang w:val="en-US"/>
        </w:rPr>
        <w:t xml:space="preserve">THE </w:t>
      </w:r>
      <w:r w:rsidRPr="00CB6E14">
        <w:rPr>
          <w:sz w:val="22"/>
          <w:lang w:val="en-US"/>
        </w:rPr>
        <w:t>COORDINATOR)</w:t>
      </w:r>
    </w:p>
    <w:p w:rsidR="007C431B" w:rsidRPr="00CB6E14"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CB6E14" w:rsidRPr="006A3EDC" w:rsidTr="00CB6E14">
        <w:trPr>
          <w:trHeight w:val="1056"/>
        </w:trPr>
        <w:tc>
          <w:tcPr>
            <w:tcW w:w="1210" w:type="dxa"/>
          </w:tcPr>
          <w:p w:rsidR="00CB6E14" w:rsidRPr="00CB6E14" w:rsidRDefault="00CB6E14" w:rsidP="00CB6E14">
            <w:pPr>
              <w:pStyle w:val="Punktygwne"/>
              <w:spacing w:before="0" w:after="0"/>
              <w:rPr>
                <w:b w:val="0"/>
                <w:smallCaps w:val="0"/>
                <w:sz w:val="22"/>
                <w:lang w:val="en-US"/>
              </w:rPr>
            </w:pPr>
            <w:r w:rsidRPr="00CB6E14">
              <w:rPr>
                <w:smallCaps w:val="0"/>
                <w:sz w:val="22"/>
                <w:lang w:val="en-US"/>
              </w:rPr>
              <w:t>EK</w:t>
            </w:r>
            <w:r w:rsidRPr="00CB6E14">
              <w:rPr>
                <w:b w:val="0"/>
                <w:smallCaps w:val="0"/>
                <w:sz w:val="22"/>
                <w:lang w:val="en-US"/>
              </w:rPr>
              <w:t xml:space="preserve"> (the effect of education)</w:t>
            </w:r>
          </w:p>
          <w:p w:rsidR="00CB6E14" w:rsidRPr="00CB6E14" w:rsidRDefault="00CB6E14" w:rsidP="00CB6E14">
            <w:pPr>
              <w:pStyle w:val="Punktygwne"/>
              <w:spacing w:before="0" w:after="0"/>
              <w:rPr>
                <w:b w:val="0"/>
                <w:i/>
                <w:smallCaps w:val="0"/>
                <w:sz w:val="22"/>
                <w:lang w:val="en-US"/>
              </w:rPr>
            </w:pPr>
          </w:p>
        </w:tc>
        <w:tc>
          <w:tcPr>
            <w:tcW w:w="6474" w:type="dxa"/>
          </w:tcPr>
          <w:p w:rsidR="00CB6E14" w:rsidRPr="00CB6E14" w:rsidRDefault="00CB6E14" w:rsidP="00CB6E14">
            <w:pPr>
              <w:pStyle w:val="Punktygwne"/>
              <w:spacing w:before="0" w:after="0"/>
              <w:rPr>
                <w:b w:val="0"/>
                <w:smallCaps w:val="0"/>
                <w:sz w:val="22"/>
                <w:lang w:val="en-US"/>
              </w:rPr>
            </w:pPr>
          </w:p>
          <w:p w:rsidR="00CB6E14" w:rsidRPr="00CB6E14" w:rsidRDefault="00CB6E14" w:rsidP="00CB6E14">
            <w:pPr>
              <w:pStyle w:val="Punktygwne"/>
              <w:spacing w:before="0" w:after="0"/>
              <w:rPr>
                <w:b w:val="0"/>
                <w:smallCaps w:val="0"/>
                <w:sz w:val="22"/>
                <w:lang w:val="en-US"/>
              </w:rPr>
            </w:pPr>
            <w:r w:rsidRPr="00CB6E14">
              <w:rPr>
                <w:b w:val="0"/>
                <w:smallCaps w:val="0"/>
                <w:sz w:val="22"/>
                <w:lang w:val="en-US"/>
              </w:rPr>
              <w:t>The content of the learning effect defined for the subject (module)</w:t>
            </w:r>
          </w:p>
        </w:tc>
        <w:tc>
          <w:tcPr>
            <w:tcW w:w="1270" w:type="dxa"/>
          </w:tcPr>
          <w:p w:rsidR="00CB6E14" w:rsidRPr="00CB6E14" w:rsidRDefault="00CB6E14" w:rsidP="00CB6E14">
            <w:pPr>
              <w:pStyle w:val="Punktygwne"/>
              <w:spacing w:before="0" w:after="0"/>
              <w:rPr>
                <w:b w:val="0"/>
                <w:smallCaps w:val="0"/>
                <w:sz w:val="22"/>
                <w:lang w:val="en-US"/>
              </w:rPr>
            </w:pPr>
            <w:r w:rsidRPr="00CB6E14">
              <w:rPr>
                <w:b w:val="0"/>
                <w:smallCaps w:val="0"/>
                <w:sz w:val="22"/>
                <w:lang w:val="en-US"/>
              </w:rPr>
              <w:t>Reference to directional effects (KEK)</w:t>
            </w:r>
          </w:p>
        </w:tc>
      </w:tr>
      <w:tr w:rsidR="00CB6E14" w:rsidRPr="00CB6E14" w:rsidTr="003E1BE1">
        <w:tc>
          <w:tcPr>
            <w:tcW w:w="1210" w:type="dxa"/>
            <w:vAlign w:val="center"/>
          </w:tcPr>
          <w:p w:rsidR="00CB6E14" w:rsidRPr="00CB6E14" w:rsidRDefault="00CB6E14" w:rsidP="00CB6E14">
            <w:pPr>
              <w:pStyle w:val="Punktygwne"/>
              <w:spacing w:before="0" w:after="0" w:line="23" w:lineRule="atLeast"/>
              <w:rPr>
                <w:b w:val="0"/>
                <w:smallCaps w:val="0"/>
                <w:szCs w:val="24"/>
              </w:rPr>
            </w:pPr>
            <w:r w:rsidRPr="00CB6E14">
              <w:rPr>
                <w:b w:val="0"/>
                <w:smallCaps w:val="0"/>
                <w:szCs w:val="24"/>
              </w:rPr>
              <w:t>EK</w:t>
            </w:r>
            <w:r w:rsidRPr="00CB6E14">
              <w:rPr>
                <w:b w:val="0"/>
                <w:smallCaps w:val="0"/>
                <w:szCs w:val="24"/>
              </w:rPr>
              <w:softHyphen/>
              <w:t>_01</w:t>
            </w:r>
          </w:p>
        </w:tc>
        <w:tc>
          <w:tcPr>
            <w:tcW w:w="6474" w:type="dxa"/>
          </w:tcPr>
          <w:p w:rsidR="00CB6E14" w:rsidRPr="00742614" w:rsidRDefault="00CB6E14" w:rsidP="00CB6E14">
            <w:pPr>
              <w:rPr>
                <w:rFonts w:ascii="Times New Roman" w:hAnsi="Times New Roman" w:cs="Times New Roman"/>
                <w:lang w:val="en-US"/>
              </w:rPr>
            </w:pPr>
            <w:r w:rsidRPr="00742614">
              <w:rPr>
                <w:rFonts w:ascii="Times New Roman" w:hAnsi="Times New Roman" w:cs="Times New Roman"/>
                <w:lang w:val="en-US"/>
              </w:rPr>
              <w:t>knows and understands the course and symptoms of the aging process as well as the principles of the overall geriatric assessment and interdisciplinary care in relation to the elderly patient</w:t>
            </w:r>
          </w:p>
        </w:tc>
        <w:tc>
          <w:tcPr>
            <w:tcW w:w="1270" w:type="dxa"/>
            <w:vAlign w:val="bottom"/>
          </w:tcPr>
          <w:p w:rsidR="00CB6E14" w:rsidRPr="00CB6E14" w:rsidRDefault="00CB6E14" w:rsidP="00CB6E14">
            <w:pPr>
              <w:spacing w:after="0" w:line="23" w:lineRule="atLeast"/>
              <w:rPr>
                <w:rFonts w:ascii="Times New Roman" w:eastAsia="Times New Roman" w:hAnsi="Times New Roman" w:cs="Times New Roman"/>
                <w:color w:val="000000"/>
                <w:sz w:val="24"/>
                <w:szCs w:val="24"/>
                <w:lang w:eastAsia="pl-PL"/>
              </w:rPr>
            </w:pPr>
            <w:r w:rsidRPr="00CB6E14">
              <w:rPr>
                <w:rFonts w:ascii="Times New Roman" w:eastAsia="Times New Roman" w:hAnsi="Times New Roman" w:cs="Times New Roman"/>
                <w:color w:val="000000"/>
                <w:sz w:val="24"/>
                <w:szCs w:val="24"/>
                <w:lang w:eastAsia="pl-PL"/>
              </w:rPr>
              <w:t>E.W8.</w:t>
            </w:r>
          </w:p>
        </w:tc>
      </w:tr>
      <w:tr w:rsidR="00CB6E14" w:rsidRPr="00CB6E14" w:rsidTr="003E1BE1">
        <w:tc>
          <w:tcPr>
            <w:tcW w:w="1210" w:type="dxa"/>
            <w:vAlign w:val="center"/>
          </w:tcPr>
          <w:p w:rsidR="00CB6E14" w:rsidRPr="00CB6E14" w:rsidRDefault="00CB6E14" w:rsidP="00CB6E14">
            <w:pPr>
              <w:pStyle w:val="Punktygwne"/>
              <w:spacing w:before="0" w:after="0" w:line="23" w:lineRule="atLeast"/>
              <w:rPr>
                <w:b w:val="0"/>
                <w:smallCaps w:val="0"/>
                <w:szCs w:val="24"/>
              </w:rPr>
            </w:pPr>
            <w:r w:rsidRPr="00CB6E14">
              <w:rPr>
                <w:b w:val="0"/>
                <w:smallCaps w:val="0"/>
                <w:szCs w:val="24"/>
              </w:rPr>
              <w:t>EK_02</w:t>
            </w:r>
          </w:p>
        </w:tc>
        <w:tc>
          <w:tcPr>
            <w:tcW w:w="6474" w:type="dxa"/>
          </w:tcPr>
          <w:p w:rsidR="00CB6E14" w:rsidRPr="00742614" w:rsidRDefault="00CB6E14" w:rsidP="00CB6E14">
            <w:pPr>
              <w:rPr>
                <w:rFonts w:ascii="Times New Roman" w:hAnsi="Times New Roman" w:cs="Times New Roman"/>
                <w:lang w:val="en-US"/>
              </w:rPr>
            </w:pPr>
            <w:r w:rsidRPr="00742614">
              <w:rPr>
                <w:rFonts w:ascii="Times New Roman" w:hAnsi="Times New Roman" w:cs="Times New Roman"/>
                <w:lang w:val="en-US"/>
              </w:rPr>
              <w:t>understands the causes and knows the basic separateness in the most common diseases occurring in the elderly and the rules of conduct in the basic geriatric teams</w:t>
            </w:r>
          </w:p>
        </w:tc>
        <w:tc>
          <w:tcPr>
            <w:tcW w:w="1270" w:type="dxa"/>
            <w:vAlign w:val="bottom"/>
          </w:tcPr>
          <w:p w:rsidR="00CB6E14" w:rsidRPr="00CB6E14" w:rsidRDefault="00CB6E14" w:rsidP="00CB6E14">
            <w:pPr>
              <w:spacing w:after="0" w:line="23" w:lineRule="atLeast"/>
              <w:rPr>
                <w:rFonts w:ascii="Times New Roman" w:eastAsia="Times New Roman" w:hAnsi="Times New Roman" w:cs="Times New Roman"/>
                <w:color w:val="000000"/>
                <w:sz w:val="24"/>
                <w:szCs w:val="24"/>
                <w:lang w:eastAsia="pl-PL"/>
              </w:rPr>
            </w:pPr>
            <w:r w:rsidRPr="00CB6E14">
              <w:rPr>
                <w:rFonts w:ascii="Times New Roman" w:eastAsia="Times New Roman" w:hAnsi="Times New Roman" w:cs="Times New Roman"/>
                <w:color w:val="000000"/>
                <w:sz w:val="24"/>
                <w:szCs w:val="24"/>
                <w:lang w:eastAsia="pl-PL"/>
              </w:rPr>
              <w:t>E.W9.</w:t>
            </w:r>
          </w:p>
        </w:tc>
      </w:tr>
      <w:tr w:rsidR="00CB6E14" w:rsidRPr="00CB6E14" w:rsidTr="003E1BE1">
        <w:tc>
          <w:tcPr>
            <w:tcW w:w="1210" w:type="dxa"/>
            <w:vAlign w:val="center"/>
          </w:tcPr>
          <w:p w:rsidR="00CB6E14" w:rsidRPr="00CB6E14" w:rsidRDefault="00CB6E14" w:rsidP="00CB6E14">
            <w:pPr>
              <w:pStyle w:val="Punktygwne"/>
              <w:spacing w:before="0" w:after="0" w:line="23" w:lineRule="atLeast"/>
              <w:rPr>
                <w:b w:val="0"/>
                <w:smallCaps w:val="0"/>
                <w:szCs w:val="24"/>
              </w:rPr>
            </w:pPr>
            <w:r w:rsidRPr="00CB6E14">
              <w:rPr>
                <w:b w:val="0"/>
                <w:smallCaps w:val="0"/>
                <w:szCs w:val="24"/>
              </w:rPr>
              <w:t>EK_03</w:t>
            </w:r>
          </w:p>
        </w:tc>
        <w:tc>
          <w:tcPr>
            <w:tcW w:w="6474" w:type="dxa"/>
          </w:tcPr>
          <w:p w:rsidR="00CB6E14" w:rsidRPr="00742614" w:rsidRDefault="00CB6E14" w:rsidP="00CB6E14">
            <w:pPr>
              <w:rPr>
                <w:rFonts w:ascii="Times New Roman" w:hAnsi="Times New Roman" w:cs="Times New Roman"/>
                <w:lang w:val="en-US"/>
              </w:rPr>
            </w:pPr>
            <w:r w:rsidRPr="00742614">
              <w:rPr>
                <w:rFonts w:ascii="Times New Roman" w:hAnsi="Times New Roman" w:cs="Times New Roman"/>
                <w:lang w:val="en-US"/>
              </w:rPr>
              <w:t>knows and understands the basic principles of pharmacotherapy of diseases in the elderly</w:t>
            </w:r>
          </w:p>
        </w:tc>
        <w:tc>
          <w:tcPr>
            <w:tcW w:w="1270" w:type="dxa"/>
            <w:vAlign w:val="bottom"/>
          </w:tcPr>
          <w:p w:rsidR="00CB6E14" w:rsidRPr="00CB6E14" w:rsidRDefault="00CB6E14" w:rsidP="00CB6E14">
            <w:pPr>
              <w:spacing w:after="0" w:line="23" w:lineRule="atLeast"/>
              <w:rPr>
                <w:rFonts w:ascii="Times New Roman" w:eastAsia="Times New Roman" w:hAnsi="Times New Roman" w:cs="Times New Roman"/>
                <w:color w:val="000000"/>
                <w:sz w:val="24"/>
                <w:szCs w:val="24"/>
                <w:lang w:eastAsia="pl-PL"/>
              </w:rPr>
            </w:pPr>
            <w:r w:rsidRPr="00CB6E14">
              <w:rPr>
                <w:rFonts w:ascii="Times New Roman" w:eastAsia="Times New Roman" w:hAnsi="Times New Roman" w:cs="Times New Roman"/>
                <w:color w:val="000000"/>
                <w:sz w:val="24"/>
                <w:szCs w:val="24"/>
                <w:lang w:eastAsia="pl-PL"/>
              </w:rPr>
              <w:t>E.W10.</w:t>
            </w:r>
          </w:p>
        </w:tc>
      </w:tr>
      <w:tr w:rsidR="00CB6E14" w:rsidRPr="00CB6E14" w:rsidTr="003E1BE1">
        <w:tc>
          <w:tcPr>
            <w:tcW w:w="1210" w:type="dxa"/>
            <w:vAlign w:val="center"/>
          </w:tcPr>
          <w:p w:rsidR="00CB6E14" w:rsidRPr="00CB6E14" w:rsidRDefault="00CB6E14" w:rsidP="00CB6E14">
            <w:pPr>
              <w:pStyle w:val="Punktygwne"/>
              <w:spacing w:before="0" w:after="0" w:line="23" w:lineRule="atLeast"/>
              <w:rPr>
                <w:b w:val="0"/>
                <w:smallCaps w:val="0"/>
                <w:szCs w:val="24"/>
              </w:rPr>
            </w:pPr>
            <w:r w:rsidRPr="00CB6E14">
              <w:rPr>
                <w:b w:val="0"/>
                <w:smallCaps w:val="0"/>
                <w:szCs w:val="24"/>
              </w:rPr>
              <w:t>EK_04</w:t>
            </w:r>
          </w:p>
        </w:tc>
        <w:tc>
          <w:tcPr>
            <w:tcW w:w="6474" w:type="dxa"/>
          </w:tcPr>
          <w:p w:rsidR="00CB6E14" w:rsidRPr="00742614" w:rsidRDefault="00CB6E14" w:rsidP="00CB6E14">
            <w:pPr>
              <w:rPr>
                <w:rFonts w:ascii="Times New Roman" w:hAnsi="Times New Roman" w:cs="Times New Roman"/>
                <w:lang w:val="en-US"/>
              </w:rPr>
            </w:pPr>
            <w:r w:rsidRPr="00742614">
              <w:rPr>
                <w:rFonts w:ascii="Times New Roman" w:hAnsi="Times New Roman" w:cs="Times New Roman"/>
                <w:lang w:val="en-US"/>
              </w:rPr>
              <w:t>knows and understands the risks associated with hospitalization of elderly people</w:t>
            </w:r>
          </w:p>
        </w:tc>
        <w:tc>
          <w:tcPr>
            <w:tcW w:w="1270" w:type="dxa"/>
            <w:vAlign w:val="bottom"/>
          </w:tcPr>
          <w:p w:rsidR="00CB6E14" w:rsidRPr="00CB6E14" w:rsidRDefault="00CB6E14" w:rsidP="00CB6E14">
            <w:pPr>
              <w:spacing w:after="0" w:line="23" w:lineRule="atLeast"/>
              <w:rPr>
                <w:rFonts w:ascii="Times New Roman" w:eastAsia="Times New Roman" w:hAnsi="Times New Roman" w:cs="Times New Roman"/>
                <w:color w:val="000000"/>
                <w:sz w:val="24"/>
                <w:szCs w:val="24"/>
                <w:lang w:eastAsia="pl-PL"/>
              </w:rPr>
            </w:pPr>
            <w:r w:rsidRPr="00CB6E14">
              <w:rPr>
                <w:rFonts w:ascii="Times New Roman" w:eastAsia="Times New Roman" w:hAnsi="Times New Roman" w:cs="Times New Roman"/>
                <w:color w:val="000000"/>
                <w:sz w:val="24"/>
                <w:szCs w:val="24"/>
                <w:lang w:eastAsia="pl-PL"/>
              </w:rPr>
              <w:t>E.W11.</w:t>
            </w:r>
          </w:p>
        </w:tc>
      </w:tr>
      <w:tr w:rsidR="00CB6E14" w:rsidRPr="00CB6E14" w:rsidTr="003E1BE1">
        <w:tc>
          <w:tcPr>
            <w:tcW w:w="1210" w:type="dxa"/>
            <w:vAlign w:val="center"/>
          </w:tcPr>
          <w:p w:rsidR="00CB6E14" w:rsidRPr="00CB6E14" w:rsidRDefault="00CB6E14" w:rsidP="00CB6E14">
            <w:pPr>
              <w:spacing w:after="0" w:line="23" w:lineRule="atLeast"/>
              <w:rPr>
                <w:rFonts w:ascii="Times New Roman" w:eastAsia="Times New Roman" w:hAnsi="Times New Roman" w:cs="Times New Roman"/>
                <w:sz w:val="24"/>
                <w:szCs w:val="24"/>
              </w:rPr>
            </w:pPr>
            <w:r w:rsidRPr="00CB6E14">
              <w:rPr>
                <w:rFonts w:ascii="Times New Roman" w:eastAsia="Times New Roman" w:hAnsi="Times New Roman" w:cs="Times New Roman"/>
                <w:sz w:val="24"/>
                <w:szCs w:val="24"/>
              </w:rPr>
              <w:t>EK_05</w:t>
            </w:r>
          </w:p>
        </w:tc>
        <w:tc>
          <w:tcPr>
            <w:tcW w:w="6474" w:type="dxa"/>
          </w:tcPr>
          <w:p w:rsidR="00CB6E14" w:rsidRPr="00742614" w:rsidRDefault="00CB6E14" w:rsidP="00CB6E14">
            <w:pPr>
              <w:rPr>
                <w:rFonts w:ascii="Times New Roman" w:hAnsi="Times New Roman" w:cs="Times New Roman"/>
                <w:lang w:val="en-US"/>
              </w:rPr>
            </w:pPr>
            <w:r w:rsidRPr="00742614">
              <w:rPr>
                <w:rFonts w:ascii="Times New Roman" w:hAnsi="Times New Roman" w:cs="Times New Roman"/>
                <w:lang w:val="en-US"/>
              </w:rPr>
              <w:t>knows and understands the basic principles of the organization of care for an elderly person and the burden of the carer of an elderly person</w:t>
            </w:r>
          </w:p>
        </w:tc>
        <w:tc>
          <w:tcPr>
            <w:tcW w:w="1270" w:type="dxa"/>
            <w:vAlign w:val="bottom"/>
          </w:tcPr>
          <w:p w:rsidR="00CB6E14" w:rsidRPr="00CB6E14" w:rsidRDefault="00CB6E14" w:rsidP="00CB6E14">
            <w:pPr>
              <w:spacing w:after="0" w:line="23" w:lineRule="atLeast"/>
              <w:rPr>
                <w:rFonts w:ascii="Times New Roman" w:eastAsia="Times New Roman" w:hAnsi="Times New Roman" w:cs="Times New Roman"/>
                <w:color w:val="000000"/>
                <w:sz w:val="24"/>
                <w:szCs w:val="24"/>
                <w:lang w:eastAsia="pl-PL"/>
              </w:rPr>
            </w:pPr>
            <w:r w:rsidRPr="00CB6E14">
              <w:rPr>
                <w:rFonts w:ascii="Times New Roman" w:eastAsia="Times New Roman" w:hAnsi="Times New Roman" w:cs="Times New Roman"/>
                <w:color w:val="000000"/>
                <w:sz w:val="24"/>
                <w:szCs w:val="24"/>
                <w:lang w:eastAsia="pl-PL"/>
              </w:rPr>
              <w:t>E.W12.</w:t>
            </w:r>
          </w:p>
        </w:tc>
      </w:tr>
      <w:tr w:rsidR="00CB6E14" w:rsidRPr="00CB6E14" w:rsidTr="003E1BE1">
        <w:tc>
          <w:tcPr>
            <w:tcW w:w="1210" w:type="dxa"/>
            <w:vAlign w:val="center"/>
          </w:tcPr>
          <w:p w:rsidR="00CB6E14" w:rsidRPr="00CB6E14" w:rsidRDefault="00CB6E14" w:rsidP="00CB6E14">
            <w:pPr>
              <w:pStyle w:val="Punktygwne"/>
              <w:spacing w:before="0" w:after="0" w:line="23" w:lineRule="atLeast"/>
              <w:rPr>
                <w:b w:val="0"/>
                <w:smallCaps w:val="0"/>
                <w:szCs w:val="24"/>
              </w:rPr>
            </w:pPr>
            <w:r w:rsidRPr="00CB6E14">
              <w:rPr>
                <w:b w:val="0"/>
                <w:smallCaps w:val="0"/>
                <w:szCs w:val="24"/>
              </w:rPr>
              <w:t>EK_06</w:t>
            </w:r>
          </w:p>
        </w:tc>
        <w:tc>
          <w:tcPr>
            <w:tcW w:w="6474" w:type="dxa"/>
          </w:tcPr>
          <w:p w:rsidR="00CB6E14" w:rsidRPr="00742614" w:rsidRDefault="00CB6E14" w:rsidP="00CB6E14">
            <w:pPr>
              <w:rPr>
                <w:rFonts w:ascii="Times New Roman" w:hAnsi="Times New Roman" w:cs="Times New Roman"/>
                <w:lang w:val="en-US"/>
              </w:rPr>
            </w:pPr>
            <w:r w:rsidRPr="00742614">
              <w:rPr>
                <w:rFonts w:ascii="Times New Roman" w:hAnsi="Times New Roman" w:cs="Times New Roman"/>
                <w:lang w:val="en-US"/>
              </w:rPr>
              <w:t>performs a medical interview with an adult patient</w:t>
            </w:r>
          </w:p>
        </w:tc>
        <w:tc>
          <w:tcPr>
            <w:tcW w:w="1270" w:type="dxa"/>
            <w:vAlign w:val="bottom"/>
          </w:tcPr>
          <w:p w:rsidR="00CB6E14" w:rsidRPr="00CB6E14" w:rsidRDefault="00CB6E14" w:rsidP="00CB6E14">
            <w:pPr>
              <w:spacing w:after="0" w:line="23" w:lineRule="atLeast"/>
              <w:rPr>
                <w:rFonts w:ascii="Times New Roman" w:eastAsia="Times New Roman" w:hAnsi="Times New Roman" w:cs="Times New Roman"/>
                <w:color w:val="000000"/>
                <w:sz w:val="24"/>
                <w:szCs w:val="24"/>
                <w:lang w:eastAsia="pl-PL"/>
              </w:rPr>
            </w:pPr>
            <w:r w:rsidRPr="00CB6E14">
              <w:rPr>
                <w:rFonts w:ascii="Times New Roman" w:eastAsia="Times New Roman" w:hAnsi="Times New Roman" w:cs="Times New Roman"/>
                <w:color w:val="000000"/>
                <w:sz w:val="24"/>
                <w:szCs w:val="24"/>
                <w:lang w:eastAsia="pl-PL"/>
              </w:rPr>
              <w:t>E.U1.</w:t>
            </w:r>
          </w:p>
        </w:tc>
      </w:tr>
      <w:tr w:rsidR="00CB6E14" w:rsidRPr="00CB6E14" w:rsidTr="003E1BE1">
        <w:tc>
          <w:tcPr>
            <w:tcW w:w="1210" w:type="dxa"/>
            <w:vAlign w:val="center"/>
          </w:tcPr>
          <w:p w:rsidR="00CB6E14" w:rsidRPr="00CB6E14" w:rsidRDefault="00CB6E14" w:rsidP="00CB6E14">
            <w:pPr>
              <w:pStyle w:val="Punktygwne"/>
              <w:spacing w:before="0" w:after="0" w:line="23" w:lineRule="atLeast"/>
              <w:rPr>
                <w:b w:val="0"/>
                <w:smallCaps w:val="0"/>
                <w:szCs w:val="24"/>
              </w:rPr>
            </w:pPr>
            <w:r w:rsidRPr="00CB6E14">
              <w:rPr>
                <w:b w:val="0"/>
                <w:smallCaps w:val="0"/>
                <w:szCs w:val="24"/>
              </w:rPr>
              <w:t>EK_07</w:t>
            </w:r>
          </w:p>
        </w:tc>
        <w:tc>
          <w:tcPr>
            <w:tcW w:w="6474" w:type="dxa"/>
          </w:tcPr>
          <w:p w:rsidR="00CB6E14" w:rsidRPr="00742614" w:rsidRDefault="00CB6E14" w:rsidP="00CB6E14">
            <w:pPr>
              <w:rPr>
                <w:rFonts w:ascii="Times New Roman" w:hAnsi="Times New Roman" w:cs="Times New Roman"/>
                <w:lang w:val="en-US"/>
              </w:rPr>
            </w:pPr>
            <w:r w:rsidRPr="00742614">
              <w:rPr>
                <w:rFonts w:ascii="Times New Roman" w:hAnsi="Times New Roman" w:cs="Times New Roman"/>
                <w:lang w:val="en-US"/>
              </w:rPr>
              <w:t>performs a full and targeted physical examination of an adult patient</w:t>
            </w:r>
          </w:p>
        </w:tc>
        <w:tc>
          <w:tcPr>
            <w:tcW w:w="1270" w:type="dxa"/>
            <w:vAlign w:val="bottom"/>
          </w:tcPr>
          <w:p w:rsidR="00CB6E14" w:rsidRPr="00CB6E14" w:rsidRDefault="00CB6E14" w:rsidP="00CB6E14">
            <w:pPr>
              <w:spacing w:after="0" w:line="23" w:lineRule="atLeast"/>
              <w:rPr>
                <w:rFonts w:ascii="Times New Roman" w:eastAsia="Times New Roman" w:hAnsi="Times New Roman" w:cs="Times New Roman"/>
                <w:color w:val="000000"/>
                <w:sz w:val="24"/>
                <w:szCs w:val="24"/>
                <w:lang w:eastAsia="pl-PL"/>
              </w:rPr>
            </w:pPr>
            <w:r w:rsidRPr="00CB6E14">
              <w:rPr>
                <w:rFonts w:ascii="Times New Roman" w:eastAsia="Times New Roman" w:hAnsi="Times New Roman" w:cs="Times New Roman"/>
                <w:color w:val="000000"/>
                <w:sz w:val="24"/>
                <w:szCs w:val="24"/>
                <w:lang w:eastAsia="pl-PL"/>
              </w:rPr>
              <w:t>E.U3.</w:t>
            </w:r>
          </w:p>
        </w:tc>
      </w:tr>
      <w:tr w:rsidR="00CB6E14" w:rsidRPr="00CB6E14" w:rsidTr="003E1BE1">
        <w:tc>
          <w:tcPr>
            <w:tcW w:w="1210" w:type="dxa"/>
            <w:vAlign w:val="center"/>
          </w:tcPr>
          <w:p w:rsidR="00CB6E14" w:rsidRPr="00CB6E14" w:rsidRDefault="00CB6E14" w:rsidP="00CB6E14">
            <w:pPr>
              <w:pStyle w:val="Punktygwne"/>
              <w:spacing w:before="0" w:after="0" w:line="23" w:lineRule="atLeast"/>
              <w:rPr>
                <w:b w:val="0"/>
                <w:smallCaps w:val="0"/>
                <w:szCs w:val="24"/>
              </w:rPr>
            </w:pPr>
            <w:r w:rsidRPr="00CB6E14">
              <w:rPr>
                <w:b w:val="0"/>
                <w:smallCaps w:val="0"/>
                <w:szCs w:val="24"/>
              </w:rPr>
              <w:t>EK_08</w:t>
            </w:r>
          </w:p>
        </w:tc>
        <w:tc>
          <w:tcPr>
            <w:tcW w:w="6474" w:type="dxa"/>
          </w:tcPr>
          <w:p w:rsidR="00CB6E14" w:rsidRPr="00742614" w:rsidRDefault="00CB6E14" w:rsidP="00CB6E14">
            <w:pPr>
              <w:rPr>
                <w:rFonts w:ascii="Times New Roman" w:hAnsi="Times New Roman" w:cs="Times New Roman"/>
                <w:lang w:val="en-US"/>
              </w:rPr>
            </w:pPr>
            <w:r w:rsidRPr="00742614">
              <w:rPr>
                <w:rFonts w:ascii="Times New Roman" w:hAnsi="Times New Roman" w:cs="Times New Roman"/>
                <w:lang w:val="en-US"/>
              </w:rPr>
              <w:t>evaluates pressure ulcers and applies appropriate dressings</w:t>
            </w:r>
          </w:p>
        </w:tc>
        <w:tc>
          <w:tcPr>
            <w:tcW w:w="1270" w:type="dxa"/>
            <w:vAlign w:val="bottom"/>
          </w:tcPr>
          <w:p w:rsidR="00CB6E14" w:rsidRPr="00CB6E14" w:rsidRDefault="00CB6E14" w:rsidP="00CB6E14">
            <w:pPr>
              <w:spacing w:after="0" w:line="23" w:lineRule="atLeast"/>
              <w:rPr>
                <w:rFonts w:ascii="Times New Roman" w:eastAsia="Times New Roman" w:hAnsi="Times New Roman" w:cs="Times New Roman"/>
                <w:color w:val="000000"/>
                <w:sz w:val="24"/>
                <w:szCs w:val="24"/>
                <w:lang w:eastAsia="pl-PL"/>
              </w:rPr>
            </w:pPr>
            <w:r w:rsidRPr="00CB6E14">
              <w:rPr>
                <w:rFonts w:ascii="Times New Roman" w:eastAsia="Times New Roman" w:hAnsi="Times New Roman" w:cs="Times New Roman"/>
                <w:color w:val="000000"/>
                <w:sz w:val="24"/>
                <w:szCs w:val="24"/>
                <w:lang w:eastAsia="pl-PL"/>
              </w:rPr>
              <w:t>E.U35.</w:t>
            </w:r>
          </w:p>
        </w:tc>
      </w:tr>
      <w:tr w:rsidR="00CB6E14" w:rsidRPr="00CB6E14" w:rsidTr="003E1BE1">
        <w:tc>
          <w:tcPr>
            <w:tcW w:w="1210" w:type="dxa"/>
            <w:vAlign w:val="center"/>
          </w:tcPr>
          <w:p w:rsidR="00CB6E14" w:rsidRPr="00CB6E14" w:rsidRDefault="00CB6E14" w:rsidP="00CB6E14">
            <w:pPr>
              <w:pStyle w:val="Punktygwne"/>
              <w:spacing w:before="0" w:after="0" w:line="23" w:lineRule="atLeast"/>
              <w:rPr>
                <w:b w:val="0"/>
                <w:smallCaps w:val="0"/>
                <w:szCs w:val="24"/>
              </w:rPr>
            </w:pPr>
            <w:r w:rsidRPr="00CB6E14">
              <w:rPr>
                <w:b w:val="0"/>
                <w:smallCaps w:val="0"/>
                <w:szCs w:val="24"/>
              </w:rPr>
              <w:t>EK_09</w:t>
            </w:r>
          </w:p>
        </w:tc>
        <w:tc>
          <w:tcPr>
            <w:tcW w:w="6474" w:type="dxa"/>
          </w:tcPr>
          <w:p w:rsidR="00CB6E14" w:rsidRPr="00742614" w:rsidRDefault="00CB6E14" w:rsidP="00CB6E14">
            <w:pPr>
              <w:rPr>
                <w:rFonts w:ascii="Times New Roman" w:hAnsi="Times New Roman" w:cs="Times New Roman"/>
                <w:lang w:val="en-US"/>
              </w:rPr>
            </w:pPr>
            <w:r w:rsidRPr="00742614">
              <w:rPr>
                <w:rFonts w:ascii="Times New Roman" w:hAnsi="Times New Roman" w:cs="Times New Roman"/>
                <w:lang w:val="en-US"/>
              </w:rPr>
              <w:t>recognizes the agony of the patient and determines the patient's death</w:t>
            </w:r>
          </w:p>
        </w:tc>
        <w:tc>
          <w:tcPr>
            <w:tcW w:w="1270" w:type="dxa"/>
            <w:vAlign w:val="bottom"/>
          </w:tcPr>
          <w:p w:rsidR="00CB6E14" w:rsidRPr="00CB6E14" w:rsidRDefault="00CB6E14" w:rsidP="00CB6E14">
            <w:pPr>
              <w:spacing w:after="0" w:line="23" w:lineRule="atLeast"/>
              <w:rPr>
                <w:rFonts w:ascii="Times New Roman" w:eastAsia="Times New Roman" w:hAnsi="Times New Roman" w:cs="Times New Roman"/>
                <w:color w:val="000000"/>
                <w:sz w:val="24"/>
                <w:szCs w:val="24"/>
                <w:lang w:eastAsia="pl-PL"/>
              </w:rPr>
            </w:pPr>
            <w:r w:rsidRPr="00CB6E14">
              <w:rPr>
                <w:rFonts w:ascii="Times New Roman" w:eastAsia="Times New Roman" w:hAnsi="Times New Roman" w:cs="Times New Roman"/>
                <w:color w:val="000000"/>
                <w:sz w:val="24"/>
                <w:szCs w:val="24"/>
                <w:lang w:eastAsia="pl-PL"/>
              </w:rPr>
              <w:t>E.U37.</w:t>
            </w:r>
          </w:p>
        </w:tc>
      </w:tr>
      <w:tr w:rsidR="00CB6E14" w:rsidRPr="00CB6E14" w:rsidTr="003E1BE1">
        <w:tc>
          <w:tcPr>
            <w:tcW w:w="1210" w:type="dxa"/>
            <w:vAlign w:val="center"/>
          </w:tcPr>
          <w:p w:rsidR="00CB6E14" w:rsidRPr="00CB6E14" w:rsidRDefault="00CB6E14" w:rsidP="00CB6E14">
            <w:pPr>
              <w:pStyle w:val="a8"/>
              <w:spacing w:line="276" w:lineRule="auto"/>
              <w:rPr>
                <w:rFonts w:ascii="Times New Roman" w:hAnsi="Times New Roman" w:cs="Times New Roman"/>
                <w:sz w:val="24"/>
              </w:rPr>
            </w:pPr>
            <w:r w:rsidRPr="00CB6E14">
              <w:rPr>
                <w:rFonts w:ascii="Times New Roman" w:hAnsi="Times New Roman" w:cs="Times New Roman"/>
                <w:sz w:val="24"/>
              </w:rPr>
              <w:t>EK_10</w:t>
            </w:r>
          </w:p>
        </w:tc>
        <w:tc>
          <w:tcPr>
            <w:tcW w:w="6474" w:type="dxa"/>
          </w:tcPr>
          <w:p w:rsidR="00CB6E14" w:rsidRPr="00742614" w:rsidRDefault="00CB6E14" w:rsidP="00CB6E14">
            <w:pPr>
              <w:rPr>
                <w:rFonts w:ascii="Times New Roman" w:hAnsi="Times New Roman" w:cs="Times New Roman"/>
                <w:lang w:val="en-US"/>
              </w:rPr>
            </w:pPr>
            <w:r w:rsidRPr="00742614">
              <w:rPr>
                <w:rFonts w:ascii="Times New Roman" w:hAnsi="Times New Roman" w:cs="Times New Roman"/>
                <w:lang w:val="en-US"/>
              </w:rPr>
              <w:t>can establish and maintain a deep and respectful contact with the patient</w:t>
            </w:r>
          </w:p>
        </w:tc>
        <w:tc>
          <w:tcPr>
            <w:tcW w:w="1270" w:type="dxa"/>
            <w:vAlign w:val="center"/>
          </w:tcPr>
          <w:p w:rsidR="00CB6E14" w:rsidRPr="00CB6E14" w:rsidRDefault="00CB6E14" w:rsidP="00CB6E14">
            <w:pPr>
              <w:pStyle w:val="a8"/>
              <w:spacing w:line="276" w:lineRule="auto"/>
              <w:rPr>
                <w:rFonts w:ascii="Times New Roman" w:hAnsi="Times New Roman" w:cs="Times New Roman"/>
                <w:sz w:val="24"/>
                <w:lang w:eastAsia="pl-PL"/>
              </w:rPr>
            </w:pPr>
            <w:r w:rsidRPr="00CB6E14">
              <w:rPr>
                <w:rFonts w:ascii="Times New Roman" w:hAnsi="Times New Roman" w:cs="Times New Roman"/>
                <w:sz w:val="24"/>
                <w:lang w:eastAsia="pl-PL"/>
              </w:rPr>
              <w:t>K.01.</w:t>
            </w:r>
          </w:p>
        </w:tc>
      </w:tr>
    </w:tbl>
    <w:p w:rsidR="00F27551" w:rsidRPr="00CB6E14" w:rsidRDefault="00F27551" w:rsidP="00BF2EB2">
      <w:pPr>
        <w:spacing w:after="120" w:line="240" w:lineRule="auto"/>
        <w:jc w:val="both"/>
        <w:rPr>
          <w:rFonts w:ascii="Times New Roman" w:hAnsi="Times New Roman" w:cs="Times New Roman"/>
          <w:b/>
          <w:lang w:val="en-US"/>
        </w:rPr>
      </w:pPr>
    </w:p>
    <w:p w:rsidR="008D5379" w:rsidRPr="00CB6E14" w:rsidRDefault="008D5379" w:rsidP="00BF2EB2">
      <w:pPr>
        <w:spacing w:after="120" w:line="240" w:lineRule="auto"/>
        <w:jc w:val="both"/>
        <w:rPr>
          <w:rFonts w:ascii="Times New Roman" w:hAnsi="Times New Roman" w:cs="Times New Roman"/>
          <w:b/>
          <w:lang w:val="en-US"/>
        </w:rPr>
      </w:pPr>
      <w:r w:rsidRPr="00CB6E14">
        <w:rPr>
          <w:rFonts w:ascii="Times New Roman" w:hAnsi="Times New Roman" w:cs="Times New Roman"/>
          <w:b/>
          <w:lang w:val="en-US"/>
        </w:rPr>
        <w:t xml:space="preserve">3.3 CONTENT CURRICULUM (filled </w:t>
      </w:r>
      <w:r w:rsidR="00416BBC" w:rsidRPr="00CB6E14">
        <w:rPr>
          <w:rFonts w:ascii="Times New Roman" w:hAnsi="Times New Roman" w:cs="Times New Roman"/>
          <w:b/>
          <w:lang w:val="en-US"/>
        </w:rPr>
        <w:t xml:space="preserve">by the </w:t>
      </w:r>
      <w:r w:rsidRPr="00CB6E14">
        <w:rPr>
          <w:rFonts w:ascii="Times New Roman" w:hAnsi="Times New Roman" w:cs="Times New Roman"/>
          <w:b/>
          <w:lang w:val="en-US"/>
        </w:rPr>
        <w:t>coordinator)</w:t>
      </w:r>
    </w:p>
    <w:p w:rsidR="00FF6328" w:rsidRDefault="008D5379" w:rsidP="00BF2EB2">
      <w:pPr>
        <w:pStyle w:val="a5"/>
        <w:numPr>
          <w:ilvl w:val="0"/>
          <w:numId w:val="3"/>
        </w:numPr>
        <w:spacing w:after="120" w:line="240" w:lineRule="auto"/>
        <w:ind w:left="0" w:firstLine="0"/>
        <w:jc w:val="both"/>
        <w:rPr>
          <w:rFonts w:ascii="Times New Roman" w:hAnsi="Times New Roman" w:cs="Times New Roman"/>
          <w:b/>
        </w:rPr>
      </w:pPr>
      <w:r w:rsidRPr="00CB6E14">
        <w:rPr>
          <w:rFonts w:ascii="Times New Roman" w:hAnsi="Times New Roman" w:cs="Times New Roman"/>
          <w:b/>
        </w:rPr>
        <w:t>Lecture</w:t>
      </w:r>
      <w:r w:rsidR="00416BBC" w:rsidRPr="00CB6E14">
        <w:rPr>
          <w:rFonts w:ascii="Times New Roman" w:hAnsi="Times New Roman" w:cs="Times New Roman"/>
          <w:b/>
        </w:rPr>
        <w:t>s</w:t>
      </w:r>
    </w:p>
    <w:p w:rsidR="00CB6E14" w:rsidRPr="00CB6E14" w:rsidRDefault="00CB6E14" w:rsidP="00CB6E14">
      <w:pPr>
        <w:pStyle w:val="a5"/>
        <w:spacing w:after="120" w:line="240" w:lineRule="auto"/>
        <w:ind w:left="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CB6E14" w:rsidRPr="00F006FC" w:rsidTr="00115CA6">
        <w:tc>
          <w:tcPr>
            <w:tcW w:w="7229" w:type="dxa"/>
          </w:tcPr>
          <w:p w:rsidR="00CB6E14" w:rsidRPr="00CB6E14" w:rsidRDefault="00CB6E14" w:rsidP="00CB6E14">
            <w:pPr>
              <w:rPr>
                <w:rFonts w:ascii="Times New Roman" w:hAnsi="Times New Roman" w:cs="Times New Roman"/>
                <w:b/>
              </w:rPr>
            </w:pPr>
            <w:r w:rsidRPr="00CB6E14">
              <w:rPr>
                <w:rFonts w:ascii="Times New Roman" w:hAnsi="Times New Roman" w:cs="Times New Roman"/>
                <w:b/>
              </w:rPr>
              <w:lastRenderedPageBreak/>
              <w:t>Course contents</w:t>
            </w:r>
          </w:p>
        </w:tc>
      </w:tr>
      <w:tr w:rsidR="00CB6E14" w:rsidRPr="006A3EDC" w:rsidTr="00115CA6">
        <w:tc>
          <w:tcPr>
            <w:tcW w:w="7229" w:type="dxa"/>
          </w:tcPr>
          <w:p w:rsidR="00CB6E14" w:rsidRPr="00742614" w:rsidRDefault="00CB6E14" w:rsidP="00CB6E14">
            <w:pPr>
              <w:rPr>
                <w:rFonts w:ascii="Times New Roman" w:hAnsi="Times New Roman" w:cs="Times New Roman"/>
                <w:lang w:val="en-US"/>
              </w:rPr>
            </w:pPr>
            <w:r w:rsidRPr="00742614">
              <w:rPr>
                <w:rFonts w:ascii="Times New Roman" w:hAnsi="Times New Roman" w:cs="Times New Roman"/>
                <w:lang w:val="en-US"/>
              </w:rPr>
              <w:t>Molecular and biochemical basis of the aging process of the human body</w:t>
            </w:r>
          </w:p>
        </w:tc>
      </w:tr>
      <w:tr w:rsidR="00CB6E14" w:rsidRPr="006A3EDC" w:rsidTr="00115CA6">
        <w:trPr>
          <w:trHeight w:val="270"/>
        </w:trPr>
        <w:tc>
          <w:tcPr>
            <w:tcW w:w="7229" w:type="dxa"/>
            <w:tcBorders>
              <w:top w:val="single" w:sz="4" w:space="0" w:color="auto"/>
              <w:left w:val="single" w:sz="4" w:space="0" w:color="auto"/>
              <w:bottom w:val="single" w:sz="4" w:space="0" w:color="auto"/>
              <w:right w:val="single" w:sz="4" w:space="0" w:color="auto"/>
            </w:tcBorders>
          </w:tcPr>
          <w:p w:rsidR="00CB6E14" w:rsidRPr="00742614" w:rsidRDefault="00CB6E14" w:rsidP="00CB6E14">
            <w:pPr>
              <w:rPr>
                <w:rFonts w:ascii="Times New Roman" w:hAnsi="Times New Roman" w:cs="Times New Roman"/>
                <w:lang w:val="en-US"/>
              </w:rPr>
            </w:pPr>
            <w:r w:rsidRPr="00742614">
              <w:rPr>
                <w:rFonts w:ascii="Times New Roman" w:hAnsi="Times New Roman" w:cs="Times New Roman"/>
                <w:lang w:val="en-US"/>
              </w:rPr>
              <w:t>Multi-organism in geriatric patients.</w:t>
            </w:r>
          </w:p>
        </w:tc>
      </w:tr>
      <w:tr w:rsidR="00CB6E14" w:rsidRPr="006A3EDC" w:rsidTr="00115CA6">
        <w:trPr>
          <w:trHeight w:val="270"/>
        </w:trPr>
        <w:tc>
          <w:tcPr>
            <w:tcW w:w="7229" w:type="dxa"/>
            <w:tcBorders>
              <w:top w:val="single" w:sz="4" w:space="0" w:color="auto"/>
              <w:left w:val="single" w:sz="4" w:space="0" w:color="auto"/>
              <w:bottom w:val="single" w:sz="4" w:space="0" w:color="auto"/>
              <w:right w:val="single" w:sz="4" w:space="0" w:color="auto"/>
            </w:tcBorders>
          </w:tcPr>
          <w:p w:rsidR="00CB6E14" w:rsidRPr="00742614" w:rsidRDefault="00CB6E14" w:rsidP="00CB6E14">
            <w:pPr>
              <w:rPr>
                <w:rFonts w:ascii="Times New Roman" w:hAnsi="Times New Roman" w:cs="Times New Roman"/>
                <w:lang w:val="en-US"/>
              </w:rPr>
            </w:pPr>
            <w:r w:rsidRPr="00742614">
              <w:rPr>
                <w:rFonts w:ascii="Times New Roman" w:hAnsi="Times New Roman" w:cs="Times New Roman"/>
                <w:lang w:val="en-US"/>
              </w:rPr>
              <w:t>Comprehensive pharmacological treatment of elderly patients</w:t>
            </w:r>
          </w:p>
        </w:tc>
      </w:tr>
      <w:tr w:rsidR="00CB6E14" w:rsidRPr="006A3EDC" w:rsidTr="00115CA6">
        <w:trPr>
          <w:trHeight w:val="270"/>
        </w:trPr>
        <w:tc>
          <w:tcPr>
            <w:tcW w:w="7229" w:type="dxa"/>
            <w:tcBorders>
              <w:top w:val="single" w:sz="4" w:space="0" w:color="auto"/>
              <w:left w:val="single" w:sz="4" w:space="0" w:color="auto"/>
              <w:bottom w:val="single" w:sz="4" w:space="0" w:color="auto"/>
              <w:right w:val="single" w:sz="4" w:space="0" w:color="auto"/>
            </w:tcBorders>
          </w:tcPr>
          <w:p w:rsidR="00CB6E14" w:rsidRPr="00742614" w:rsidRDefault="00CB6E14" w:rsidP="00CB6E14">
            <w:pPr>
              <w:rPr>
                <w:rFonts w:ascii="Times New Roman" w:hAnsi="Times New Roman" w:cs="Times New Roman"/>
                <w:lang w:val="en-US"/>
              </w:rPr>
            </w:pPr>
            <w:r w:rsidRPr="00742614">
              <w:rPr>
                <w:rFonts w:ascii="Times New Roman" w:hAnsi="Times New Roman" w:cs="Times New Roman"/>
                <w:lang w:val="en-US"/>
              </w:rPr>
              <w:t>Organization of care for an elderly patient in a hospital ward and outside the hospital.</w:t>
            </w:r>
          </w:p>
        </w:tc>
      </w:tr>
      <w:tr w:rsidR="00CB6E14" w:rsidRPr="006A3EDC" w:rsidTr="00115CA6">
        <w:trPr>
          <w:trHeight w:val="330"/>
        </w:trPr>
        <w:tc>
          <w:tcPr>
            <w:tcW w:w="7229" w:type="dxa"/>
            <w:tcBorders>
              <w:top w:val="single" w:sz="4" w:space="0" w:color="auto"/>
              <w:left w:val="single" w:sz="4" w:space="0" w:color="auto"/>
              <w:bottom w:val="single" w:sz="4" w:space="0" w:color="auto"/>
              <w:right w:val="single" w:sz="4" w:space="0" w:color="auto"/>
            </w:tcBorders>
          </w:tcPr>
          <w:p w:rsidR="00CB6E14" w:rsidRPr="00742614" w:rsidRDefault="00CB6E14" w:rsidP="00CB6E14">
            <w:pPr>
              <w:rPr>
                <w:rFonts w:ascii="Times New Roman" w:hAnsi="Times New Roman" w:cs="Times New Roman"/>
                <w:lang w:val="en-US"/>
              </w:rPr>
            </w:pPr>
            <w:r w:rsidRPr="00742614">
              <w:rPr>
                <w:rFonts w:ascii="Times New Roman" w:hAnsi="Times New Roman" w:cs="Times New Roman"/>
                <w:lang w:val="en-US"/>
              </w:rPr>
              <w:t>Big geriatric teams, or diseases of old age.</w:t>
            </w:r>
          </w:p>
        </w:tc>
      </w:tr>
    </w:tbl>
    <w:p w:rsidR="00142045" w:rsidRPr="00742614" w:rsidRDefault="00142045" w:rsidP="00142045">
      <w:pPr>
        <w:spacing w:after="120" w:line="240" w:lineRule="auto"/>
        <w:ind w:left="567"/>
        <w:jc w:val="both"/>
        <w:rPr>
          <w:rFonts w:ascii="Times New Roman" w:hAnsi="Times New Roman" w:cs="Times New Roman"/>
          <w:lang w:val="en-US"/>
        </w:rPr>
      </w:pPr>
    </w:p>
    <w:p w:rsidR="007C431B" w:rsidRPr="00CB6E14" w:rsidRDefault="008C7BD9" w:rsidP="001B5CF4">
      <w:pPr>
        <w:rPr>
          <w:rFonts w:ascii="Times New Roman" w:hAnsi="Times New Roman" w:cs="Times New Roman"/>
          <w:b/>
          <w:lang w:val="en-US"/>
        </w:rPr>
      </w:pPr>
      <w:r w:rsidRPr="00CB6E14">
        <w:rPr>
          <w:rFonts w:ascii="Times New Roman" w:hAnsi="Times New Roman" w:cs="Times New Roman"/>
          <w:b/>
          <w:lang w:val="en-US"/>
        </w:rPr>
        <w:t>B</w:t>
      </w:r>
      <w:r w:rsidRPr="00CB6E14">
        <w:rPr>
          <w:rFonts w:ascii="Times New Roman" w:hAnsi="Times New Roman" w:cs="Times New Roman"/>
          <w:lang w:val="en-US"/>
        </w:rPr>
        <w:t>.</w:t>
      </w:r>
      <w:r w:rsidRPr="00CB6E14">
        <w:rPr>
          <w:rFonts w:ascii="Times New Roman" w:hAnsi="Times New Roman" w:cs="Times New Roman"/>
          <w:lang w:val="en-US"/>
        </w:rPr>
        <w:tab/>
      </w:r>
      <w:r w:rsidR="00CB6E14">
        <w:rPr>
          <w:rFonts w:ascii="Times New Roman" w:hAnsi="Times New Roman" w:cs="Times New Roman"/>
          <w:b/>
          <w:lang w:val="en-US"/>
        </w:rPr>
        <w:t>E</w:t>
      </w:r>
      <w:r w:rsidR="00CB6E14" w:rsidRPr="00CB6E14">
        <w:rPr>
          <w:rFonts w:ascii="Times New Roman" w:hAnsi="Times New Roman" w:cs="Times New Roman"/>
          <w:b/>
          <w:lang w:val="en-US"/>
        </w:rPr>
        <w:t>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CB6E14" w:rsidRPr="00F006FC" w:rsidTr="00115CA6">
        <w:tc>
          <w:tcPr>
            <w:tcW w:w="7229" w:type="dxa"/>
          </w:tcPr>
          <w:p w:rsidR="00CB6E14" w:rsidRPr="00CE0E24" w:rsidRDefault="00CB6E14" w:rsidP="00CB6E14">
            <w:pPr>
              <w:rPr>
                <w:rFonts w:ascii="Times New Roman" w:hAnsi="Times New Roman" w:cs="Times New Roman"/>
              </w:rPr>
            </w:pPr>
            <w:r w:rsidRPr="00CE0E24">
              <w:rPr>
                <w:rFonts w:ascii="Times New Roman" w:hAnsi="Times New Roman" w:cs="Times New Roman"/>
              </w:rPr>
              <w:t>Course contents</w:t>
            </w:r>
          </w:p>
        </w:tc>
      </w:tr>
      <w:tr w:rsidR="00CB6E14" w:rsidRPr="006A3EDC" w:rsidTr="00115CA6">
        <w:trPr>
          <w:trHeight w:val="270"/>
        </w:trPr>
        <w:tc>
          <w:tcPr>
            <w:tcW w:w="7229" w:type="dxa"/>
            <w:tcBorders>
              <w:top w:val="single" w:sz="6" w:space="0" w:color="auto"/>
              <w:left w:val="single" w:sz="6" w:space="0" w:color="auto"/>
              <w:bottom w:val="single" w:sz="6" w:space="0" w:color="auto"/>
              <w:right w:val="single" w:sz="6" w:space="0" w:color="auto"/>
            </w:tcBorders>
          </w:tcPr>
          <w:p w:rsidR="00CB6E14" w:rsidRPr="00742614" w:rsidRDefault="00CB6E14" w:rsidP="00CB6E14">
            <w:pPr>
              <w:rPr>
                <w:rFonts w:ascii="Times New Roman" w:hAnsi="Times New Roman" w:cs="Times New Roman"/>
                <w:lang w:val="en-US"/>
              </w:rPr>
            </w:pPr>
            <w:r w:rsidRPr="00742614">
              <w:rPr>
                <w:rFonts w:ascii="Times New Roman" w:hAnsi="Times New Roman" w:cs="Times New Roman"/>
                <w:lang w:val="en-US"/>
              </w:rPr>
              <w:t>Organizational and introductory classes. Familiarizing students with problems, pass criteria.</w:t>
            </w:r>
          </w:p>
        </w:tc>
      </w:tr>
      <w:tr w:rsidR="00CB6E14" w:rsidRPr="006A3EDC" w:rsidTr="00115CA6">
        <w:trPr>
          <w:trHeight w:val="270"/>
        </w:trPr>
        <w:tc>
          <w:tcPr>
            <w:tcW w:w="7229" w:type="dxa"/>
            <w:tcBorders>
              <w:top w:val="single" w:sz="6" w:space="0" w:color="auto"/>
              <w:left w:val="single" w:sz="6" w:space="0" w:color="auto"/>
              <w:bottom w:val="single" w:sz="6" w:space="0" w:color="auto"/>
              <w:right w:val="single" w:sz="6" w:space="0" w:color="auto"/>
            </w:tcBorders>
          </w:tcPr>
          <w:p w:rsidR="00CB6E14" w:rsidRPr="00742614" w:rsidRDefault="00CB6E14" w:rsidP="00CB6E14">
            <w:pPr>
              <w:rPr>
                <w:rFonts w:ascii="Times New Roman" w:hAnsi="Times New Roman" w:cs="Times New Roman"/>
                <w:lang w:val="en-US"/>
              </w:rPr>
            </w:pPr>
            <w:r w:rsidRPr="00742614">
              <w:rPr>
                <w:rFonts w:ascii="Times New Roman" w:hAnsi="Times New Roman" w:cs="Times New Roman"/>
                <w:lang w:val="en-US"/>
              </w:rPr>
              <w:t>Carrying out an overall assessment of a geriatric patient</w:t>
            </w:r>
          </w:p>
        </w:tc>
      </w:tr>
      <w:tr w:rsidR="00CB6E14" w:rsidRPr="006A3EDC" w:rsidTr="00115CA6">
        <w:trPr>
          <w:trHeight w:val="270"/>
        </w:trPr>
        <w:tc>
          <w:tcPr>
            <w:tcW w:w="7229" w:type="dxa"/>
            <w:tcBorders>
              <w:top w:val="single" w:sz="6" w:space="0" w:color="auto"/>
              <w:left w:val="single" w:sz="6" w:space="0" w:color="auto"/>
              <w:bottom w:val="single" w:sz="6" w:space="0" w:color="auto"/>
              <w:right w:val="single" w:sz="6" w:space="0" w:color="auto"/>
            </w:tcBorders>
          </w:tcPr>
          <w:p w:rsidR="00CB6E14" w:rsidRPr="00742614" w:rsidRDefault="00CB6E14" w:rsidP="00CB6E14">
            <w:pPr>
              <w:rPr>
                <w:rFonts w:ascii="Times New Roman" w:hAnsi="Times New Roman" w:cs="Times New Roman"/>
                <w:lang w:val="en-US"/>
              </w:rPr>
            </w:pPr>
            <w:r w:rsidRPr="00742614">
              <w:rPr>
                <w:rFonts w:ascii="Times New Roman" w:hAnsi="Times New Roman" w:cs="Times New Roman"/>
                <w:lang w:val="en-US"/>
              </w:rPr>
              <w:t>Differences in physical examination and medical interview in relation to elderly patients</w:t>
            </w:r>
          </w:p>
        </w:tc>
      </w:tr>
      <w:tr w:rsidR="00CB6E14" w:rsidRPr="006A3EDC" w:rsidTr="00115CA6">
        <w:trPr>
          <w:trHeight w:val="270"/>
        </w:trPr>
        <w:tc>
          <w:tcPr>
            <w:tcW w:w="7229" w:type="dxa"/>
            <w:tcBorders>
              <w:top w:val="single" w:sz="6" w:space="0" w:color="auto"/>
              <w:left w:val="single" w:sz="6" w:space="0" w:color="auto"/>
              <w:bottom w:val="single" w:sz="6" w:space="0" w:color="auto"/>
              <w:right w:val="single" w:sz="6" w:space="0" w:color="auto"/>
            </w:tcBorders>
          </w:tcPr>
          <w:p w:rsidR="00CB6E14" w:rsidRPr="00742614" w:rsidRDefault="00CB6E14" w:rsidP="00CB6E14">
            <w:pPr>
              <w:rPr>
                <w:rFonts w:ascii="Times New Roman" w:hAnsi="Times New Roman" w:cs="Times New Roman"/>
                <w:lang w:val="en-US"/>
              </w:rPr>
            </w:pPr>
            <w:r w:rsidRPr="00742614">
              <w:rPr>
                <w:rFonts w:ascii="Times New Roman" w:hAnsi="Times New Roman" w:cs="Times New Roman"/>
                <w:lang w:val="en-US"/>
              </w:rPr>
              <w:t>Diagnosis and therapy of diseases characteristic for an elderly patient.</w:t>
            </w:r>
          </w:p>
        </w:tc>
      </w:tr>
      <w:tr w:rsidR="00CB6E14" w:rsidRPr="006A3EDC" w:rsidTr="00115CA6">
        <w:trPr>
          <w:trHeight w:val="270"/>
        </w:trPr>
        <w:tc>
          <w:tcPr>
            <w:tcW w:w="7229" w:type="dxa"/>
            <w:tcBorders>
              <w:top w:val="single" w:sz="6" w:space="0" w:color="auto"/>
              <w:left w:val="single" w:sz="6" w:space="0" w:color="auto"/>
              <w:bottom w:val="single" w:sz="6" w:space="0" w:color="auto"/>
              <w:right w:val="single" w:sz="6" w:space="0" w:color="auto"/>
            </w:tcBorders>
          </w:tcPr>
          <w:p w:rsidR="00CB6E14" w:rsidRPr="00742614" w:rsidRDefault="00CB6E14" w:rsidP="00CB6E14">
            <w:pPr>
              <w:rPr>
                <w:rFonts w:ascii="Times New Roman" w:hAnsi="Times New Roman" w:cs="Times New Roman"/>
                <w:lang w:val="en-US"/>
              </w:rPr>
            </w:pPr>
            <w:r w:rsidRPr="00742614">
              <w:rPr>
                <w:rFonts w:ascii="Times New Roman" w:hAnsi="Times New Roman" w:cs="Times New Roman"/>
                <w:lang w:val="en-US"/>
              </w:rPr>
              <w:t>Differences in the course and therapy of selected diseases in elderly patients.</w:t>
            </w:r>
          </w:p>
        </w:tc>
      </w:tr>
    </w:tbl>
    <w:p w:rsidR="008C7BD9" w:rsidRPr="00CB6E14" w:rsidRDefault="008C7BD9" w:rsidP="001B5CF4">
      <w:pPr>
        <w:rPr>
          <w:rFonts w:ascii="Times New Roman" w:hAnsi="Times New Roman" w:cs="Times New Roman"/>
          <w:lang w:val="en-US"/>
        </w:rPr>
      </w:pPr>
    </w:p>
    <w:p w:rsidR="007A4C56" w:rsidRPr="00CB6E14" w:rsidRDefault="007A4C56" w:rsidP="007A4C56">
      <w:pPr>
        <w:rPr>
          <w:rFonts w:ascii="Times New Roman" w:hAnsi="Times New Roman" w:cs="Times New Roman"/>
          <w:b/>
          <w:lang w:val="en-US"/>
        </w:rPr>
      </w:pPr>
      <w:r w:rsidRPr="00CB6E14">
        <w:rPr>
          <w:rFonts w:ascii="Times New Roman" w:hAnsi="Times New Roman" w:cs="Times New Roman"/>
          <w:b/>
          <w:lang w:val="en-US"/>
        </w:rPr>
        <w:t>3.4</w:t>
      </w:r>
      <w:r w:rsidRPr="00CB6E14">
        <w:rPr>
          <w:rFonts w:ascii="Times New Roman" w:hAnsi="Times New Roman" w:cs="Times New Roman"/>
          <w:b/>
          <w:lang w:val="en-US"/>
        </w:rPr>
        <w:tab/>
        <w:t>TEACHING METHODS</w:t>
      </w:r>
    </w:p>
    <w:p w:rsidR="00CB6E14" w:rsidRPr="00CB6E14" w:rsidRDefault="00CB6E14" w:rsidP="00CB6E14">
      <w:pPr>
        <w:pStyle w:val="Punktygwne"/>
        <w:spacing w:after="0"/>
        <w:rPr>
          <w:b w:val="0"/>
          <w:smallCaps w:val="0"/>
          <w:sz w:val="22"/>
          <w:lang w:val="en-US"/>
        </w:rPr>
      </w:pPr>
      <w:r w:rsidRPr="00CB6E14">
        <w:rPr>
          <w:smallCaps w:val="0"/>
          <w:sz w:val="22"/>
          <w:lang w:val="en-US"/>
        </w:rPr>
        <w:t>Lecture</w:t>
      </w:r>
      <w:r w:rsidRPr="00CB6E14">
        <w:rPr>
          <w:b w:val="0"/>
          <w:smallCaps w:val="0"/>
          <w:sz w:val="22"/>
          <w:lang w:val="en-US"/>
        </w:rPr>
        <w:t>: multimedia presentation, seminar</w:t>
      </w:r>
    </w:p>
    <w:p w:rsidR="00CB6E14" w:rsidRDefault="00CB6E14" w:rsidP="00CB6E14">
      <w:pPr>
        <w:pStyle w:val="Punktygwne"/>
        <w:spacing w:after="0"/>
        <w:rPr>
          <w:b w:val="0"/>
          <w:smallCaps w:val="0"/>
          <w:sz w:val="22"/>
          <w:lang w:val="en-US"/>
        </w:rPr>
      </w:pPr>
      <w:r w:rsidRPr="00CB6E14">
        <w:rPr>
          <w:smallCaps w:val="0"/>
          <w:sz w:val="22"/>
          <w:lang w:val="en-US"/>
        </w:rPr>
        <w:t>Exercises</w:t>
      </w:r>
      <w:r w:rsidRPr="00CB6E14">
        <w:rPr>
          <w:b w:val="0"/>
          <w:smallCaps w:val="0"/>
          <w:sz w:val="22"/>
          <w:lang w:val="en-US"/>
        </w:rPr>
        <w:t>: multimedia pr</w:t>
      </w:r>
      <w:r>
        <w:rPr>
          <w:b w:val="0"/>
          <w:smallCaps w:val="0"/>
          <w:sz w:val="22"/>
          <w:lang w:val="en-US"/>
        </w:rPr>
        <w:t>esentation, practical exercises</w:t>
      </w:r>
    </w:p>
    <w:p w:rsidR="00074BEA" w:rsidRDefault="00CB6E14" w:rsidP="00CB6E14">
      <w:pPr>
        <w:pStyle w:val="Punktygwne"/>
        <w:spacing w:after="0"/>
        <w:rPr>
          <w:b w:val="0"/>
          <w:smallCaps w:val="0"/>
          <w:sz w:val="22"/>
          <w:lang w:val="en-US"/>
        </w:rPr>
      </w:pPr>
      <w:r w:rsidRPr="00CB6E14">
        <w:rPr>
          <w:smallCaps w:val="0"/>
          <w:sz w:val="22"/>
          <w:lang w:val="en-US"/>
        </w:rPr>
        <w:t>Student's own work</w:t>
      </w:r>
      <w:r w:rsidRPr="00CB6E14">
        <w:rPr>
          <w:b w:val="0"/>
          <w:smallCaps w:val="0"/>
          <w:sz w:val="22"/>
          <w:lang w:val="en-US"/>
        </w:rPr>
        <w:t>: work with a book</w:t>
      </w:r>
    </w:p>
    <w:p w:rsidR="00CB6E14" w:rsidRPr="00CB6E14" w:rsidRDefault="00CB6E14" w:rsidP="00CB6E14">
      <w:pPr>
        <w:pStyle w:val="Punktygwne"/>
        <w:spacing w:before="0" w:after="0"/>
        <w:rPr>
          <w:b w:val="0"/>
          <w:smallCaps w:val="0"/>
          <w:sz w:val="22"/>
          <w:lang w:val="en-US"/>
        </w:rPr>
      </w:pPr>
    </w:p>
    <w:p w:rsidR="00553EC5" w:rsidRPr="00CB6E14" w:rsidRDefault="00553EC5" w:rsidP="00E669D0">
      <w:pPr>
        <w:pStyle w:val="Punktygwne"/>
        <w:spacing w:before="0" w:after="0"/>
        <w:rPr>
          <w:smallCaps w:val="0"/>
          <w:sz w:val="22"/>
          <w:lang w:val="en-US"/>
        </w:rPr>
      </w:pPr>
      <w:r w:rsidRPr="00CB6E14">
        <w:rPr>
          <w:smallCaps w:val="0"/>
          <w:sz w:val="22"/>
          <w:lang w:val="en-US"/>
        </w:rPr>
        <w:t>4    METHODS AND EVALUATION CRITERIA</w:t>
      </w:r>
    </w:p>
    <w:p w:rsidR="00E669D0" w:rsidRPr="00CB6E14" w:rsidRDefault="00553EC5" w:rsidP="00E669D0">
      <w:pPr>
        <w:pStyle w:val="Punktygwne"/>
        <w:spacing w:before="0" w:after="0"/>
        <w:rPr>
          <w:b w:val="0"/>
          <w:smallCaps w:val="0"/>
          <w:sz w:val="22"/>
          <w:lang w:val="en-US"/>
        </w:rPr>
      </w:pPr>
      <w:r w:rsidRPr="00CB6E14">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CB6E14" w:rsidTr="00BF2EB2">
        <w:tc>
          <w:tcPr>
            <w:tcW w:w="1451" w:type="dxa"/>
          </w:tcPr>
          <w:p w:rsidR="00E669D0" w:rsidRPr="00CB6E14" w:rsidRDefault="00E669D0" w:rsidP="00DC6687">
            <w:pPr>
              <w:pStyle w:val="Punktygwne"/>
              <w:spacing w:before="0" w:after="0"/>
              <w:rPr>
                <w:b w:val="0"/>
                <w:smallCaps w:val="0"/>
                <w:sz w:val="22"/>
              </w:rPr>
            </w:pPr>
            <w:r w:rsidRPr="00CB6E14">
              <w:rPr>
                <w:b w:val="0"/>
                <w:smallCaps w:val="0"/>
                <w:sz w:val="22"/>
              </w:rPr>
              <w:t xml:space="preserve">Symbol </w:t>
            </w:r>
            <w:r w:rsidR="00444422" w:rsidRPr="00CB6E14">
              <w:rPr>
                <w:b w:val="0"/>
                <w:smallCaps w:val="0"/>
                <w:sz w:val="22"/>
              </w:rPr>
              <w:t xml:space="preserve">of </w:t>
            </w:r>
            <w:r w:rsidR="00553EC5" w:rsidRPr="00CB6E14">
              <w:rPr>
                <w:b w:val="0"/>
                <w:smallCaps w:val="0"/>
                <w:sz w:val="22"/>
              </w:rPr>
              <w:t>effect</w:t>
            </w:r>
          </w:p>
          <w:p w:rsidR="00E669D0" w:rsidRPr="00CB6E14" w:rsidRDefault="00E669D0" w:rsidP="00DC6687">
            <w:pPr>
              <w:pStyle w:val="Punktygwne"/>
              <w:spacing w:before="0" w:after="0"/>
              <w:rPr>
                <w:b w:val="0"/>
                <w:i/>
                <w:smallCaps w:val="0"/>
                <w:sz w:val="22"/>
              </w:rPr>
            </w:pPr>
          </w:p>
        </w:tc>
        <w:tc>
          <w:tcPr>
            <w:tcW w:w="4929" w:type="dxa"/>
          </w:tcPr>
          <w:p w:rsidR="00E669D0" w:rsidRPr="00CB6E14" w:rsidRDefault="00553EC5" w:rsidP="00CB6E14">
            <w:pPr>
              <w:pStyle w:val="Punktygwne"/>
              <w:spacing w:before="0" w:after="0"/>
              <w:rPr>
                <w:b w:val="0"/>
                <w:smallCaps w:val="0"/>
                <w:sz w:val="22"/>
                <w:lang w:val="en-US"/>
              </w:rPr>
            </w:pPr>
            <w:r w:rsidRPr="00CB6E14">
              <w:rPr>
                <w:b w:val="0"/>
                <w:smallCaps w:val="0"/>
                <w:sz w:val="22"/>
                <w:lang w:val="en-US"/>
              </w:rPr>
              <w:t xml:space="preserve">Methods of assessment of learning outcomes </w:t>
            </w:r>
            <w:r w:rsidR="00444422" w:rsidRPr="00CB6E14">
              <w:rPr>
                <w:b w:val="0"/>
                <w:smallCaps w:val="0"/>
                <w:sz w:val="22"/>
                <w:lang w:val="en-US"/>
              </w:rPr>
              <w:t>(Eg.</w:t>
            </w:r>
            <w:r w:rsidRPr="00CB6E14">
              <w:rPr>
                <w:b w:val="0"/>
                <w:smallCaps w:val="0"/>
                <w:sz w:val="22"/>
                <w:lang w:val="en-US"/>
              </w:rPr>
              <w:t>: test</w:t>
            </w:r>
            <w:r w:rsidR="00444422" w:rsidRPr="00CB6E14">
              <w:rPr>
                <w:b w:val="0"/>
                <w:smallCaps w:val="0"/>
                <w:sz w:val="22"/>
                <w:lang w:val="en-US"/>
              </w:rPr>
              <w:t>s</w:t>
            </w:r>
            <w:r w:rsidRPr="00CB6E14">
              <w:rPr>
                <w:b w:val="0"/>
                <w:smallCaps w:val="0"/>
                <w:sz w:val="22"/>
                <w:lang w:val="en-US"/>
              </w:rPr>
              <w:t>, oral exam</w:t>
            </w:r>
            <w:r w:rsidR="00444422" w:rsidRPr="00CB6E14">
              <w:rPr>
                <w:b w:val="0"/>
                <w:smallCaps w:val="0"/>
                <w:sz w:val="22"/>
                <w:lang w:val="en-US"/>
              </w:rPr>
              <w:t>s</w:t>
            </w:r>
            <w:r w:rsidRPr="00CB6E14">
              <w:rPr>
                <w:b w:val="0"/>
                <w:smallCaps w:val="0"/>
                <w:sz w:val="22"/>
                <w:lang w:val="en-US"/>
              </w:rPr>
              <w:t>, written exam</w:t>
            </w:r>
            <w:r w:rsidR="00444422" w:rsidRPr="00CB6E14">
              <w:rPr>
                <w:b w:val="0"/>
                <w:smallCaps w:val="0"/>
                <w:sz w:val="22"/>
                <w:lang w:val="en-US"/>
              </w:rPr>
              <w:t>s</w:t>
            </w:r>
            <w:r w:rsidRPr="00CB6E14">
              <w:rPr>
                <w:b w:val="0"/>
                <w:smallCaps w:val="0"/>
                <w:sz w:val="22"/>
                <w:lang w:val="en-US"/>
              </w:rPr>
              <w:t>, project report</w:t>
            </w:r>
            <w:r w:rsidR="00444422" w:rsidRPr="00CB6E14">
              <w:rPr>
                <w:b w:val="0"/>
                <w:smallCaps w:val="0"/>
                <w:sz w:val="22"/>
                <w:lang w:val="en-US"/>
              </w:rPr>
              <w:t>s</w:t>
            </w:r>
            <w:r w:rsidRPr="00CB6E14">
              <w:rPr>
                <w:b w:val="0"/>
                <w:smallCaps w:val="0"/>
                <w:sz w:val="22"/>
                <w:lang w:val="en-US"/>
              </w:rPr>
              <w:t>, observation</w:t>
            </w:r>
            <w:r w:rsidR="00444422" w:rsidRPr="00CB6E14">
              <w:rPr>
                <w:b w:val="0"/>
                <w:smallCaps w:val="0"/>
                <w:sz w:val="22"/>
                <w:lang w:val="en-US"/>
              </w:rPr>
              <w:t>s</w:t>
            </w:r>
            <w:r w:rsidRPr="00CB6E14">
              <w:rPr>
                <w:b w:val="0"/>
                <w:smallCaps w:val="0"/>
                <w:sz w:val="22"/>
                <w:lang w:val="en-US"/>
              </w:rPr>
              <w:t xml:space="preserve"> during classes)</w:t>
            </w:r>
          </w:p>
        </w:tc>
        <w:tc>
          <w:tcPr>
            <w:tcW w:w="2148" w:type="dxa"/>
          </w:tcPr>
          <w:p w:rsidR="00E669D0" w:rsidRPr="00CB6E14" w:rsidRDefault="00553EC5" w:rsidP="00DC6687">
            <w:pPr>
              <w:pStyle w:val="Punktygwne"/>
              <w:spacing w:before="0" w:after="0"/>
              <w:rPr>
                <w:b w:val="0"/>
                <w:smallCaps w:val="0"/>
                <w:sz w:val="22"/>
              </w:rPr>
            </w:pPr>
            <w:r w:rsidRPr="00CB6E14">
              <w:rPr>
                <w:b w:val="0"/>
                <w:smallCaps w:val="0"/>
                <w:sz w:val="22"/>
              </w:rPr>
              <w:t>Form of classes</w:t>
            </w:r>
          </w:p>
        </w:tc>
      </w:tr>
      <w:tr w:rsidR="00CB6E14" w:rsidRPr="00CB6E14" w:rsidTr="002E71AD">
        <w:tc>
          <w:tcPr>
            <w:tcW w:w="1451" w:type="dxa"/>
            <w:vAlign w:val="center"/>
          </w:tcPr>
          <w:p w:rsidR="00CB6E14" w:rsidRPr="00F006FC" w:rsidRDefault="00CB6E14" w:rsidP="00CB6E14">
            <w:pPr>
              <w:pStyle w:val="Punktygwne"/>
              <w:spacing w:before="0" w:after="0" w:line="23" w:lineRule="atLeast"/>
              <w:rPr>
                <w:b w:val="0"/>
                <w:szCs w:val="24"/>
              </w:rPr>
            </w:pPr>
            <w:r w:rsidRPr="00F006FC">
              <w:rPr>
                <w:b w:val="0"/>
                <w:szCs w:val="24"/>
              </w:rPr>
              <w:t>EK_ 01 - EK_05</w:t>
            </w:r>
          </w:p>
        </w:tc>
        <w:tc>
          <w:tcPr>
            <w:tcW w:w="4929" w:type="dxa"/>
          </w:tcPr>
          <w:p w:rsidR="00CB6E14" w:rsidRPr="00742614" w:rsidRDefault="00CB6E14" w:rsidP="00CB6E14">
            <w:pPr>
              <w:rPr>
                <w:rFonts w:ascii="Times New Roman" w:hAnsi="Times New Roman" w:cs="Times New Roman"/>
                <w:lang w:val="en-US"/>
              </w:rPr>
            </w:pPr>
            <w:r w:rsidRPr="00742614">
              <w:rPr>
                <w:rFonts w:ascii="Times New Roman" w:hAnsi="Times New Roman" w:cs="Times New Roman"/>
                <w:lang w:val="en-US"/>
              </w:rPr>
              <w:t>Written test in the form of a test and open questions</w:t>
            </w:r>
          </w:p>
        </w:tc>
        <w:tc>
          <w:tcPr>
            <w:tcW w:w="2148" w:type="dxa"/>
          </w:tcPr>
          <w:p w:rsidR="00CB6E14" w:rsidRPr="00CB6E14" w:rsidRDefault="00CB6E14" w:rsidP="00CB6E14">
            <w:pPr>
              <w:rPr>
                <w:rFonts w:ascii="Times New Roman" w:hAnsi="Times New Roman" w:cs="Times New Roman"/>
              </w:rPr>
            </w:pPr>
            <w:r w:rsidRPr="00CB6E14">
              <w:rPr>
                <w:rFonts w:ascii="Times New Roman" w:hAnsi="Times New Roman" w:cs="Times New Roman"/>
              </w:rPr>
              <w:t>Lecture</w:t>
            </w:r>
          </w:p>
        </w:tc>
      </w:tr>
      <w:tr w:rsidR="00CB6E14" w:rsidRPr="00CB6E14" w:rsidTr="002E71AD">
        <w:tc>
          <w:tcPr>
            <w:tcW w:w="1451" w:type="dxa"/>
            <w:vAlign w:val="center"/>
          </w:tcPr>
          <w:p w:rsidR="00CB6E14" w:rsidRPr="00F006FC" w:rsidRDefault="00CB6E14" w:rsidP="00CB6E14">
            <w:pPr>
              <w:pStyle w:val="Punktygwne"/>
              <w:spacing w:before="0" w:after="0" w:line="23" w:lineRule="atLeast"/>
              <w:rPr>
                <w:b w:val="0"/>
                <w:szCs w:val="24"/>
              </w:rPr>
            </w:pPr>
            <w:r w:rsidRPr="00F006FC">
              <w:rPr>
                <w:b w:val="0"/>
                <w:szCs w:val="24"/>
              </w:rPr>
              <w:t>EK_0</w:t>
            </w:r>
            <w:r>
              <w:rPr>
                <w:b w:val="0"/>
                <w:szCs w:val="24"/>
              </w:rPr>
              <w:t>6 – EK_10</w:t>
            </w:r>
          </w:p>
        </w:tc>
        <w:tc>
          <w:tcPr>
            <w:tcW w:w="4929" w:type="dxa"/>
          </w:tcPr>
          <w:p w:rsidR="00CB6E14" w:rsidRPr="00742614" w:rsidRDefault="00CB6E14" w:rsidP="00CB6E14">
            <w:pPr>
              <w:rPr>
                <w:rFonts w:ascii="Times New Roman" w:hAnsi="Times New Roman" w:cs="Times New Roman"/>
                <w:lang w:val="en-US"/>
              </w:rPr>
            </w:pPr>
            <w:r w:rsidRPr="00742614">
              <w:rPr>
                <w:rFonts w:ascii="Times New Roman" w:hAnsi="Times New Roman" w:cs="Times New Roman"/>
                <w:lang w:val="en-US"/>
              </w:rPr>
              <w:t>Written test and assessment of acquired practical skills while working with the patient.</w:t>
            </w:r>
          </w:p>
        </w:tc>
        <w:tc>
          <w:tcPr>
            <w:tcW w:w="2148" w:type="dxa"/>
          </w:tcPr>
          <w:p w:rsidR="00CB6E14" w:rsidRPr="00CB6E14" w:rsidRDefault="00CB6E14" w:rsidP="00CB6E14">
            <w:pPr>
              <w:rPr>
                <w:rFonts w:ascii="Times New Roman" w:hAnsi="Times New Roman" w:cs="Times New Roman"/>
              </w:rPr>
            </w:pPr>
            <w:r w:rsidRPr="00CB6E14">
              <w:rPr>
                <w:rFonts w:ascii="Times New Roman" w:hAnsi="Times New Roman" w:cs="Times New Roman"/>
              </w:rPr>
              <w:t>Exercises</w:t>
            </w:r>
          </w:p>
        </w:tc>
      </w:tr>
    </w:tbl>
    <w:p w:rsidR="00E669D0" w:rsidRPr="00CB6E14" w:rsidRDefault="00E669D0" w:rsidP="00E669D0">
      <w:pPr>
        <w:pStyle w:val="Punktygwne"/>
        <w:spacing w:before="0" w:after="0"/>
        <w:rPr>
          <w:b w:val="0"/>
          <w:smallCaps w:val="0"/>
          <w:sz w:val="22"/>
        </w:rPr>
      </w:pPr>
    </w:p>
    <w:p w:rsidR="00E669D0" w:rsidRPr="00CB6E14" w:rsidRDefault="002D31B7" w:rsidP="00E669D0">
      <w:pPr>
        <w:pStyle w:val="Punktygwne"/>
        <w:spacing w:before="0" w:after="0"/>
        <w:rPr>
          <w:b w:val="0"/>
          <w:smallCaps w:val="0"/>
          <w:color w:val="00B050"/>
          <w:sz w:val="22"/>
          <w:lang w:val="en-US"/>
        </w:rPr>
      </w:pPr>
      <w:r w:rsidRPr="00CB6E14">
        <w:rPr>
          <w:b w:val="0"/>
          <w:smallCaps w:val="0"/>
          <w:sz w:val="22"/>
          <w:lang w:val="en-US"/>
        </w:rPr>
        <w:t xml:space="preserve">4.2 Conditions </w:t>
      </w:r>
      <w:r w:rsidR="00144B46" w:rsidRPr="00CB6E14">
        <w:rPr>
          <w:b w:val="0"/>
          <w:smallCaps w:val="0"/>
          <w:sz w:val="22"/>
          <w:lang w:val="en-US"/>
        </w:rPr>
        <w:t xml:space="preserve">for completing </w:t>
      </w:r>
      <w:r w:rsidRPr="00CB6E14">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6A3EDC" w:rsidTr="00DC6687">
        <w:tc>
          <w:tcPr>
            <w:tcW w:w="9244" w:type="dxa"/>
          </w:tcPr>
          <w:p w:rsidR="00CB6E14" w:rsidRPr="00CB6E14" w:rsidRDefault="00CB6E14" w:rsidP="00CB6E14">
            <w:pPr>
              <w:rPr>
                <w:rFonts w:ascii="Times New Roman" w:hAnsi="Times New Roman" w:cs="Times New Roman"/>
                <w:b/>
                <w:lang w:val="en-US"/>
              </w:rPr>
            </w:pPr>
            <w:r w:rsidRPr="00CB6E14">
              <w:rPr>
                <w:rFonts w:ascii="Times New Roman" w:hAnsi="Times New Roman" w:cs="Times New Roman"/>
                <w:b/>
                <w:lang w:val="en-US"/>
              </w:rPr>
              <w:t>Exercises, seminars:</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1. full participation and activity in the exercises</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2. written partial credits</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lastRenderedPageBreak/>
              <w:t>Range of ratings: 2.0 - 5.0</w:t>
            </w:r>
          </w:p>
          <w:p w:rsidR="00CB6E14" w:rsidRPr="00CB6E14" w:rsidRDefault="00CB6E14" w:rsidP="00CB6E14">
            <w:pPr>
              <w:rPr>
                <w:rFonts w:ascii="Times New Roman" w:hAnsi="Times New Roman" w:cs="Times New Roman"/>
                <w:b/>
                <w:lang w:val="en-US"/>
              </w:rPr>
            </w:pPr>
            <w:r w:rsidRPr="00CB6E14">
              <w:rPr>
                <w:rFonts w:ascii="Times New Roman" w:hAnsi="Times New Roman" w:cs="Times New Roman"/>
                <w:b/>
                <w:lang w:val="en-US"/>
              </w:rPr>
              <w:t>Lectures:</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1. test pass and open questions:</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A: Questions in the field of messages to remember;</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B: Questions in the field of speech to understand;</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C: Solving a typical written task;</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D: Solving an atypical writing task;</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 for insufficient solution of tasks only from areas A and B = grade 2.0</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 for solving tasks only from areas A and B, the possibility of obtaining max. rating 3.0</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 for solving tasks from the area A + B + C, the possibility of obtaining max. evaluation 4.0</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 for the solution of tasks in the area A + B + C + D, the possibility of obtaining a rating of 5.0</w:t>
            </w:r>
          </w:p>
          <w:p w:rsidR="00CB6E14" w:rsidRPr="00CB6E14" w:rsidRDefault="00CB6E14" w:rsidP="00CB6E14">
            <w:pPr>
              <w:rPr>
                <w:rFonts w:ascii="Times New Roman" w:hAnsi="Times New Roman" w:cs="Times New Roman"/>
                <w:b/>
                <w:lang w:val="en-US"/>
              </w:rPr>
            </w:pPr>
            <w:r w:rsidRPr="00CB6E14">
              <w:rPr>
                <w:rFonts w:ascii="Times New Roman" w:hAnsi="Times New Roman" w:cs="Times New Roman"/>
                <w:b/>
                <w:lang w:val="en-US"/>
              </w:rPr>
              <w:t>Knowledge assessment:</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Written test</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5.0 - has knowledge of the education content at the level of 93% -100%</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4.5 - has knowledge of the content of education at the level of 85% -92%</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4.0 - has knowledge of the content of education at the level of 77% -84%</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3.5 - has knowledge of the content of education at the level of 69% -76%</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3.0 - has knowledge of the content of education at the level of 60% -68%</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2.0 - has knowledge of the educational content below 60%</w:t>
            </w:r>
          </w:p>
          <w:p w:rsidR="00CB6E14" w:rsidRPr="00CB6E14" w:rsidRDefault="00CB6E14" w:rsidP="00CB6E14">
            <w:pPr>
              <w:rPr>
                <w:rFonts w:ascii="Times New Roman" w:hAnsi="Times New Roman" w:cs="Times New Roman"/>
                <w:b/>
                <w:lang w:val="en-US"/>
              </w:rPr>
            </w:pPr>
            <w:r w:rsidRPr="00CB6E14">
              <w:rPr>
                <w:rFonts w:ascii="Times New Roman" w:hAnsi="Times New Roman" w:cs="Times New Roman"/>
                <w:b/>
                <w:lang w:val="en-US"/>
              </w:rPr>
              <w:t>Skill assessment</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5.0 - the student actively participates in classes, is very well prepared, knows and understands well the course and symptoms of the aging process, as well as the principles of the overall geriatric assessment and interdisciplinary care over the elderly</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4.5 - the student actively participates in the classes, knows and understands the course and symptoms of the aging process, as well as the principles of the overall geriatric assessment and interdisciplinary care over the elderly, rarely makes mistakes</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4.0 - the student actively participates in the classes, sometimes it is improved, knows and understands the course and symptoms of the aging process, as well as the principles of the overall geriatric assessment and interdisciplinary care over the elderly</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3.5 - the student participates in the classes, his scope of preparation does not allow for a comprehensive presentation of the discussed problem, knows well and understands the course and symptoms of the aging process, as well as the principles of overall geriatric assessment and interdisciplinary care for the elderly</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3.0 - the student participates in the classes, knows and understands the course and symptoms of the aging process, as well as knows the principles of the overall geriatric assessment and interdisciplinary care over the elderly, often makes mistakes and is corrected</w:t>
            </w:r>
          </w:p>
          <w:p w:rsidR="00726F83" w:rsidRPr="00CB6E14" w:rsidRDefault="00CB6E14" w:rsidP="00CB6E14">
            <w:pPr>
              <w:rPr>
                <w:rFonts w:ascii="Times New Roman" w:hAnsi="Times New Roman" w:cs="Times New Roman"/>
                <w:lang w:val="en-US"/>
              </w:rPr>
            </w:pPr>
            <w:r w:rsidRPr="00CB6E14">
              <w:rPr>
                <w:rFonts w:ascii="Times New Roman" w:hAnsi="Times New Roman" w:cs="Times New Roman"/>
                <w:lang w:val="en-US"/>
              </w:rPr>
              <w:lastRenderedPageBreak/>
              <w:t>2.0 - the student passively participates in the classes, the statements are incorrectly substantive, do not know enough and do not understand the course and symptoms of the aging process, and also do not know the principles of the overall geriatric assessment and interdisciplinary care over the elderly</w:t>
            </w:r>
          </w:p>
        </w:tc>
      </w:tr>
    </w:tbl>
    <w:p w:rsidR="00E669D0" w:rsidRPr="00CB6E14" w:rsidRDefault="00E669D0" w:rsidP="00E669D0">
      <w:pPr>
        <w:pStyle w:val="Punktygwne"/>
        <w:spacing w:before="0" w:after="0"/>
        <w:rPr>
          <w:b w:val="0"/>
          <w:smallCaps w:val="0"/>
          <w:sz w:val="22"/>
          <w:lang w:val="en-US"/>
        </w:rPr>
      </w:pPr>
    </w:p>
    <w:p w:rsidR="00E669D0" w:rsidRPr="00CB6E14" w:rsidRDefault="002D31B7" w:rsidP="00E669D0">
      <w:pPr>
        <w:pStyle w:val="Punktygwne"/>
        <w:spacing w:before="0" w:after="0"/>
        <w:rPr>
          <w:b w:val="0"/>
          <w:smallCaps w:val="0"/>
          <w:sz w:val="22"/>
          <w:lang w:val="en-US"/>
        </w:rPr>
      </w:pPr>
      <w:r w:rsidRPr="00CB6E14">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CB6E14" w:rsidTr="00DC6687">
        <w:tc>
          <w:tcPr>
            <w:tcW w:w="4066" w:type="dxa"/>
          </w:tcPr>
          <w:p w:rsidR="00E669D0" w:rsidRPr="00CB6E14" w:rsidRDefault="002D31B7" w:rsidP="00DC6687">
            <w:pPr>
              <w:pStyle w:val="a5"/>
              <w:spacing w:after="120" w:line="240" w:lineRule="auto"/>
              <w:ind w:left="0"/>
              <w:rPr>
                <w:rFonts w:ascii="Times New Roman" w:hAnsi="Times New Roman" w:cs="Times New Roman"/>
              </w:rPr>
            </w:pPr>
            <w:r w:rsidRPr="00CB6E14">
              <w:rPr>
                <w:rFonts w:ascii="Times New Roman" w:hAnsi="Times New Roman" w:cs="Times New Roman"/>
              </w:rPr>
              <w:t>Activity</w:t>
            </w:r>
          </w:p>
        </w:tc>
        <w:tc>
          <w:tcPr>
            <w:tcW w:w="3402" w:type="dxa"/>
          </w:tcPr>
          <w:p w:rsidR="00E669D0" w:rsidRPr="00CB6E14" w:rsidRDefault="002D31B7" w:rsidP="00BF2EB2">
            <w:pPr>
              <w:pStyle w:val="a5"/>
              <w:spacing w:after="120" w:line="240" w:lineRule="auto"/>
              <w:ind w:left="0"/>
              <w:rPr>
                <w:rFonts w:ascii="Times New Roman" w:hAnsi="Times New Roman" w:cs="Times New Roman"/>
              </w:rPr>
            </w:pPr>
            <w:r w:rsidRPr="00CB6E14">
              <w:rPr>
                <w:rFonts w:ascii="Times New Roman" w:hAnsi="Times New Roman" w:cs="Times New Roman"/>
              </w:rPr>
              <w:t>Hours / student work</w:t>
            </w:r>
          </w:p>
        </w:tc>
      </w:tr>
      <w:tr w:rsidR="00CB6E14" w:rsidRPr="00CB6E14" w:rsidTr="00DC6687">
        <w:tc>
          <w:tcPr>
            <w:tcW w:w="4066" w:type="dxa"/>
          </w:tcPr>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Hours of classes according to plan with the teacher</w:t>
            </w:r>
          </w:p>
        </w:tc>
        <w:tc>
          <w:tcPr>
            <w:tcW w:w="3402" w:type="dxa"/>
          </w:tcPr>
          <w:p w:rsidR="00CB6E14" w:rsidRPr="00F006FC" w:rsidRDefault="00CB6E14" w:rsidP="00CB6E14">
            <w:pPr>
              <w:pStyle w:val="a5"/>
              <w:spacing w:after="0" w:line="23" w:lineRule="atLeast"/>
              <w:ind w:left="0"/>
              <w:rPr>
                <w:rFonts w:ascii="Times New Roman" w:hAnsi="Times New Roman"/>
                <w:sz w:val="24"/>
                <w:szCs w:val="24"/>
              </w:rPr>
            </w:pPr>
            <w:r w:rsidRPr="00F006FC">
              <w:rPr>
                <w:rFonts w:ascii="Times New Roman" w:hAnsi="Times New Roman"/>
                <w:sz w:val="24"/>
                <w:szCs w:val="24"/>
              </w:rPr>
              <w:t>30</w:t>
            </w:r>
          </w:p>
        </w:tc>
      </w:tr>
      <w:tr w:rsidR="00CB6E14" w:rsidRPr="00CB6E14" w:rsidTr="00DC6687">
        <w:tc>
          <w:tcPr>
            <w:tcW w:w="4066" w:type="dxa"/>
          </w:tcPr>
          <w:p w:rsidR="00CB6E14" w:rsidRPr="00CB6E14" w:rsidRDefault="00CB6E14" w:rsidP="00CB6E14">
            <w:pPr>
              <w:rPr>
                <w:rFonts w:ascii="Times New Roman" w:hAnsi="Times New Roman" w:cs="Times New Roman"/>
              </w:rPr>
            </w:pPr>
            <w:r w:rsidRPr="00CB6E14">
              <w:rPr>
                <w:rFonts w:ascii="Times New Roman" w:hAnsi="Times New Roman" w:cs="Times New Roman"/>
              </w:rPr>
              <w:t>Preparation for classes</w:t>
            </w:r>
          </w:p>
        </w:tc>
        <w:tc>
          <w:tcPr>
            <w:tcW w:w="3402" w:type="dxa"/>
          </w:tcPr>
          <w:p w:rsidR="00CB6E14" w:rsidRPr="00F006FC" w:rsidRDefault="00CB6E14" w:rsidP="00CB6E14">
            <w:pPr>
              <w:pStyle w:val="a5"/>
              <w:spacing w:after="0" w:line="23" w:lineRule="atLeast"/>
              <w:ind w:left="0"/>
              <w:rPr>
                <w:rFonts w:ascii="Times New Roman" w:hAnsi="Times New Roman"/>
                <w:sz w:val="24"/>
                <w:szCs w:val="24"/>
              </w:rPr>
            </w:pPr>
            <w:r w:rsidRPr="00F006FC">
              <w:rPr>
                <w:rFonts w:ascii="Times New Roman" w:hAnsi="Times New Roman"/>
                <w:sz w:val="24"/>
                <w:szCs w:val="24"/>
              </w:rPr>
              <w:t>20</w:t>
            </w:r>
          </w:p>
        </w:tc>
      </w:tr>
      <w:tr w:rsidR="00CB6E14" w:rsidRPr="00CB6E14" w:rsidTr="00DC6687">
        <w:tc>
          <w:tcPr>
            <w:tcW w:w="4066" w:type="dxa"/>
          </w:tcPr>
          <w:p w:rsidR="00CB6E14" w:rsidRPr="00CB6E14" w:rsidRDefault="00CB6E14" w:rsidP="00CB6E14">
            <w:pPr>
              <w:rPr>
                <w:rFonts w:ascii="Times New Roman" w:hAnsi="Times New Roman" w:cs="Times New Roman"/>
              </w:rPr>
            </w:pPr>
            <w:r w:rsidRPr="00CB6E14">
              <w:rPr>
                <w:rFonts w:ascii="Times New Roman" w:hAnsi="Times New Roman" w:cs="Times New Roman"/>
              </w:rPr>
              <w:t>Participation in the consultations</w:t>
            </w:r>
          </w:p>
        </w:tc>
        <w:tc>
          <w:tcPr>
            <w:tcW w:w="3402" w:type="dxa"/>
          </w:tcPr>
          <w:p w:rsidR="00CB6E14" w:rsidRPr="00F006FC" w:rsidRDefault="00CB6E14" w:rsidP="00CB6E14">
            <w:pPr>
              <w:pStyle w:val="a5"/>
              <w:spacing w:after="0" w:line="23" w:lineRule="atLeast"/>
              <w:ind w:left="0"/>
              <w:rPr>
                <w:rFonts w:ascii="Times New Roman" w:hAnsi="Times New Roman"/>
                <w:sz w:val="24"/>
                <w:szCs w:val="24"/>
              </w:rPr>
            </w:pPr>
            <w:r w:rsidRPr="00F006FC">
              <w:rPr>
                <w:rFonts w:ascii="Times New Roman" w:hAnsi="Times New Roman"/>
                <w:sz w:val="24"/>
                <w:szCs w:val="24"/>
              </w:rPr>
              <w:t>2</w:t>
            </w:r>
          </w:p>
        </w:tc>
      </w:tr>
      <w:tr w:rsidR="00CB6E14" w:rsidRPr="00CB6E14" w:rsidTr="00DC6687">
        <w:tc>
          <w:tcPr>
            <w:tcW w:w="4066" w:type="dxa"/>
          </w:tcPr>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The time to write a paper / essay</w:t>
            </w:r>
          </w:p>
        </w:tc>
        <w:tc>
          <w:tcPr>
            <w:tcW w:w="3402" w:type="dxa"/>
          </w:tcPr>
          <w:p w:rsidR="00CB6E14" w:rsidRPr="00F006FC" w:rsidRDefault="00CB6E14" w:rsidP="00CB6E14">
            <w:pPr>
              <w:pStyle w:val="a5"/>
              <w:spacing w:after="0" w:line="23" w:lineRule="atLeast"/>
              <w:ind w:left="0"/>
              <w:rPr>
                <w:rFonts w:ascii="Times New Roman" w:hAnsi="Times New Roman"/>
                <w:sz w:val="24"/>
                <w:szCs w:val="24"/>
              </w:rPr>
            </w:pPr>
            <w:r w:rsidRPr="00F006FC">
              <w:rPr>
                <w:rFonts w:ascii="Times New Roman" w:hAnsi="Times New Roman"/>
                <w:sz w:val="24"/>
                <w:szCs w:val="24"/>
              </w:rPr>
              <w:t>-</w:t>
            </w:r>
          </w:p>
        </w:tc>
      </w:tr>
      <w:tr w:rsidR="00CB6E14" w:rsidRPr="00CB6E14" w:rsidTr="00DC6687">
        <w:tc>
          <w:tcPr>
            <w:tcW w:w="4066" w:type="dxa"/>
          </w:tcPr>
          <w:p w:rsidR="00CB6E14" w:rsidRPr="00CB6E14" w:rsidRDefault="00CB6E14" w:rsidP="00CB6E14">
            <w:pPr>
              <w:rPr>
                <w:rFonts w:ascii="Times New Roman" w:hAnsi="Times New Roman" w:cs="Times New Roman"/>
              </w:rPr>
            </w:pPr>
            <w:r w:rsidRPr="00CB6E14">
              <w:rPr>
                <w:rFonts w:ascii="Times New Roman" w:hAnsi="Times New Roman" w:cs="Times New Roman"/>
              </w:rPr>
              <w:t>Preparation for tests</w:t>
            </w:r>
          </w:p>
        </w:tc>
        <w:tc>
          <w:tcPr>
            <w:tcW w:w="3402" w:type="dxa"/>
          </w:tcPr>
          <w:p w:rsidR="00CB6E14" w:rsidRPr="00F006FC" w:rsidRDefault="00CB6E14" w:rsidP="00CB6E14">
            <w:pPr>
              <w:pStyle w:val="a5"/>
              <w:spacing w:after="0" w:line="23" w:lineRule="atLeast"/>
              <w:ind w:left="0"/>
              <w:rPr>
                <w:rFonts w:ascii="Times New Roman" w:hAnsi="Times New Roman"/>
                <w:sz w:val="24"/>
                <w:szCs w:val="24"/>
              </w:rPr>
            </w:pPr>
            <w:r w:rsidRPr="00F006FC">
              <w:rPr>
                <w:rFonts w:ascii="Times New Roman" w:hAnsi="Times New Roman"/>
                <w:sz w:val="24"/>
                <w:szCs w:val="24"/>
              </w:rPr>
              <w:t>-</w:t>
            </w:r>
          </w:p>
        </w:tc>
      </w:tr>
      <w:tr w:rsidR="00CB6E14" w:rsidRPr="00CB6E14" w:rsidTr="00DC6687">
        <w:tc>
          <w:tcPr>
            <w:tcW w:w="4066" w:type="dxa"/>
          </w:tcPr>
          <w:p w:rsidR="00CB6E14" w:rsidRPr="00CB6E14" w:rsidRDefault="00CB6E14" w:rsidP="00CB6E14">
            <w:pPr>
              <w:rPr>
                <w:rFonts w:ascii="Times New Roman" w:hAnsi="Times New Roman" w:cs="Times New Roman"/>
              </w:rPr>
            </w:pPr>
            <w:r w:rsidRPr="00CB6E14">
              <w:rPr>
                <w:rFonts w:ascii="Times New Roman" w:hAnsi="Times New Roman" w:cs="Times New Roman"/>
              </w:rPr>
              <w:t>Participation in colloquia</w:t>
            </w:r>
          </w:p>
        </w:tc>
        <w:tc>
          <w:tcPr>
            <w:tcW w:w="3402" w:type="dxa"/>
          </w:tcPr>
          <w:p w:rsidR="00CB6E14" w:rsidRPr="00F006FC" w:rsidRDefault="00CB6E14" w:rsidP="00CB6E14">
            <w:pPr>
              <w:pStyle w:val="a5"/>
              <w:spacing w:after="0" w:line="23" w:lineRule="atLeast"/>
              <w:ind w:left="0"/>
              <w:rPr>
                <w:rFonts w:ascii="Times New Roman" w:hAnsi="Times New Roman"/>
                <w:b/>
                <w:sz w:val="24"/>
                <w:szCs w:val="24"/>
              </w:rPr>
            </w:pPr>
            <w:r w:rsidRPr="00F006FC">
              <w:rPr>
                <w:rFonts w:ascii="Times New Roman" w:hAnsi="Times New Roman"/>
                <w:b/>
                <w:sz w:val="24"/>
                <w:szCs w:val="24"/>
              </w:rPr>
              <w:t>-</w:t>
            </w:r>
          </w:p>
        </w:tc>
      </w:tr>
      <w:tr w:rsidR="00CB6E14" w:rsidRPr="00CB6E14" w:rsidTr="00DC6687">
        <w:tc>
          <w:tcPr>
            <w:tcW w:w="4066" w:type="dxa"/>
          </w:tcPr>
          <w:p w:rsidR="00CB6E14" w:rsidRPr="00CB6E14" w:rsidRDefault="00CB6E14" w:rsidP="00CB6E14">
            <w:pPr>
              <w:rPr>
                <w:rFonts w:ascii="Times New Roman" w:hAnsi="Times New Roman" w:cs="Times New Roman"/>
              </w:rPr>
            </w:pPr>
            <w:r w:rsidRPr="00CB6E14">
              <w:rPr>
                <w:rFonts w:ascii="Times New Roman" w:hAnsi="Times New Roman" w:cs="Times New Roman"/>
              </w:rPr>
              <w:t>Other (e-learning)</w:t>
            </w:r>
          </w:p>
        </w:tc>
        <w:tc>
          <w:tcPr>
            <w:tcW w:w="3402" w:type="dxa"/>
          </w:tcPr>
          <w:p w:rsidR="00CB6E14" w:rsidRPr="00F006FC" w:rsidRDefault="00CB6E14" w:rsidP="00CB6E14">
            <w:pPr>
              <w:pStyle w:val="a5"/>
              <w:spacing w:after="0" w:line="23" w:lineRule="atLeast"/>
              <w:ind w:left="0"/>
              <w:rPr>
                <w:rFonts w:ascii="Times New Roman" w:hAnsi="Times New Roman"/>
                <w:b/>
                <w:sz w:val="24"/>
                <w:szCs w:val="24"/>
              </w:rPr>
            </w:pPr>
            <w:r w:rsidRPr="00F006FC">
              <w:rPr>
                <w:rFonts w:ascii="Times New Roman" w:hAnsi="Times New Roman"/>
                <w:b/>
                <w:sz w:val="24"/>
                <w:szCs w:val="24"/>
              </w:rPr>
              <w:t>-</w:t>
            </w:r>
          </w:p>
        </w:tc>
      </w:tr>
      <w:tr w:rsidR="00CB6E14" w:rsidRPr="00CB6E14" w:rsidTr="00DC6687">
        <w:tc>
          <w:tcPr>
            <w:tcW w:w="4066" w:type="dxa"/>
          </w:tcPr>
          <w:p w:rsidR="00CB6E14" w:rsidRPr="00CB6E14" w:rsidRDefault="00CB6E14" w:rsidP="00CB6E14">
            <w:pPr>
              <w:rPr>
                <w:rFonts w:ascii="Times New Roman" w:hAnsi="Times New Roman" w:cs="Times New Roman"/>
              </w:rPr>
            </w:pPr>
            <w:r w:rsidRPr="00CB6E14">
              <w:rPr>
                <w:rFonts w:ascii="Times New Roman" w:hAnsi="Times New Roman" w:cs="Times New Roman"/>
              </w:rPr>
              <w:t>SUM OF HOURS</w:t>
            </w:r>
          </w:p>
        </w:tc>
        <w:tc>
          <w:tcPr>
            <w:tcW w:w="3402" w:type="dxa"/>
          </w:tcPr>
          <w:p w:rsidR="00CB6E14" w:rsidRPr="00F006FC" w:rsidRDefault="00CB6E14" w:rsidP="00CB6E14">
            <w:pPr>
              <w:pStyle w:val="a5"/>
              <w:spacing w:after="0" w:line="23" w:lineRule="atLeast"/>
              <w:ind w:left="0"/>
              <w:rPr>
                <w:rFonts w:ascii="Times New Roman" w:hAnsi="Times New Roman"/>
                <w:b/>
                <w:sz w:val="24"/>
                <w:szCs w:val="24"/>
              </w:rPr>
            </w:pPr>
            <w:r w:rsidRPr="00F006FC">
              <w:rPr>
                <w:rFonts w:ascii="Times New Roman" w:hAnsi="Times New Roman"/>
                <w:b/>
                <w:sz w:val="24"/>
                <w:szCs w:val="24"/>
              </w:rPr>
              <w:t>52</w:t>
            </w:r>
          </w:p>
        </w:tc>
      </w:tr>
      <w:tr w:rsidR="00CB6E14" w:rsidRPr="00CB6E14" w:rsidTr="00DC6687">
        <w:tc>
          <w:tcPr>
            <w:tcW w:w="4066" w:type="dxa"/>
          </w:tcPr>
          <w:p w:rsidR="00CB6E14" w:rsidRPr="00CB6E14" w:rsidRDefault="00CB6E14" w:rsidP="00CB6E14">
            <w:pPr>
              <w:rPr>
                <w:rFonts w:ascii="Times New Roman" w:hAnsi="Times New Roman" w:cs="Times New Roman"/>
              </w:rPr>
            </w:pPr>
            <w:r w:rsidRPr="00CB6E14">
              <w:rPr>
                <w:rFonts w:ascii="Times New Roman" w:hAnsi="Times New Roman" w:cs="Times New Roman"/>
              </w:rPr>
              <w:t>TOTAL NUMBER OF ECTS</w:t>
            </w:r>
          </w:p>
        </w:tc>
        <w:tc>
          <w:tcPr>
            <w:tcW w:w="3402" w:type="dxa"/>
          </w:tcPr>
          <w:p w:rsidR="00CB6E14" w:rsidRPr="00F006FC" w:rsidRDefault="00CB6E14" w:rsidP="00CB6E14">
            <w:pPr>
              <w:pStyle w:val="a5"/>
              <w:spacing w:after="0" w:line="23" w:lineRule="atLeast"/>
              <w:ind w:left="0"/>
              <w:rPr>
                <w:rFonts w:ascii="Times New Roman" w:hAnsi="Times New Roman"/>
                <w:b/>
                <w:sz w:val="24"/>
                <w:szCs w:val="24"/>
              </w:rPr>
            </w:pPr>
            <w:r w:rsidRPr="00F006FC">
              <w:rPr>
                <w:rFonts w:ascii="Times New Roman" w:hAnsi="Times New Roman"/>
                <w:b/>
                <w:sz w:val="24"/>
                <w:szCs w:val="24"/>
              </w:rPr>
              <w:t>2</w:t>
            </w:r>
          </w:p>
        </w:tc>
      </w:tr>
    </w:tbl>
    <w:p w:rsidR="00E669D0" w:rsidRPr="00CB6E14" w:rsidRDefault="00E669D0" w:rsidP="00E669D0">
      <w:pPr>
        <w:pStyle w:val="Punktygwne"/>
        <w:spacing w:before="0" w:after="0"/>
        <w:rPr>
          <w:b w:val="0"/>
          <w:smallCaps w:val="0"/>
          <w:sz w:val="22"/>
        </w:rPr>
      </w:pPr>
    </w:p>
    <w:p w:rsidR="00E669D0" w:rsidRPr="00CB6E14" w:rsidRDefault="00E669D0" w:rsidP="00E669D0">
      <w:pPr>
        <w:pStyle w:val="Punktygwne"/>
        <w:spacing w:before="0" w:after="0"/>
        <w:rPr>
          <w:b w:val="0"/>
          <w:smallCaps w:val="0"/>
          <w:sz w:val="22"/>
        </w:rPr>
      </w:pPr>
    </w:p>
    <w:p w:rsidR="00E669D0" w:rsidRPr="00CB6E14" w:rsidRDefault="002D31B7" w:rsidP="00E669D0">
      <w:pPr>
        <w:pStyle w:val="Punktygwne"/>
        <w:spacing w:before="0" w:after="0"/>
        <w:ind w:left="360"/>
        <w:rPr>
          <w:smallCaps w:val="0"/>
          <w:sz w:val="22"/>
          <w:lang w:val="en-US"/>
        </w:rPr>
      </w:pPr>
      <w:r w:rsidRPr="00CB6E14">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CB6E14" w:rsidTr="00DC6687">
        <w:tc>
          <w:tcPr>
            <w:tcW w:w="3544" w:type="dxa"/>
          </w:tcPr>
          <w:p w:rsidR="002D31B7" w:rsidRPr="00CB6E14" w:rsidRDefault="00BF3861" w:rsidP="002D31B7">
            <w:pPr>
              <w:rPr>
                <w:rFonts w:ascii="Times New Roman" w:hAnsi="Times New Roman" w:cs="Times New Roman"/>
              </w:rPr>
            </w:pPr>
            <w:r w:rsidRPr="00CB6E14">
              <w:rPr>
                <w:rFonts w:ascii="Times New Roman" w:hAnsi="Times New Roman" w:cs="Times New Roman"/>
              </w:rPr>
              <w:t>N</w:t>
            </w:r>
            <w:r w:rsidR="002D31B7" w:rsidRPr="00CB6E14">
              <w:rPr>
                <w:rFonts w:ascii="Times New Roman" w:hAnsi="Times New Roman" w:cs="Times New Roman"/>
              </w:rPr>
              <w:t>umber of hours</w:t>
            </w:r>
          </w:p>
        </w:tc>
        <w:tc>
          <w:tcPr>
            <w:tcW w:w="3969" w:type="dxa"/>
          </w:tcPr>
          <w:p w:rsidR="002D31B7" w:rsidRPr="00CB6E14" w:rsidRDefault="00CB6E14" w:rsidP="002D31B7">
            <w:pPr>
              <w:pStyle w:val="Punktygwne"/>
              <w:spacing w:before="0" w:after="0"/>
              <w:rPr>
                <w:b w:val="0"/>
                <w:smallCaps w:val="0"/>
                <w:color w:val="000000"/>
                <w:sz w:val="22"/>
              </w:rPr>
            </w:pPr>
            <w:r>
              <w:rPr>
                <w:b w:val="0"/>
                <w:smallCaps w:val="0"/>
                <w:color w:val="000000"/>
                <w:sz w:val="22"/>
              </w:rPr>
              <w:t>-</w:t>
            </w:r>
          </w:p>
        </w:tc>
      </w:tr>
      <w:tr w:rsidR="002D31B7" w:rsidRPr="00CB6E14" w:rsidTr="00DC6687">
        <w:tc>
          <w:tcPr>
            <w:tcW w:w="3544" w:type="dxa"/>
          </w:tcPr>
          <w:p w:rsidR="002D31B7" w:rsidRPr="00CB6E14" w:rsidRDefault="00BF3861" w:rsidP="002D31B7">
            <w:pPr>
              <w:rPr>
                <w:rFonts w:ascii="Times New Roman" w:hAnsi="Times New Roman" w:cs="Times New Roman"/>
                <w:lang w:val="en-US"/>
              </w:rPr>
            </w:pPr>
            <w:r w:rsidRPr="00CB6E14">
              <w:rPr>
                <w:rFonts w:ascii="Times New Roman" w:hAnsi="Times New Roman" w:cs="Times New Roman"/>
                <w:lang w:val="en-US"/>
              </w:rPr>
              <w:t>R</w:t>
            </w:r>
            <w:r w:rsidR="002D31B7" w:rsidRPr="00CB6E14">
              <w:rPr>
                <w:rFonts w:ascii="Times New Roman" w:hAnsi="Times New Roman" w:cs="Times New Roman"/>
                <w:lang w:val="en-US"/>
              </w:rPr>
              <w:t>ules and forms of apprenticeship</w:t>
            </w:r>
          </w:p>
        </w:tc>
        <w:tc>
          <w:tcPr>
            <w:tcW w:w="3969" w:type="dxa"/>
          </w:tcPr>
          <w:p w:rsidR="002D31B7" w:rsidRPr="00CB6E14" w:rsidRDefault="00CB6E14" w:rsidP="002D31B7">
            <w:pPr>
              <w:pStyle w:val="Punktygwne"/>
              <w:spacing w:before="0" w:after="0"/>
              <w:rPr>
                <w:b w:val="0"/>
                <w:smallCaps w:val="0"/>
                <w:sz w:val="22"/>
                <w:lang w:val="en-US"/>
              </w:rPr>
            </w:pPr>
            <w:r>
              <w:rPr>
                <w:b w:val="0"/>
                <w:smallCaps w:val="0"/>
                <w:sz w:val="22"/>
                <w:lang w:val="en-US"/>
              </w:rPr>
              <w:t>-</w:t>
            </w:r>
          </w:p>
        </w:tc>
      </w:tr>
    </w:tbl>
    <w:p w:rsidR="00E669D0" w:rsidRPr="00CB6E14" w:rsidRDefault="00E669D0" w:rsidP="00E669D0">
      <w:pPr>
        <w:pStyle w:val="Punktygwne"/>
        <w:spacing w:before="0" w:after="0"/>
        <w:ind w:left="360"/>
        <w:rPr>
          <w:b w:val="0"/>
          <w:smallCaps w:val="0"/>
          <w:sz w:val="22"/>
          <w:lang w:val="en-US"/>
        </w:rPr>
      </w:pPr>
    </w:p>
    <w:p w:rsidR="00E669D0" w:rsidRPr="00CB6E14" w:rsidRDefault="002D31B7" w:rsidP="00E669D0">
      <w:pPr>
        <w:pStyle w:val="Punktygwne"/>
        <w:numPr>
          <w:ilvl w:val="0"/>
          <w:numId w:val="10"/>
        </w:numPr>
        <w:spacing w:before="0" w:after="0"/>
        <w:rPr>
          <w:smallCaps w:val="0"/>
          <w:sz w:val="22"/>
        </w:rPr>
      </w:pPr>
      <w:r w:rsidRPr="00CB6E14">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CB6E14" w:rsidTr="00DC6687">
        <w:tc>
          <w:tcPr>
            <w:tcW w:w="7513" w:type="dxa"/>
          </w:tcPr>
          <w:p w:rsidR="002D31B7" w:rsidRPr="00CB6E14" w:rsidRDefault="002D31B7" w:rsidP="002D31B7">
            <w:pPr>
              <w:spacing w:after="0" w:line="240" w:lineRule="auto"/>
              <w:jc w:val="both"/>
              <w:rPr>
                <w:rFonts w:ascii="Times New Roman" w:hAnsi="Times New Roman" w:cs="Times New Roman"/>
                <w:b/>
                <w:smallCaps/>
              </w:rPr>
            </w:pPr>
            <w:r w:rsidRPr="00CB6E14">
              <w:rPr>
                <w:rFonts w:ascii="Times New Roman" w:hAnsi="Times New Roman" w:cs="Times New Roman"/>
                <w:b/>
                <w:smallCaps/>
              </w:rPr>
              <w:t>READING:</w:t>
            </w:r>
          </w:p>
          <w:p w:rsidR="00CB6E14" w:rsidRPr="00CB6E14" w:rsidRDefault="00CB6E14" w:rsidP="00CB6E14">
            <w:pPr>
              <w:pStyle w:val="2"/>
              <w:keepLines w:val="0"/>
              <w:numPr>
                <w:ilvl w:val="0"/>
                <w:numId w:val="12"/>
              </w:numPr>
              <w:spacing w:before="0" w:line="23" w:lineRule="atLeast"/>
              <w:jc w:val="both"/>
              <w:rPr>
                <w:rFonts w:ascii="Times New Roman" w:hAnsi="Times New Roman"/>
                <w:bCs/>
                <w:iCs/>
                <w:color w:val="auto"/>
                <w:sz w:val="24"/>
                <w:szCs w:val="24"/>
              </w:rPr>
            </w:pPr>
            <w:r w:rsidRPr="00CB6E14">
              <w:rPr>
                <w:rFonts w:ascii="Times New Roman" w:hAnsi="Times New Roman"/>
                <w:bCs/>
                <w:iCs/>
                <w:color w:val="auto"/>
                <w:sz w:val="24"/>
                <w:szCs w:val="24"/>
                <w:lang w:val="en-US"/>
              </w:rPr>
              <w:t xml:space="preserve">Geriatria, Thomas Rosenthal, Bruce Naughton, Mark Williams, red. wyd. pol. </w:t>
            </w:r>
            <w:r w:rsidRPr="00CB6E14">
              <w:rPr>
                <w:rFonts w:ascii="Times New Roman" w:hAnsi="Times New Roman"/>
                <w:bCs/>
                <w:iCs/>
                <w:color w:val="auto"/>
                <w:sz w:val="24"/>
                <w:szCs w:val="24"/>
              </w:rPr>
              <w:t xml:space="preserve">Leszek Pączek, Mariusz Niemczyk </w:t>
            </w:r>
            <w:r w:rsidRPr="00CB6E14">
              <w:rPr>
                <w:rFonts w:ascii="Times New Roman" w:hAnsi="Times New Roman"/>
                <w:bCs/>
                <w:iCs/>
                <w:color w:val="auto"/>
                <w:sz w:val="24"/>
                <w:szCs w:val="24"/>
              </w:rPr>
              <w:br/>
              <w:t>Czelej, 2009</w:t>
            </w:r>
          </w:p>
          <w:p w:rsidR="00CB6E14" w:rsidRPr="00CB6E14" w:rsidRDefault="006A3EDC" w:rsidP="00CB6E14">
            <w:pPr>
              <w:pStyle w:val="2"/>
              <w:keepLines w:val="0"/>
              <w:numPr>
                <w:ilvl w:val="0"/>
                <w:numId w:val="12"/>
              </w:numPr>
              <w:spacing w:before="0" w:line="23" w:lineRule="atLeast"/>
              <w:jc w:val="both"/>
              <w:rPr>
                <w:rFonts w:ascii="Times New Roman" w:hAnsi="Times New Roman"/>
                <w:bCs/>
                <w:iCs/>
                <w:color w:val="auto"/>
                <w:sz w:val="24"/>
                <w:szCs w:val="24"/>
              </w:rPr>
            </w:pPr>
            <w:hyperlink r:id="rId5" w:history="1">
              <w:r w:rsidR="00CB6E14" w:rsidRPr="00CB6E14">
                <w:rPr>
                  <w:rFonts w:ascii="Times New Roman" w:hAnsi="Times New Roman"/>
                  <w:bCs/>
                  <w:iCs/>
                  <w:color w:val="auto"/>
                  <w:sz w:val="24"/>
                  <w:szCs w:val="24"/>
                </w:rPr>
                <w:t xml:space="preserve">Geriatria - główne problemy kliniczne </w:t>
              </w:r>
            </w:hyperlink>
            <w:r w:rsidR="00CB6E14" w:rsidRPr="00CB6E14">
              <w:rPr>
                <w:rFonts w:ascii="Times New Roman" w:hAnsi="Times New Roman"/>
                <w:bCs/>
                <w:iCs/>
                <w:color w:val="auto"/>
                <w:sz w:val="24"/>
                <w:szCs w:val="24"/>
              </w:rPr>
              <w:t>Zygmunt Chodorowski , 2006</w:t>
            </w:r>
          </w:p>
          <w:p w:rsidR="000712FA" w:rsidRPr="00742614" w:rsidRDefault="00CB6E14" w:rsidP="00540CC7">
            <w:pPr>
              <w:pStyle w:val="2"/>
              <w:keepLines w:val="0"/>
              <w:numPr>
                <w:ilvl w:val="0"/>
                <w:numId w:val="12"/>
              </w:numPr>
              <w:spacing w:before="0" w:line="240" w:lineRule="auto"/>
              <w:jc w:val="both"/>
              <w:rPr>
                <w:rFonts w:ascii="Times New Roman" w:hAnsi="Times New Roman" w:cs="Times New Roman"/>
                <w:color w:val="111111"/>
                <w:kern w:val="36"/>
              </w:rPr>
            </w:pPr>
            <w:r w:rsidRPr="00CB6E14">
              <w:rPr>
                <w:rFonts w:ascii="Times New Roman" w:hAnsi="Times New Roman"/>
                <w:color w:val="auto"/>
                <w:sz w:val="24"/>
                <w:szCs w:val="24"/>
              </w:rPr>
              <w:t xml:space="preserve"> </w:t>
            </w:r>
            <w:r w:rsidRPr="00CB6E14">
              <w:rPr>
                <w:rFonts w:ascii="Times New Roman" w:hAnsi="Times New Roman"/>
                <w:bCs/>
                <w:iCs/>
                <w:color w:val="auto"/>
                <w:sz w:val="24"/>
                <w:szCs w:val="24"/>
              </w:rPr>
              <w:t>Geriatria - postępy w diagnostyce i terapii, Zygmunt Chodorowski, 2007</w:t>
            </w:r>
          </w:p>
          <w:p w:rsidR="0041236E" w:rsidRPr="00742614" w:rsidRDefault="0041236E" w:rsidP="0041236E">
            <w:pPr>
              <w:spacing w:after="0" w:line="240" w:lineRule="auto"/>
              <w:jc w:val="both"/>
              <w:rPr>
                <w:rFonts w:ascii="Times New Roman" w:hAnsi="Times New Roman" w:cs="Times New Roman"/>
                <w:color w:val="111111"/>
                <w:kern w:val="36"/>
              </w:rPr>
            </w:pPr>
          </w:p>
        </w:tc>
      </w:tr>
      <w:tr w:rsidR="00E669D0" w:rsidRPr="00CB6E14" w:rsidTr="00DC6687">
        <w:tc>
          <w:tcPr>
            <w:tcW w:w="7513" w:type="dxa"/>
          </w:tcPr>
          <w:p w:rsidR="00CB6E14" w:rsidRPr="00CB6E14" w:rsidRDefault="002D31B7" w:rsidP="00CB6E14">
            <w:pPr>
              <w:pStyle w:val="2"/>
              <w:keepLines w:val="0"/>
              <w:numPr>
                <w:ilvl w:val="0"/>
                <w:numId w:val="13"/>
              </w:numPr>
              <w:spacing w:before="0" w:line="23" w:lineRule="atLeast"/>
              <w:jc w:val="both"/>
              <w:rPr>
                <w:rFonts w:ascii="Times New Roman" w:hAnsi="Times New Roman"/>
                <w:bCs/>
                <w:iCs/>
                <w:color w:val="auto"/>
                <w:sz w:val="24"/>
                <w:szCs w:val="24"/>
              </w:rPr>
            </w:pPr>
            <w:r w:rsidRPr="00CB6E14">
              <w:rPr>
                <w:rFonts w:ascii="Times New Roman" w:hAnsi="Times New Roman" w:cs="Times New Roman"/>
                <w:color w:val="auto"/>
                <w:sz w:val="22"/>
                <w:lang w:val="en-US"/>
              </w:rPr>
              <w:t>Additional literature:</w:t>
            </w:r>
            <w:r w:rsidR="00CB6E14" w:rsidRPr="00CB6E14">
              <w:rPr>
                <w:rFonts w:ascii="Times New Roman" w:hAnsi="Times New Roman"/>
                <w:bCs/>
                <w:iCs/>
                <w:color w:val="auto"/>
                <w:sz w:val="24"/>
                <w:szCs w:val="24"/>
              </w:rPr>
              <w:t xml:space="preserve"> </w:t>
            </w:r>
            <w:hyperlink r:id="rId6" w:history="1">
              <w:r w:rsidR="00CB6E14" w:rsidRPr="00CB6E14">
                <w:rPr>
                  <w:rFonts w:ascii="Times New Roman" w:hAnsi="Times New Roman"/>
                  <w:bCs/>
                  <w:iCs/>
                  <w:color w:val="auto"/>
                  <w:sz w:val="24"/>
                  <w:szCs w:val="24"/>
                </w:rPr>
                <w:t xml:space="preserve">Geriatria </w:t>
              </w:r>
            </w:hyperlink>
            <w:r w:rsidR="00CB6E14" w:rsidRPr="00CB6E14">
              <w:rPr>
                <w:rFonts w:ascii="Times New Roman" w:hAnsi="Times New Roman"/>
                <w:bCs/>
                <w:iCs/>
                <w:color w:val="auto"/>
                <w:sz w:val="24"/>
                <w:szCs w:val="24"/>
              </w:rPr>
              <w:t>, Wybrane zagadnienia, Krzysztof Galus, Elsevier Urban &amp; Partner, 2007</w:t>
            </w:r>
          </w:p>
          <w:p w:rsidR="00CB6E14" w:rsidRPr="00F006FC" w:rsidRDefault="00CB6E14" w:rsidP="00CB6E14">
            <w:pPr>
              <w:pStyle w:val="Body"/>
              <w:numPr>
                <w:ilvl w:val="0"/>
                <w:numId w:val="13"/>
              </w:numPr>
              <w:tabs>
                <w:tab w:val="left" w:pos="460"/>
              </w:tabs>
              <w:spacing w:line="23" w:lineRule="atLeast"/>
              <w:ind w:right="-20"/>
              <w:rPr>
                <w:rFonts w:ascii="Times New Roman" w:eastAsia="Cambria" w:hAnsi="Times New Roman" w:cs="Times New Roman"/>
                <w:sz w:val="24"/>
                <w:szCs w:val="24"/>
                <w:lang w:eastAsia="en-US"/>
              </w:rPr>
            </w:pPr>
            <w:r w:rsidRPr="00F006FC">
              <w:rPr>
                <w:rFonts w:ascii="Times New Roman" w:eastAsia="Cambria" w:hAnsi="Times New Roman" w:cs="Times New Roman"/>
                <w:sz w:val="24"/>
                <w:szCs w:val="24"/>
                <w:lang w:eastAsia="en-US"/>
              </w:rPr>
              <w:t>M.C. Martini: Kosmetologia i farmakologia skóry. PZWL, 2008</w:t>
            </w:r>
          </w:p>
          <w:p w:rsidR="00CB6E14" w:rsidRDefault="00CB6E14" w:rsidP="00CB6E14">
            <w:pPr>
              <w:pStyle w:val="Body"/>
              <w:numPr>
                <w:ilvl w:val="0"/>
                <w:numId w:val="13"/>
              </w:numPr>
              <w:tabs>
                <w:tab w:val="left" w:pos="460"/>
              </w:tabs>
              <w:spacing w:line="23" w:lineRule="atLeast"/>
              <w:ind w:right="-20"/>
              <w:rPr>
                <w:rFonts w:ascii="Times New Roman" w:eastAsia="Cambria" w:hAnsi="Times New Roman" w:cs="Times New Roman"/>
                <w:sz w:val="24"/>
                <w:szCs w:val="24"/>
                <w:lang w:eastAsia="en-US"/>
              </w:rPr>
            </w:pPr>
            <w:r w:rsidRPr="00F006FC">
              <w:rPr>
                <w:rFonts w:ascii="Times New Roman" w:eastAsia="Cambria" w:hAnsi="Times New Roman" w:cs="Times New Roman"/>
                <w:sz w:val="24"/>
                <w:szCs w:val="24"/>
                <w:lang w:val="en-US" w:eastAsia="en-US"/>
              </w:rPr>
              <w:t xml:space="preserve">W.H.C. Burgdorf, G. Plewig, H.H. Wolf, M. Landthaler: Dermatologia Brau-Falco. </w:t>
            </w:r>
            <w:r w:rsidRPr="00F006FC">
              <w:rPr>
                <w:rFonts w:ascii="Times New Roman" w:eastAsia="Cambria" w:hAnsi="Times New Roman" w:cs="Times New Roman"/>
                <w:sz w:val="24"/>
                <w:szCs w:val="24"/>
                <w:lang w:eastAsia="en-US"/>
              </w:rPr>
              <w:t xml:space="preserve">Wydawnictwo Czelej, 2010 </w:t>
            </w:r>
          </w:p>
          <w:p w:rsidR="000C3117" w:rsidRPr="00CB6E14" w:rsidRDefault="00CB6E14" w:rsidP="00CB6E14">
            <w:pPr>
              <w:pStyle w:val="Body"/>
              <w:numPr>
                <w:ilvl w:val="0"/>
                <w:numId w:val="13"/>
              </w:numPr>
              <w:tabs>
                <w:tab w:val="left" w:pos="460"/>
              </w:tabs>
              <w:spacing w:after="240" w:line="23" w:lineRule="atLeast"/>
              <w:ind w:right="-20"/>
              <w:rPr>
                <w:rFonts w:ascii="Times New Roman" w:eastAsia="Cambria" w:hAnsi="Times New Roman" w:cs="Times New Roman"/>
                <w:sz w:val="24"/>
                <w:szCs w:val="24"/>
                <w:lang w:eastAsia="en-US"/>
              </w:rPr>
            </w:pPr>
            <w:r w:rsidRPr="00F006FC">
              <w:rPr>
                <w:rFonts w:ascii="Times New Roman" w:eastAsia="Cambria" w:hAnsi="Times New Roman" w:cs="Times New Roman"/>
                <w:sz w:val="24"/>
                <w:szCs w:val="24"/>
                <w:lang w:eastAsia="en-US"/>
              </w:rPr>
              <w:t>Kardiologia u osób w wieku podeszłym – wybrane zagadnienia Tomasz Grodzicki i wsp., Via Medica, Gdańsk; 2010</w:t>
            </w:r>
          </w:p>
        </w:tc>
      </w:tr>
    </w:tbl>
    <w:p w:rsidR="00E669D0" w:rsidRPr="00CB6E14" w:rsidRDefault="00E669D0" w:rsidP="00E669D0">
      <w:pPr>
        <w:pStyle w:val="Punktygwne"/>
        <w:spacing w:before="0" w:after="0"/>
        <w:ind w:left="360"/>
        <w:rPr>
          <w:b w:val="0"/>
          <w:smallCaps w:val="0"/>
          <w:sz w:val="22"/>
        </w:rPr>
      </w:pPr>
    </w:p>
    <w:p w:rsidR="00E669D0" w:rsidRPr="00CB6E14" w:rsidRDefault="00E669D0" w:rsidP="00E669D0">
      <w:pPr>
        <w:pStyle w:val="Punktygwne"/>
        <w:spacing w:before="0" w:after="0"/>
        <w:ind w:left="360"/>
        <w:rPr>
          <w:b w:val="0"/>
          <w:smallCaps w:val="0"/>
          <w:sz w:val="22"/>
        </w:rPr>
      </w:pPr>
    </w:p>
    <w:p w:rsidR="00EB2CAF" w:rsidRPr="00CB6E14" w:rsidRDefault="002D31B7" w:rsidP="00E669D0">
      <w:pPr>
        <w:rPr>
          <w:rFonts w:ascii="Times New Roman" w:hAnsi="Times New Roman" w:cs="Times New Roman"/>
          <w:lang w:val="en-US"/>
        </w:rPr>
      </w:pPr>
      <w:r w:rsidRPr="00CB6E14">
        <w:rPr>
          <w:rFonts w:ascii="Times New Roman" w:eastAsia="Calibri" w:hAnsi="Times New Roman" w:cs="Times New Roman"/>
          <w:lang w:val="en-US"/>
        </w:rPr>
        <w:t>Acceptance Unit Manager or authorized person</w:t>
      </w:r>
    </w:p>
    <w:sectPr w:rsidR="00EB2CAF" w:rsidRPr="00CB6E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2BC85142"/>
    <w:multiLevelType w:val="hybridMultilevel"/>
    <w:tmpl w:val="7090B880"/>
    <w:lvl w:ilvl="0" w:tplc="1082B0D6">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36595A"/>
    <w:multiLevelType w:val="hybridMultilevel"/>
    <w:tmpl w:val="A554F8D8"/>
    <w:lvl w:ilvl="0" w:tplc="414216C8">
      <w:start w:val="1"/>
      <w:numFmt w:val="decimal"/>
      <w:lvlText w:val="%1."/>
      <w:lvlJc w:val="left"/>
      <w:pPr>
        <w:tabs>
          <w:tab w:val="num" w:pos="720"/>
        </w:tabs>
        <w:ind w:left="720" w:hanging="360"/>
      </w:pPr>
      <w:rPr>
        <w:rFonts w:ascii="Times New Roman" w:eastAsia="Cambria"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2"/>
  </w:num>
  <w:num w:numId="2">
    <w:abstractNumId w:val="2"/>
  </w:num>
  <w:num w:numId="3">
    <w:abstractNumId w:val="3"/>
  </w:num>
  <w:num w:numId="4">
    <w:abstractNumId w:val="0"/>
  </w:num>
  <w:num w:numId="5">
    <w:abstractNumId w:val="5"/>
  </w:num>
  <w:num w:numId="6">
    <w:abstractNumId w:val="8"/>
  </w:num>
  <w:num w:numId="7">
    <w:abstractNumId w:val="7"/>
  </w:num>
  <w:num w:numId="8">
    <w:abstractNumId w:val="11"/>
  </w:num>
  <w:num w:numId="9">
    <w:abstractNumId w:val="9"/>
  </w:num>
  <w:num w:numId="10">
    <w:abstractNumId w:val="10"/>
  </w:num>
  <w:num w:numId="11">
    <w:abstractNumId w:val="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00335"/>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531F75"/>
    <w:rsid w:val="005526E7"/>
    <w:rsid w:val="00553EC5"/>
    <w:rsid w:val="0055692B"/>
    <w:rsid w:val="00563C6A"/>
    <w:rsid w:val="005904B2"/>
    <w:rsid w:val="005C2157"/>
    <w:rsid w:val="005D1D80"/>
    <w:rsid w:val="00601447"/>
    <w:rsid w:val="00681816"/>
    <w:rsid w:val="006966CE"/>
    <w:rsid w:val="006A2091"/>
    <w:rsid w:val="006A3EDC"/>
    <w:rsid w:val="00726F83"/>
    <w:rsid w:val="007305E9"/>
    <w:rsid w:val="00742614"/>
    <w:rsid w:val="007479BE"/>
    <w:rsid w:val="007859D6"/>
    <w:rsid w:val="007A0834"/>
    <w:rsid w:val="007A4C56"/>
    <w:rsid w:val="007B7DE5"/>
    <w:rsid w:val="007C1494"/>
    <w:rsid w:val="007C3A29"/>
    <w:rsid w:val="007C431B"/>
    <w:rsid w:val="007E5AD7"/>
    <w:rsid w:val="008635A6"/>
    <w:rsid w:val="00871028"/>
    <w:rsid w:val="00897F0C"/>
    <w:rsid w:val="008C7BD9"/>
    <w:rsid w:val="008D27A6"/>
    <w:rsid w:val="008D5379"/>
    <w:rsid w:val="00904557"/>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B6E14"/>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E132"/>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a"/>
    <w:uiPriority w:val="1"/>
    <w:qFormat/>
    <w:rsid w:val="00CB6E1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a9">
    <w:name w:val="header"/>
    <w:basedOn w:val="a"/>
    <w:link w:val="aa"/>
    <w:unhideWhenUsed/>
    <w:rsid w:val="00CB6E14"/>
    <w:pPr>
      <w:tabs>
        <w:tab w:val="center" w:pos="4536"/>
        <w:tab w:val="right" w:pos="9072"/>
      </w:tabs>
      <w:spacing w:after="0" w:line="240" w:lineRule="auto"/>
    </w:pPr>
    <w:rPr>
      <w:rFonts w:ascii="Calibri" w:eastAsia="Calibri" w:hAnsi="Calibri" w:cs="Times New Roman"/>
      <w:lang w:val="x-none" w:eastAsia="x-none"/>
    </w:rPr>
  </w:style>
  <w:style w:type="character" w:customStyle="1" w:styleId="aa">
    <w:name w:val="Верхний колонтитул Знак"/>
    <w:basedOn w:val="a0"/>
    <w:link w:val="a9"/>
    <w:rsid w:val="00CB6E14"/>
    <w:rPr>
      <w:rFonts w:ascii="Calibri" w:eastAsia="Calibri" w:hAnsi="Calibri" w:cs="Times New Roman"/>
      <w:lang w:val="x-none" w:eastAsia="x-none"/>
    </w:rPr>
  </w:style>
  <w:style w:type="paragraph" w:customStyle="1" w:styleId="Body">
    <w:name w:val="Body"/>
    <w:basedOn w:val="a"/>
    <w:uiPriority w:val="1"/>
    <w:qFormat/>
    <w:rsid w:val="00CB6E14"/>
    <w:pPr>
      <w:widowControl w:val="0"/>
      <w:autoSpaceDE w:val="0"/>
      <w:autoSpaceDN w:val="0"/>
      <w:adjustRightInd w:val="0"/>
      <w:spacing w:after="0" w:line="240" w:lineRule="auto"/>
    </w:pPr>
    <w:rPr>
      <w:rFonts w:ascii="Arial" w:eastAsia="Times New Roman"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book.com.pl/ksiazka/pokaz/id/6641/tytul/geriatria-galus-elsevier-urban-&amp;-partner" TargetMode="External"/><Relationship Id="rId5" Type="http://schemas.openxmlformats.org/officeDocument/2006/relationships/hyperlink" Target="http://www.medbook.com.pl/ksiazka/pokaz/id/8579/tytul/geriatria-glowne-problemy-kliniczne-chodorowski-"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1295</Words>
  <Characters>7772</Characters>
  <Application>Microsoft Office Word</Application>
  <DocSecurity>0</DocSecurity>
  <Lines>64</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8</cp:revision>
  <cp:lastPrinted>2017-07-05T07:37:00Z</cp:lastPrinted>
  <dcterms:created xsi:type="dcterms:W3CDTF">2018-01-23T12:09:00Z</dcterms:created>
  <dcterms:modified xsi:type="dcterms:W3CDTF">2024-02-28T12:53:00Z</dcterms:modified>
</cp:coreProperties>
</file>