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29BA0A7F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697104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2024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</w:t>
      </w:r>
      <w:r w:rsidR="0069710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O 2025</w:t>
      </w:r>
    </w:p>
    <w:p w14:paraId="6D07B161" w14:textId="002E5FED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8B3F0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2024/2025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6"/>
        <w:gridCol w:w="6851"/>
      </w:tblGrid>
      <w:tr w:rsidR="00AA1FCD" w:rsidRPr="001C26A0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0B2272FE" w:rsidR="00AA1FCD" w:rsidRPr="004F2031" w:rsidRDefault="008B3F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Sculpture</w:t>
            </w:r>
          </w:p>
        </w:tc>
      </w:tr>
      <w:tr w:rsidR="00AA1FCD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0F1F5B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177FC85F" w:rsidR="00AA1FCD" w:rsidRPr="004F2031" w:rsidRDefault="008B3F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Fine Arts University of Rzeszow</w:t>
            </w:r>
          </w:p>
        </w:tc>
      </w:tr>
      <w:tr w:rsidR="00AA1FCD" w:rsidRPr="00F76682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4CE23B6F" w:rsidR="00AA1FCD" w:rsidRPr="008B3F0C" w:rsidRDefault="00F76682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Fine Arts University of Rzeszow</w:t>
            </w:r>
          </w:p>
        </w:tc>
      </w:tr>
      <w:tr w:rsidR="00AA1FCD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497B335A" w:rsidR="00AA1FCD" w:rsidRPr="008B3F0C" w:rsidRDefault="008B3F0C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8B3F0C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Fine Arts</w:t>
            </w:r>
          </w:p>
        </w:tc>
      </w:tr>
      <w:tr w:rsidR="00AA1FCD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36666DB" w:rsidR="00AA1FCD" w:rsidRPr="008B3F0C" w:rsidRDefault="008B3F0C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8B3F0C">
              <w:rPr>
                <w:rFonts w:ascii="Corbel" w:hAnsi="Corbel" w:cs="Tahoma"/>
                <w:b w:val="0"/>
                <w:bCs/>
                <w:i/>
                <w:iCs/>
                <w:color w:val="auto"/>
                <w:sz w:val="24"/>
                <w:szCs w:val="24"/>
                <w:lang w:val="en-GB"/>
              </w:rPr>
              <w:t>Uniform master's degree</w:t>
            </w:r>
          </w:p>
        </w:tc>
      </w:tr>
      <w:tr w:rsidR="00AA1FCD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14AE71B5" w:rsidR="00AA1FCD" w:rsidRPr="004F2031" w:rsidRDefault="008B3F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A827A4F" w:rsidR="00AA1FCD" w:rsidRPr="004F2031" w:rsidRDefault="008B3F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AA1FCD" w:rsidRPr="008B3F0C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4AACC8CB" w:rsidR="00AA1FCD" w:rsidRPr="004F2031" w:rsidRDefault="008B3F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2024/2025</w:t>
            </w:r>
          </w:p>
        </w:tc>
      </w:tr>
      <w:tr w:rsidR="00AA1FCD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2A536856" w:rsidR="00AA1FCD" w:rsidRPr="004F2031" w:rsidRDefault="008B3F0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AA1FCD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503A3550" w:rsidR="00AA1FCD" w:rsidRPr="002B1D6C" w:rsidRDefault="008B3F0C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2B1D6C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0E839F5F" w:rsidR="00AA1FCD" w:rsidRPr="002B1D6C" w:rsidRDefault="008B3F0C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2B1D6C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 xml:space="preserve">Katarzyna </w:t>
            </w:r>
            <w:proofErr w:type="spellStart"/>
            <w:r w:rsidRPr="002B1D6C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Woźniak</w:t>
            </w:r>
            <w:proofErr w:type="spellEnd"/>
            <w:r w:rsidRPr="002B1D6C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AA1FCD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5C04AA1" w:rsidR="00AA1FCD" w:rsidRPr="002B1D6C" w:rsidRDefault="008B3F0C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2B1D6C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 xml:space="preserve">Katarzyna </w:t>
            </w:r>
            <w:proofErr w:type="spellStart"/>
            <w:r w:rsidRPr="002B1D6C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Woźniak</w:t>
            </w:r>
            <w:proofErr w:type="spellEnd"/>
            <w:r w:rsidRPr="002B1D6C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,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737B8931" w:rsidR="00FA1C61" w:rsidRPr="004F2031" w:rsidRDefault="008B3F0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654B1090" w:rsidR="00FA1C61" w:rsidRPr="004F2031" w:rsidRDefault="008B3F0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0A4B142" w14:textId="77777777" w:rsidR="000F1F5B" w:rsidRPr="00D7458C" w:rsidRDefault="000F1F5B" w:rsidP="000F1F5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D7458C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- pass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0F1F5B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3AFB6" w14:textId="5F45746E" w:rsidR="000F1F5B" w:rsidRDefault="000F1F5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713F296D" w14:textId="4790823D" w:rsidR="00AA1FCD" w:rsidRPr="00050491" w:rsidRDefault="00050491" w:rsidP="00A24E5A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Drawing and sculpting skills. </w:t>
            </w:r>
          </w:p>
          <w:p w14:paraId="1F252406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0F1F5B" w14:paraId="3D48585B" w14:textId="77777777" w:rsidTr="00A24E5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9E17881" w:rsidR="00AA1FCD" w:rsidRPr="00611474" w:rsidRDefault="000F1F5B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/>
                <w:color w:val="000000" w:themeColor="text1"/>
                <w:sz w:val="24"/>
                <w:lang w:val="en-GB"/>
              </w:rPr>
            </w:pPr>
            <w:r w:rsidRPr="00611474">
              <w:rPr>
                <w:rFonts w:ascii="Corbel" w:hAnsi="Corbel"/>
                <w:b w:val="0"/>
                <w:bCs/>
                <w:color w:val="000000" w:themeColor="text1"/>
                <w:lang w:val="en-US"/>
              </w:rPr>
              <w:t xml:space="preserve">Students acquire knowledge about sculpting workshop. They understand different properties of sculpting materials such as clay, ceramics, </w:t>
            </w:r>
            <w:proofErr w:type="gramStart"/>
            <w:r w:rsidRPr="00611474">
              <w:rPr>
                <w:rFonts w:ascii="Corbel" w:hAnsi="Corbel"/>
                <w:b w:val="0"/>
                <w:bCs/>
                <w:color w:val="000000" w:themeColor="text1"/>
                <w:lang w:val="en-US"/>
              </w:rPr>
              <w:t>porcelain</w:t>
            </w:r>
            <w:proofErr w:type="gramEnd"/>
            <w:r w:rsidRPr="00611474">
              <w:rPr>
                <w:rFonts w:ascii="Corbel" w:hAnsi="Corbel"/>
                <w:b w:val="0"/>
                <w:bCs/>
                <w:color w:val="000000" w:themeColor="text1"/>
                <w:lang w:val="en-US"/>
              </w:rPr>
              <w:t xml:space="preserve"> and plaster.</w:t>
            </w:r>
          </w:p>
        </w:tc>
      </w:tr>
      <w:tr w:rsidR="00AA1FCD" w:rsidRPr="000F1F5B" w14:paraId="14AD3E3A" w14:textId="77777777" w:rsidTr="00A24E5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78EC3098" w:rsidR="00AA1FCD" w:rsidRPr="004F2031" w:rsidRDefault="00A24E5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278865FC" w:rsidR="00AA1FCD" w:rsidRPr="00611474" w:rsidRDefault="00A24E5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000000" w:themeColor="text1"/>
                <w:sz w:val="24"/>
                <w:lang w:val="en-GB"/>
              </w:rPr>
            </w:pPr>
            <w:r w:rsidRPr="00611474">
              <w:rPr>
                <w:rFonts w:ascii="Calibri" w:eastAsia="Calibri" w:hAnsi="Calibri"/>
                <w:b w:val="0"/>
                <w:color w:val="000000" w:themeColor="text1"/>
                <w:sz w:val="24"/>
                <w:szCs w:val="24"/>
                <w:lang w:val="en-US" w:eastAsia="en-US"/>
              </w:rPr>
              <w:t xml:space="preserve">Students carry out their own sculptural project based on the principles of visual perception, imagination, </w:t>
            </w:r>
            <w:proofErr w:type="gramStart"/>
            <w:r w:rsidRPr="00611474">
              <w:rPr>
                <w:rFonts w:ascii="Calibri" w:eastAsia="Calibri" w:hAnsi="Calibri"/>
                <w:b w:val="0"/>
                <w:color w:val="000000" w:themeColor="text1"/>
                <w:sz w:val="24"/>
                <w:szCs w:val="24"/>
                <w:lang w:val="en-US" w:eastAsia="en-US"/>
              </w:rPr>
              <w:t>intuition</w:t>
            </w:r>
            <w:proofErr w:type="gramEnd"/>
            <w:r w:rsidRPr="00611474">
              <w:rPr>
                <w:rFonts w:ascii="Calibri" w:eastAsia="Calibri" w:hAnsi="Calibri"/>
                <w:b w:val="0"/>
                <w:color w:val="000000" w:themeColor="text1"/>
                <w:sz w:val="24"/>
                <w:szCs w:val="24"/>
                <w:lang w:val="en-US" w:eastAsia="en-US"/>
              </w:rPr>
              <w:t xml:space="preserve"> and emotionality.</w:t>
            </w:r>
          </w:p>
        </w:tc>
      </w:tr>
      <w:tr w:rsidR="00AA1FCD" w:rsidRPr="00A24E5A" w14:paraId="33B34197" w14:textId="77777777" w:rsidTr="00A24E5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3F0255D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A24E5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72C89D0E" w:rsidR="00AA1FCD" w:rsidRPr="00611474" w:rsidRDefault="00A24E5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000000" w:themeColor="text1"/>
                <w:sz w:val="24"/>
                <w:lang w:val="en-GB"/>
              </w:rPr>
            </w:pPr>
            <w:r w:rsidRPr="00611474">
              <w:rPr>
                <w:rFonts w:ascii="Calibri" w:eastAsia="Calibri" w:hAnsi="Calibri"/>
                <w:b w:val="0"/>
                <w:color w:val="000000" w:themeColor="text1"/>
                <w:sz w:val="24"/>
                <w:szCs w:val="24"/>
                <w:lang w:val="en-US" w:eastAsia="en-US"/>
              </w:rPr>
              <w:t>Students consciously and effectively use their own emotional and psychological experiences during sculpture realization.</w:t>
            </w:r>
          </w:p>
        </w:tc>
      </w:tr>
      <w:tr w:rsidR="00A24E5A" w:rsidRPr="00A24E5A" w14:paraId="0CDC1678" w14:textId="77777777" w:rsidTr="00A24E5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AE9231" w14:textId="4EB5D9B7" w:rsidR="00A24E5A" w:rsidRPr="004F2031" w:rsidRDefault="00A24E5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2B1547" w14:textId="4F6DB4B1" w:rsidR="00A24E5A" w:rsidRPr="00611474" w:rsidRDefault="00A24E5A" w:rsidP="00A24E5A">
            <w:pPr>
              <w:suppressAutoHyphens w:val="0"/>
              <w:spacing w:after="0" w:line="240" w:lineRule="auto"/>
              <w:rPr>
                <w:rFonts w:ascii="Calibri" w:hAnsi="Calibri"/>
                <w:color w:val="000000" w:themeColor="text1"/>
                <w:szCs w:val="24"/>
                <w:lang w:val="en-US"/>
              </w:rPr>
            </w:pPr>
            <w:r w:rsidRPr="00611474">
              <w:rPr>
                <w:rFonts w:ascii="Calibri" w:hAnsi="Calibri"/>
                <w:color w:val="000000" w:themeColor="text1"/>
                <w:szCs w:val="24"/>
                <w:lang w:val="en-US"/>
              </w:rPr>
              <w:t>Student</w:t>
            </w:r>
            <w:r w:rsidRPr="00A24E5A">
              <w:rPr>
                <w:rFonts w:ascii="Calibri" w:hAnsi="Calibri"/>
                <w:color w:val="000000" w:themeColor="text1"/>
                <w:szCs w:val="24"/>
                <w:lang w:val="en-US"/>
              </w:rPr>
              <w:t xml:space="preserve"> cope with stressful situations related to the public presentation of their artwork.</w:t>
            </w:r>
          </w:p>
        </w:tc>
      </w:tr>
      <w:tr w:rsidR="00A24E5A" w:rsidRPr="00A24E5A" w14:paraId="6D5D7C59" w14:textId="77777777" w:rsidTr="00A24E5A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E13B2C" w14:textId="6834C94B" w:rsidR="00A24E5A" w:rsidRPr="004F2031" w:rsidRDefault="00A24E5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A7D9DB" w14:textId="6754BBD7" w:rsidR="00A24E5A" w:rsidRPr="00611474" w:rsidRDefault="00A24E5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000000" w:themeColor="text1"/>
                <w:sz w:val="24"/>
                <w:lang w:val="en-GB"/>
              </w:rPr>
            </w:pPr>
            <w:r w:rsidRPr="00611474">
              <w:rPr>
                <w:rFonts w:ascii="Calibri" w:eastAsia="Calibri" w:hAnsi="Calibri"/>
                <w:b w:val="0"/>
                <w:color w:val="000000" w:themeColor="text1"/>
                <w:sz w:val="24"/>
                <w:szCs w:val="24"/>
                <w:lang w:val="en-US" w:eastAsia="en-US"/>
              </w:rPr>
              <w:t>Students remain open to constructive criticism during revisions.</w:t>
            </w:r>
          </w:p>
        </w:tc>
      </w:tr>
    </w:tbl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600"/>
        <w:gridCol w:w="2551"/>
      </w:tblGrid>
      <w:tr w:rsidR="00AA1FCD" w:rsidRPr="000F1F5B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E3275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B74828D" w:rsidR="00AA1FCD" w:rsidRPr="004F2031" w:rsidRDefault="007E327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E32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Understand and demonstrate proficiency in fundamental sculpting techniques such as </w:t>
            </w:r>
            <w:r w:rsidR="00F065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modelling and</w:t>
            </w:r>
            <w:r w:rsidRPr="007E327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carving</w:t>
            </w:r>
            <w:r w:rsidR="00F065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  <w:r w:rsidR="00F06531" w:rsidRPr="00F065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Acquire proficiency in handling a variety of sculpting tools, including but not limited to chisels, knives, </w:t>
            </w:r>
            <w:r w:rsidR="00F06531" w:rsidRPr="00F065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modelling</w:t>
            </w:r>
            <w:r w:rsidR="00F06531" w:rsidRPr="00F065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tools, and power tools.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E3275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B1A8E42" w:rsidR="00AA1FCD" w:rsidRPr="004F2031" w:rsidRDefault="007E327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Will improve multidimensional imagination and will be able to express abstract concepts in sculpture artwork.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7E3275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146A9A37" w:rsidR="00AA1FCD" w:rsidRPr="004F2031" w:rsidRDefault="001113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E9DEF86" w:rsidR="00AA1FCD" w:rsidRPr="004F2031" w:rsidRDefault="007E327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Will create pieces of artwork in relation to given subject. </w:t>
            </w:r>
            <w:r w:rsidR="00F06531" w:rsidRPr="00F065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Develop the ability to conceptualize, plan, and execute original sculptural projects from initial idea generation to final realization.</w:t>
            </w:r>
            <w:r w:rsidR="00F065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F06531" w:rsidRPr="00F065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Engage in iterative processes of experimentation, reflection, and revision to address technical challenges and refine artistic concepts.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F06531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7A73B69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1113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0DD2E2C4" w:rsidR="00AA1FCD" w:rsidRPr="004F2031" w:rsidRDefault="00F0653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0653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Explore the principles of form, space, and composition to effectively convey abstract concepts and ideas through sculptural works.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1113B5" w:rsidRPr="00F06531" w14:paraId="1B026EF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735E4" w14:textId="7C0C830D" w:rsidR="001113B5" w:rsidRPr="004F2031" w:rsidRDefault="001113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3B2227" w14:textId="28204CDD" w:rsidR="001113B5" w:rsidRPr="00F06531" w:rsidRDefault="001113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113B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Develop an understanding of human and/or animal anatomy essential for creating realistic and expressive sculptures.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A0018" w14:textId="77777777" w:rsidR="001113B5" w:rsidRPr="004F2031" w:rsidRDefault="001113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A24E5A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B889A" w14:textId="77777777" w:rsidR="00050491" w:rsidRPr="00A24E5A" w:rsidRDefault="00050491" w:rsidP="00050491">
            <w:pPr>
              <w:suppressAutoHyphens w:val="0"/>
              <w:spacing w:after="0" w:line="240" w:lineRule="auto"/>
              <w:rPr>
                <w:rFonts w:ascii="Calibri" w:hAnsi="Calibri"/>
                <w:color w:val="auto"/>
                <w:szCs w:val="24"/>
                <w:lang w:val="en-US"/>
              </w:rPr>
            </w:pPr>
            <w:r w:rsidRPr="00A24E5A">
              <w:rPr>
                <w:rFonts w:ascii="Calibri" w:hAnsi="Calibri"/>
                <w:color w:val="auto"/>
                <w:szCs w:val="24"/>
                <w:lang w:val="en-US"/>
              </w:rPr>
              <w:t xml:space="preserve">The main goal of the course is to </w:t>
            </w:r>
            <w:r w:rsidRPr="00A24E5A">
              <w:rPr>
                <w:rFonts w:ascii="Calibri" w:hAnsi="Calibri"/>
                <w:color w:val="auto"/>
                <w:szCs w:val="24"/>
                <w:lang w:val="en-GB"/>
              </w:rPr>
              <w:t>familiarise</w:t>
            </w:r>
            <w:r w:rsidRPr="00A24E5A">
              <w:rPr>
                <w:rFonts w:ascii="Calibri" w:hAnsi="Calibri"/>
                <w:color w:val="auto"/>
                <w:szCs w:val="24"/>
                <w:lang w:val="en-US"/>
              </w:rPr>
              <w:t xml:space="preserve"> students with basic topics related to sculpting. Student will improve their abilities of shape recognition and transforming them into artistic forms. </w:t>
            </w:r>
          </w:p>
          <w:p w14:paraId="5AF46332" w14:textId="77777777" w:rsidR="00050491" w:rsidRPr="00A24E5A" w:rsidRDefault="00050491" w:rsidP="00050491">
            <w:pPr>
              <w:suppressAutoHyphens w:val="0"/>
              <w:spacing w:after="0" w:line="240" w:lineRule="auto"/>
              <w:rPr>
                <w:rFonts w:ascii="Calibri" w:hAnsi="Calibri"/>
                <w:color w:val="auto"/>
                <w:szCs w:val="24"/>
                <w:lang w:val="en-US"/>
              </w:rPr>
            </w:pPr>
            <w:r w:rsidRPr="00A24E5A">
              <w:rPr>
                <w:rFonts w:ascii="Calibri" w:hAnsi="Calibri"/>
                <w:color w:val="auto"/>
                <w:szCs w:val="24"/>
                <w:lang w:val="en-US"/>
              </w:rPr>
              <w:t xml:space="preserve">Students will use common tools and techniques that are used in sculpting process. </w:t>
            </w:r>
          </w:p>
          <w:p w14:paraId="6C8E5A8A" w14:textId="77777777" w:rsidR="00050491" w:rsidRDefault="00050491" w:rsidP="00050491">
            <w:pPr>
              <w:pStyle w:val="Punktygwne"/>
              <w:spacing w:before="40" w:after="40"/>
              <w:rPr>
                <w:rFonts w:ascii="Calibri" w:hAnsi="Calibri"/>
                <w:b w:val="0"/>
                <w:smallCaps w:val="0"/>
                <w:color w:val="auto"/>
                <w:szCs w:val="24"/>
                <w:lang w:val="en-US"/>
              </w:rPr>
            </w:pPr>
            <w:r w:rsidRPr="00A24E5A">
              <w:rPr>
                <w:rFonts w:ascii="Calibri" w:hAnsi="Calibri"/>
                <w:b w:val="0"/>
                <w:smallCaps w:val="0"/>
                <w:color w:val="auto"/>
                <w:szCs w:val="24"/>
                <w:lang w:val="en-US"/>
              </w:rPr>
              <w:t xml:space="preserve">Students will gain experience in solving typical problems related to sculpting on their </w:t>
            </w:r>
            <w:proofErr w:type="gramStart"/>
            <w:r w:rsidRPr="00A24E5A">
              <w:rPr>
                <w:rFonts w:ascii="Calibri" w:hAnsi="Calibri"/>
                <w:b w:val="0"/>
                <w:smallCaps w:val="0"/>
                <w:color w:val="auto"/>
                <w:szCs w:val="24"/>
                <w:lang w:val="en-US"/>
              </w:rPr>
              <w:t>own</w:t>
            </w:r>
            <w:proofErr w:type="gramEnd"/>
          </w:p>
          <w:p w14:paraId="2C34571F" w14:textId="77777777" w:rsidR="00050491" w:rsidRPr="004F2031" w:rsidRDefault="00050491" w:rsidP="00050491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F1F5B"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" w:eastAsia="pl-PL"/>
              </w:rPr>
              <w:t xml:space="preserve">Knowledge of classic techniques and working methods in the field of </w:t>
            </w:r>
            <w:r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" w:eastAsia="pl-PL"/>
              </w:rPr>
              <w:t>sculpting</w:t>
            </w:r>
            <w:r w:rsidRPr="000F1F5B"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" w:eastAsia="pl-PL"/>
              </w:rPr>
              <w:t xml:space="preserve">. Skills in the study and interpretation of nature in </w:t>
            </w:r>
            <w:r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" w:eastAsia="pl-PL"/>
              </w:rPr>
              <w:t>sculpture</w:t>
            </w:r>
            <w:r w:rsidRPr="000F1F5B">
              <w:rPr>
                <w:rFonts w:ascii="Corbel" w:eastAsia="Times New Roman" w:hAnsi="Corbel"/>
                <w:b w:val="0"/>
                <w:smallCaps w:val="0"/>
                <w:color w:val="auto"/>
                <w:szCs w:val="24"/>
                <w:lang w:val="en" w:eastAsia="pl-PL"/>
              </w:rPr>
              <w:t xml:space="preserve"> - at the basic level. Predisposition towards artistic sensitivity and the ability to think creatively.</w:t>
            </w:r>
          </w:p>
          <w:p w14:paraId="37446008" w14:textId="381DA479" w:rsidR="00AA1FCD" w:rsidRPr="004F2031" w:rsidRDefault="00AA1FCD" w:rsidP="00A24E5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3836DB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74148D5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537F6BF1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5A5CE9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Laboratory classes: designing and conducting </w:t>
      </w:r>
      <w:proofErr w:type="gramStart"/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experiments</w:t>
      </w:r>
      <w:proofErr w:type="gramEnd"/>
    </w:p>
    <w:p w14:paraId="3984EA60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9513DA" w14:textId="77777777" w:rsidR="000F1F5B" w:rsidRPr="00D7458C" w:rsidRDefault="000F1F5B" w:rsidP="000F1F5B">
      <w:pPr>
        <w:rPr>
          <w:rFonts w:ascii="Corbel" w:hAnsi="Corbel"/>
          <w:lang w:val="en-US"/>
        </w:rPr>
      </w:pPr>
      <w:r w:rsidRPr="00D7458C">
        <w:rPr>
          <w:rStyle w:val="tlid-translation"/>
          <w:rFonts w:ascii="Corbel" w:hAnsi="Corbel"/>
          <w:lang w:val="en"/>
        </w:rPr>
        <w:t>Laboratory classes: performing tasks provided for in the program, studio work with the model.</w:t>
      </w:r>
    </w:p>
    <w:p w14:paraId="4FB88362" w14:textId="77777777" w:rsidR="000F1F5B" w:rsidRPr="000F1F5B" w:rsidRDefault="000F1F5B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E02CD7" w14:textId="1E252C71" w:rsidR="000F1F5B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7"/>
        <w:gridCol w:w="500"/>
        <w:gridCol w:w="1695"/>
      </w:tblGrid>
      <w:tr w:rsidR="001113B5" w:rsidRPr="001113B5" w14:paraId="33DA21CB" w14:textId="77777777" w:rsidTr="00A17C9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1113B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113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1113B5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1113B5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113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</w:t>
            </w:r>
            <w:proofErr w:type="gramStart"/>
            <w:r w:rsidRPr="001113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e.g.</w:t>
            </w:r>
            <w:proofErr w:type="gramEnd"/>
            <w:r w:rsidRPr="001113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1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1113B5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1113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1113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1113B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1113B5" w:rsidRPr="001113B5" w14:paraId="628EAAB9" w14:textId="77777777" w:rsidTr="00A17C9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7777777" w:rsidR="00AA1FCD" w:rsidRPr="001113B5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113B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lastRenderedPageBreak/>
              <w:t>LO-01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6A58C657" w:rsidR="00AA1FCD" w:rsidRPr="00A17C96" w:rsidRDefault="00697104" w:rsidP="00A17C96">
            <w:pPr>
              <w:rPr>
                <w:rFonts w:ascii="Corbel" w:hAnsi="Corbel"/>
              </w:rPr>
            </w:pPr>
            <w:r w:rsidRPr="00A17C96">
              <w:rPr>
                <w:rFonts w:ascii="Corbel" w:hAnsi="Corbel"/>
                <w:lang w:val="en-GB" w:eastAsia="pl-PL"/>
              </w:rPr>
              <w:t>observation during classes, project</w:t>
            </w:r>
            <w:r w:rsidR="00F24FFF" w:rsidRPr="00A17C96">
              <w:rPr>
                <w:rFonts w:ascii="Corbel" w:hAnsi="Corbel"/>
              </w:rPr>
              <w:t xml:space="preserve">, </w:t>
            </w:r>
            <w:proofErr w:type="spellStart"/>
            <w:r w:rsidR="00F24FFF" w:rsidRPr="00A17C96">
              <w:rPr>
                <w:rFonts w:ascii="Corbel" w:hAnsi="Corbel"/>
              </w:rPr>
              <w:t>conversation</w:t>
            </w:r>
            <w:proofErr w:type="spellEnd"/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07447E6C" w:rsidR="00AA1FCD" w:rsidRPr="001113B5" w:rsidRDefault="0069710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113B5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lab.</w:t>
            </w:r>
          </w:p>
        </w:tc>
      </w:tr>
      <w:tr w:rsidR="00A17C96" w:rsidRPr="00A17C96" w14:paraId="46FCA204" w14:textId="77777777" w:rsidTr="00A17C9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7777777" w:rsidR="00A17C96" w:rsidRPr="001113B5" w:rsidRDefault="00A17C96" w:rsidP="00A17C9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113B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1FE6A313" w:rsidR="00A17C96" w:rsidRPr="00A17C96" w:rsidRDefault="00A17C96" w:rsidP="00A17C96">
            <w:pPr>
              <w:rPr>
                <w:rFonts w:ascii="Corbel" w:hAnsi="Corbel"/>
                <w:b/>
                <w:lang w:val="en-US" w:eastAsia="pl-PL"/>
              </w:rPr>
            </w:pPr>
            <w:r w:rsidRPr="00A17C96">
              <w:rPr>
                <w:rFonts w:ascii="Corbel" w:hAnsi="Corbel"/>
                <w:lang w:val="en-US" w:eastAsia="pl-PL"/>
              </w:rPr>
              <w:t>observation during classes, project, conversation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2566A517" w:rsidR="00A17C96" w:rsidRPr="001113B5" w:rsidRDefault="00A17C96" w:rsidP="00A17C9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242DA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lab.</w:t>
            </w:r>
          </w:p>
        </w:tc>
      </w:tr>
      <w:tr w:rsidR="00A17C96" w:rsidRPr="00A17C96" w14:paraId="7FC19469" w14:textId="77777777" w:rsidTr="00A17C9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385AC6" w14:textId="3CA1ECA4" w:rsidR="00A17C96" w:rsidRPr="001113B5" w:rsidRDefault="00A17C96" w:rsidP="00A17C9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FF23FC" w14:textId="33B76FBE" w:rsidR="00A17C96" w:rsidRPr="00A17C96" w:rsidRDefault="00A17C96" w:rsidP="00A17C96">
            <w:pPr>
              <w:rPr>
                <w:rFonts w:ascii="Corbel" w:hAnsi="Corbel"/>
                <w:lang w:val="en-US"/>
              </w:rPr>
            </w:pPr>
            <w:r w:rsidRPr="00A17C96">
              <w:rPr>
                <w:rFonts w:ascii="Corbel" w:hAnsi="Corbel"/>
                <w:lang w:val="en-GB" w:eastAsia="pl-PL"/>
              </w:rPr>
              <w:t>observation during classes, project</w:t>
            </w:r>
            <w:r w:rsidRPr="00A17C96">
              <w:rPr>
                <w:rFonts w:ascii="Corbel" w:hAnsi="Corbel"/>
                <w:lang w:val="en-US"/>
              </w:rPr>
              <w:t>, conversation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47461" w14:textId="6DD82F55" w:rsidR="00A17C96" w:rsidRPr="001113B5" w:rsidRDefault="00A17C96" w:rsidP="00A17C9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242DA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lab.</w:t>
            </w:r>
          </w:p>
        </w:tc>
      </w:tr>
      <w:tr w:rsidR="00A17C96" w:rsidRPr="00A17C96" w14:paraId="272148CC" w14:textId="77777777" w:rsidTr="00A17C9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853156" w14:textId="1B9B37C7" w:rsidR="00A17C96" w:rsidRPr="001113B5" w:rsidRDefault="00A17C96" w:rsidP="00A17C9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25F4D" w14:textId="65FCE7D7" w:rsidR="00A17C96" w:rsidRPr="00A17C96" w:rsidRDefault="00A17C96" w:rsidP="00A17C96">
            <w:pPr>
              <w:rPr>
                <w:rFonts w:ascii="Corbel" w:hAnsi="Corbel"/>
                <w:b/>
                <w:color w:val="auto"/>
                <w:szCs w:val="24"/>
                <w:lang w:val="en-GB" w:eastAsia="pl-PL"/>
              </w:rPr>
            </w:pPr>
            <w:r w:rsidRPr="00A17C96">
              <w:rPr>
                <w:rFonts w:ascii="Corbel" w:hAnsi="Corbel"/>
                <w:lang w:val="en-GB" w:eastAsia="pl-PL"/>
              </w:rPr>
              <w:t>observation during classes, project</w:t>
            </w:r>
            <w:r w:rsidRPr="00A17C96">
              <w:rPr>
                <w:rFonts w:ascii="Corbel" w:hAnsi="Corbel"/>
                <w:lang w:val="en-US"/>
              </w:rPr>
              <w:t>, conversation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EC325" w14:textId="199CB0C4" w:rsidR="00A17C96" w:rsidRPr="001113B5" w:rsidRDefault="00A17C96" w:rsidP="00A17C9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242DA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lab.</w:t>
            </w:r>
          </w:p>
        </w:tc>
      </w:tr>
      <w:tr w:rsidR="00A17C96" w:rsidRPr="00A17C96" w14:paraId="7C65AA6E" w14:textId="77777777" w:rsidTr="00A17C9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261B5" w14:textId="1D86F2BF" w:rsidR="00A17C96" w:rsidRPr="001113B5" w:rsidRDefault="00A17C96" w:rsidP="00A17C9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54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6B37DD" w14:textId="1F6AC32E" w:rsidR="00A17C96" w:rsidRPr="00A17C96" w:rsidRDefault="00A17C96" w:rsidP="00A17C96">
            <w:pPr>
              <w:rPr>
                <w:rFonts w:ascii="Corbel" w:hAnsi="Corbel"/>
                <w:b/>
                <w:color w:val="auto"/>
                <w:szCs w:val="20"/>
                <w:lang w:val="en-GB" w:eastAsia="pl-PL"/>
              </w:rPr>
            </w:pPr>
            <w:r w:rsidRPr="00A17C96">
              <w:rPr>
                <w:rFonts w:ascii="Corbel" w:hAnsi="Corbel"/>
                <w:lang w:val="en-GB" w:eastAsia="pl-PL"/>
              </w:rPr>
              <w:t>observation during classes, project</w:t>
            </w:r>
            <w:r w:rsidRPr="00A17C96">
              <w:rPr>
                <w:rFonts w:ascii="Corbel" w:hAnsi="Corbel"/>
                <w:lang w:val="en-US"/>
              </w:rPr>
              <w:t>, conversation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4B14B2" w14:textId="2B35FD6F" w:rsidR="00A17C96" w:rsidRPr="001113B5" w:rsidRDefault="00A17C96" w:rsidP="00A17C9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242DA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lab.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0F1F5B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A8DECA" w14:textId="77777777" w:rsidR="000727DD" w:rsidRDefault="000F1F5B">
            <w:pPr>
              <w:pStyle w:val="Punktygwne"/>
              <w:spacing w:before="0" w:after="0"/>
              <w:rPr>
                <w:rFonts w:ascii="Calibri" w:hAnsi="Calibri"/>
                <w:b w:val="0"/>
                <w:smallCaps w:val="0"/>
                <w:color w:val="auto"/>
                <w:szCs w:val="24"/>
                <w:lang w:val="en-US"/>
              </w:rPr>
            </w:pPr>
            <w:r w:rsidRPr="000F1F5B">
              <w:rPr>
                <w:rFonts w:ascii="Calibri" w:hAnsi="Calibri"/>
                <w:b w:val="0"/>
                <w:smallCaps w:val="0"/>
                <w:color w:val="auto"/>
                <w:szCs w:val="24"/>
                <w:lang w:val="en-US"/>
              </w:rPr>
              <w:t xml:space="preserve">Credit is given for completion of assignments, </w:t>
            </w:r>
            <w:proofErr w:type="gramStart"/>
            <w:r w:rsidRPr="000F1F5B">
              <w:rPr>
                <w:rFonts w:ascii="Calibri" w:hAnsi="Calibri"/>
                <w:b w:val="0"/>
                <w:smallCaps w:val="0"/>
                <w:color w:val="auto"/>
                <w:szCs w:val="24"/>
                <w:lang w:val="en-US"/>
              </w:rPr>
              <w:t>attendance</w:t>
            </w:r>
            <w:proofErr w:type="gramEnd"/>
            <w:r w:rsidRPr="000F1F5B">
              <w:rPr>
                <w:rFonts w:ascii="Calibri" w:hAnsi="Calibri"/>
                <w:b w:val="0"/>
                <w:smallCaps w:val="0"/>
                <w:color w:val="auto"/>
                <w:szCs w:val="24"/>
                <w:lang w:val="en-US"/>
              </w:rPr>
              <w:t xml:space="preserve"> and quality of work.</w:t>
            </w:r>
          </w:p>
          <w:p w14:paraId="4386933D" w14:textId="77777777" w:rsidR="000F1F5B" w:rsidRDefault="000F1F5B">
            <w:pPr>
              <w:pStyle w:val="Punktygwne"/>
              <w:spacing w:before="0" w:after="0"/>
              <w:rPr>
                <w:rFonts w:ascii="Calibri" w:hAnsi="Calibri"/>
                <w:b w:val="0"/>
                <w:smallCaps w:val="0"/>
                <w:color w:val="auto"/>
                <w:szCs w:val="24"/>
                <w:lang w:val="en-US"/>
              </w:rPr>
            </w:pPr>
          </w:p>
          <w:p w14:paraId="4FED7407" w14:textId="77777777" w:rsidR="000F1F5B" w:rsidRPr="000F1F5B" w:rsidRDefault="000F1F5B" w:rsidP="000F1F5B">
            <w:pPr>
              <w:rPr>
                <w:lang w:val="en-US"/>
              </w:rPr>
            </w:pPr>
            <w:r w:rsidRPr="000F1F5B">
              <w:rPr>
                <w:rFonts w:ascii="Corbel" w:eastAsia="Corbel" w:hAnsi="Corbel" w:cs="Corbel"/>
                <w:b/>
                <w:smallCaps/>
                <w:lang w:val="en-US"/>
              </w:rPr>
              <w:t>Local grade 5.0-2.0:</w:t>
            </w:r>
            <w:r w:rsidRPr="000F1F5B">
              <w:rPr>
                <w:rFonts w:ascii="Corbel" w:eastAsia="Corbel" w:hAnsi="Corbel" w:cs="Corbel"/>
                <w:lang w:val="en-US"/>
              </w:rPr>
              <w:t xml:space="preserve"> </w:t>
            </w:r>
          </w:p>
          <w:p w14:paraId="63890330" w14:textId="6186F4E8" w:rsidR="000F1F5B" w:rsidRPr="000F1F5B" w:rsidRDefault="000F1F5B" w:rsidP="000F1F5B">
            <w:pPr>
              <w:rPr>
                <w:lang w:val="en-US"/>
              </w:rPr>
            </w:pPr>
            <w:r w:rsidRPr="000F1F5B">
              <w:rPr>
                <w:rFonts w:ascii="Corbel" w:eastAsia="Corbel" w:hAnsi="Corbel" w:cs="Corbel"/>
                <w:lang w:val="en-US"/>
              </w:rPr>
              <w:t xml:space="preserve">Local grade 5.0: high level of workshop skills in </w:t>
            </w:r>
            <w:r>
              <w:rPr>
                <w:rFonts w:ascii="Corbel" w:eastAsia="Corbel" w:hAnsi="Corbel" w:cs="Corbel"/>
                <w:lang w:val="en-US"/>
              </w:rPr>
              <w:t>sculpting</w:t>
            </w:r>
            <w:r w:rsidRPr="000F1F5B">
              <w:rPr>
                <w:rFonts w:ascii="Corbel" w:eastAsia="Corbel" w:hAnsi="Corbel" w:cs="Corbel"/>
                <w:lang w:val="en-US"/>
              </w:rPr>
              <w:t xml:space="preserve">, individual and interesting conception. </w:t>
            </w:r>
          </w:p>
          <w:p w14:paraId="1A4C2FB1" w14:textId="36AAA2D0" w:rsidR="000F1F5B" w:rsidRPr="000F1F5B" w:rsidRDefault="000F1F5B" w:rsidP="000F1F5B">
            <w:pPr>
              <w:rPr>
                <w:lang w:val="en-US"/>
              </w:rPr>
            </w:pPr>
            <w:r w:rsidRPr="000F1F5B">
              <w:rPr>
                <w:rFonts w:ascii="Corbel" w:eastAsia="Corbel" w:hAnsi="Corbel" w:cs="Corbel"/>
                <w:lang w:val="en-US"/>
              </w:rPr>
              <w:t xml:space="preserve">Local grade 4.5: good level of workshop skills in </w:t>
            </w:r>
            <w:r>
              <w:rPr>
                <w:rFonts w:ascii="Corbel" w:eastAsia="Corbel" w:hAnsi="Corbel" w:cs="Corbel"/>
                <w:lang w:val="en-US"/>
              </w:rPr>
              <w:t>sculpting</w:t>
            </w:r>
            <w:r w:rsidRPr="000F1F5B">
              <w:rPr>
                <w:rFonts w:ascii="Corbel" w:eastAsia="Corbel" w:hAnsi="Corbel" w:cs="Corbel"/>
                <w:lang w:val="en-US"/>
              </w:rPr>
              <w:t xml:space="preserve"> and good, own conception.</w:t>
            </w:r>
          </w:p>
          <w:p w14:paraId="77CE5850" w14:textId="6E98F121" w:rsidR="000F1F5B" w:rsidRPr="000F1F5B" w:rsidRDefault="000F1F5B" w:rsidP="000F1F5B">
            <w:pPr>
              <w:rPr>
                <w:lang w:val="en-US"/>
              </w:rPr>
            </w:pPr>
            <w:r w:rsidRPr="000F1F5B">
              <w:rPr>
                <w:rFonts w:ascii="Corbel" w:eastAsia="Corbel" w:hAnsi="Corbel" w:cs="Corbel"/>
                <w:lang w:val="en-US"/>
              </w:rPr>
              <w:t xml:space="preserve">Local grade 4.0: sufficient level of workshop </w:t>
            </w:r>
            <w:proofErr w:type="gramStart"/>
            <w:r w:rsidRPr="000F1F5B">
              <w:rPr>
                <w:rFonts w:ascii="Corbel" w:eastAsia="Corbel" w:hAnsi="Corbel" w:cs="Corbel"/>
                <w:lang w:val="en-US"/>
              </w:rPr>
              <w:t>skills  in</w:t>
            </w:r>
            <w:proofErr w:type="gramEnd"/>
            <w:r w:rsidRPr="000F1F5B">
              <w:rPr>
                <w:rFonts w:ascii="Corbel" w:eastAsia="Corbel" w:hAnsi="Corbel" w:cs="Corbel"/>
                <w:lang w:val="en-US"/>
              </w:rPr>
              <w:t xml:space="preserve"> </w:t>
            </w:r>
            <w:r>
              <w:rPr>
                <w:rFonts w:ascii="Corbel" w:eastAsia="Corbel" w:hAnsi="Corbel" w:cs="Corbel"/>
                <w:lang w:val="en-US"/>
              </w:rPr>
              <w:t>sculpting</w:t>
            </w:r>
            <w:r w:rsidRPr="000F1F5B">
              <w:rPr>
                <w:rFonts w:ascii="Corbel" w:eastAsia="Corbel" w:hAnsi="Corbel" w:cs="Corbel"/>
                <w:lang w:val="en-US"/>
              </w:rPr>
              <w:t xml:space="preserve"> and own conception.</w:t>
            </w:r>
          </w:p>
          <w:p w14:paraId="421EEC0C" w14:textId="526D894E" w:rsidR="000F1F5B" w:rsidRPr="000F1F5B" w:rsidRDefault="000F1F5B" w:rsidP="000F1F5B">
            <w:pPr>
              <w:rPr>
                <w:lang w:val="en-US"/>
              </w:rPr>
            </w:pPr>
            <w:r w:rsidRPr="000F1F5B">
              <w:rPr>
                <w:rFonts w:ascii="Corbel" w:eastAsia="Corbel" w:hAnsi="Corbel" w:cs="Corbel"/>
                <w:lang w:val="en-US"/>
              </w:rPr>
              <w:t xml:space="preserve">Local grade 3.5: insufficient level of workshop and </w:t>
            </w:r>
            <w:r>
              <w:rPr>
                <w:rFonts w:ascii="Corbel" w:eastAsia="Corbel" w:hAnsi="Corbel" w:cs="Corbel"/>
                <w:lang w:val="en-US"/>
              </w:rPr>
              <w:t>sculpting</w:t>
            </w:r>
            <w:r w:rsidRPr="000F1F5B">
              <w:rPr>
                <w:rFonts w:ascii="Corbel" w:eastAsia="Corbel" w:hAnsi="Corbel" w:cs="Corbel"/>
                <w:lang w:val="en-US"/>
              </w:rPr>
              <w:t xml:space="preserve"> with hope of the future improvement.</w:t>
            </w:r>
          </w:p>
          <w:p w14:paraId="37527348" w14:textId="72330E80" w:rsidR="000F1F5B" w:rsidRPr="000F1F5B" w:rsidRDefault="000F1F5B" w:rsidP="000F1F5B">
            <w:pPr>
              <w:rPr>
                <w:lang w:val="en-US"/>
              </w:rPr>
            </w:pPr>
            <w:r w:rsidRPr="000F1F5B">
              <w:rPr>
                <w:rFonts w:ascii="Corbel" w:eastAsia="Corbel" w:hAnsi="Corbel" w:cs="Corbel"/>
                <w:lang w:val="en-US"/>
              </w:rPr>
              <w:t xml:space="preserve">Local grade 3.0:  poor level of workshop and </w:t>
            </w:r>
            <w:r>
              <w:rPr>
                <w:rFonts w:ascii="Corbel" w:eastAsia="Corbel" w:hAnsi="Corbel" w:cs="Corbel"/>
                <w:lang w:val="en-US"/>
              </w:rPr>
              <w:t>sculpting</w:t>
            </w:r>
            <w:r w:rsidRPr="000F1F5B">
              <w:rPr>
                <w:rFonts w:ascii="Corbel" w:eastAsia="Corbel" w:hAnsi="Corbel" w:cs="Corbel"/>
                <w:lang w:val="en-US"/>
              </w:rPr>
              <w:t>, low activity.</w:t>
            </w:r>
          </w:p>
          <w:p w14:paraId="711D72B6" w14:textId="77777777" w:rsidR="000F1F5B" w:rsidRPr="000F1F5B" w:rsidRDefault="000F1F5B" w:rsidP="000F1F5B">
            <w:pPr>
              <w:spacing w:after="0"/>
              <w:rPr>
                <w:rFonts w:ascii="Corbel" w:eastAsia="Corbel" w:hAnsi="Corbel" w:cs="Corbel"/>
                <w:color w:val="000000"/>
                <w:lang w:val="en-US"/>
              </w:rPr>
            </w:pPr>
            <w:r w:rsidRPr="000F1F5B">
              <w:rPr>
                <w:rFonts w:ascii="Corbel" w:eastAsia="Corbel" w:hAnsi="Corbel" w:cs="Corbel"/>
                <w:color w:val="000000"/>
                <w:lang w:val="en-US"/>
              </w:rPr>
              <w:t>Local grade 2.0: no activity during classes, no completed tasks or very poor substantive value of the work.</w:t>
            </w:r>
          </w:p>
          <w:p w14:paraId="3CA19B61" w14:textId="77777777" w:rsidR="000F1F5B" w:rsidRDefault="000F1F5B">
            <w:pPr>
              <w:pStyle w:val="Punktygwne"/>
              <w:spacing w:before="0" w:after="0"/>
              <w:rPr>
                <w:rFonts w:ascii="Calibri" w:hAnsi="Calibri"/>
                <w:b w:val="0"/>
                <w:smallCaps w:val="0"/>
                <w:color w:val="auto"/>
                <w:szCs w:val="24"/>
                <w:lang w:val="en-US"/>
              </w:rPr>
            </w:pPr>
          </w:p>
          <w:p w14:paraId="3171E670" w14:textId="63077868" w:rsidR="000F1F5B" w:rsidRPr="000727DD" w:rsidRDefault="000F1F5B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2041B5BC" w:rsidR="00AA1FCD" w:rsidRPr="004F2031" w:rsidRDefault="000F1F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60</w:t>
            </w:r>
          </w:p>
        </w:tc>
      </w:tr>
      <w:tr w:rsidR="00AA1FCD" w:rsidRPr="000F1F5B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6DF07F98" w:rsidR="00AA1FCD" w:rsidRPr="004F2031" w:rsidRDefault="000F1F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AA1FCD" w:rsidRPr="000F1F5B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679EBE95" w:rsidR="00AA1FCD" w:rsidRPr="004F2031" w:rsidRDefault="000F1F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35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7F0CDB31" w:rsidR="00AA1FCD" w:rsidRPr="004F2031" w:rsidRDefault="000F1F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120</w:t>
            </w:r>
          </w:p>
        </w:tc>
      </w:tr>
      <w:tr w:rsidR="00AA1FCD" w:rsidRPr="000F1F5B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B41E97A" w:rsidR="00AA1FCD" w:rsidRPr="004F2031" w:rsidRDefault="000F1F5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lastRenderedPageBreak/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1AA6BEC5" w:rsidR="00AA1FCD" w:rsidRPr="004F2031" w:rsidRDefault="000F1F5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09F1500E" w:rsidR="00AA1FCD" w:rsidRPr="004F2031" w:rsidRDefault="000F1F5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F1F5B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C6459" w14:textId="77777777" w:rsidR="000727DD" w:rsidRDefault="002D7484" w:rsidP="008B0D55">
            <w:pPr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Compulsory literature</w:t>
            </w:r>
            <w:r w:rsidR="000727DD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: </w:t>
            </w:r>
          </w:p>
          <w:p w14:paraId="4947B7B6" w14:textId="1F11C514" w:rsidR="000727DD" w:rsidRPr="000727DD" w:rsidRDefault="000727DD" w:rsidP="008B0D55">
            <w:pPr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Albums with drawing and sculpture works of old masters and contemporary artists</w:t>
            </w: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F78C0AC" w14:textId="77777777" w:rsidR="008B0D55" w:rsidRDefault="008B0D5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0001FD01" w14:textId="77777777" w:rsidR="008B0D55" w:rsidRPr="008B0D55" w:rsidRDefault="008B0D55" w:rsidP="008B0D55">
            <w:pPr>
              <w:rPr>
                <w:rFonts w:ascii="Corbel" w:hAnsi="Corbel"/>
                <w:szCs w:val="24"/>
                <w:lang w:val="en-US"/>
              </w:rPr>
            </w:pPr>
            <w:r w:rsidRPr="008B0D55">
              <w:rPr>
                <w:rFonts w:ascii="Corbel" w:hAnsi="Corbel"/>
                <w:szCs w:val="24"/>
                <w:lang w:val="en-US"/>
              </w:rPr>
              <w:t xml:space="preserve">“Der </w:t>
            </w:r>
            <w:proofErr w:type="spellStart"/>
            <w:r w:rsidRPr="008B0D55">
              <w:rPr>
                <w:rFonts w:ascii="Corbel" w:hAnsi="Corbel"/>
                <w:szCs w:val="24"/>
                <w:lang w:val="en-US"/>
              </w:rPr>
              <w:t>Nackte</w:t>
            </w:r>
            <w:proofErr w:type="spellEnd"/>
            <w:r w:rsidRPr="008B0D55">
              <w:rPr>
                <w:rFonts w:ascii="Corbel" w:hAnsi="Corbel"/>
                <w:szCs w:val="24"/>
                <w:lang w:val="en-US"/>
              </w:rPr>
              <w:t xml:space="preserve"> Mensch: Hand – und </w:t>
            </w:r>
            <w:proofErr w:type="spellStart"/>
            <w:r w:rsidRPr="008B0D55">
              <w:rPr>
                <w:rFonts w:ascii="Corbel" w:hAnsi="Corbel"/>
                <w:szCs w:val="24"/>
                <w:lang w:val="en-US"/>
              </w:rPr>
              <w:t>Lehrbuch</w:t>
            </w:r>
            <w:proofErr w:type="spellEnd"/>
            <w:r w:rsidRPr="008B0D55">
              <w:rPr>
                <w:rFonts w:ascii="Corbel" w:hAnsi="Corbel"/>
                <w:szCs w:val="24"/>
                <w:lang w:val="en-US"/>
              </w:rPr>
              <w:t xml:space="preserve"> der </w:t>
            </w:r>
            <w:proofErr w:type="spellStart"/>
            <w:r w:rsidRPr="008B0D55">
              <w:rPr>
                <w:rFonts w:ascii="Corbel" w:hAnsi="Corbel"/>
                <w:szCs w:val="24"/>
                <w:lang w:val="en-US"/>
              </w:rPr>
              <w:t>Anatomie</w:t>
            </w:r>
            <w:proofErr w:type="spellEnd"/>
            <w:r w:rsidRPr="008B0D55">
              <w:rPr>
                <w:rFonts w:ascii="Corbel" w:hAnsi="Corbel"/>
                <w:szCs w:val="24"/>
                <w:lang w:val="en-US"/>
              </w:rPr>
              <w:t xml:space="preserve"> fur Kunstler” Gottfried </w:t>
            </w:r>
            <w:proofErr w:type="spellStart"/>
            <w:proofErr w:type="gramStart"/>
            <w:r w:rsidRPr="008B0D55">
              <w:rPr>
                <w:rFonts w:ascii="Corbel" w:hAnsi="Corbel"/>
                <w:szCs w:val="24"/>
                <w:lang w:val="en-US"/>
              </w:rPr>
              <w:t>Bammes</w:t>
            </w:r>
            <w:proofErr w:type="spellEnd"/>
            <w:r w:rsidRPr="008B0D55">
              <w:rPr>
                <w:rFonts w:ascii="Corbel" w:hAnsi="Corbel"/>
                <w:szCs w:val="24"/>
                <w:lang w:val="en-US"/>
              </w:rPr>
              <w:t>;</w:t>
            </w:r>
            <w:proofErr w:type="gramEnd"/>
            <w:r w:rsidRPr="008B0D55">
              <w:rPr>
                <w:rFonts w:ascii="Corbel" w:hAnsi="Corbel"/>
                <w:szCs w:val="24"/>
                <w:lang w:val="en-US"/>
              </w:rPr>
              <w:t xml:space="preserve"> </w:t>
            </w:r>
          </w:p>
          <w:p w14:paraId="6753C2B0" w14:textId="77777777" w:rsidR="008B0D55" w:rsidRPr="008B0D55" w:rsidRDefault="008B0D55" w:rsidP="008B0D55">
            <w:pPr>
              <w:rPr>
                <w:rFonts w:ascii="Corbel" w:hAnsi="Corbel"/>
                <w:szCs w:val="24"/>
                <w:lang w:val="en-US"/>
              </w:rPr>
            </w:pPr>
            <w:r w:rsidRPr="008B0D55">
              <w:rPr>
                <w:rFonts w:ascii="Corbel" w:hAnsi="Corbel"/>
                <w:szCs w:val="24"/>
                <w:lang w:val="en-US"/>
              </w:rPr>
              <w:t xml:space="preserve">“The Complete Guide to Anatomy for Artists &amp; Illustrators” Gottfried </w:t>
            </w:r>
            <w:proofErr w:type="spellStart"/>
            <w:proofErr w:type="gramStart"/>
            <w:r w:rsidRPr="008B0D55">
              <w:rPr>
                <w:rFonts w:ascii="Corbel" w:hAnsi="Corbel"/>
                <w:szCs w:val="24"/>
                <w:lang w:val="en-US"/>
              </w:rPr>
              <w:t>Bammes</w:t>
            </w:r>
            <w:proofErr w:type="spellEnd"/>
            <w:r w:rsidRPr="008B0D55">
              <w:rPr>
                <w:rFonts w:ascii="Corbel" w:hAnsi="Corbel"/>
                <w:szCs w:val="24"/>
                <w:lang w:val="en-US"/>
              </w:rPr>
              <w:t>;</w:t>
            </w:r>
            <w:proofErr w:type="gramEnd"/>
            <w:r w:rsidRPr="008B0D55">
              <w:rPr>
                <w:rFonts w:ascii="Corbel" w:hAnsi="Corbel"/>
                <w:szCs w:val="24"/>
                <w:lang w:val="en-US"/>
              </w:rPr>
              <w:t xml:space="preserve"> </w:t>
            </w:r>
          </w:p>
          <w:p w14:paraId="1360C40A" w14:textId="77777777" w:rsidR="008B0D55" w:rsidRPr="008B0D55" w:rsidRDefault="008B0D55" w:rsidP="008B0D55">
            <w:pPr>
              <w:rPr>
                <w:rFonts w:ascii="Corbel" w:hAnsi="Corbel"/>
                <w:szCs w:val="24"/>
                <w:lang w:val="en-US"/>
              </w:rPr>
            </w:pPr>
            <w:r w:rsidRPr="008B0D55">
              <w:rPr>
                <w:rFonts w:ascii="Corbel" w:hAnsi="Corbel"/>
                <w:szCs w:val="24"/>
                <w:lang w:val="en-US"/>
              </w:rPr>
              <w:t xml:space="preserve">“Sculpture Now” Anna </w:t>
            </w:r>
            <w:proofErr w:type="spellStart"/>
            <w:r w:rsidRPr="008B0D55">
              <w:rPr>
                <w:rFonts w:ascii="Corbel" w:hAnsi="Corbel"/>
                <w:szCs w:val="24"/>
                <w:lang w:val="en-US"/>
              </w:rPr>
              <w:t>Moszynska</w:t>
            </w:r>
            <w:proofErr w:type="spellEnd"/>
            <w:r w:rsidRPr="008B0D55">
              <w:rPr>
                <w:rFonts w:ascii="Corbel" w:hAnsi="Corbel"/>
                <w:szCs w:val="24"/>
                <w:lang w:val="en-US"/>
              </w:rPr>
              <w:t xml:space="preserve">, Thames &amp; Hudson </w:t>
            </w:r>
            <w:proofErr w:type="gramStart"/>
            <w:r w:rsidRPr="008B0D55">
              <w:rPr>
                <w:rFonts w:ascii="Corbel" w:hAnsi="Corbel"/>
                <w:szCs w:val="24"/>
                <w:lang w:val="en-US"/>
              </w:rPr>
              <w:t>2013;</w:t>
            </w:r>
            <w:proofErr w:type="gramEnd"/>
            <w:r w:rsidRPr="008B0D55">
              <w:rPr>
                <w:rFonts w:ascii="Corbel" w:hAnsi="Corbel"/>
                <w:szCs w:val="24"/>
                <w:lang w:val="en-US"/>
              </w:rPr>
              <w:t xml:space="preserve"> </w:t>
            </w:r>
          </w:p>
          <w:p w14:paraId="024D7CC4" w14:textId="77777777" w:rsidR="008B0D55" w:rsidRDefault="008B0D55" w:rsidP="008B0D55">
            <w:pPr>
              <w:rPr>
                <w:rFonts w:ascii="Corbel" w:hAnsi="Corbel"/>
                <w:szCs w:val="24"/>
                <w:lang w:val="en-US"/>
              </w:rPr>
            </w:pPr>
            <w:r w:rsidRPr="008B0D55">
              <w:rPr>
                <w:rFonts w:ascii="Corbel" w:hAnsi="Corbel"/>
                <w:szCs w:val="24"/>
                <w:lang w:val="en-US"/>
              </w:rPr>
              <w:t xml:space="preserve">“The element of sculpture: A Viewer’s Guide” Herbert George, </w:t>
            </w:r>
            <w:proofErr w:type="spellStart"/>
            <w:proofErr w:type="gramStart"/>
            <w:r w:rsidRPr="008B0D55">
              <w:rPr>
                <w:rFonts w:ascii="Corbel" w:hAnsi="Corbel"/>
                <w:szCs w:val="24"/>
                <w:lang w:val="en-US"/>
              </w:rPr>
              <w:t>Phaidon</w:t>
            </w:r>
            <w:proofErr w:type="spellEnd"/>
            <w:r w:rsidRPr="008B0D55">
              <w:rPr>
                <w:rFonts w:ascii="Corbel" w:hAnsi="Corbel"/>
                <w:szCs w:val="24"/>
                <w:lang w:val="en-US"/>
              </w:rPr>
              <w:t>;</w:t>
            </w:r>
            <w:proofErr w:type="gramEnd"/>
            <w:r w:rsidRPr="008B0D55">
              <w:rPr>
                <w:rFonts w:ascii="Corbel" w:hAnsi="Corbel"/>
                <w:szCs w:val="24"/>
                <w:lang w:val="en-US"/>
              </w:rPr>
              <w:t xml:space="preserve"> </w:t>
            </w:r>
          </w:p>
          <w:p w14:paraId="1596D26D" w14:textId="1AD53669" w:rsidR="00AA1FCD" w:rsidRPr="008B0D55" w:rsidRDefault="008B0D55" w:rsidP="008B0D55">
            <w:pPr>
              <w:rPr>
                <w:rFonts w:ascii="Corbel" w:hAnsi="Corbel"/>
                <w:szCs w:val="24"/>
              </w:rPr>
            </w:pPr>
            <w:r w:rsidRPr="008B0D55">
              <w:rPr>
                <w:rFonts w:ascii="Corbel" w:hAnsi="Corbel"/>
                <w:szCs w:val="24"/>
              </w:rPr>
              <w:t xml:space="preserve">“Polska </w:t>
            </w:r>
            <w:r>
              <w:rPr>
                <w:rFonts w:ascii="Corbel" w:hAnsi="Corbel"/>
                <w:szCs w:val="24"/>
              </w:rPr>
              <w:t>r</w:t>
            </w:r>
            <w:r w:rsidRPr="008B0D55">
              <w:rPr>
                <w:rFonts w:ascii="Corbel" w:hAnsi="Corbel"/>
                <w:szCs w:val="24"/>
              </w:rPr>
              <w:t>zeźba współczesna” Kotkowska-Ba</w:t>
            </w:r>
            <w:r>
              <w:rPr>
                <w:rFonts w:ascii="Corbel" w:hAnsi="Corbel"/>
                <w:szCs w:val="24"/>
              </w:rPr>
              <w:t>reja H., Warszawa 1974</w:t>
            </w:r>
          </w:p>
        </w:tc>
      </w:tr>
    </w:tbl>
    <w:p w14:paraId="414C7035" w14:textId="77777777" w:rsidR="00AA1FCD" w:rsidRPr="008B0D5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C798596" w14:textId="77777777" w:rsidR="00AA1FCD" w:rsidRPr="008B0D5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D068749" w14:textId="77777777" w:rsidR="00AA1FCD" w:rsidRPr="008B0D5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0E80D36A" w14:textId="77777777" w:rsidR="00AA1FCD" w:rsidRPr="008B0D5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Approved by the Head of the Department or an authorised </w:t>
      </w:r>
      <w:proofErr w:type="gramStart"/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person</w:t>
      </w:r>
      <w:proofErr w:type="gramEnd"/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53D21" w14:textId="77777777" w:rsidR="00AC4400" w:rsidRDefault="00AC4400">
      <w:pPr>
        <w:spacing w:after="0" w:line="240" w:lineRule="auto"/>
      </w:pPr>
      <w:r>
        <w:separator/>
      </w:r>
    </w:p>
  </w:endnote>
  <w:endnote w:type="continuationSeparator" w:id="0">
    <w:p w14:paraId="2A84526E" w14:textId="77777777" w:rsidR="00AC4400" w:rsidRDefault="00AC4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E81C" w14:textId="77777777" w:rsidR="00AC4400" w:rsidRDefault="00AC4400">
      <w:pPr>
        <w:spacing w:after="0" w:line="240" w:lineRule="auto"/>
      </w:pPr>
      <w:r>
        <w:separator/>
      </w:r>
    </w:p>
  </w:footnote>
  <w:footnote w:type="continuationSeparator" w:id="0">
    <w:p w14:paraId="2034B740" w14:textId="77777777" w:rsidR="00AC4400" w:rsidRDefault="00AC4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0"/>
  </w:num>
  <w:num w:numId="2" w16cid:durableId="2101169996">
    <w:abstractNumId w:val="1"/>
  </w:num>
  <w:num w:numId="3" w16cid:durableId="1792236885">
    <w:abstractNumId w:val="5"/>
  </w:num>
  <w:num w:numId="4" w16cid:durableId="416442250">
    <w:abstractNumId w:val="4"/>
  </w:num>
  <w:num w:numId="5" w16cid:durableId="1935548200">
    <w:abstractNumId w:val="3"/>
  </w:num>
  <w:num w:numId="6" w16cid:durableId="1308782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50491"/>
    <w:rsid w:val="000727DD"/>
    <w:rsid w:val="000F1F5B"/>
    <w:rsid w:val="00104F3E"/>
    <w:rsid w:val="001113B5"/>
    <w:rsid w:val="00144AEC"/>
    <w:rsid w:val="001C26A0"/>
    <w:rsid w:val="001C3AB5"/>
    <w:rsid w:val="0028211C"/>
    <w:rsid w:val="002B1D6C"/>
    <w:rsid w:val="002D7484"/>
    <w:rsid w:val="00300BF3"/>
    <w:rsid w:val="003730E0"/>
    <w:rsid w:val="003E7104"/>
    <w:rsid w:val="0040702E"/>
    <w:rsid w:val="004F2031"/>
    <w:rsid w:val="005E7A1D"/>
    <w:rsid w:val="005F3199"/>
    <w:rsid w:val="00611474"/>
    <w:rsid w:val="00697104"/>
    <w:rsid w:val="007104FE"/>
    <w:rsid w:val="0075119D"/>
    <w:rsid w:val="007E3275"/>
    <w:rsid w:val="00852EB5"/>
    <w:rsid w:val="008B0D55"/>
    <w:rsid w:val="008B3F0C"/>
    <w:rsid w:val="008F5216"/>
    <w:rsid w:val="009920D1"/>
    <w:rsid w:val="009F7732"/>
    <w:rsid w:val="00A03D58"/>
    <w:rsid w:val="00A17C96"/>
    <w:rsid w:val="00A24E5A"/>
    <w:rsid w:val="00AA149C"/>
    <w:rsid w:val="00AA1FCD"/>
    <w:rsid w:val="00AC4400"/>
    <w:rsid w:val="00B14E66"/>
    <w:rsid w:val="00C67EBC"/>
    <w:rsid w:val="00E154AF"/>
    <w:rsid w:val="00EA249D"/>
    <w:rsid w:val="00F06531"/>
    <w:rsid w:val="00F24FFF"/>
    <w:rsid w:val="00F32FE2"/>
    <w:rsid w:val="00F7668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0F1F5B"/>
  </w:style>
  <w:style w:type="character" w:styleId="Odwoaniedelikatne">
    <w:name w:val="Subtle Reference"/>
    <w:basedOn w:val="Domylnaczcionkaakapitu"/>
    <w:uiPriority w:val="31"/>
    <w:qFormat/>
    <w:rsid w:val="001113B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8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1024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Woźniak</cp:lastModifiedBy>
  <cp:revision>11</cp:revision>
  <cp:lastPrinted>2024-01-10T10:21:00Z</cp:lastPrinted>
  <dcterms:created xsi:type="dcterms:W3CDTF">2024-01-10T10:24:00Z</dcterms:created>
  <dcterms:modified xsi:type="dcterms:W3CDTF">2024-02-29T20:50:00Z</dcterms:modified>
  <dc:language>pl-PL</dc:language>
</cp:coreProperties>
</file>