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7FBBFB43"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FA284F">
        <w:rPr>
          <w:rFonts w:ascii="Corbel" w:hAnsi="Corbel" w:cs="Tahoma"/>
          <w:b/>
          <w:bCs/>
          <w:smallCaps/>
          <w:color w:val="auto"/>
          <w:szCs w:val="24"/>
          <w:lang w:val="en-GB"/>
        </w:rPr>
        <w:t>2022</w:t>
      </w:r>
      <w:r w:rsidRPr="004F2031">
        <w:rPr>
          <w:rFonts w:ascii="Corbel" w:hAnsi="Corbel" w:cs="Tahoma"/>
          <w:b/>
          <w:bCs/>
          <w:smallCaps/>
          <w:color w:val="auto"/>
          <w:szCs w:val="24"/>
          <w:lang w:val="en-GB"/>
        </w:rPr>
        <w:t>TO</w:t>
      </w:r>
      <w:r w:rsidR="00FA284F">
        <w:rPr>
          <w:rFonts w:ascii="Corbel" w:hAnsi="Corbel" w:cs="Tahoma"/>
          <w:b/>
          <w:bCs/>
          <w:smallCaps/>
          <w:color w:val="auto"/>
          <w:szCs w:val="24"/>
          <w:lang w:val="en-GB"/>
        </w:rPr>
        <w:t xml:space="preserve"> 2026</w:t>
      </w:r>
    </w:p>
    <w:p w14:paraId="6D07B161" w14:textId="4B0F5B64"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00FA284F">
        <w:rPr>
          <w:rFonts w:ascii="Corbel" w:hAnsi="Corbel" w:cs="Tahoma"/>
          <w:b/>
          <w:bCs/>
          <w:smallCaps/>
          <w:color w:val="auto"/>
          <w:szCs w:val="24"/>
          <w:lang w:val="en-GB"/>
        </w:rPr>
        <w:t>2024/2025</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27691F33" w:rsidR="00AA1FCD" w:rsidRPr="004F2031" w:rsidRDefault="005B4606">
            <w:pPr>
              <w:pStyle w:val="Odpowiedzi"/>
              <w:rPr>
                <w:rFonts w:ascii="Corbel" w:hAnsi="Corbel" w:cs="Tahoma"/>
                <w:b w:val="0"/>
                <w:i/>
                <w:color w:val="auto"/>
                <w:sz w:val="24"/>
                <w:szCs w:val="24"/>
                <w:lang w:val="en-GB"/>
              </w:rPr>
            </w:pPr>
            <w:r w:rsidRPr="005B4606">
              <w:rPr>
                <w:rFonts w:ascii="Corbel" w:hAnsi="Corbel" w:cs="Tahoma"/>
                <w:b w:val="0"/>
                <w:i/>
                <w:color w:val="auto"/>
                <w:sz w:val="24"/>
                <w:szCs w:val="24"/>
                <w:lang w:val="en-GB"/>
              </w:rPr>
              <w:t>Food Oxidants and Antioxidants</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4F2031" w:rsidRDefault="00AA1FCD">
            <w:pPr>
              <w:pStyle w:val="Odpowiedzi"/>
              <w:rPr>
                <w:rFonts w:ascii="Corbel" w:hAnsi="Corbel" w:cs="Tahoma"/>
                <w:b w:val="0"/>
                <w:i/>
                <w:color w:val="auto"/>
                <w:sz w:val="24"/>
                <w:szCs w:val="24"/>
                <w:lang w:val="en-GB"/>
              </w:rPr>
            </w:pPr>
          </w:p>
        </w:tc>
      </w:tr>
      <w:tr w:rsidR="00AA1FCD" w:rsidRPr="00FA284F"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18618B29" w:rsidR="00AA1FCD" w:rsidRPr="004F2031" w:rsidRDefault="00AD746C">
            <w:pPr>
              <w:pStyle w:val="Odpowiedzi"/>
              <w:rPr>
                <w:rFonts w:ascii="Corbel" w:hAnsi="Corbel" w:cs="Tahoma"/>
                <w:b w:val="0"/>
                <w:i/>
                <w:color w:val="auto"/>
                <w:sz w:val="24"/>
                <w:szCs w:val="24"/>
                <w:lang w:val="en-US"/>
              </w:rPr>
            </w:pPr>
            <w:r w:rsidRPr="00AD746C">
              <w:rPr>
                <w:rFonts w:ascii="Corbel" w:hAnsi="Corbel" w:cs="Tahoma"/>
                <w:b w:val="0"/>
                <w:i/>
                <w:color w:val="auto"/>
                <w:sz w:val="24"/>
                <w:szCs w:val="24"/>
                <w:lang w:val="en-US"/>
              </w:rPr>
              <w:t>College of Natural Sciences</w:t>
            </w:r>
          </w:p>
        </w:tc>
      </w:tr>
      <w:tr w:rsidR="00AA1FCD" w:rsidRPr="006D072E"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7F9AE41C" w:rsidR="00AA1FCD" w:rsidRPr="004F2031" w:rsidRDefault="00AD746C">
            <w:pPr>
              <w:pStyle w:val="Odpowiedzi"/>
              <w:rPr>
                <w:rFonts w:ascii="Corbel" w:hAnsi="Corbel" w:cs="Tahoma"/>
                <w:b w:val="0"/>
                <w:i/>
                <w:color w:val="auto"/>
                <w:sz w:val="24"/>
                <w:szCs w:val="24"/>
                <w:lang w:val="en-GB"/>
              </w:rPr>
            </w:pPr>
            <w:r w:rsidRPr="00E10D34">
              <w:rPr>
                <w:rFonts w:ascii="Corbel" w:hAnsi="Corbel" w:cs="Tahoma"/>
                <w:b w:val="0"/>
                <w:i/>
                <w:color w:val="auto"/>
                <w:sz w:val="24"/>
                <w:szCs w:val="24"/>
                <w:lang w:val="en-US"/>
              </w:rPr>
              <w:t xml:space="preserve">Institute of Food Technology and Human Nutrition, </w:t>
            </w:r>
            <w:r w:rsidR="00FF1658" w:rsidRPr="00FF1658">
              <w:rPr>
                <w:rFonts w:ascii="Corbel" w:hAnsi="Corbel" w:cs="Tahoma"/>
                <w:b w:val="0"/>
                <w:i/>
                <w:color w:val="auto"/>
                <w:sz w:val="24"/>
                <w:szCs w:val="24"/>
                <w:lang w:val="en-US"/>
              </w:rPr>
              <w:t>Laboratory of Analytical Biochemistry</w:t>
            </w:r>
          </w:p>
        </w:tc>
      </w:tr>
      <w:tr w:rsidR="00AA1FCD" w:rsidRPr="006D072E"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539D8E66" w:rsidR="00AA1FCD" w:rsidRPr="00330E0A" w:rsidRDefault="00330E0A">
            <w:pPr>
              <w:pStyle w:val="Odpowiedzi"/>
              <w:rPr>
                <w:rFonts w:ascii="Corbel" w:hAnsi="Corbel" w:cs="Tahoma"/>
                <w:b w:val="0"/>
                <w:color w:val="auto"/>
                <w:sz w:val="24"/>
                <w:szCs w:val="24"/>
                <w:lang w:val="en-US"/>
              </w:rPr>
            </w:pPr>
            <w:r w:rsidRPr="00330E0A">
              <w:rPr>
                <w:rFonts w:ascii="Corbel" w:hAnsi="Corbel" w:cs="Tahoma"/>
                <w:b w:val="0"/>
                <w:color w:val="auto"/>
                <w:sz w:val="24"/>
                <w:szCs w:val="24"/>
                <w:lang w:val="en-US"/>
              </w:rPr>
              <w:t>Food technology and human nutrition</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7426E40E" w:rsidR="00AA1FCD" w:rsidRPr="004F2031" w:rsidRDefault="00BA5CB9">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664F4003" w:rsidR="00AA1FCD" w:rsidRPr="004F2031" w:rsidRDefault="00BA5CB9">
            <w:pPr>
              <w:pStyle w:val="Odpowiedzi"/>
              <w:rPr>
                <w:rFonts w:ascii="Corbel" w:hAnsi="Corbel" w:cs="Tahoma"/>
                <w:b w:val="0"/>
                <w:i/>
                <w:color w:val="auto"/>
                <w:sz w:val="24"/>
                <w:szCs w:val="24"/>
                <w:lang w:val="en-GB"/>
              </w:rPr>
            </w:pPr>
            <w:r w:rsidRPr="00BA5CB9">
              <w:rPr>
                <w:rFonts w:ascii="Corbel" w:hAnsi="Corbel" w:cs="Tahoma"/>
                <w:b w:val="0"/>
                <w:i/>
                <w:color w:val="auto"/>
                <w:sz w:val="24"/>
                <w:szCs w:val="24"/>
                <w:lang w:val="en-GB"/>
              </w:rPr>
              <w:t>General</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0EBDD9F8" w:rsidR="00AA1FCD" w:rsidRPr="004F2031" w:rsidRDefault="00CD2B31">
            <w:pPr>
              <w:pStyle w:val="Odpowiedzi"/>
              <w:rPr>
                <w:rFonts w:ascii="Corbel" w:hAnsi="Corbel" w:cs="Tahoma"/>
                <w:b w:val="0"/>
                <w:i/>
                <w:color w:val="auto"/>
                <w:sz w:val="24"/>
                <w:szCs w:val="24"/>
                <w:lang w:val="en-GB"/>
              </w:rPr>
            </w:pPr>
            <w:r w:rsidRPr="00CD2B31">
              <w:rPr>
                <w:rFonts w:ascii="Corbel" w:hAnsi="Corbel" w:cs="Tahoma"/>
                <w:b w:val="0"/>
                <w:i/>
                <w:color w:val="auto"/>
                <w:sz w:val="24"/>
                <w:szCs w:val="24"/>
                <w:lang w:val="en-GB"/>
              </w:rPr>
              <w:t>Stationary</w:t>
            </w:r>
          </w:p>
        </w:tc>
      </w:tr>
      <w:tr w:rsidR="00AA1FCD" w:rsidRPr="00FA284F"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1BD95DBC" w:rsidR="00AA1FCD" w:rsidRPr="004F2031" w:rsidRDefault="00CD2B31">
            <w:pPr>
              <w:pStyle w:val="Odpowiedzi"/>
              <w:rPr>
                <w:rFonts w:ascii="Corbel" w:hAnsi="Corbel" w:cs="Tahoma"/>
                <w:b w:val="0"/>
                <w:i/>
                <w:color w:val="auto"/>
                <w:sz w:val="24"/>
                <w:szCs w:val="24"/>
                <w:lang w:val="en-GB"/>
              </w:rPr>
            </w:pPr>
            <w:r w:rsidRPr="00CD2B31">
              <w:rPr>
                <w:rFonts w:ascii="Corbel" w:hAnsi="Corbel" w:cs="Tahoma"/>
                <w:b w:val="0"/>
                <w:i/>
                <w:color w:val="auto"/>
                <w:sz w:val="24"/>
                <w:szCs w:val="24"/>
                <w:lang w:val="en-GB"/>
              </w:rPr>
              <w:t>Year 1, Semester</w:t>
            </w:r>
            <w:r w:rsidR="0008253C">
              <w:rPr>
                <w:rFonts w:ascii="Corbel" w:hAnsi="Corbel" w:cs="Tahoma"/>
                <w:b w:val="0"/>
                <w:i/>
                <w:color w:val="auto"/>
                <w:sz w:val="24"/>
                <w:szCs w:val="24"/>
                <w:lang w:val="en-GB"/>
              </w:rPr>
              <w:t xml:space="preserve"> 1</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42A989FC" w:rsidR="00AA1FCD" w:rsidRPr="004F2031" w:rsidRDefault="001075EB">
            <w:pPr>
              <w:pStyle w:val="Odpowiedzi"/>
              <w:rPr>
                <w:rFonts w:ascii="Corbel" w:hAnsi="Corbel" w:cs="Tahoma"/>
                <w:b w:val="0"/>
                <w:i/>
                <w:color w:val="auto"/>
                <w:sz w:val="24"/>
                <w:szCs w:val="24"/>
                <w:lang w:val="en-GB"/>
              </w:rPr>
            </w:pPr>
            <w:r w:rsidRPr="001075EB">
              <w:rPr>
                <w:rFonts w:ascii="Corbel" w:hAnsi="Corbel" w:cs="Tahoma"/>
                <w:b w:val="0"/>
                <w:i/>
                <w:color w:val="auto"/>
                <w:sz w:val="24"/>
                <w:szCs w:val="24"/>
                <w:lang w:val="en-GB"/>
              </w:rPr>
              <w:t>Lectures</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7E3B04A7" w:rsidR="00AA1FCD" w:rsidRPr="004F2031" w:rsidRDefault="00620D2C">
            <w:pPr>
              <w:pStyle w:val="Odpowiedzi"/>
              <w:rPr>
                <w:rFonts w:ascii="Corbel" w:hAnsi="Corbel" w:cs="Tahoma"/>
                <w:b w:val="0"/>
                <w:color w:val="auto"/>
                <w:sz w:val="24"/>
                <w:szCs w:val="24"/>
                <w:lang w:val="en-GB"/>
              </w:rPr>
            </w:pPr>
            <w:r w:rsidRPr="00620D2C">
              <w:rPr>
                <w:rFonts w:ascii="Corbel" w:hAnsi="Corbel" w:cs="Tahoma"/>
                <w:b w:val="0"/>
                <w:color w:val="auto"/>
                <w:sz w:val="24"/>
                <w:szCs w:val="24"/>
                <w:lang w:val="en-GB"/>
              </w:rPr>
              <w:t>English</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4A867826" w:rsidR="00AA1FCD" w:rsidRPr="00620D2C" w:rsidRDefault="00620D2C">
            <w:pPr>
              <w:pStyle w:val="Odpowiedzi"/>
              <w:rPr>
                <w:rFonts w:ascii="Corbel" w:hAnsi="Corbel" w:cs="Tahoma"/>
                <w:b w:val="0"/>
                <w:color w:val="auto"/>
                <w:sz w:val="24"/>
                <w:szCs w:val="24"/>
              </w:rPr>
            </w:pPr>
            <w:r w:rsidRPr="00620D2C">
              <w:rPr>
                <w:rFonts w:ascii="Corbel" w:hAnsi="Corbel" w:cs="Tahoma"/>
                <w:b w:val="0"/>
                <w:color w:val="auto"/>
                <w:sz w:val="24"/>
                <w:szCs w:val="24"/>
              </w:rPr>
              <w:t>Prof. dr hab. Izabela Sadowska-Bartosz</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7F4E1EE3" w:rsidR="00AA1FCD" w:rsidRPr="00620D2C" w:rsidRDefault="00620D2C">
            <w:pPr>
              <w:pStyle w:val="Odpowiedzi"/>
              <w:rPr>
                <w:rFonts w:ascii="Corbel" w:hAnsi="Corbel" w:cs="Tahoma"/>
                <w:b w:val="0"/>
                <w:i/>
                <w:color w:val="auto"/>
                <w:sz w:val="24"/>
                <w:szCs w:val="24"/>
              </w:rPr>
            </w:pPr>
            <w:r w:rsidRPr="00620D2C">
              <w:rPr>
                <w:rFonts w:ascii="Corbel" w:hAnsi="Corbel" w:cs="Tahoma"/>
                <w:b w:val="0"/>
                <w:i/>
                <w:color w:val="auto"/>
                <w:sz w:val="24"/>
                <w:szCs w:val="24"/>
              </w:rPr>
              <w:t xml:space="preserve">Prof. dr hab. </w:t>
            </w:r>
            <w:r w:rsidRPr="005E1B3F">
              <w:rPr>
                <w:rFonts w:ascii="Corbel" w:hAnsi="Corbel" w:cs="Tahoma"/>
                <w:b w:val="0"/>
                <w:i/>
                <w:color w:val="auto"/>
                <w:sz w:val="24"/>
                <w:szCs w:val="24"/>
              </w:rPr>
              <w:t>Izabela Sadowska-Bartosz</w:t>
            </w:r>
          </w:p>
        </w:tc>
      </w:tr>
    </w:tbl>
    <w:p w14:paraId="6CC67707" w14:textId="77777777" w:rsidR="00AA1FCD" w:rsidRPr="00620D2C" w:rsidRDefault="00AA1FCD">
      <w:pPr>
        <w:pStyle w:val="Podpunkty"/>
        <w:ind w:left="0"/>
        <w:rPr>
          <w:rFonts w:ascii="Corbel" w:hAnsi="Corbel" w:cs="Tahoma"/>
          <w:color w:val="auto"/>
          <w:sz w:val="24"/>
          <w:szCs w:val="24"/>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62CEFDF7" w:rsidR="00FA1C61" w:rsidRPr="004F2031" w:rsidRDefault="0008253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6685464" w:rsidR="00FA1C61" w:rsidRPr="004F2031" w:rsidRDefault="005E1B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7777777" w:rsidR="00FA1C61" w:rsidRPr="004F2031" w:rsidRDefault="00FA1C61">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77777777" w:rsidR="00FA1C61" w:rsidRPr="004F2031" w:rsidRDefault="00FA1C61">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77777777" w:rsidR="00FA1C61" w:rsidRPr="004F2031" w:rsidRDefault="00FA1C61">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77777777" w:rsidR="00FA1C61" w:rsidRPr="004F2031" w:rsidRDefault="00FA1C61">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77777777" w:rsidR="00FA1C61" w:rsidRPr="004F2031" w:rsidRDefault="00FA1C61">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77777777" w:rsidR="00FA1C61" w:rsidRPr="004F2031" w:rsidRDefault="00FA1C61">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02739422" w:rsidR="00FA1C61" w:rsidRPr="004F2031" w:rsidRDefault="005E1B3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C1E9363" w14:textId="4BE648C7" w:rsidR="009F6C30" w:rsidRPr="009F6C30" w:rsidRDefault="009F6C30" w:rsidP="009F6C30">
      <w:pPr>
        <w:pStyle w:val="Punktygwne"/>
        <w:spacing w:after="0"/>
        <w:rPr>
          <w:rFonts w:ascii="Corbel" w:hAnsi="Corbel" w:cs="Tahoma"/>
          <w:b w:val="0"/>
          <w:smallCaps w:val="0"/>
          <w:color w:val="auto"/>
          <w:szCs w:val="24"/>
          <w:lang w:val="en-US"/>
        </w:rPr>
      </w:pPr>
      <w:r w:rsidRPr="009F6C30">
        <w:rPr>
          <w:rFonts w:ascii="Corbel" w:hAnsi="Corbel" w:cs="Tahoma"/>
          <w:b w:val="0"/>
          <w:smallCaps w:val="0"/>
          <w:color w:val="auto"/>
          <w:szCs w:val="24"/>
          <w:lang w:val="en-US"/>
        </w:rPr>
        <w:t>X conducted in a traditional way</w:t>
      </w:r>
    </w:p>
    <w:p w14:paraId="53986875" w14:textId="0C08E282" w:rsidR="00AA1FCD" w:rsidRDefault="009F6C30" w:rsidP="009F6C30">
      <w:pPr>
        <w:pStyle w:val="Punktygwne"/>
        <w:spacing w:before="0" w:after="0"/>
        <w:rPr>
          <w:rFonts w:ascii="Corbel" w:hAnsi="Corbel" w:cs="Tahoma"/>
          <w:b w:val="0"/>
          <w:smallCaps w:val="0"/>
          <w:color w:val="auto"/>
          <w:szCs w:val="24"/>
          <w:lang w:val="en-US"/>
        </w:rPr>
      </w:pPr>
      <w:r w:rsidRPr="009F6C30">
        <w:rPr>
          <w:rFonts w:ascii="Corbel" w:hAnsi="Corbel" w:cs="Tahoma"/>
          <w:b w:val="0"/>
          <w:smallCaps w:val="0"/>
          <w:color w:val="auto"/>
          <w:szCs w:val="24"/>
          <w:lang w:val="en-US"/>
        </w:rPr>
        <w:t>X involving distance education methods and techniques</w:t>
      </w:r>
    </w:p>
    <w:p w14:paraId="21E2F018" w14:textId="2B482BE1" w:rsidR="009F6C30" w:rsidRDefault="009F6C30" w:rsidP="009F6C30">
      <w:pPr>
        <w:pStyle w:val="Punktygwne"/>
        <w:spacing w:before="0" w:after="0"/>
        <w:rPr>
          <w:rFonts w:ascii="Corbel" w:hAnsi="Corbel" w:cs="Tahoma"/>
          <w:smallCaps w:val="0"/>
          <w:color w:val="auto"/>
          <w:szCs w:val="24"/>
          <w:lang w:val="en-GB"/>
        </w:rPr>
      </w:pPr>
    </w:p>
    <w:p w14:paraId="0AC82E2F" w14:textId="77777777" w:rsidR="00640D2E" w:rsidRPr="004F2031" w:rsidRDefault="00640D2E" w:rsidP="009F6C30">
      <w:pPr>
        <w:pStyle w:val="Punktygwne"/>
        <w:spacing w:before="0" w:after="0"/>
        <w:rPr>
          <w:rFonts w:ascii="Corbel" w:hAnsi="Corbel" w:cs="Tahoma"/>
          <w:smallCaps w:val="0"/>
          <w:color w:val="auto"/>
          <w:szCs w:val="24"/>
          <w:lang w:val="en-GB"/>
        </w:rPr>
      </w:pPr>
    </w:p>
    <w:p w14:paraId="39ED0370" w14:textId="027BC802"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4A9C2BE" w14:textId="53442DDB" w:rsidR="00AA1FCD" w:rsidRDefault="00AA1FCD">
      <w:pPr>
        <w:pStyle w:val="Punktygwne"/>
        <w:spacing w:before="0" w:after="0"/>
        <w:rPr>
          <w:rFonts w:ascii="Corbel" w:hAnsi="Corbel" w:cs="Tahoma"/>
          <w:b w:val="0"/>
          <w:color w:val="auto"/>
          <w:szCs w:val="24"/>
          <w:lang w:val="en-GB"/>
        </w:rPr>
      </w:pPr>
    </w:p>
    <w:p w14:paraId="799FFD34" w14:textId="6690AC18" w:rsidR="00AB3315" w:rsidRDefault="00AB3315" w:rsidP="00AB3315">
      <w:pPr>
        <w:pStyle w:val="Punktygwne"/>
        <w:numPr>
          <w:ilvl w:val="0"/>
          <w:numId w:val="7"/>
        </w:numPr>
        <w:spacing w:before="0" w:after="0"/>
        <w:rPr>
          <w:rFonts w:ascii="Corbel" w:hAnsi="Corbel" w:cs="Tahoma"/>
          <w:b w:val="0"/>
          <w:color w:val="auto"/>
          <w:szCs w:val="24"/>
          <w:lang w:val="en-GB"/>
        </w:rPr>
      </w:pPr>
      <w:r>
        <w:rPr>
          <w:rFonts w:ascii="Corbel" w:hAnsi="Corbel" w:cs="Tahoma"/>
          <w:b w:val="0"/>
          <w:color w:val="auto"/>
          <w:szCs w:val="24"/>
          <w:lang w:val="en-GB"/>
        </w:rPr>
        <w:lastRenderedPageBreak/>
        <w:t>exam</w:t>
      </w:r>
    </w:p>
    <w:p w14:paraId="6369999B" w14:textId="11B0C053" w:rsidR="00AB3315" w:rsidRDefault="00AB3315">
      <w:pPr>
        <w:pStyle w:val="Punktygwne"/>
        <w:spacing w:before="0" w:after="0"/>
        <w:rPr>
          <w:rFonts w:ascii="Corbel" w:hAnsi="Corbel" w:cs="Tahoma"/>
          <w:b w:val="0"/>
          <w:color w:val="auto"/>
          <w:szCs w:val="24"/>
          <w:lang w:val="en-GB"/>
        </w:rPr>
      </w:pPr>
    </w:p>
    <w:p w14:paraId="44CEDB3C" w14:textId="77777777" w:rsidR="00CD1270" w:rsidRPr="004F2031" w:rsidRDefault="00CD1270">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6D072E"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6471D718" w:rsidR="00AA1FCD" w:rsidRPr="003F33BD" w:rsidRDefault="009F6C30">
            <w:pPr>
              <w:pStyle w:val="Punktygwne"/>
              <w:spacing w:before="40" w:after="40"/>
              <w:rPr>
                <w:rFonts w:ascii="Corbel" w:hAnsi="Corbel" w:cs="Tahoma"/>
                <w:b w:val="0"/>
                <w:i/>
                <w:iCs/>
                <w:smallCaps w:val="0"/>
                <w:color w:val="auto"/>
                <w:szCs w:val="20"/>
                <w:lang w:val="en-GB" w:eastAsia="pl-PL"/>
              </w:rPr>
            </w:pPr>
            <w:r w:rsidRPr="003F33BD">
              <w:rPr>
                <w:rFonts w:ascii="Corbel" w:hAnsi="Corbel" w:cs="Tahoma"/>
                <w:b w:val="0"/>
                <w:i/>
                <w:iCs/>
                <w:smallCaps w:val="0"/>
                <w:color w:val="auto"/>
                <w:szCs w:val="20"/>
                <w:lang w:val="en-GB" w:eastAsia="pl-PL"/>
              </w:rPr>
              <w:t>Basic knowledge of food biochemistry, biophysics, food technology</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6D072E"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4BA37304" w:rsidR="00AA1FCD" w:rsidRPr="004F2031" w:rsidRDefault="003F33BD">
            <w:pPr>
              <w:pStyle w:val="Podpunkty"/>
              <w:spacing w:before="40" w:after="40"/>
              <w:ind w:left="0"/>
              <w:jc w:val="left"/>
              <w:rPr>
                <w:rFonts w:ascii="Corbel" w:eastAsia="Calibri" w:hAnsi="Corbel" w:cs="Tahoma"/>
                <w:b w:val="0"/>
                <w:i/>
                <w:color w:val="auto"/>
                <w:sz w:val="24"/>
                <w:lang w:val="en-GB"/>
              </w:rPr>
            </w:pPr>
            <w:r w:rsidRPr="003F33BD">
              <w:rPr>
                <w:rFonts w:ascii="Corbel" w:eastAsia="Calibri" w:hAnsi="Corbel" w:cs="Tahoma"/>
                <w:b w:val="0"/>
                <w:i/>
                <w:color w:val="auto"/>
                <w:sz w:val="24"/>
                <w:lang w:val="en-GB"/>
              </w:rPr>
              <w:t>The aim of the course is to familiarize doctoral students with the knowledge of oxidation processes in food, in particular free radical processes. Sources of free radicals, both oxygen-</w:t>
            </w:r>
            <w:proofErr w:type="spellStart"/>
            <w:r w:rsidRPr="003F33BD">
              <w:rPr>
                <w:rFonts w:ascii="Corbel" w:eastAsia="Calibri" w:hAnsi="Corbel" w:cs="Tahoma"/>
                <w:b w:val="0"/>
                <w:i/>
                <w:color w:val="auto"/>
                <w:sz w:val="24"/>
                <w:lang w:val="en-GB"/>
              </w:rPr>
              <w:t>centered</w:t>
            </w:r>
            <w:proofErr w:type="spellEnd"/>
            <w:r w:rsidRPr="003F33BD">
              <w:rPr>
                <w:rFonts w:ascii="Corbel" w:eastAsia="Calibri" w:hAnsi="Corbel" w:cs="Tahoma"/>
                <w:b w:val="0"/>
                <w:i/>
                <w:color w:val="auto"/>
                <w:sz w:val="24"/>
                <w:lang w:val="en-GB"/>
              </w:rPr>
              <w:t xml:space="preserve"> and non-oxygen </w:t>
            </w:r>
            <w:proofErr w:type="spellStart"/>
            <w:r w:rsidRPr="003F33BD">
              <w:rPr>
                <w:rFonts w:ascii="Corbel" w:eastAsia="Calibri" w:hAnsi="Corbel" w:cs="Tahoma"/>
                <w:b w:val="0"/>
                <w:i/>
                <w:color w:val="auto"/>
                <w:sz w:val="24"/>
                <w:lang w:val="en-GB"/>
              </w:rPr>
              <w:t>centered</w:t>
            </w:r>
            <w:proofErr w:type="spellEnd"/>
            <w:r w:rsidRPr="003F33BD">
              <w:rPr>
                <w:rFonts w:ascii="Corbel" w:eastAsia="Calibri" w:hAnsi="Corbel" w:cs="Tahoma"/>
                <w:b w:val="0"/>
                <w:i/>
                <w:color w:val="auto"/>
                <w:sz w:val="24"/>
                <w:lang w:val="en-GB"/>
              </w:rPr>
              <w:t>, will be presented. The mechanisms of action of antioxidants, their chemical structure, occurrence in raw materials and food products, as well as interactions between antioxidants in food will also be presented.</w:t>
            </w:r>
          </w:p>
        </w:tc>
      </w:tr>
      <w:tr w:rsidR="00AA1FCD" w:rsidRPr="006D072E"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51DC4EBF" w:rsidR="00AA1FCD" w:rsidRPr="004F2031" w:rsidRDefault="003F33BD">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1F956E68" w:rsidR="00AA1FCD" w:rsidRPr="004F2031" w:rsidRDefault="003F33BD">
            <w:pPr>
              <w:pStyle w:val="Podpunkty"/>
              <w:spacing w:before="40" w:after="40"/>
              <w:ind w:left="0"/>
              <w:jc w:val="left"/>
              <w:rPr>
                <w:rFonts w:ascii="Corbel" w:eastAsia="Calibri" w:hAnsi="Corbel" w:cs="Tahoma"/>
                <w:b w:val="0"/>
                <w:color w:val="auto"/>
                <w:sz w:val="24"/>
                <w:lang w:val="en-GB"/>
              </w:rPr>
            </w:pPr>
            <w:r w:rsidRPr="003F33BD">
              <w:rPr>
                <w:rFonts w:ascii="Corbel" w:eastAsia="Calibri" w:hAnsi="Corbel" w:cs="Tahoma"/>
                <w:b w:val="0"/>
                <w:i/>
                <w:color w:val="auto"/>
                <w:sz w:val="24"/>
                <w:lang w:val="en-GB"/>
              </w:rPr>
              <w:t>The mechanisms of action of antioxidants, their chemical structure, occurrence in raw materials and food products, as well as interactions between antioxidants in food will also be presented.</w:t>
            </w:r>
          </w:p>
        </w:tc>
      </w:tr>
      <w:tr w:rsidR="00AA1FCD" w:rsidRPr="006D072E"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3E6F5875"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3F33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56A2BEBB" w:rsidR="00AA1FCD" w:rsidRPr="000A2DE5" w:rsidRDefault="000A2DE5">
            <w:pPr>
              <w:pStyle w:val="Podpunkty"/>
              <w:spacing w:before="40" w:after="40"/>
              <w:ind w:left="0"/>
              <w:jc w:val="left"/>
              <w:rPr>
                <w:rFonts w:ascii="Corbel" w:eastAsia="Calibri" w:hAnsi="Corbel" w:cs="Tahoma"/>
                <w:b w:val="0"/>
                <w:i/>
                <w:iCs/>
                <w:color w:val="auto"/>
                <w:sz w:val="24"/>
                <w:lang w:val="en-GB"/>
              </w:rPr>
            </w:pPr>
            <w:r w:rsidRPr="000A2DE5">
              <w:rPr>
                <w:rFonts w:ascii="Corbel" w:eastAsia="Calibri" w:hAnsi="Corbel" w:cs="Tahoma"/>
                <w:b w:val="0"/>
                <w:i/>
                <w:iCs/>
                <w:color w:val="auto"/>
                <w:sz w:val="24"/>
                <w:lang w:val="en-GB"/>
              </w:rPr>
              <w:t>Moreover, the role of natural antioxidants in the prevention of free radical diseases will be discussed. The bioavailability of natural antioxidants and their role in the human body will also be reviewed.</w:t>
            </w:r>
          </w:p>
        </w:tc>
      </w:tr>
      <w:tr w:rsidR="000A2DE5" w:rsidRPr="006D072E" w14:paraId="20C3014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9ECD3D" w14:textId="4A9C7716" w:rsidR="000A2DE5" w:rsidRPr="004F2031" w:rsidRDefault="000A2DE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347D98" w14:textId="6B52D020" w:rsidR="000A2DE5" w:rsidRPr="000A2DE5" w:rsidRDefault="00BF4C0B">
            <w:pPr>
              <w:pStyle w:val="Podpunkty"/>
              <w:spacing w:before="40" w:after="40"/>
              <w:ind w:left="0"/>
              <w:jc w:val="left"/>
              <w:rPr>
                <w:rFonts w:ascii="Corbel" w:eastAsia="Calibri" w:hAnsi="Corbel" w:cs="Tahoma"/>
                <w:b w:val="0"/>
                <w:i/>
                <w:iCs/>
                <w:color w:val="auto"/>
                <w:sz w:val="24"/>
                <w:lang w:val="en-GB"/>
              </w:rPr>
            </w:pPr>
            <w:r>
              <w:rPr>
                <w:rFonts w:ascii="Corbel" w:eastAsia="Calibri" w:hAnsi="Corbel" w:cs="Tahoma"/>
                <w:b w:val="0"/>
                <w:i/>
                <w:iCs/>
                <w:color w:val="auto"/>
                <w:sz w:val="24"/>
                <w:lang w:val="en-GB"/>
              </w:rPr>
              <w:t>S</w:t>
            </w:r>
            <w:r w:rsidRPr="00BF4C0B">
              <w:rPr>
                <w:rFonts w:ascii="Corbel" w:eastAsia="Calibri" w:hAnsi="Corbel" w:cs="Tahoma"/>
                <w:b w:val="0"/>
                <w:i/>
                <w:iCs/>
                <w:color w:val="auto"/>
                <w:sz w:val="24"/>
                <w:lang w:val="en-GB"/>
              </w:rPr>
              <w:t>tudents will learn about the methods of determining the content of antioxidants (sample preparation, extraction, spectroscopic methods, chromatography methods) and methods of analysing the antioxidant capacity.</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6D072E" w14:paraId="0827CF6D"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1075EB" w14:paraId="0506617D"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5C50A531"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 xml:space="preserve">Student: knows basic notions and terminology used in </w:t>
            </w:r>
            <w:r>
              <w:rPr>
                <w:rFonts w:ascii="Corbel" w:hAnsi="Corbel" w:cs="Tahoma"/>
                <w:b w:val="0"/>
                <w:i/>
                <w:iCs/>
                <w:smallCaps w:val="0"/>
                <w:color w:val="auto"/>
                <w:szCs w:val="20"/>
                <w:lang w:val="en-GB" w:eastAsia="pl-PL"/>
              </w:rPr>
              <w:t>redox biology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026152F3"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K_W02</w:t>
            </w:r>
          </w:p>
        </w:tc>
      </w:tr>
      <w:tr w:rsidR="00AA1FCD" w:rsidRPr="001075EB" w14:paraId="799DB30C"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74F775FE"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 xml:space="preserve">Applies knowledge of </w:t>
            </w:r>
            <w:r>
              <w:rPr>
                <w:rFonts w:ascii="Corbel" w:hAnsi="Corbel" w:cs="Tahoma"/>
                <w:b w:val="0"/>
                <w:i/>
                <w:iCs/>
                <w:smallCaps w:val="0"/>
                <w:color w:val="auto"/>
                <w:szCs w:val="20"/>
                <w:lang w:val="en-GB" w:eastAsia="pl-PL"/>
              </w:rPr>
              <w:t>s</w:t>
            </w:r>
            <w:r w:rsidRPr="00555E68">
              <w:rPr>
                <w:rFonts w:ascii="Corbel" w:hAnsi="Corbel" w:cs="Tahoma"/>
                <w:b w:val="0"/>
                <w:i/>
                <w:iCs/>
                <w:smallCaps w:val="0"/>
                <w:color w:val="auto"/>
                <w:szCs w:val="20"/>
                <w:lang w:val="en-GB" w:eastAsia="pl-PL"/>
              </w:rPr>
              <w:t>ources of free radicals, both oxygen-</w:t>
            </w:r>
            <w:proofErr w:type="spellStart"/>
            <w:r w:rsidRPr="00555E68">
              <w:rPr>
                <w:rFonts w:ascii="Corbel" w:hAnsi="Corbel" w:cs="Tahoma"/>
                <w:b w:val="0"/>
                <w:i/>
                <w:iCs/>
                <w:smallCaps w:val="0"/>
                <w:color w:val="auto"/>
                <w:szCs w:val="20"/>
                <w:lang w:val="en-GB" w:eastAsia="pl-PL"/>
              </w:rPr>
              <w:t>centered</w:t>
            </w:r>
            <w:proofErr w:type="spellEnd"/>
            <w:r w:rsidRPr="00555E68">
              <w:rPr>
                <w:rFonts w:ascii="Corbel" w:hAnsi="Corbel" w:cs="Tahoma"/>
                <w:b w:val="0"/>
                <w:i/>
                <w:iCs/>
                <w:smallCaps w:val="0"/>
                <w:color w:val="auto"/>
                <w:szCs w:val="20"/>
                <w:lang w:val="en-GB" w:eastAsia="pl-PL"/>
              </w:rPr>
              <w:t xml:space="preserve"> and non-oxygen </w:t>
            </w:r>
            <w:proofErr w:type="spellStart"/>
            <w:r w:rsidRPr="00555E68">
              <w:rPr>
                <w:rFonts w:ascii="Corbel" w:hAnsi="Corbel" w:cs="Tahoma"/>
                <w:b w:val="0"/>
                <w:i/>
                <w:iCs/>
                <w:smallCaps w:val="0"/>
                <w:color w:val="auto"/>
                <w:szCs w:val="20"/>
                <w:lang w:val="en-GB" w:eastAsia="pl-PL"/>
              </w:rPr>
              <w:t>centered</w:t>
            </w:r>
            <w:proofErr w:type="spellEnd"/>
            <w:r>
              <w:rPr>
                <w:rFonts w:ascii="Corbel" w:hAnsi="Corbel" w:cs="Tahoma"/>
                <w:b w:val="0"/>
                <w:i/>
                <w:iCs/>
                <w:smallCaps w:val="0"/>
                <w:color w:val="auto"/>
                <w:szCs w:val="20"/>
                <w:lang w:val="en-GB" w:eastAsia="pl-PL"/>
              </w:rPr>
              <w:t>/ t</w:t>
            </w:r>
            <w:r w:rsidRPr="00555E68">
              <w:rPr>
                <w:rFonts w:ascii="Corbel" w:hAnsi="Corbel" w:cs="Tahoma"/>
                <w:b w:val="0"/>
                <w:i/>
                <w:iCs/>
                <w:smallCaps w:val="0"/>
                <w:color w:val="auto"/>
                <w:szCs w:val="20"/>
                <w:lang w:val="en-GB" w:eastAsia="pl-PL"/>
              </w:rPr>
              <w:t>he mechanisms of action of antioxidants, their chemical structure, occurrence in raw materials and food products, as well as interactions between antioxidants in food will also be presented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7E2F2B19"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K_W03</w:t>
            </w:r>
          </w:p>
        </w:tc>
      </w:tr>
      <w:tr w:rsidR="00AA1FCD" w:rsidRPr="001075EB" w14:paraId="4EEA8687"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78453C5F" w:rsidR="00AA1FCD" w:rsidRPr="004F2031" w:rsidRDefault="001075EB">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02969E12" w:rsidR="00AA1FCD" w:rsidRPr="00555E68" w:rsidRDefault="00555E68">
            <w:pPr>
              <w:pStyle w:val="Punktygwne"/>
              <w:spacing w:before="0" w:after="0"/>
              <w:rPr>
                <w:rFonts w:ascii="Corbel" w:hAnsi="Corbel" w:cs="Tahoma"/>
                <w:b w:val="0"/>
                <w:i/>
                <w:iCs/>
                <w:smallCaps w:val="0"/>
                <w:color w:val="auto"/>
                <w:szCs w:val="20"/>
                <w:lang w:val="en-US" w:eastAsia="pl-PL"/>
              </w:rPr>
            </w:pPr>
            <w:r w:rsidRPr="00555E68">
              <w:rPr>
                <w:rFonts w:ascii="Corbel" w:hAnsi="Corbel" w:cs="Tahoma"/>
                <w:b w:val="0"/>
                <w:i/>
                <w:iCs/>
                <w:smallCaps w:val="0"/>
                <w:color w:val="auto"/>
                <w:szCs w:val="20"/>
                <w:lang w:val="en-US" w:eastAsia="pl-PL"/>
              </w:rPr>
              <w:t xml:space="preserve">Performs simple </w:t>
            </w:r>
            <w:r>
              <w:rPr>
                <w:rFonts w:ascii="Corbel" w:hAnsi="Corbel" w:cs="Tahoma"/>
                <w:b w:val="0"/>
                <w:i/>
                <w:iCs/>
                <w:smallCaps w:val="0"/>
                <w:color w:val="auto"/>
                <w:szCs w:val="20"/>
                <w:lang w:val="en-US" w:eastAsia="pl-PL"/>
              </w:rPr>
              <w:t>methods of</w:t>
            </w:r>
            <w:r w:rsidRPr="00555E68">
              <w:rPr>
                <w:rFonts w:ascii="Corbel" w:hAnsi="Corbel" w:cs="Tahoma"/>
                <w:b w:val="0"/>
                <w:i/>
                <w:iCs/>
                <w:smallCaps w:val="0"/>
                <w:color w:val="auto"/>
                <w:szCs w:val="20"/>
                <w:lang w:val="en-US" w:eastAsia="pl-PL"/>
              </w:rPr>
              <w:t xml:space="preserve"> determining the content of antioxidants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44523312"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K_U01, K_U05</w:t>
            </w:r>
          </w:p>
        </w:tc>
      </w:tr>
      <w:tr w:rsidR="00AA1FCD" w:rsidRPr="001075EB" w14:paraId="63FFBE87"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4AC8F267" w:rsidR="00AA1FCD" w:rsidRPr="004F2031" w:rsidRDefault="001075E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6A1A8D6D" w:rsidR="00AA1FCD"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Is competent to interpret and draw conclusions from performed experiments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0086374C" w:rsidR="00AA1FCD"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K_U08</w:t>
            </w:r>
          </w:p>
        </w:tc>
      </w:tr>
      <w:tr w:rsidR="001075EB" w:rsidRPr="001075EB" w14:paraId="6CA2AF01" w14:textId="77777777" w:rsidTr="00555E68">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747DC" w14:textId="367C9773" w:rsidR="001075EB" w:rsidRPr="004F2031" w:rsidRDefault="001075EB">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CB56A" w14:textId="4AA9B0D5" w:rsidR="001075EB" w:rsidRPr="001075EB" w:rsidRDefault="00555E68">
            <w:pPr>
              <w:pStyle w:val="Punktygwne"/>
              <w:spacing w:before="0" w:after="0"/>
              <w:rPr>
                <w:rFonts w:ascii="Corbel" w:hAnsi="Corbel" w:cs="Tahoma"/>
                <w:b w:val="0"/>
                <w:i/>
                <w:iCs/>
                <w:smallCaps w:val="0"/>
                <w:color w:val="auto"/>
                <w:szCs w:val="20"/>
                <w:lang w:val="en-GB" w:eastAsia="pl-PL"/>
              </w:rPr>
            </w:pPr>
            <w:r w:rsidRPr="00555E68">
              <w:rPr>
                <w:rFonts w:ascii="Corbel" w:hAnsi="Corbel" w:cs="Tahoma"/>
                <w:b w:val="0"/>
                <w:i/>
                <w:iCs/>
                <w:smallCaps w:val="0"/>
                <w:color w:val="auto"/>
                <w:szCs w:val="20"/>
                <w:lang w:val="en-GB" w:eastAsia="pl-PL"/>
              </w:rPr>
              <w:t>Is aware of limitations of her/his knowledge and feels the need of its broadening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886BF6" w14:textId="1CCF4B1F" w:rsidR="001075EB" w:rsidRPr="004F2031" w:rsidRDefault="00B27842" w:rsidP="00B27842">
            <w:pPr>
              <w:pStyle w:val="Punktygwne"/>
              <w:spacing w:before="0" w:after="0"/>
              <w:jc w:val="center"/>
              <w:rPr>
                <w:rFonts w:ascii="Corbel" w:hAnsi="Corbel" w:cs="Tahoma"/>
                <w:b w:val="0"/>
                <w:smallCaps w:val="0"/>
                <w:color w:val="auto"/>
                <w:szCs w:val="20"/>
                <w:lang w:val="en-GB" w:eastAsia="pl-PL"/>
              </w:rPr>
            </w:pPr>
            <w:r w:rsidRPr="00B27842">
              <w:rPr>
                <w:rFonts w:ascii="Corbel" w:hAnsi="Corbel" w:cs="Tahoma"/>
                <w:b w:val="0"/>
                <w:smallCaps w:val="0"/>
                <w:color w:val="auto"/>
                <w:szCs w:val="20"/>
                <w:lang w:val="en-GB" w:eastAsia="pl-PL"/>
              </w:rPr>
              <w:t>K_K01, K_K04</w:t>
            </w:r>
          </w:p>
        </w:tc>
      </w:tr>
    </w:tbl>
    <w:p w14:paraId="7EDE9C62" w14:textId="1F2A0B48" w:rsidR="00640D2E" w:rsidRDefault="00640D2E">
      <w:pPr>
        <w:pStyle w:val="Punktygwne"/>
        <w:spacing w:before="0" w:after="0"/>
        <w:rPr>
          <w:rFonts w:ascii="Corbel" w:hAnsi="Corbel"/>
          <w:b w:val="0"/>
          <w:color w:val="auto"/>
          <w:szCs w:val="24"/>
          <w:lang w:val="en-GB"/>
        </w:rPr>
      </w:pPr>
    </w:p>
    <w:p w14:paraId="2AFF9D74" w14:textId="77777777" w:rsidR="00640D2E" w:rsidRPr="004F2031" w:rsidRDefault="00640D2E">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lastRenderedPageBreak/>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6D072E"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0B5FF4C0"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Oxidation processes, especially free radical-mediated, in food and in the human body.</w:t>
            </w:r>
          </w:p>
        </w:tc>
      </w:tr>
      <w:tr w:rsidR="00AA1FCD" w:rsidRPr="006D072E"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02EFE5BC"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Antioxidants and their mechanism of action.</w:t>
            </w:r>
          </w:p>
        </w:tc>
      </w:tr>
      <w:tr w:rsidR="00AA1FCD" w:rsidRPr="006D072E"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0D818662"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Natural and synthetic antioxidants - presence in food.</w:t>
            </w:r>
          </w:p>
        </w:tc>
      </w:tr>
      <w:tr w:rsidR="00AA1FCD" w:rsidRPr="006D072E"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062F336A" w:rsidR="00AA1FCD" w:rsidRPr="004F2031" w:rsidRDefault="00B27842">
            <w:pPr>
              <w:pStyle w:val="Akapitzlist"/>
              <w:spacing w:after="0" w:line="240" w:lineRule="auto"/>
              <w:ind w:left="0"/>
              <w:rPr>
                <w:rFonts w:ascii="Corbel" w:hAnsi="Corbel" w:cs="Tahoma"/>
                <w:color w:val="auto"/>
                <w:szCs w:val="24"/>
                <w:lang w:val="en-GB"/>
              </w:rPr>
            </w:pPr>
            <w:r w:rsidRPr="001075EB">
              <w:rPr>
                <w:rFonts w:ascii="Corbel" w:hAnsi="Corbel" w:cs="Tahoma"/>
                <w:i/>
                <w:iCs/>
                <w:color w:val="auto"/>
                <w:szCs w:val="20"/>
                <w:lang w:val="en-GB" w:eastAsia="pl-PL"/>
              </w:rPr>
              <w:t>Bioavailability of natural antioxidants, interactions with other food ingredients.</w:t>
            </w:r>
            <w:r w:rsidR="002D7484" w:rsidRPr="004F2031">
              <w:rPr>
                <w:rFonts w:ascii="Corbel" w:hAnsi="Corbel" w:cs="Tahoma"/>
                <w:color w:val="auto"/>
                <w:szCs w:val="24"/>
                <w:lang w:val="en-GB"/>
              </w:rPr>
              <w:t xml:space="preserve">                                                         </w:t>
            </w:r>
          </w:p>
        </w:tc>
      </w:tr>
      <w:tr w:rsidR="00B27842" w:rsidRPr="006D072E" w14:paraId="522D3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7D903" w14:textId="29CE6B32" w:rsidR="00B27842" w:rsidRPr="001075EB" w:rsidRDefault="00B27842">
            <w:pPr>
              <w:pStyle w:val="Akapitzlist"/>
              <w:spacing w:after="0" w:line="240" w:lineRule="auto"/>
              <w:ind w:left="0"/>
              <w:rPr>
                <w:rFonts w:ascii="Corbel" w:hAnsi="Corbel" w:cs="Tahoma"/>
                <w:i/>
                <w:iCs/>
                <w:color w:val="auto"/>
                <w:szCs w:val="20"/>
                <w:lang w:val="en-GB" w:eastAsia="pl-PL"/>
              </w:rPr>
            </w:pPr>
            <w:r w:rsidRPr="001075EB">
              <w:rPr>
                <w:rFonts w:ascii="Corbel" w:hAnsi="Corbel" w:cs="Tahoma"/>
                <w:i/>
                <w:iCs/>
                <w:color w:val="auto"/>
                <w:szCs w:val="20"/>
                <w:lang w:val="en-GB" w:eastAsia="pl-PL"/>
              </w:rPr>
              <w:t>Antioxidants in the human body - health benefits.</w:t>
            </w:r>
          </w:p>
        </w:tc>
      </w:tr>
      <w:tr w:rsidR="00B27842" w:rsidRPr="006D072E" w14:paraId="6A11706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074A" w14:textId="7754EAA7" w:rsidR="00B27842" w:rsidRPr="001075EB" w:rsidRDefault="00CE016E">
            <w:pPr>
              <w:pStyle w:val="Akapitzlist"/>
              <w:spacing w:after="0" w:line="240" w:lineRule="auto"/>
              <w:ind w:left="0"/>
              <w:rPr>
                <w:rFonts w:ascii="Corbel" w:hAnsi="Corbel" w:cs="Tahoma"/>
                <w:i/>
                <w:iCs/>
                <w:color w:val="auto"/>
                <w:szCs w:val="20"/>
                <w:lang w:val="en-GB" w:eastAsia="pl-PL"/>
              </w:rPr>
            </w:pPr>
            <w:r w:rsidRPr="001075EB">
              <w:rPr>
                <w:rFonts w:ascii="Corbel" w:hAnsi="Corbel" w:cs="Tahoma"/>
                <w:i/>
                <w:iCs/>
                <w:color w:val="auto"/>
                <w:szCs w:val="20"/>
                <w:lang w:val="en-GB" w:eastAsia="pl-PL"/>
              </w:rPr>
              <w:t>Methods of determination of antioxidants.</w:t>
            </w:r>
            <w:r w:rsidR="00EC67B8" w:rsidRPr="006903CF">
              <w:rPr>
                <w:rFonts w:ascii="Corbel" w:hAnsi="Corbel" w:cs="Tahoma"/>
                <w:i/>
                <w:iCs/>
                <w:color w:val="auto"/>
                <w:szCs w:val="20"/>
                <w:lang w:val="en-GB" w:eastAsia="pl-PL"/>
              </w:rPr>
              <w:t xml:space="preserve"> Methods for determination of total antioxidant capacity.</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677D2422" w:rsidR="00AA1FCD" w:rsidRPr="004F2031" w:rsidRDefault="001A112C">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209C98EF" w14:textId="15FFDCA1" w:rsidR="00AA1FCD" w:rsidRDefault="00AA1FCD">
      <w:pPr>
        <w:pStyle w:val="Punktygwne"/>
        <w:spacing w:before="0" w:after="0"/>
        <w:rPr>
          <w:rFonts w:ascii="Corbel" w:hAnsi="Corbel"/>
          <w:b w:val="0"/>
          <w:color w:val="auto"/>
          <w:szCs w:val="24"/>
          <w:lang w:val="en-GB"/>
        </w:rPr>
      </w:pPr>
    </w:p>
    <w:p w14:paraId="13BFC609" w14:textId="77777777" w:rsidR="00640D2E" w:rsidRPr="004F2031" w:rsidRDefault="00640D2E">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0113B2D1" w:rsidR="00AA1FCD" w:rsidRPr="004F2031" w:rsidRDefault="00AA1FCD">
      <w:pPr>
        <w:pStyle w:val="Punktygwne"/>
        <w:spacing w:before="0" w:after="0"/>
        <w:rPr>
          <w:rFonts w:ascii="Corbel" w:hAnsi="Corbel" w:cs="Tahoma"/>
          <w:b w:val="0"/>
          <w:smallCaps w:val="0"/>
          <w:color w:val="auto"/>
          <w:sz w:val="20"/>
          <w:szCs w:val="20"/>
          <w:lang w:val="en-GB"/>
        </w:rPr>
      </w:pPr>
    </w:p>
    <w:p w14:paraId="3984EA60" w14:textId="1AC53496" w:rsidR="00AA1FCD" w:rsidRPr="00CD1270" w:rsidRDefault="001A112C">
      <w:pPr>
        <w:pStyle w:val="Punktygwne"/>
        <w:spacing w:before="0" w:after="0"/>
        <w:rPr>
          <w:rFonts w:ascii="Corbel" w:hAnsi="Corbel" w:cs="Tahoma"/>
          <w:b w:val="0"/>
          <w:smallCaps w:val="0"/>
          <w:color w:val="auto"/>
          <w:szCs w:val="24"/>
          <w:lang w:val="en-GB"/>
        </w:rPr>
      </w:pPr>
      <w:r w:rsidRPr="00CD1270">
        <w:rPr>
          <w:rFonts w:ascii="Corbel" w:hAnsi="Corbel" w:cs="Tahoma"/>
          <w:b w:val="0"/>
          <w:smallCaps w:val="0"/>
          <w:color w:val="auto"/>
          <w:szCs w:val="24"/>
          <w:lang w:val="en-GB"/>
        </w:rPr>
        <w:t>Lecture</w:t>
      </w:r>
      <w:r w:rsidR="00DE2282">
        <w:rPr>
          <w:rFonts w:ascii="Corbel" w:hAnsi="Corbel" w:cs="Tahoma"/>
          <w:b w:val="0"/>
          <w:smallCaps w:val="0"/>
          <w:color w:val="auto"/>
          <w:szCs w:val="24"/>
          <w:lang w:val="en-GB"/>
        </w:rPr>
        <w:t>s</w:t>
      </w:r>
      <w:r w:rsidRPr="00CD1270">
        <w:rPr>
          <w:rFonts w:ascii="Corbel" w:hAnsi="Corbel" w:cs="Tahoma"/>
          <w:b w:val="0"/>
          <w:smallCaps w:val="0"/>
          <w:color w:val="auto"/>
          <w:szCs w:val="24"/>
          <w:lang w:val="en-GB"/>
        </w:rPr>
        <w:t>: Presentation, discussion of problems with the students</w:t>
      </w:r>
    </w:p>
    <w:p w14:paraId="3B2040F6" w14:textId="17441AC0" w:rsidR="00AA1FCD" w:rsidRDefault="00AA1FCD">
      <w:pPr>
        <w:pStyle w:val="Punktygwne"/>
        <w:spacing w:before="0" w:after="0"/>
        <w:rPr>
          <w:rFonts w:ascii="Corbel" w:hAnsi="Corbel" w:cs="Tahoma"/>
          <w:b w:val="0"/>
          <w:smallCaps w:val="0"/>
          <w:color w:val="auto"/>
          <w:szCs w:val="24"/>
          <w:lang w:val="en-GB"/>
        </w:rPr>
      </w:pPr>
    </w:p>
    <w:p w14:paraId="2AC300BB" w14:textId="77777777" w:rsidR="00640D2E" w:rsidRPr="004F2031" w:rsidRDefault="00640D2E">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EDE471F"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7F2C3F9B"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AA1FCD" w:rsidRPr="004F2031"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612B8B22"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20489562" w:rsidR="00AA1FCD"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29DDDE6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681391" w14:textId="77275473"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C38063" w14:textId="71E5DD01"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212037" w14:textId="1FD13BEC"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72B6C2A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AA2282" w14:textId="32ACEAC3"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FAB030" w14:textId="63253067"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460EE9" w14:textId="4A82B0AB"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r w:rsidR="00EC67B8" w:rsidRPr="004F2031" w14:paraId="0CE3900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390A97" w14:textId="3F735676" w:rsidR="00EC67B8" w:rsidRPr="004F2031" w:rsidRDefault="00EC67B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82D8D" w14:textId="450ECE64"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WRITTEN EXAM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86D3C" w14:textId="5A1DB5C9" w:rsidR="00EC67B8" w:rsidRPr="00EC67B8" w:rsidRDefault="00EC67B8">
            <w:pPr>
              <w:pStyle w:val="Punktygwne"/>
              <w:spacing w:before="0" w:after="0"/>
              <w:rPr>
                <w:rFonts w:ascii="Corbel" w:hAnsi="Corbel"/>
                <w:b w:val="0"/>
                <w:i/>
                <w:color w:val="auto"/>
                <w:szCs w:val="20"/>
                <w:lang w:val="en-GB" w:eastAsia="pl-PL"/>
              </w:rPr>
            </w:pPr>
            <w:r w:rsidRPr="00EC67B8">
              <w:rPr>
                <w:rFonts w:ascii="Corbel" w:hAnsi="Corbel"/>
                <w:b w:val="0"/>
                <w:i/>
                <w:color w:val="auto"/>
                <w:szCs w:val="20"/>
                <w:lang w:val="en-GB" w:eastAsia="pl-PL"/>
              </w:rPr>
              <w:t>LECTURE</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61B34"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1E670" w14:textId="7371262A" w:rsidR="00AA1FCD" w:rsidRPr="00555E68" w:rsidRDefault="00CC3638">
            <w:pPr>
              <w:pStyle w:val="Punktygwne"/>
              <w:spacing w:before="0" w:after="0"/>
              <w:rPr>
                <w:rFonts w:ascii="Corbel" w:hAnsi="Corbel" w:cs="Tahoma"/>
                <w:b w:val="0"/>
                <w:i/>
                <w:iCs/>
                <w:smallCaps w:val="0"/>
                <w:color w:val="auto"/>
                <w:szCs w:val="20"/>
                <w:lang w:val="en-GB" w:eastAsia="pl-PL"/>
              </w:rPr>
            </w:pPr>
            <w:r w:rsidRPr="00CC3638">
              <w:rPr>
                <w:rFonts w:ascii="Corbel" w:hAnsi="Corbel" w:cs="Tahoma"/>
                <w:b w:val="0"/>
                <w:i/>
                <w:iCs/>
                <w:smallCaps w:val="0"/>
                <w:color w:val="auto"/>
                <w:szCs w:val="20"/>
                <w:lang w:val="en-GB" w:eastAsia="pl-PL"/>
              </w:rPr>
              <w:t xml:space="preserve">To receive credit, student must achieve a minimum grade of 50 per cent on each test and each exam and must be participate in all </w:t>
            </w:r>
            <w:r>
              <w:rPr>
                <w:rFonts w:ascii="Corbel" w:hAnsi="Corbel" w:cs="Tahoma"/>
                <w:b w:val="0"/>
                <w:i/>
                <w:iCs/>
                <w:smallCaps w:val="0"/>
                <w:color w:val="auto"/>
                <w:szCs w:val="20"/>
                <w:lang w:val="en-GB" w:eastAsia="pl-PL"/>
              </w:rPr>
              <w:t xml:space="preserve">lectures/ </w:t>
            </w:r>
            <w:r w:rsidRPr="00CC3638">
              <w:rPr>
                <w:rFonts w:ascii="Corbel" w:hAnsi="Corbel" w:cs="Tahoma"/>
                <w:b w:val="0"/>
                <w:i/>
                <w:iCs/>
                <w:smallCaps w:val="0"/>
                <w:color w:val="auto"/>
                <w:szCs w:val="20"/>
                <w:lang w:val="en-GB" w:eastAsia="pl-PL"/>
              </w:rPr>
              <w:t>Weighting: exam 50%, tests 30%, acti</w:t>
            </w:r>
            <w:r w:rsidR="00561B34">
              <w:rPr>
                <w:rFonts w:ascii="Corbel" w:hAnsi="Corbel" w:cs="Tahoma"/>
                <w:b w:val="0"/>
                <w:i/>
                <w:iCs/>
                <w:smallCaps w:val="0"/>
                <w:color w:val="auto"/>
                <w:szCs w:val="20"/>
                <w:lang w:val="en-GB" w:eastAsia="pl-PL"/>
              </w:rPr>
              <w:t>v</w:t>
            </w:r>
            <w:r w:rsidRPr="00CC3638">
              <w:rPr>
                <w:rFonts w:ascii="Corbel" w:hAnsi="Corbel" w:cs="Tahoma"/>
                <w:b w:val="0"/>
                <w:i/>
                <w:iCs/>
                <w:smallCaps w:val="0"/>
                <w:color w:val="auto"/>
                <w:szCs w:val="20"/>
                <w:lang w:val="en-GB" w:eastAsia="pl-PL"/>
              </w:rPr>
              <w:t>ity during classes 20%. Final thresholds: 50% - grade 3, 60% - grade 3.5, 70% - grade 4, 80% -</w:t>
            </w:r>
            <w:bookmarkStart w:id="0" w:name="_GoBack"/>
            <w:bookmarkEnd w:id="0"/>
            <w:r w:rsidRPr="00CC3638">
              <w:rPr>
                <w:rFonts w:ascii="Corbel" w:hAnsi="Corbel" w:cs="Tahoma"/>
                <w:b w:val="0"/>
                <w:i/>
                <w:iCs/>
                <w:smallCaps w:val="0"/>
                <w:color w:val="auto"/>
                <w:szCs w:val="20"/>
                <w:lang w:val="en-GB" w:eastAsia="pl-PL"/>
              </w:rPr>
              <w:t>grade 4.5, 90% - grade 5.</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7CB39704" w:rsidR="00AA1FCD" w:rsidRPr="004F2031" w:rsidRDefault="00B273C1" w:rsidP="00841F5A">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FA284F"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10B55D35" w:rsidR="00AA1FCD" w:rsidRPr="004F2031" w:rsidRDefault="00B273C1" w:rsidP="00841F5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FA284F"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68B374BE" w:rsidR="00AA1FCD" w:rsidRPr="004F2031" w:rsidRDefault="00B273C1" w:rsidP="00841F5A">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90</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7384CB1B" w:rsidR="00AA1FCD" w:rsidRPr="004F2031" w:rsidRDefault="00841F5A" w:rsidP="00841F5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FA284F"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4870AFBD" w:rsidR="00AA1FCD" w:rsidRPr="004F2031" w:rsidRDefault="00841F5A" w:rsidP="00841F5A">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1438EABF" w:rsidR="00AA1FCD" w:rsidRPr="004F2031" w:rsidRDefault="00841F5A" w:rsidP="00841F5A">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100</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220BE08C" w:rsidR="00AA1FCD" w:rsidRDefault="00AA1FCD" w:rsidP="00640D2E">
      <w:pPr>
        <w:pStyle w:val="Punktygwne"/>
        <w:spacing w:before="0" w:after="0"/>
        <w:rPr>
          <w:rFonts w:ascii="Corbel" w:hAnsi="Corbel" w:cs="Tahoma"/>
          <w:smallCaps w:val="0"/>
          <w:color w:val="auto"/>
          <w:szCs w:val="24"/>
          <w:lang w:val="en-GB"/>
        </w:rPr>
      </w:pPr>
    </w:p>
    <w:p w14:paraId="3CB217B4" w14:textId="77777777" w:rsidR="00640D2E" w:rsidRPr="004F2031" w:rsidRDefault="00640D2E" w:rsidP="00640D2E">
      <w:pPr>
        <w:pStyle w:val="Punktygwne"/>
        <w:spacing w:before="0" w:after="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D072E"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9AB90" w14:textId="77777777" w:rsidR="00AA1FCD" w:rsidRPr="00632359" w:rsidRDefault="002D7484">
            <w:pPr>
              <w:pStyle w:val="Punktygwne"/>
              <w:spacing w:before="0" w:after="0"/>
              <w:rPr>
                <w:rFonts w:ascii="Corbel" w:hAnsi="Corbel" w:cs="Tahoma"/>
                <w:b w:val="0"/>
                <w:smallCaps w:val="0"/>
                <w:color w:val="auto"/>
                <w:szCs w:val="24"/>
                <w:lang w:eastAsia="pl-PL"/>
              </w:rPr>
            </w:pPr>
            <w:proofErr w:type="spellStart"/>
            <w:r w:rsidRPr="00632359">
              <w:rPr>
                <w:rFonts w:ascii="Corbel" w:hAnsi="Corbel" w:cs="Tahoma"/>
                <w:b w:val="0"/>
                <w:smallCaps w:val="0"/>
                <w:color w:val="auto"/>
                <w:szCs w:val="24"/>
                <w:lang w:eastAsia="pl-PL"/>
              </w:rPr>
              <w:t>Compulsory</w:t>
            </w:r>
            <w:proofErr w:type="spellEnd"/>
            <w:r w:rsidRPr="00632359">
              <w:rPr>
                <w:rFonts w:ascii="Corbel" w:hAnsi="Corbel" w:cs="Tahoma"/>
                <w:b w:val="0"/>
                <w:smallCaps w:val="0"/>
                <w:color w:val="auto"/>
                <w:szCs w:val="24"/>
                <w:lang w:eastAsia="pl-PL"/>
              </w:rPr>
              <w:t xml:space="preserve"> </w:t>
            </w:r>
            <w:proofErr w:type="spellStart"/>
            <w:r w:rsidRPr="00632359">
              <w:rPr>
                <w:rFonts w:ascii="Corbel" w:hAnsi="Corbel" w:cs="Tahoma"/>
                <w:b w:val="0"/>
                <w:smallCaps w:val="0"/>
                <w:color w:val="auto"/>
                <w:szCs w:val="24"/>
                <w:lang w:eastAsia="pl-PL"/>
              </w:rPr>
              <w:t>literature</w:t>
            </w:r>
            <w:proofErr w:type="spellEnd"/>
            <w:r w:rsidRPr="00632359">
              <w:rPr>
                <w:rFonts w:ascii="Corbel" w:hAnsi="Corbel" w:cs="Tahoma"/>
                <w:b w:val="0"/>
                <w:smallCaps w:val="0"/>
                <w:color w:val="auto"/>
                <w:szCs w:val="24"/>
                <w:lang w:eastAsia="pl-PL"/>
              </w:rPr>
              <w:t>:</w:t>
            </w:r>
          </w:p>
          <w:p w14:paraId="4BCB5EC8"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eastAsia="pl-PL"/>
              </w:rPr>
              <w:t>1. Bartosz G. Druga twarz tlenu. Wolne rodniki w przyrodzie. PWN, Warszawa, 2003.</w:t>
            </w:r>
          </w:p>
          <w:p w14:paraId="53FFEFBB"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2. Bartosz G. (ed.), Food Oxidants and Antioxidants: Chemical, Biological, and Functional Properties, CRC Press, 2013.</w:t>
            </w:r>
          </w:p>
          <w:p w14:paraId="1C9CAC68"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3. </w:t>
            </w:r>
            <w:proofErr w:type="spellStart"/>
            <w:r w:rsidRPr="00841F5A">
              <w:rPr>
                <w:rFonts w:ascii="Corbel" w:hAnsi="Corbel" w:cs="Tahoma"/>
                <w:b w:val="0"/>
                <w:smallCaps w:val="0"/>
                <w:color w:val="auto"/>
                <w:szCs w:val="24"/>
                <w:lang w:val="en-GB" w:eastAsia="pl-PL"/>
              </w:rPr>
              <w:t>Kut</w:t>
            </w:r>
            <w:proofErr w:type="spellEnd"/>
            <w:r w:rsidRPr="00841F5A">
              <w:rPr>
                <w:rFonts w:ascii="Corbel" w:hAnsi="Corbel" w:cs="Tahoma"/>
                <w:b w:val="0"/>
                <w:smallCaps w:val="0"/>
                <w:color w:val="auto"/>
                <w:szCs w:val="24"/>
                <w:lang w:val="en-GB" w:eastAsia="pl-PL"/>
              </w:rPr>
              <w:t xml:space="preserve"> K, </w:t>
            </w:r>
            <w:proofErr w:type="spellStart"/>
            <w:r w:rsidRPr="00841F5A">
              <w:rPr>
                <w:rFonts w:ascii="Corbel" w:hAnsi="Corbel" w:cs="Tahoma"/>
                <w:b w:val="0"/>
                <w:smallCaps w:val="0"/>
                <w:color w:val="auto"/>
                <w:szCs w:val="24"/>
                <w:lang w:val="en-GB" w:eastAsia="pl-PL"/>
              </w:rPr>
              <w:t>Cieniek</w:t>
            </w:r>
            <w:proofErr w:type="spellEnd"/>
            <w:r w:rsidRPr="00841F5A">
              <w:rPr>
                <w:rFonts w:ascii="Corbel" w:hAnsi="Corbel" w:cs="Tahoma"/>
                <w:b w:val="0"/>
                <w:smallCaps w:val="0"/>
                <w:color w:val="auto"/>
                <w:szCs w:val="24"/>
                <w:lang w:val="en-GB" w:eastAsia="pl-PL"/>
              </w:rPr>
              <w:t xml:space="preserve"> B, </w:t>
            </w:r>
            <w:proofErr w:type="spellStart"/>
            <w:r w:rsidRPr="00841F5A">
              <w:rPr>
                <w:rFonts w:ascii="Corbel" w:hAnsi="Corbel" w:cs="Tahoma"/>
                <w:b w:val="0"/>
                <w:smallCaps w:val="0"/>
                <w:color w:val="auto"/>
                <w:szCs w:val="24"/>
                <w:lang w:val="en-GB" w:eastAsia="pl-PL"/>
              </w:rPr>
              <w:t>Stefaniuk</w:t>
            </w:r>
            <w:proofErr w:type="spellEnd"/>
            <w:r w:rsidRPr="00841F5A">
              <w:rPr>
                <w:rFonts w:ascii="Corbel" w:hAnsi="Corbel" w:cs="Tahoma"/>
                <w:b w:val="0"/>
                <w:smallCaps w:val="0"/>
                <w:color w:val="auto"/>
                <w:szCs w:val="24"/>
                <w:lang w:val="en-GB" w:eastAsia="pl-PL"/>
              </w:rPr>
              <w:t xml:space="preserve"> I, Bartosz G,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-Bartosz I. A Modification of the ABTS• Decolorization Method and an Insight into Its Mechanism. Processes. 2022:10(7):1288. doi:10.3390/pr10071288.</w:t>
            </w:r>
          </w:p>
          <w:p w14:paraId="418ED298" w14:textId="77777777" w:rsidR="00841F5A" w:rsidRPr="00841F5A" w:rsidRDefault="00841F5A" w:rsidP="00841F5A">
            <w:pPr>
              <w:pStyle w:val="Punktygwne"/>
              <w:spacing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4.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-Bartosz I, Bartosz G. Evaluation of The Antioxidant Capacity of Food Products: Methods, Applications and Limitations. Processes. 2022;10(10):2031. doi:10.3390/pr10102031.</w:t>
            </w:r>
          </w:p>
          <w:p w14:paraId="1F31EFA1"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val="en-GB" w:eastAsia="pl-PL"/>
              </w:rPr>
              <w:t xml:space="preserve">5.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 xml:space="preserve">-Bartosz I, Bartosz G. Effect of antioxidants supplementation on aging and longevity. </w:t>
            </w:r>
            <w:proofErr w:type="spellStart"/>
            <w:r w:rsidRPr="00841F5A">
              <w:rPr>
                <w:rFonts w:ascii="Corbel" w:hAnsi="Corbel" w:cs="Tahoma"/>
                <w:b w:val="0"/>
                <w:smallCaps w:val="0"/>
                <w:color w:val="auto"/>
                <w:szCs w:val="24"/>
                <w:lang w:eastAsia="pl-PL"/>
              </w:rPr>
              <w:t>Biomed</w:t>
            </w:r>
            <w:proofErr w:type="spellEnd"/>
            <w:r w:rsidRPr="00841F5A">
              <w:rPr>
                <w:rFonts w:ascii="Corbel" w:hAnsi="Corbel" w:cs="Tahoma"/>
                <w:b w:val="0"/>
                <w:smallCaps w:val="0"/>
                <w:color w:val="auto"/>
                <w:szCs w:val="24"/>
                <w:lang w:eastAsia="pl-PL"/>
              </w:rPr>
              <w:t xml:space="preserve"> Res </w:t>
            </w:r>
            <w:proofErr w:type="spellStart"/>
            <w:r w:rsidRPr="00841F5A">
              <w:rPr>
                <w:rFonts w:ascii="Corbel" w:hAnsi="Corbel" w:cs="Tahoma"/>
                <w:b w:val="0"/>
                <w:smallCaps w:val="0"/>
                <w:color w:val="auto"/>
                <w:szCs w:val="24"/>
                <w:lang w:eastAsia="pl-PL"/>
              </w:rPr>
              <w:t>Int</w:t>
            </w:r>
            <w:proofErr w:type="spellEnd"/>
            <w:r w:rsidRPr="00841F5A">
              <w:rPr>
                <w:rFonts w:ascii="Corbel" w:hAnsi="Corbel" w:cs="Tahoma"/>
                <w:b w:val="0"/>
                <w:smallCaps w:val="0"/>
                <w:color w:val="auto"/>
                <w:szCs w:val="24"/>
                <w:lang w:eastAsia="pl-PL"/>
              </w:rPr>
              <w:t xml:space="preserve">. 2014:404680. doi: 10.1155/2014/404680. </w:t>
            </w:r>
          </w:p>
          <w:p w14:paraId="59C2C83B" w14:textId="77777777" w:rsidR="00841F5A" w:rsidRPr="00841F5A" w:rsidRDefault="00841F5A" w:rsidP="00841F5A">
            <w:pPr>
              <w:pStyle w:val="Punktygwne"/>
              <w:spacing w:after="0"/>
              <w:rPr>
                <w:rFonts w:ascii="Corbel" w:hAnsi="Corbel" w:cs="Tahoma"/>
                <w:b w:val="0"/>
                <w:smallCaps w:val="0"/>
                <w:color w:val="auto"/>
                <w:szCs w:val="24"/>
                <w:lang w:eastAsia="pl-PL"/>
              </w:rPr>
            </w:pPr>
            <w:r w:rsidRPr="00841F5A">
              <w:rPr>
                <w:rFonts w:ascii="Corbel" w:hAnsi="Corbel" w:cs="Tahoma"/>
                <w:b w:val="0"/>
                <w:smallCaps w:val="0"/>
                <w:color w:val="auto"/>
                <w:szCs w:val="24"/>
                <w:lang w:eastAsia="pl-PL"/>
              </w:rPr>
              <w:t xml:space="preserve">6. Grzesik M, Bartosz G, Stefaniuk I, </w:t>
            </w:r>
            <w:proofErr w:type="spellStart"/>
            <w:r w:rsidRPr="00841F5A">
              <w:rPr>
                <w:rFonts w:ascii="Corbel" w:hAnsi="Corbel" w:cs="Tahoma"/>
                <w:b w:val="0"/>
                <w:smallCaps w:val="0"/>
                <w:color w:val="auto"/>
                <w:szCs w:val="24"/>
                <w:lang w:eastAsia="pl-PL"/>
              </w:rPr>
              <w:t>Pichla</w:t>
            </w:r>
            <w:proofErr w:type="spellEnd"/>
            <w:r w:rsidRPr="00841F5A">
              <w:rPr>
                <w:rFonts w:ascii="Corbel" w:hAnsi="Corbel" w:cs="Tahoma"/>
                <w:b w:val="0"/>
                <w:smallCaps w:val="0"/>
                <w:color w:val="auto"/>
                <w:szCs w:val="24"/>
                <w:lang w:eastAsia="pl-PL"/>
              </w:rPr>
              <w:t xml:space="preserve"> M, Namieśnik J, Sadowska-Bartosz I.</w:t>
            </w:r>
          </w:p>
          <w:p w14:paraId="4947B7B6" w14:textId="1AAD76E8" w:rsidR="00AA1FCD" w:rsidRPr="004F2031" w:rsidRDefault="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lastRenderedPageBreak/>
              <w:t xml:space="preserve">Dietary antioxidants as a source of hydrogen peroxide. Food Chem. 2019 Apr 25;278:692-699. </w:t>
            </w:r>
            <w:proofErr w:type="spellStart"/>
            <w:r w:rsidRPr="00841F5A">
              <w:rPr>
                <w:rFonts w:ascii="Corbel" w:hAnsi="Corbel" w:cs="Tahoma"/>
                <w:b w:val="0"/>
                <w:smallCaps w:val="0"/>
                <w:color w:val="auto"/>
                <w:szCs w:val="24"/>
                <w:lang w:val="en-GB" w:eastAsia="pl-PL"/>
              </w:rPr>
              <w:t>doi</w:t>
            </w:r>
            <w:proofErr w:type="spellEnd"/>
            <w:r w:rsidRPr="00841F5A">
              <w:rPr>
                <w:rFonts w:ascii="Corbel" w:hAnsi="Corbel" w:cs="Tahoma"/>
                <w:b w:val="0"/>
                <w:smallCaps w:val="0"/>
                <w:color w:val="auto"/>
                <w:szCs w:val="24"/>
                <w:lang w:val="en-GB" w:eastAsia="pl-PL"/>
              </w:rPr>
              <w:t>: 10.1016/j.foodchem.2018.11.109.</w:t>
            </w:r>
            <w:r w:rsidRPr="00841F5A">
              <w:rPr>
                <w:rFonts w:ascii="Corbel" w:hAnsi="Corbel" w:cs="Tahoma"/>
                <w:b w:val="0"/>
                <w:smallCaps w:val="0"/>
                <w:color w:val="auto"/>
                <w:szCs w:val="24"/>
                <w:lang w:val="en-GB" w:eastAsia="pl-PL"/>
              </w:rPr>
              <w:tab/>
            </w:r>
          </w:p>
        </w:tc>
      </w:tr>
      <w:tr w:rsidR="00AA1FCD" w:rsidRPr="006D072E"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A6E610" w14:textId="77777777" w:rsidR="00841F5A" w:rsidRDefault="002D7484" w:rsidP="00841F5A">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056FA1EC" w14:textId="6449A75F" w:rsidR="00841F5A" w:rsidRPr="00841F5A" w:rsidRDefault="00841F5A" w:rsidP="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1. </w:t>
            </w:r>
            <w:proofErr w:type="spellStart"/>
            <w:r w:rsidRPr="00841F5A">
              <w:rPr>
                <w:rFonts w:ascii="Corbel" w:hAnsi="Corbel" w:cs="Tahoma"/>
                <w:b w:val="0"/>
                <w:smallCaps w:val="0"/>
                <w:color w:val="auto"/>
                <w:szCs w:val="24"/>
                <w:lang w:val="en-GB" w:eastAsia="pl-PL"/>
              </w:rPr>
              <w:t>Sadowska</w:t>
            </w:r>
            <w:proofErr w:type="spellEnd"/>
            <w:r w:rsidRPr="00841F5A">
              <w:rPr>
                <w:rFonts w:ascii="Corbel" w:hAnsi="Corbel" w:cs="Tahoma"/>
                <w:b w:val="0"/>
                <w:smallCaps w:val="0"/>
                <w:color w:val="auto"/>
                <w:szCs w:val="24"/>
                <w:lang w:val="en-GB" w:eastAsia="pl-PL"/>
              </w:rPr>
              <w:t xml:space="preserve">-Bartosz I, Bartosz G. Prevention of protein glycation by natural compounds. Molecules. 2015; 20(2):3309-34. </w:t>
            </w:r>
          </w:p>
          <w:p w14:paraId="1596D26D" w14:textId="6AF28687" w:rsidR="00AA1FCD" w:rsidRPr="004F2031" w:rsidRDefault="00841F5A">
            <w:pPr>
              <w:pStyle w:val="Punktygwne"/>
              <w:spacing w:before="0" w:after="0"/>
              <w:rPr>
                <w:rFonts w:ascii="Corbel" w:hAnsi="Corbel" w:cs="Tahoma"/>
                <w:b w:val="0"/>
                <w:smallCaps w:val="0"/>
                <w:color w:val="auto"/>
                <w:szCs w:val="24"/>
                <w:lang w:val="en-GB" w:eastAsia="pl-PL"/>
              </w:rPr>
            </w:pPr>
            <w:r w:rsidRPr="00841F5A">
              <w:rPr>
                <w:rFonts w:ascii="Corbel" w:hAnsi="Corbel" w:cs="Tahoma"/>
                <w:b w:val="0"/>
                <w:smallCaps w:val="0"/>
                <w:color w:val="auto"/>
                <w:szCs w:val="24"/>
                <w:lang w:val="en-GB" w:eastAsia="pl-PL"/>
              </w:rPr>
              <w:t xml:space="preserve">2. Jan Pokorny, </w:t>
            </w:r>
            <w:proofErr w:type="spellStart"/>
            <w:r w:rsidRPr="00841F5A">
              <w:rPr>
                <w:rFonts w:ascii="Corbel" w:hAnsi="Corbel" w:cs="Tahoma"/>
                <w:b w:val="0"/>
                <w:smallCaps w:val="0"/>
                <w:color w:val="auto"/>
                <w:szCs w:val="24"/>
                <w:lang w:val="en-GB" w:eastAsia="pl-PL"/>
              </w:rPr>
              <w:t>Nedyalka</w:t>
            </w:r>
            <w:proofErr w:type="spellEnd"/>
            <w:r w:rsidRPr="00841F5A">
              <w:rPr>
                <w:rFonts w:ascii="Corbel" w:hAnsi="Corbel" w:cs="Tahoma"/>
                <w:b w:val="0"/>
                <w:smallCaps w:val="0"/>
                <w:color w:val="auto"/>
                <w:szCs w:val="24"/>
                <w:lang w:val="en-GB" w:eastAsia="pl-PL"/>
              </w:rPr>
              <w:t xml:space="preserve"> </w:t>
            </w:r>
            <w:proofErr w:type="spellStart"/>
            <w:r w:rsidRPr="00841F5A">
              <w:rPr>
                <w:rFonts w:ascii="Corbel" w:hAnsi="Corbel" w:cs="Tahoma"/>
                <w:b w:val="0"/>
                <w:smallCaps w:val="0"/>
                <w:color w:val="auto"/>
                <w:szCs w:val="24"/>
                <w:lang w:val="en-GB" w:eastAsia="pl-PL"/>
              </w:rPr>
              <w:t>Yanishlieva</w:t>
            </w:r>
            <w:proofErr w:type="spellEnd"/>
            <w:r w:rsidRPr="00841F5A">
              <w:rPr>
                <w:rFonts w:ascii="Corbel" w:hAnsi="Corbel" w:cs="Tahoma"/>
                <w:b w:val="0"/>
                <w:smallCaps w:val="0"/>
                <w:color w:val="auto"/>
                <w:szCs w:val="24"/>
                <w:lang w:val="en-GB" w:eastAsia="pl-PL"/>
              </w:rPr>
              <w:t>, Michael Gordon (ed.), Antioxidants in food. Practical applications, CRC Press, Boca Raton, Boston, New York, Washington DC, 2001.</w:t>
            </w: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9000" w14:textId="77777777" w:rsidR="001507A2" w:rsidRDefault="001507A2">
      <w:pPr>
        <w:spacing w:after="0" w:line="240" w:lineRule="auto"/>
      </w:pPr>
      <w:r>
        <w:separator/>
      </w:r>
    </w:p>
  </w:endnote>
  <w:endnote w:type="continuationSeparator" w:id="0">
    <w:p w14:paraId="148408D5" w14:textId="77777777" w:rsidR="001507A2" w:rsidRDefault="00150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37733" w14:textId="77777777" w:rsidR="001507A2" w:rsidRDefault="001507A2">
      <w:pPr>
        <w:spacing w:after="0" w:line="240" w:lineRule="auto"/>
      </w:pPr>
      <w:r>
        <w:separator/>
      </w:r>
    </w:p>
  </w:footnote>
  <w:footnote w:type="continuationSeparator" w:id="0">
    <w:p w14:paraId="24721680" w14:textId="77777777" w:rsidR="001507A2" w:rsidRDefault="00150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2957"/>
    <w:multiLevelType w:val="hybridMultilevel"/>
    <w:tmpl w:val="F0EA01A0"/>
    <w:lvl w:ilvl="0" w:tplc="4EF4366A">
      <w:start w:val="1"/>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8253C"/>
    <w:rsid w:val="000A2DE5"/>
    <w:rsid w:val="00104F3E"/>
    <w:rsid w:val="001075EB"/>
    <w:rsid w:val="001507A2"/>
    <w:rsid w:val="001A112C"/>
    <w:rsid w:val="001C26A0"/>
    <w:rsid w:val="001C3AB5"/>
    <w:rsid w:val="001C53E5"/>
    <w:rsid w:val="00277679"/>
    <w:rsid w:val="0028211C"/>
    <w:rsid w:val="002B388C"/>
    <w:rsid w:val="002D7484"/>
    <w:rsid w:val="00300BF3"/>
    <w:rsid w:val="00330E0A"/>
    <w:rsid w:val="003730E0"/>
    <w:rsid w:val="003E7104"/>
    <w:rsid w:val="003F33BD"/>
    <w:rsid w:val="0040702E"/>
    <w:rsid w:val="004F2031"/>
    <w:rsid w:val="00555E68"/>
    <w:rsid w:val="00561B34"/>
    <w:rsid w:val="005B4606"/>
    <w:rsid w:val="005E1B3F"/>
    <w:rsid w:val="005E7A1D"/>
    <w:rsid w:val="005F3199"/>
    <w:rsid w:val="00620D2C"/>
    <w:rsid w:val="00632359"/>
    <w:rsid w:val="00640D2E"/>
    <w:rsid w:val="006903CF"/>
    <w:rsid w:val="006D072E"/>
    <w:rsid w:val="007104FE"/>
    <w:rsid w:val="0075119D"/>
    <w:rsid w:val="00841F5A"/>
    <w:rsid w:val="00852EB5"/>
    <w:rsid w:val="008F5216"/>
    <w:rsid w:val="00961263"/>
    <w:rsid w:val="009920D1"/>
    <w:rsid w:val="00997644"/>
    <w:rsid w:val="009F6C30"/>
    <w:rsid w:val="009F7732"/>
    <w:rsid w:val="00A03D58"/>
    <w:rsid w:val="00AA1FCD"/>
    <w:rsid w:val="00AB3315"/>
    <w:rsid w:val="00AD746C"/>
    <w:rsid w:val="00B14DA2"/>
    <w:rsid w:val="00B14E66"/>
    <w:rsid w:val="00B273C1"/>
    <w:rsid w:val="00B27842"/>
    <w:rsid w:val="00BA5CB9"/>
    <w:rsid w:val="00BF4C0B"/>
    <w:rsid w:val="00CC3638"/>
    <w:rsid w:val="00CD1256"/>
    <w:rsid w:val="00CD1270"/>
    <w:rsid w:val="00CD2B31"/>
    <w:rsid w:val="00CE016E"/>
    <w:rsid w:val="00DE2282"/>
    <w:rsid w:val="00E10D34"/>
    <w:rsid w:val="00E154AF"/>
    <w:rsid w:val="00EA249D"/>
    <w:rsid w:val="00EB5648"/>
    <w:rsid w:val="00EC67B8"/>
    <w:rsid w:val="00F32FE2"/>
    <w:rsid w:val="00FA1C61"/>
    <w:rsid w:val="00FA284F"/>
    <w:rsid w:val="00FA7495"/>
    <w:rsid w:val="00FB3F35"/>
    <w:rsid w:val="00FF16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4A6D2-0EB0-4654-9059-3ADDC109E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1014</Words>
  <Characters>6084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Agata Pawłowska</cp:lastModifiedBy>
  <cp:revision>10</cp:revision>
  <cp:lastPrinted>2024-01-10T10:21:00Z</cp:lastPrinted>
  <dcterms:created xsi:type="dcterms:W3CDTF">2024-02-02T20:07:00Z</dcterms:created>
  <dcterms:modified xsi:type="dcterms:W3CDTF">2024-02-13T10:53:00Z</dcterms:modified>
  <dc:language>pl-PL</dc:language>
</cp:coreProperties>
</file>