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115DF6" w14:textId="77777777" w:rsidR="00F95EEC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A4058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F95EE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October 2024 TO September 2025</w:t>
      </w:r>
    </w:p>
    <w:p w14:paraId="6D07B161" w14:textId="53082F74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3E7FF3" w:rsidRPr="00A40584">
        <w:rPr>
          <w:rFonts w:ascii="Corbel" w:hAnsi="Corbel"/>
          <w:color w:val="000000"/>
          <w:sz w:val="22"/>
          <w:shd w:val="clear" w:color="auto" w:fill="FFFFFF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67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3E7FF3" w:rsidRPr="001C26A0" w14:paraId="204D687A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B03FD0" w14:textId="3CA7AB5E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>Food Technology and Nutrition</w:t>
            </w:r>
          </w:p>
        </w:tc>
      </w:tr>
      <w:tr w:rsidR="003E7FF3" w:rsidRPr="001C26A0" w14:paraId="46792784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73D2D8" w14:textId="0766161C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 </w:t>
            </w:r>
          </w:p>
        </w:tc>
      </w:tr>
      <w:tr w:rsidR="003E7FF3" w:rsidRPr="006C272E" w14:paraId="4DD46B91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DD3CD0" w14:textId="726AE54B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US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  <w:lang w:val="en-GB"/>
              </w:rPr>
              <w:t>Medical College of Rzeszow University</w:t>
            </w:r>
            <w:r w:rsidRPr="003E7FF3">
              <w:rPr>
                <w:rFonts w:ascii="Corbel" w:hAnsi="Corbel"/>
                <w:b w:val="0"/>
                <w:bCs/>
                <w:sz w:val="24"/>
                <w:szCs w:val="28"/>
                <w:lang w:val="en-GB"/>
              </w:rPr>
              <w:br/>
            </w:r>
          </w:p>
        </w:tc>
      </w:tr>
      <w:tr w:rsidR="003E7FF3" w:rsidRPr="003E7FF3" w14:paraId="7EC10BF3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03037" w14:textId="09EB6623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>Institute of Health Sciences</w:t>
            </w:r>
          </w:p>
        </w:tc>
      </w:tr>
      <w:tr w:rsidR="003E7FF3" w:rsidRPr="004F2031" w14:paraId="7D3DCA94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C52974" w14:textId="26B9F1CE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>Dietetics</w:t>
            </w:r>
          </w:p>
        </w:tc>
      </w:tr>
      <w:tr w:rsidR="003E7FF3" w:rsidRPr="004F2031" w14:paraId="61CD131E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B7D4BF" w14:textId="467E424E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8"/>
                <w:lang w:val="en-GB"/>
              </w:rPr>
              <w:t>Dietetics</w:t>
            </w:r>
          </w:p>
        </w:tc>
      </w:tr>
      <w:tr w:rsidR="003E7FF3" w:rsidRPr="004F2031" w14:paraId="3EA3A38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114973" w14:textId="74C27556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8"/>
                <w:lang w:val="en-GB"/>
              </w:rPr>
              <w:t>1st degree</w:t>
            </w:r>
          </w:p>
        </w:tc>
      </w:tr>
      <w:tr w:rsidR="003E7FF3" w:rsidRPr="004F2031" w14:paraId="6F29D98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8CE431" w14:textId="631C5DA0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8"/>
                <w:lang w:val="en-GB"/>
              </w:rPr>
              <w:t>practical</w:t>
            </w:r>
          </w:p>
        </w:tc>
      </w:tr>
      <w:tr w:rsidR="003E7FF3" w:rsidRPr="003E7FF3" w14:paraId="28362EF3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CD670B" w14:textId="5240A6DB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</w:rPr>
              <w:t>Year II, semester III</w:t>
            </w:r>
          </w:p>
        </w:tc>
      </w:tr>
      <w:tr w:rsidR="003E7FF3" w:rsidRPr="004F2031" w14:paraId="3560D7EE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16D1F7" w14:textId="77777777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</w:p>
        </w:tc>
      </w:tr>
      <w:tr w:rsidR="003E7FF3" w:rsidRPr="004F2031" w14:paraId="6E442DC5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56D677" w14:textId="154DF056" w:rsidR="003E7FF3" w:rsidRPr="003E7FF3" w:rsidRDefault="003E7FF3" w:rsidP="003E7FF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 w:rsidRPr="003E7FF3">
              <w:rPr>
                <w:rFonts w:ascii="Corbel" w:hAnsi="Corbel"/>
                <w:b w:val="0"/>
                <w:bCs/>
                <w:sz w:val="24"/>
                <w:szCs w:val="28"/>
                <w:lang w:val="en-US"/>
              </w:rPr>
              <w:t>English</w:t>
            </w:r>
          </w:p>
        </w:tc>
      </w:tr>
      <w:tr w:rsidR="003E7FF3" w:rsidRPr="004F2031" w14:paraId="02A55B6B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807B88" w14:textId="6817164C" w:rsidR="003E7FF3" w:rsidRPr="003E7FF3" w:rsidRDefault="002245C2" w:rsidP="003E7FF3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8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8"/>
              </w:rPr>
              <w:t xml:space="preserve">Prof. </w:t>
            </w:r>
            <w:r w:rsidR="003E7FF3"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Katarzyna Dereń </w:t>
            </w:r>
          </w:p>
        </w:tc>
      </w:tr>
      <w:tr w:rsidR="003E7FF3" w:rsidRPr="004F2031" w14:paraId="73039DB7" w14:textId="77777777" w:rsidTr="003E7FF3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3E7FF3" w:rsidRPr="004F2031" w:rsidRDefault="003E7FF3" w:rsidP="003E7FF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417F96" w14:textId="1B4AED79" w:rsidR="003E7FF3" w:rsidRPr="003E7FF3" w:rsidRDefault="002245C2" w:rsidP="003E7FF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8"/>
                <w:lang w:val="en-GB"/>
              </w:rPr>
            </w:pPr>
            <w:r>
              <w:rPr>
                <w:rFonts w:ascii="Corbel" w:hAnsi="Corbel"/>
                <w:b w:val="0"/>
                <w:bCs/>
                <w:sz w:val="24"/>
                <w:szCs w:val="28"/>
              </w:rPr>
              <w:t xml:space="preserve">Prof. </w:t>
            </w:r>
            <w:r w:rsidR="003E7FF3" w:rsidRPr="003E7FF3">
              <w:rPr>
                <w:rFonts w:ascii="Corbel" w:hAnsi="Corbel"/>
                <w:b w:val="0"/>
                <w:bCs/>
                <w:sz w:val="24"/>
                <w:szCs w:val="28"/>
              </w:rPr>
              <w:t xml:space="preserve">Katarzyna Dereń 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623476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23476" w:rsidRPr="004F2031" w14:paraId="59F0C83F" w14:textId="77777777" w:rsidTr="00623476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843FE9C" w:rsidR="00623476" w:rsidRPr="004F2031" w:rsidRDefault="00623476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38B70A1" w:rsidR="00623476" w:rsidRPr="004F2031" w:rsidRDefault="00623476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3ABDD027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EE74635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297D1128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E080452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49AA0FE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4B1F1CFE" w:rsidR="00623476" w:rsidRPr="004F2031" w:rsidRDefault="006C272E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76C8EAE" w:rsidR="00623476" w:rsidRPr="004F2031" w:rsidRDefault="00623476" w:rsidP="006234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623476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623476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623476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623476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13AB2C" w14:textId="77777777" w:rsidR="00623476" w:rsidRPr="00B9229F" w:rsidRDefault="00623476" w:rsidP="00623476">
      <w:pPr>
        <w:rPr>
          <w:rFonts w:ascii="Corbel" w:hAnsi="Corbel"/>
        </w:rPr>
      </w:pPr>
      <w:r w:rsidRPr="00B9229F">
        <w:rPr>
          <w:rFonts w:ascii="Corbel" w:hAnsi="Corbel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0007B" w14:textId="72BD2D22" w:rsidR="00AA1FCD" w:rsidRPr="004F2031" w:rsidRDefault="00D3333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6C272E" w14:paraId="3D48585B" w14:textId="77777777" w:rsidTr="0062347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186A7EA" w:rsidR="00AA1FCD" w:rsidRPr="004F2031" w:rsidRDefault="0062347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B9229F">
              <w:rPr>
                <w:rFonts w:ascii="Corbel" w:hAnsi="Corbel"/>
                <w:lang w:val="en-GB"/>
              </w:rPr>
              <w:t>To acquaint students with the knowledge about the processes used in the production of food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6C272E" w14:paraId="0827CF6D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623476" w:rsidRPr="004F2031" w14:paraId="0506617D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606A87D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87AC9C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3476">
              <w:rPr>
                <w:rFonts w:ascii="Corbel" w:hAnsi="Corbel"/>
                <w:lang w:val="en-US"/>
              </w:rPr>
              <w:t>Student has knowledge of food technology and nutrition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99AE52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K_W13</w:t>
            </w:r>
          </w:p>
        </w:tc>
      </w:tr>
      <w:tr w:rsidR="00623476" w:rsidRPr="004F2031" w14:paraId="799DB30C" w14:textId="77777777" w:rsidTr="0062347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C87B00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6C79E339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szCs w:val="24"/>
                <w:lang w:val="en-GB"/>
              </w:rPr>
              <w:t>Has skills in food technology and nutrition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B0EEF4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5842">
              <w:rPr>
                <w:rFonts w:ascii="Corbel" w:hAnsi="Corbel"/>
                <w:b w:val="0"/>
              </w:rPr>
              <w:t>K_U04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23476" w:rsidRPr="006C272E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C6E2AA0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plant origin</w:t>
            </w:r>
          </w:p>
        </w:tc>
      </w:tr>
      <w:tr w:rsidR="00623476" w:rsidRPr="006C272E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69661DC1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  <w:lang w:val="en-GB"/>
              </w:rPr>
              <w:t>Selected technology products of animal origin</w:t>
            </w:r>
          </w:p>
        </w:tc>
      </w:tr>
      <w:tr w:rsidR="00623476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0D9068F5" w:rsidR="00623476" w:rsidRPr="004F2031" w:rsidRDefault="00623476" w:rsidP="0062347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60B96">
              <w:rPr>
                <w:rFonts w:ascii="Corbel" w:hAnsi="Corbel"/>
                <w:szCs w:val="24"/>
              </w:rPr>
              <w:t>Cuisines of the world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A3683" w14:textId="77777777" w:rsidR="00623476" w:rsidRPr="00B9229F" w:rsidRDefault="00623476" w:rsidP="0062347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8"/>
          <w:szCs w:val="24"/>
          <w:lang w:val="en-GB"/>
        </w:rPr>
      </w:pPr>
      <w:r w:rsidRPr="00B9229F"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Lecture supported by a multimedia presentation</w:t>
      </w:r>
      <w:r>
        <w:rPr>
          <w:rFonts w:ascii="Corbel" w:hAnsi="Corbel" w:cs="Tahoma"/>
          <w:b w:val="0"/>
          <w:smallCaps w:val="0"/>
          <w:color w:val="auto"/>
          <w:sz w:val="22"/>
          <w:szCs w:val="20"/>
          <w:lang w:val="en-GB"/>
        </w:rPr>
        <w:t>.</w:t>
      </w:r>
    </w:p>
    <w:p w14:paraId="3B2040F6" w14:textId="77777777" w:rsidR="00AA1FCD" w:rsidRDefault="00AA1FCD" w:rsidP="002245C2">
      <w:pPr>
        <w:pStyle w:val="Punktygwne"/>
        <w:spacing w:before="0" w:after="0"/>
        <w:jc w:val="center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DBBA3BE" w14:textId="77777777" w:rsidR="002245C2" w:rsidRPr="004F2031" w:rsidRDefault="002245C2" w:rsidP="002245C2">
      <w:pPr>
        <w:pStyle w:val="Punktygwne"/>
        <w:spacing w:before="0" w:after="0"/>
        <w:jc w:val="center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623476" w:rsidRPr="004F2031" w14:paraId="628EAAB9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22C2B39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270284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3C7159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623476" w:rsidRPr="004F2031" w14:paraId="46FCA204" w14:textId="77777777" w:rsidTr="006234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6C7122D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E1127CE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330F369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06A42" w14:textId="77777777" w:rsidR="00623476" w:rsidRPr="00DA6EB0" w:rsidRDefault="00623476" w:rsidP="00623476">
            <w:pPr>
              <w:rPr>
                <w:rFonts w:ascii="Corbel" w:hAnsi="Corbel"/>
                <w:szCs w:val="24"/>
                <w:lang w:val="en-GB"/>
              </w:rPr>
            </w:pPr>
            <w:r w:rsidRPr="00DA6EB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7D09485B" w14:textId="77777777" w:rsidR="00623476" w:rsidRPr="00B9229F" w:rsidRDefault="00623476" w:rsidP="00623476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6829B7DA" w14:textId="77777777" w:rsidR="00623476" w:rsidRPr="00B9229F" w:rsidRDefault="00623476" w:rsidP="00623476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 xml:space="preserve">informed and active participation (50%), </w:t>
            </w:r>
          </w:p>
          <w:p w14:paraId="23FCB9D5" w14:textId="1B47527F" w:rsidR="00AA1FCD" w:rsidRPr="00623476" w:rsidRDefault="00623476" w:rsidP="00623476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B9229F">
              <w:rPr>
                <w:rFonts w:ascii="Corbel" w:hAnsi="Corbel"/>
                <w:szCs w:val="24"/>
                <w:lang w:val="en-US"/>
              </w:rPr>
              <w:t>and final  pass (50%).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623476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C3FDA4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623476" w:rsidRPr="003E7FF3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8A54B3B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623476" w:rsidRPr="003E7FF3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843D8D1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623476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DE1C795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623476" w:rsidRPr="003E7FF3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9B26A0F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C272E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0F9B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B93634" w14:textId="77777777" w:rsidR="00623476" w:rsidRPr="00863DC6" w:rsidRDefault="00623476" w:rsidP="00623476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 xml:space="preserve">Advances in Food Science and Nutrition,  </w:t>
            </w:r>
            <w:r w:rsidRPr="00863DC6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Visakh PM, Sabu Thomas,</w:t>
            </w:r>
          </w:p>
          <w:p w14:paraId="6361365D" w14:textId="77777777" w:rsidR="00623476" w:rsidRDefault="00623476" w:rsidP="00623476">
            <w:pPr>
              <w:suppressAutoHyphens w:val="0"/>
              <w:spacing w:after="0" w:line="240" w:lineRule="auto"/>
              <w:ind w:left="360"/>
              <w:jc w:val="both"/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</w:pPr>
            <w:r w:rsidRPr="00863DC6">
              <w:rPr>
                <w:rFonts w:ascii="Corbel" w:hAnsi="Corbel"/>
                <w:color w:val="000000"/>
                <w:szCs w:val="24"/>
                <w:shd w:val="clear" w:color="auto" w:fill="FFFFFF"/>
                <w:lang w:val="en-GB"/>
              </w:rPr>
              <w:t>Laura B. Iturriaga Pablo Daniel Ribotta</w:t>
            </w:r>
          </w:p>
          <w:p w14:paraId="236F86F2" w14:textId="77777777" w:rsidR="00623476" w:rsidRPr="00863DC6" w:rsidRDefault="00623476" w:rsidP="00623476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 xml:space="preserve">Advances in Food Science and Nutrition Volume 2 </w:t>
            </w:r>
            <w:r>
              <w:rPr>
                <w:rFonts w:ascii="Corbel" w:hAnsi="Corbel"/>
                <w:szCs w:val="24"/>
                <w:lang w:val="en-GB"/>
              </w:rPr>
              <w:t xml:space="preserve">, </w:t>
            </w:r>
            <w:r w:rsidRPr="00863DC6">
              <w:rPr>
                <w:rFonts w:ascii="Corbel" w:hAnsi="Corbel"/>
                <w:szCs w:val="24"/>
                <w:lang w:val="en-GB"/>
              </w:rPr>
              <w:t>Visakh P. M, Laura B. Iturriaga, Pablo Daniel Ribotta</w:t>
            </w:r>
          </w:p>
          <w:p w14:paraId="0898C0BE" w14:textId="77777777" w:rsidR="00623476" w:rsidRPr="00863DC6" w:rsidRDefault="00623476" w:rsidP="00623476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863DC6">
              <w:rPr>
                <w:rFonts w:ascii="Corbel" w:hAnsi="Corbel"/>
                <w:szCs w:val="24"/>
                <w:lang w:val="en-GB"/>
              </w:rPr>
              <w:t>Food Science &amp; Nutrition, Y. Martin Lo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C8D1B" w14:textId="77777777" w:rsidR="00623476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60D1F41D" w:rsidR="00AA1FCD" w:rsidRPr="004F2031" w:rsidRDefault="00623476" w:rsidP="0062347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</w:t>
            </w:r>
            <w:r w:rsidRPr="00950C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ournal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</w:tbl>
    <w:p w14:paraId="1A752134" w14:textId="1A439CD9" w:rsidR="004F2031" w:rsidRPr="00D3333A" w:rsidRDefault="002D7484" w:rsidP="00D3333A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3333A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B8B7" w14:textId="77777777" w:rsidR="005A3BE2" w:rsidRDefault="005A3BE2">
      <w:pPr>
        <w:spacing w:after="0" w:line="240" w:lineRule="auto"/>
      </w:pPr>
      <w:r>
        <w:separator/>
      </w:r>
    </w:p>
  </w:endnote>
  <w:endnote w:type="continuationSeparator" w:id="0">
    <w:p w14:paraId="757107AA" w14:textId="77777777" w:rsidR="005A3BE2" w:rsidRDefault="005A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6488" w14:textId="77777777" w:rsidR="005A3BE2" w:rsidRDefault="005A3BE2">
      <w:pPr>
        <w:spacing w:after="0" w:line="240" w:lineRule="auto"/>
      </w:pPr>
      <w:r>
        <w:separator/>
      </w:r>
    </w:p>
  </w:footnote>
  <w:footnote w:type="continuationSeparator" w:id="0">
    <w:p w14:paraId="49F10D0A" w14:textId="77777777" w:rsidR="005A3BE2" w:rsidRDefault="005A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E5F8F"/>
    <w:multiLevelType w:val="hybridMultilevel"/>
    <w:tmpl w:val="3C62D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4"/>
  </w:num>
  <w:num w:numId="6" w16cid:durableId="1308782861">
    <w:abstractNumId w:val="2"/>
  </w:num>
  <w:num w:numId="7" w16cid:durableId="964694790">
    <w:abstractNumId w:val="3"/>
  </w:num>
  <w:num w:numId="8" w16cid:durableId="200967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15D5"/>
    <w:rsid w:val="00104F3E"/>
    <w:rsid w:val="001C26A0"/>
    <w:rsid w:val="001C3AB5"/>
    <w:rsid w:val="002245C2"/>
    <w:rsid w:val="0028211C"/>
    <w:rsid w:val="002D7484"/>
    <w:rsid w:val="00300BF3"/>
    <w:rsid w:val="003730E0"/>
    <w:rsid w:val="003E7104"/>
    <w:rsid w:val="003E7FF3"/>
    <w:rsid w:val="0040702E"/>
    <w:rsid w:val="004E025C"/>
    <w:rsid w:val="004F2031"/>
    <w:rsid w:val="005A3BE2"/>
    <w:rsid w:val="005E7A1D"/>
    <w:rsid w:val="005F3199"/>
    <w:rsid w:val="00600D4C"/>
    <w:rsid w:val="00623476"/>
    <w:rsid w:val="006C272E"/>
    <w:rsid w:val="007104FE"/>
    <w:rsid w:val="0075119D"/>
    <w:rsid w:val="00852EB5"/>
    <w:rsid w:val="008F5216"/>
    <w:rsid w:val="009920D1"/>
    <w:rsid w:val="009F7732"/>
    <w:rsid w:val="00A03D58"/>
    <w:rsid w:val="00A40584"/>
    <w:rsid w:val="00AA1FCD"/>
    <w:rsid w:val="00B14E66"/>
    <w:rsid w:val="00D3333A"/>
    <w:rsid w:val="00E154AF"/>
    <w:rsid w:val="00EA249D"/>
    <w:rsid w:val="00F32FE2"/>
    <w:rsid w:val="00F95EEC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8</cp:revision>
  <cp:lastPrinted>2024-01-10T10:21:00Z</cp:lastPrinted>
  <dcterms:created xsi:type="dcterms:W3CDTF">2024-01-10T10:24:00Z</dcterms:created>
  <dcterms:modified xsi:type="dcterms:W3CDTF">2024-02-19T19:05:00Z</dcterms:modified>
  <dc:language>pl-PL</dc:language>
</cp:coreProperties>
</file>