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FC369" w14:textId="2CA7A6AB" w:rsidR="00AA1FCD" w:rsidRPr="00FD0882" w:rsidRDefault="00AA1FCD" w:rsidP="00FD0882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76C84737" w14:textId="77777777" w:rsidR="00AA1FCD" w:rsidRPr="00FD0882" w:rsidRDefault="002D7484" w:rsidP="00FD0882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FD0882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7C611265" w14:textId="04FC0A47" w:rsidR="00AA1FCD" w:rsidRPr="00FD0882" w:rsidRDefault="002D7484" w:rsidP="00FD0882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FD0882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1A40EC" w:rsidRPr="00FD0882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054CBE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 w:rsidR="001A40EC" w:rsidRPr="00FD0882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FD0882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1A40EC" w:rsidRPr="00FD0882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054CBE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</w:p>
    <w:p w14:paraId="330BB1FD" w14:textId="77777777" w:rsidR="00AA1FCD" w:rsidRPr="00FD0882" w:rsidRDefault="00AA1FCD" w:rsidP="00FD0882">
      <w:pPr>
        <w:tabs>
          <w:tab w:val="left" w:pos="6405"/>
        </w:tabs>
        <w:spacing w:after="0" w:line="240" w:lineRule="auto"/>
        <w:rPr>
          <w:rFonts w:ascii="Corbel" w:hAnsi="Corbel" w:cs="Tahoma"/>
          <w:color w:val="auto"/>
          <w:szCs w:val="24"/>
          <w:lang w:val="en-GB"/>
        </w:rPr>
      </w:pPr>
    </w:p>
    <w:p w14:paraId="62B81624" w14:textId="77777777" w:rsidR="00AA1FCD" w:rsidRPr="00FD0882" w:rsidRDefault="005F3199" w:rsidP="00FD0882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FD0882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FD0882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FD0882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AA1FCD" w:rsidRPr="00975AE6" w14:paraId="4C921DF3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365E1C" w14:textId="77777777" w:rsidR="00AA1FCD" w:rsidRPr="00FD0882" w:rsidRDefault="002D7484" w:rsidP="00FD0882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C53BBF" w14:textId="6131A3D1" w:rsidR="00AA1FCD" w:rsidRPr="00FD0882" w:rsidRDefault="00975AE6" w:rsidP="00FD0882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975AE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Contemporary trends in functional food production</w:t>
            </w:r>
          </w:p>
        </w:tc>
      </w:tr>
      <w:tr w:rsidR="00AA1FCD" w:rsidRPr="00FD0882" w14:paraId="2EFEB61E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93CE05" w14:textId="77777777" w:rsidR="00AA1FCD" w:rsidRPr="00FD0882" w:rsidRDefault="002D7484" w:rsidP="00FD0882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534804" w14:textId="77777777" w:rsidR="00AA1FCD" w:rsidRPr="00FD0882" w:rsidRDefault="00AA1FCD" w:rsidP="00FD0882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2F510D" w14:paraId="38486E8C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9D6FB1" w14:textId="77777777" w:rsidR="00AA1FCD" w:rsidRPr="00FD0882" w:rsidRDefault="002D7484" w:rsidP="00FD0882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3E32AB" w14:textId="77777777" w:rsidR="00DB1BA7" w:rsidRPr="00FD0882" w:rsidRDefault="00DB1BA7" w:rsidP="00FD0882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FD08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College of Natural Sciences</w:t>
            </w:r>
          </w:p>
          <w:p w14:paraId="3ED2CE7D" w14:textId="662AA4B5" w:rsidR="00AA1FCD" w:rsidRPr="00FD0882" w:rsidRDefault="00DB1BA7" w:rsidP="00FD0882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FD08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Institute of Food and Nutrition Technology</w:t>
            </w:r>
          </w:p>
        </w:tc>
      </w:tr>
      <w:tr w:rsidR="00CB1A0E" w:rsidRPr="002F510D" w14:paraId="7A3F1CC5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C5C23B" w14:textId="77777777" w:rsidR="00CB1A0E" w:rsidRPr="00FD0882" w:rsidRDefault="00CB1A0E" w:rsidP="00CB1A0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B93550" w14:textId="1DF7EA2D" w:rsidR="00CB1A0E" w:rsidRPr="00FD0882" w:rsidRDefault="00CB1A0E" w:rsidP="00CB1A0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Institute of Food Technology and Nutrition</w:t>
            </w:r>
          </w:p>
        </w:tc>
      </w:tr>
      <w:tr w:rsidR="00CB1A0E" w:rsidRPr="002F510D" w14:paraId="61DD6829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3FA22F" w14:textId="77777777" w:rsidR="00CB1A0E" w:rsidRPr="00FD0882" w:rsidRDefault="00CB1A0E" w:rsidP="00CB1A0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3DBF37" w14:textId="4BDF8C9C" w:rsidR="00CB1A0E" w:rsidRPr="00FD0882" w:rsidRDefault="00CB1A0E" w:rsidP="00CB1A0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Food technology and human nutrition</w:t>
            </w:r>
          </w:p>
        </w:tc>
      </w:tr>
      <w:tr w:rsidR="00CB1A0E" w:rsidRPr="00FD0882" w14:paraId="2550AF37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F1DC2B" w14:textId="77777777" w:rsidR="00CB1A0E" w:rsidRPr="00FD0882" w:rsidRDefault="00CB1A0E" w:rsidP="00CB1A0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9806FC" w14:textId="77777777" w:rsidR="00CB1A0E" w:rsidRPr="00FD0882" w:rsidRDefault="00CB1A0E" w:rsidP="00CB1A0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CB1A0E" w:rsidRPr="00FD0882" w14:paraId="1E29C04C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5E9744" w14:textId="77777777" w:rsidR="00CB1A0E" w:rsidRPr="00FD0882" w:rsidRDefault="00CB1A0E" w:rsidP="00CB1A0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DDCDB6" w14:textId="0E6308CC" w:rsidR="00CB1A0E" w:rsidRPr="00FD0882" w:rsidRDefault="00CB1A0E" w:rsidP="00CB1A0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CB1A0E" w:rsidRPr="00FD0882" w14:paraId="3DEC1AD7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C2DCC8" w14:textId="77777777" w:rsidR="00CB1A0E" w:rsidRPr="00FD0882" w:rsidRDefault="00CB1A0E" w:rsidP="00CB1A0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AED6" w14:textId="291CA40A" w:rsidR="00CB1A0E" w:rsidRPr="00FD0882" w:rsidRDefault="00CB1A0E" w:rsidP="00CB1A0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Part-time</w:t>
            </w:r>
          </w:p>
        </w:tc>
      </w:tr>
      <w:tr w:rsidR="00CB1A0E" w:rsidRPr="00FD0882" w14:paraId="07011944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CE6E71" w14:textId="77777777" w:rsidR="00CB1A0E" w:rsidRPr="00FD0882" w:rsidRDefault="00CB1A0E" w:rsidP="00CB1A0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6FB1B3" w14:textId="7809C050" w:rsidR="00CB1A0E" w:rsidRPr="00FD0882" w:rsidRDefault="00CB1A0E" w:rsidP="00CB1A0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Summer</w:t>
            </w:r>
            <w:r w:rsidRPr="00FD08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semester</w:t>
            </w:r>
          </w:p>
        </w:tc>
      </w:tr>
      <w:tr w:rsidR="00CB1A0E" w:rsidRPr="00FD0882" w14:paraId="58D5A5AD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32F548" w14:textId="77777777" w:rsidR="00CB1A0E" w:rsidRPr="00FD0882" w:rsidRDefault="00CB1A0E" w:rsidP="00CB1A0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F8B21B" w14:textId="09949FAF" w:rsidR="00CB1A0E" w:rsidRPr="00FD0882" w:rsidRDefault="00CB1A0E" w:rsidP="00CB1A0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Erasmus + program</w:t>
            </w:r>
          </w:p>
        </w:tc>
      </w:tr>
      <w:tr w:rsidR="00CB1A0E" w:rsidRPr="00FD0882" w14:paraId="6208D574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41BEF5" w14:textId="77777777" w:rsidR="00CB1A0E" w:rsidRPr="00FD0882" w:rsidRDefault="00CB1A0E" w:rsidP="00CB1A0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478010" w14:textId="3F59FC63" w:rsidR="00CB1A0E" w:rsidRPr="00FD0882" w:rsidRDefault="00CB1A0E" w:rsidP="00CB1A0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CB1A0E" w:rsidRPr="00FD0882" w14:paraId="20779CDE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F1B5B6" w14:textId="77777777" w:rsidR="00CB1A0E" w:rsidRPr="00FD0882" w:rsidRDefault="00CB1A0E" w:rsidP="00CB1A0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D4B02D" w14:textId="755C8CA4" w:rsidR="00CB1A0E" w:rsidRPr="00FD0882" w:rsidRDefault="00CB1A0E" w:rsidP="00CB1A0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Agata Pawłowska</w:t>
            </w:r>
            <w:r w:rsidRPr="00FD08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PhD</w:t>
            </w:r>
          </w:p>
        </w:tc>
      </w:tr>
      <w:tr w:rsidR="00CB1A0E" w:rsidRPr="00FD0882" w14:paraId="68BEDC80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C9C76B" w14:textId="77777777" w:rsidR="00CB1A0E" w:rsidRPr="00FD0882" w:rsidRDefault="00CB1A0E" w:rsidP="00CB1A0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F41463" w14:textId="641BB5DD" w:rsidR="00CB1A0E" w:rsidRPr="00FD0882" w:rsidRDefault="00CB1A0E" w:rsidP="00CB1A0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Agata Pawłowska</w:t>
            </w:r>
            <w:r w:rsidRPr="00FD08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PhD</w:t>
            </w:r>
          </w:p>
        </w:tc>
      </w:tr>
    </w:tbl>
    <w:p w14:paraId="7D1DFFBA" w14:textId="77777777" w:rsidR="00AA1FCD" w:rsidRPr="00FD0882" w:rsidRDefault="00AA1FCD" w:rsidP="00FD088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2E882A0" w14:textId="77777777" w:rsidR="00AA1FCD" w:rsidRPr="00FD0882" w:rsidRDefault="002D7484" w:rsidP="00FD0882">
      <w:pPr>
        <w:pStyle w:val="Podpunkty"/>
        <w:ind w:left="0"/>
        <w:jc w:val="left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FD0882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2CE7F7F0" w14:textId="77777777" w:rsidR="00AA1FCD" w:rsidRPr="00FD0882" w:rsidRDefault="00AA1FCD" w:rsidP="00FD088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A1F746D" w14:textId="77777777" w:rsidR="00AA1FCD" w:rsidRPr="00FD0882" w:rsidRDefault="00AA1FCD" w:rsidP="00FD088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3C259F6" w14:textId="77777777" w:rsidR="00AA1FCD" w:rsidRPr="00FD0882" w:rsidRDefault="002D7484" w:rsidP="00FD088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FD0882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201D61B" w14:textId="77777777" w:rsidR="00AA1FCD" w:rsidRPr="00FD0882" w:rsidRDefault="00AA1FCD" w:rsidP="00FD088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FD0882" w14:paraId="515AFACE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7FBC4D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5E679E6D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35AE3D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6A308D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D57B9F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F459E7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1B29D647" w14:textId="77777777" w:rsidR="00AA1FCD" w:rsidRPr="00FD0882" w:rsidRDefault="00AA1FCD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0E0FBA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7E134F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B79525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E15EF2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042DBA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FD0882" w14:paraId="313BE897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54A08E" w14:textId="162D1721" w:rsidR="00AA1FCD" w:rsidRPr="00FD0882" w:rsidRDefault="00DB1BA7" w:rsidP="00FD0882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FD0882">
              <w:rPr>
                <w:rFonts w:ascii="Corbel" w:eastAsia="Calibri" w:hAnsi="Corbel" w:cs="Tahoma"/>
                <w:color w:val="auto"/>
                <w:sz w:val="24"/>
                <w:lang w:val="en-GB"/>
              </w:rPr>
              <w:t>W</w:t>
            </w:r>
            <w:r w:rsidR="00D32D66" w:rsidRPr="00FD0882">
              <w:rPr>
                <w:rFonts w:ascii="Corbel" w:eastAsia="Calibri" w:hAnsi="Corbel" w:cs="Tahoma"/>
                <w:color w:val="auto"/>
                <w:sz w:val="24"/>
                <w:lang w:val="en-GB"/>
              </w:rPr>
              <w:t>inter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A03AC3" w14:textId="10B4AA2E" w:rsidR="00AA1FCD" w:rsidRPr="00FD0882" w:rsidRDefault="00AA1FCD" w:rsidP="00FD0882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FAEFC8" w14:textId="5CBE98D3" w:rsidR="00AA1FCD" w:rsidRPr="00FD0882" w:rsidRDefault="00AA1FCD" w:rsidP="00FD0882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CD942F" w14:textId="77777777" w:rsidR="00AA1FCD" w:rsidRPr="00FD0882" w:rsidRDefault="00AA1FCD" w:rsidP="00FD0882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BAC8AF" w14:textId="07FC9505" w:rsidR="00AA1FCD" w:rsidRPr="00FD0882" w:rsidRDefault="00CB1A0E" w:rsidP="00FD0882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B1B3D8" w14:textId="77777777" w:rsidR="00AA1FCD" w:rsidRPr="00FD0882" w:rsidRDefault="00AA1FCD" w:rsidP="00FD0882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4D503E" w14:textId="77777777" w:rsidR="00AA1FCD" w:rsidRPr="00FD0882" w:rsidRDefault="00AA1FCD" w:rsidP="00FD0882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0C2E25" w14:textId="77777777" w:rsidR="00AA1FCD" w:rsidRPr="00FD0882" w:rsidRDefault="00AA1FCD" w:rsidP="00FD0882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531031" w14:textId="77777777" w:rsidR="00AA1FCD" w:rsidRPr="00FD0882" w:rsidRDefault="00AA1FCD" w:rsidP="00FD0882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A0FDF7" w14:textId="1EC6BF95" w:rsidR="00AA1FCD" w:rsidRPr="00FD0882" w:rsidRDefault="00DB1BA7" w:rsidP="00FD0882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FD0882"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6256A612" w14:textId="77777777" w:rsidR="00AA1FCD" w:rsidRPr="00FD0882" w:rsidRDefault="00AA1FCD" w:rsidP="00FD0882">
      <w:pPr>
        <w:pStyle w:val="Podpunkty"/>
        <w:jc w:val="left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312DE9BD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96CD266" w14:textId="77777777" w:rsidR="00AA1FCD" w:rsidRPr="00FD0882" w:rsidRDefault="00F32FE2" w:rsidP="00FD088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FD0882"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FD0882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2C82919B" w14:textId="77777777" w:rsidR="00D32D66" w:rsidRPr="00FD0882" w:rsidRDefault="00D32D66" w:rsidP="00FD088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</w:p>
    <w:p w14:paraId="6ED06B9E" w14:textId="77777777" w:rsidR="00AA1FCD" w:rsidRPr="00FD0882" w:rsidRDefault="002D7484" w:rsidP="00FD0882">
      <w:pPr>
        <w:pStyle w:val="Punktygwne"/>
        <w:spacing w:before="0" w:after="0"/>
        <w:rPr>
          <w:rFonts w:ascii="Corbel" w:hAnsi="Corbel" w:cs="Tahoma"/>
          <w:bCs/>
          <w:smallCaps w:val="0"/>
          <w:color w:val="auto"/>
          <w:szCs w:val="24"/>
          <w:lang w:val="en-US"/>
        </w:rPr>
      </w:pPr>
      <w:r w:rsidRPr="00FD0882">
        <w:rPr>
          <w:rFonts w:ascii="Corbel" w:hAnsi="Corbel" w:cs="Tahoma"/>
          <w:bCs/>
          <w:smallCaps w:val="0"/>
          <w:color w:val="auto"/>
          <w:szCs w:val="24"/>
          <w:lang w:val="en-US"/>
        </w:rPr>
        <w:t>- conducted in a traditional way</w:t>
      </w:r>
    </w:p>
    <w:p w14:paraId="4CBD8110" w14:textId="6FB8B1BA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D0D159C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A02D080" w14:textId="77777777" w:rsidR="00AA1FCD" w:rsidRPr="00FD0882" w:rsidRDefault="00F32FE2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FD0882"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FD0882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FD0882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</w:t>
      </w:r>
      <w:bookmarkStart w:id="0" w:name="_Hlk127962937"/>
      <w:r w:rsidR="002D7484" w:rsidRPr="00FD0882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  <w:bookmarkEnd w:id="0"/>
      <w:r w:rsidR="002D7484" w:rsidRPr="00FD0882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, pass without a grade) </w:t>
      </w:r>
    </w:p>
    <w:p w14:paraId="79057545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170CFCD" w14:textId="25C52152" w:rsidR="00AA1FCD" w:rsidRPr="00FD0882" w:rsidRDefault="00D11A05" w:rsidP="00FD088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 w:rsidRPr="00D11A05">
        <w:rPr>
          <w:rFonts w:ascii="Corbel" w:hAnsi="Corbel" w:cs="Tahoma"/>
          <w:b w:val="0"/>
          <w:color w:val="auto"/>
          <w:szCs w:val="24"/>
          <w:lang w:val="en-GB"/>
        </w:rPr>
        <w:t>pass with a grade</w:t>
      </w:r>
    </w:p>
    <w:p w14:paraId="3FE0CF81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E854E26" w14:textId="77777777" w:rsidR="00AA1FCD" w:rsidRPr="00FD0882" w:rsidRDefault="005F3199" w:rsidP="00FD0882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FD0882">
        <w:rPr>
          <w:rFonts w:ascii="Corbel" w:hAnsi="Corbel" w:cs="Tahoma"/>
          <w:color w:val="auto"/>
          <w:szCs w:val="24"/>
          <w:lang w:val="en-GB"/>
        </w:rPr>
        <w:t>2.</w:t>
      </w:r>
      <w:r w:rsidR="00F32FE2" w:rsidRPr="00FD088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FD0882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2F510D" w14:paraId="7B0F501C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97EA96" w14:textId="3485E8BF" w:rsidR="00AA1FCD" w:rsidRPr="00FD0882" w:rsidRDefault="00FD0882" w:rsidP="00FD0882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lastRenderedPageBreak/>
              <w:t>Completed course: general</w:t>
            </w:r>
            <w:r w:rsidR="003D2D7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chemistry</w:t>
            </w:r>
            <w:r w:rsidR="00CB1A0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, f</w:t>
            </w:r>
            <w:r w:rsidR="00CB1A0E" w:rsidRPr="00CB1A0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ood chemistry, food analysis, general food technology</w:t>
            </w:r>
          </w:p>
        </w:tc>
      </w:tr>
    </w:tbl>
    <w:p w14:paraId="1581374A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932C1C4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B40324D" w14:textId="77777777" w:rsidR="00AA1FCD" w:rsidRPr="00FD0882" w:rsidRDefault="005F3199" w:rsidP="00FD0882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FD0882">
        <w:rPr>
          <w:rFonts w:ascii="Corbel" w:hAnsi="Corbel" w:cs="Tahoma"/>
          <w:color w:val="auto"/>
          <w:szCs w:val="24"/>
          <w:lang w:val="en-GB"/>
        </w:rPr>
        <w:t>3.</w:t>
      </w:r>
      <w:r w:rsidR="001C26A0" w:rsidRPr="00FD088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FD0882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D6935A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5ADFECAA" w14:textId="77777777" w:rsidR="00AA1FCD" w:rsidRPr="00FD0882" w:rsidRDefault="00F32FE2" w:rsidP="00FD088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FD0882">
        <w:rPr>
          <w:rFonts w:ascii="Corbel" w:hAnsi="Corbel"/>
          <w:color w:val="auto"/>
          <w:szCs w:val="24"/>
          <w:lang w:val="en-GB"/>
        </w:rPr>
        <w:t xml:space="preserve">3.1. </w:t>
      </w:r>
      <w:r w:rsidR="002D7484" w:rsidRPr="00FD0882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2F510D" w14:paraId="270B06D1" w14:textId="77777777" w:rsidTr="002737C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871118" w14:textId="77777777" w:rsidR="00AA1FCD" w:rsidRPr="00FD0882" w:rsidRDefault="002D7484" w:rsidP="00FD088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A7AFAA" w14:textId="3A3DBC5D" w:rsidR="00AA1FCD" w:rsidRPr="00FD0882" w:rsidRDefault="00CB1A0E" w:rsidP="00913BA3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CB1A0E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Familiarization with selected groups of biologically active compounds present in health-promoting foods and their effect on the human body in the light of the latest scientific research.</w:t>
            </w:r>
          </w:p>
        </w:tc>
      </w:tr>
      <w:tr w:rsidR="00913BA3" w:rsidRPr="002F510D" w14:paraId="3EFE5DFE" w14:textId="77777777" w:rsidTr="002737C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C1AC64" w14:textId="29366C33" w:rsidR="00913BA3" w:rsidRPr="00FD0882" w:rsidRDefault="00913BA3" w:rsidP="00FD088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FF236A" w14:textId="28B15146" w:rsidR="00913BA3" w:rsidRPr="00CB1A0E" w:rsidRDefault="00913BA3" w:rsidP="00913BA3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913BA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Familiarization with the types of health-promoting food and methods of their production. Directions development of health-promoting food.</w:t>
            </w:r>
          </w:p>
        </w:tc>
      </w:tr>
      <w:tr w:rsidR="00913BA3" w:rsidRPr="002F510D" w14:paraId="68B9756D" w14:textId="77777777" w:rsidTr="002737C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E4E29A" w14:textId="53E3A9D0" w:rsidR="00913BA3" w:rsidRPr="00FD0882" w:rsidRDefault="00913BA3" w:rsidP="00FD088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D5F8DF" w14:textId="3BC9122D" w:rsidR="00913BA3" w:rsidRPr="00913BA3" w:rsidRDefault="00913BA3" w:rsidP="00913BA3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913BA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Familiarization with the methods of assessing the quality of health-promoting food.</w:t>
            </w:r>
          </w:p>
        </w:tc>
      </w:tr>
    </w:tbl>
    <w:p w14:paraId="53767B21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35E8C84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D414A2A" w14:textId="77777777" w:rsidR="00AA1FCD" w:rsidRPr="00FD0882" w:rsidRDefault="00AA1FCD" w:rsidP="00FD088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CC71F86" w14:textId="77777777" w:rsidR="00AA1FCD" w:rsidRPr="00FD0882" w:rsidRDefault="002D7484" w:rsidP="00FD0882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FD0882">
        <w:rPr>
          <w:rFonts w:ascii="Corbel" w:hAnsi="Corbel"/>
          <w:color w:val="auto"/>
          <w:szCs w:val="24"/>
          <w:lang w:val="en-GB"/>
        </w:rPr>
        <w:t>3.2</w:t>
      </w:r>
      <w:r w:rsidR="001C26A0" w:rsidRPr="00FD0882">
        <w:rPr>
          <w:rFonts w:ascii="Corbel" w:hAnsi="Corbel"/>
          <w:color w:val="auto"/>
          <w:szCs w:val="24"/>
          <w:lang w:val="en-GB"/>
        </w:rPr>
        <w:t>.</w:t>
      </w:r>
      <w:r w:rsidRPr="00FD0882">
        <w:rPr>
          <w:rFonts w:ascii="Corbel" w:hAnsi="Corbel"/>
          <w:color w:val="auto"/>
          <w:szCs w:val="24"/>
          <w:lang w:val="en-GB"/>
        </w:rPr>
        <w:t xml:space="preserve"> </w:t>
      </w:r>
      <w:r w:rsidRPr="00FD0882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FD0882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6E113197" w14:textId="77777777" w:rsidR="00AA1FCD" w:rsidRPr="00FD0882" w:rsidRDefault="00AA1FCD" w:rsidP="00FD0882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24A86CDC" w14:textId="77777777" w:rsidR="00AA1FCD" w:rsidRPr="00FD0882" w:rsidRDefault="00AA1FCD" w:rsidP="00FD088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2F510D" w14:paraId="781B3968" w14:textId="77777777" w:rsidTr="00267ED6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650943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214B45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475180B0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C2CC10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267ED6" w:rsidRPr="00FD0882" w14:paraId="3A10454C" w14:textId="77777777" w:rsidTr="00267ED6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764271" w14:textId="77777777" w:rsidR="00267ED6" w:rsidRPr="00FD0882" w:rsidRDefault="00267ED6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Mar>
              <w:left w:w="103" w:type="dxa"/>
            </w:tcMar>
          </w:tcPr>
          <w:p w14:paraId="1EDFC60A" w14:textId="6BBA238A" w:rsidR="00267ED6" w:rsidRPr="001D363F" w:rsidRDefault="001D363F" w:rsidP="001D363F">
            <w:pPr>
              <w:pStyle w:val="TableParagraph"/>
              <w:ind w:left="107"/>
              <w:rPr>
                <w:rFonts w:ascii="Corbel" w:hAnsi="Corbel"/>
                <w:sz w:val="24"/>
              </w:rPr>
            </w:pPr>
            <w:r w:rsidRPr="001D363F">
              <w:rPr>
                <w:rFonts w:ascii="Corbel" w:hAnsi="Corbel"/>
                <w:sz w:val="24"/>
              </w:rPr>
              <w:t xml:space="preserve">Knows contemporary trends in </w:t>
            </w:r>
            <w:r>
              <w:rPr>
                <w:rFonts w:ascii="Corbel" w:hAnsi="Corbel"/>
                <w:sz w:val="24"/>
              </w:rPr>
              <w:t xml:space="preserve">bioactive </w:t>
            </w:r>
            <w:r w:rsidRPr="001D363F">
              <w:rPr>
                <w:rFonts w:ascii="Corbel" w:hAnsi="Corbel"/>
                <w:sz w:val="24"/>
              </w:rPr>
              <w:t>food production</w:t>
            </w:r>
            <w:r>
              <w:rPr>
                <w:rFonts w:ascii="Corbel" w:hAnsi="Corbel"/>
                <w:sz w:val="24"/>
              </w:rPr>
              <w:t>.</w:t>
            </w:r>
          </w:p>
        </w:tc>
        <w:tc>
          <w:tcPr>
            <w:tcW w:w="2553" w:type="dxa"/>
            <w:tcMar>
              <w:left w:w="103" w:type="dxa"/>
            </w:tcMar>
          </w:tcPr>
          <w:p w14:paraId="09BD3112" w14:textId="14740293" w:rsidR="00267ED6" w:rsidRPr="00FD0882" w:rsidRDefault="00267ED6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FD0882">
              <w:rPr>
                <w:rFonts w:ascii="Corbel" w:hAnsi="Corbel"/>
                <w:b w:val="0"/>
                <w:bCs/>
                <w:w w:val="90"/>
              </w:rPr>
              <w:t>K</w:t>
            </w:r>
            <w:r w:rsidRPr="00FD0882">
              <w:rPr>
                <w:rFonts w:ascii="Corbel" w:hAnsi="Corbel"/>
                <w:b w:val="0"/>
                <w:bCs/>
                <w:spacing w:val="-1"/>
                <w:w w:val="91"/>
              </w:rPr>
              <w:t>_W</w:t>
            </w:r>
            <w:r w:rsidRPr="00FD0882">
              <w:rPr>
                <w:rFonts w:ascii="Corbel" w:hAnsi="Corbel"/>
                <w:b w:val="0"/>
                <w:bCs/>
                <w:spacing w:val="-2"/>
                <w:w w:val="91"/>
              </w:rPr>
              <w:t>0</w:t>
            </w:r>
            <w:r w:rsidR="001D363F">
              <w:rPr>
                <w:rFonts w:ascii="Corbel" w:hAnsi="Corbel"/>
                <w:b w:val="0"/>
                <w:bCs/>
                <w:spacing w:val="-2"/>
                <w:w w:val="91"/>
              </w:rPr>
              <w:t>2</w:t>
            </w:r>
          </w:p>
        </w:tc>
      </w:tr>
      <w:tr w:rsidR="00AD667D" w:rsidRPr="00FD0882" w14:paraId="1FE1D700" w14:textId="77777777" w:rsidTr="002D0ED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3F5292" w14:textId="77777777" w:rsidR="00AD667D" w:rsidRPr="00FD0882" w:rsidRDefault="00AD667D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Mar>
              <w:left w:w="103" w:type="dxa"/>
            </w:tcMar>
          </w:tcPr>
          <w:p w14:paraId="214F7C57" w14:textId="7BF46E0A" w:rsidR="00AD667D" w:rsidRPr="00FD0882" w:rsidRDefault="001D363F" w:rsidP="001D363F">
            <w:pPr>
              <w:pStyle w:val="TableParagraph"/>
              <w:ind w:left="107"/>
              <w:rPr>
                <w:rFonts w:ascii="Corbel" w:hAnsi="Corbel"/>
                <w:sz w:val="24"/>
              </w:rPr>
            </w:pPr>
            <w:r>
              <w:rPr>
                <w:rFonts w:ascii="Corbel" w:hAnsi="Corbel"/>
                <w:sz w:val="24"/>
              </w:rPr>
              <w:t>K</w:t>
            </w:r>
            <w:r w:rsidRPr="001D363F">
              <w:rPr>
                <w:rFonts w:ascii="Corbel" w:hAnsi="Corbel"/>
                <w:sz w:val="24"/>
              </w:rPr>
              <w:t>nows biologically active ingredients present in</w:t>
            </w:r>
            <w:r>
              <w:rPr>
                <w:rFonts w:ascii="Corbel" w:hAnsi="Corbel"/>
                <w:sz w:val="24"/>
              </w:rPr>
              <w:t xml:space="preserve"> pro-health</w:t>
            </w:r>
            <w:r w:rsidRPr="001D363F">
              <w:rPr>
                <w:rFonts w:ascii="Corbel" w:hAnsi="Corbel"/>
                <w:sz w:val="24"/>
              </w:rPr>
              <w:t xml:space="preserve"> food and their impact on human health</w:t>
            </w:r>
            <w:r w:rsidR="002737C8">
              <w:rPr>
                <w:rFonts w:ascii="Corbel" w:hAnsi="Corbel"/>
                <w:sz w:val="24"/>
              </w:rPr>
              <w:t>.</w:t>
            </w:r>
          </w:p>
        </w:tc>
        <w:tc>
          <w:tcPr>
            <w:tcW w:w="2553" w:type="dxa"/>
            <w:tcMar>
              <w:left w:w="103" w:type="dxa"/>
            </w:tcMar>
          </w:tcPr>
          <w:p w14:paraId="0161CC28" w14:textId="6F0F9436" w:rsidR="00AD667D" w:rsidRPr="00FD0882" w:rsidRDefault="00AD667D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FD0882">
              <w:rPr>
                <w:rFonts w:ascii="Corbel" w:hAnsi="Corbel"/>
                <w:b w:val="0"/>
                <w:bCs/>
              </w:rPr>
              <w:t>K_W0</w:t>
            </w:r>
            <w:r w:rsidR="001D363F">
              <w:rPr>
                <w:rFonts w:ascii="Corbel" w:hAnsi="Corbel"/>
                <w:b w:val="0"/>
                <w:bCs/>
              </w:rPr>
              <w:t>2</w:t>
            </w:r>
          </w:p>
        </w:tc>
      </w:tr>
      <w:tr w:rsidR="00AB070F" w:rsidRPr="00FD0882" w14:paraId="2D6F2EC4" w14:textId="77777777" w:rsidTr="0051530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01E4E2" w14:textId="0F968431" w:rsidR="00AB070F" w:rsidRPr="00FD0882" w:rsidRDefault="00AB070F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vertAlign w:val="subscript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4598" w:type="dxa"/>
            <w:tcMar>
              <w:left w:w="103" w:type="dxa"/>
            </w:tcMar>
          </w:tcPr>
          <w:p w14:paraId="01B674D4" w14:textId="43198C28" w:rsidR="00AB070F" w:rsidRPr="00FD0882" w:rsidRDefault="001D363F" w:rsidP="001D363F">
            <w:pPr>
              <w:pStyle w:val="TableParagraph"/>
              <w:ind w:left="107"/>
              <w:rPr>
                <w:rFonts w:ascii="Corbel" w:hAnsi="Corbel"/>
                <w:sz w:val="24"/>
              </w:rPr>
            </w:pPr>
            <w:r>
              <w:rPr>
                <w:rFonts w:ascii="Corbel" w:hAnsi="Corbel"/>
                <w:sz w:val="24"/>
                <w:lang w:val="en-GB"/>
              </w:rPr>
              <w:t>C</w:t>
            </w:r>
            <w:r w:rsidRPr="001D363F">
              <w:rPr>
                <w:rFonts w:ascii="Corbel" w:hAnsi="Corbel"/>
                <w:sz w:val="24"/>
              </w:rPr>
              <w:t xml:space="preserve">an search, </w:t>
            </w:r>
            <w:proofErr w:type="spellStart"/>
            <w:r w:rsidRPr="001D363F">
              <w:rPr>
                <w:rFonts w:ascii="Corbel" w:hAnsi="Corbel"/>
                <w:sz w:val="24"/>
              </w:rPr>
              <w:t>analyse</w:t>
            </w:r>
            <w:proofErr w:type="spellEnd"/>
            <w:r w:rsidRPr="001D363F">
              <w:rPr>
                <w:rFonts w:ascii="Corbel" w:hAnsi="Corbel"/>
                <w:sz w:val="24"/>
              </w:rPr>
              <w:t xml:space="preserve"> and use information</w:t>
            </w:r>
            <w:r>
              <w:rPr>
                <w:rFonts w:ascii="Corbel" w:hAnsi="Corbel"/>
                <w:sz w:val="24"/>
              </w:rPr>
              <w:t xml:space="preserve"> </w:t>
            </w:r>
            <w:r w:rsidRPr="001D363F">
              <w:rPr>
                <w:rFonts w:ascii="Corbel" w:hAnsi="Corbel"/>
                <w:sz w:val="24"/>
              </w:rPr>
              <w:t>concerning the health-promoting properties of raw materials, products and additives in the production of bioactive food</w:t>
            </w:r>
            <w:r>
              <w:rPr>
                <w:rFonts w:ascii="Corbel" w:hAnsi="Corbel"/>
                <w:sz w:val="24"/>
              </w:rPr>
              <w:t xml:space="preserve"> </w:t>
            </w:r>
            <w:r w:rsidRPr="001D363F">
              <w:rPr>
                <w:rFonts w:ascii="Corbel" w:hAnsi="Corbel"/>
                <w:sz w:val="24"/>
              </w:rPr>
              <w:t>and actively shaping its specific functions</w:t>
            </w:r>
          </w:p>
        </w:tc>
        <w:tc>
          <w:tcPr>
            <w:tcW w:w="2553" w:type="dxa"/>
            <w:tcMar>
              <w:left w:w="103" w:type="dxa"/>
            </w:tcMar>
          </w:tcPr>
          <w:p w14:paraId="4FACA628" w14:textId="37EF75F4" w:rsidR="00AB070F" w:rsidRPr="00FD0882" w:rsidRDefault="002737C8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7A553A">
              <w:rPr>
                <w:rFonts w:ascii="Corbel" w:hAnsi="Corbel"/>
                <w:b w:val="0"/>
                <w:smallCaps w:val="0"/>
                <w:szCs w:val="24"/>
              </w:rPr>
              <w:t>K_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U</w:t>
            </w:r>
            <w:r w:rsidRPr="007A553A">
              <w:rPr>
                <w:rFonts w:ascii="Corbel" w:hAnsi="Corbel"/>
                <w:b w:val="0"/>
                <w:smallCaps w:val="0"/>
                <w:szCs w:val="24"/>
              </w:rPr>
              <w:t>0</w:t>
            </w:r>
            <w:r w:rsidR="001D363F">
              <w:rPr>
                <w:rFonts w:ascii="Corbel" w:hAnsi="Corbel"/>
                <w:b w:val="0"/>
                <w:smallCaps w:val="0"/>
                <w:szCs w:val="24"/>
              </w:rPr>
              <w:t>4</w:t>
            </w:r>
          </w:p>
        </w:tc>
      </w:tr>
    </w:tbl>
    <w:p w14:paraId="60A1CAC1" w14:textId="77777777" w:rsidR="00AA1FCD" w:rsidRPr="00FD0882" w:rsidRDefault="00AA1FCD" w:rsidP="00FD088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9EC451A" w14:textId="77777777" w:rsidR="00AA1FCD" w:rsidRPr="00FD0882" w:rsidRDefault="001C26A0" w:rsidP="00FD0882">
      <w:pPr>
        <w:rPr>
          <w:rFonts w:ascii="Corbel" w:hAnsi="Corbel" w:cs="Tahoma"/>
          <w:b/>
          <w:color w:val="auto"/>
          <w:szCs w:val="24"/>
          <w:lang w:val="en-GB"/>
        </w:rPr>
      </w:pPr>
      <w:r w:rsidRPr="00FD088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D088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3823BB01" w14:textId="77777777" w:rsidR="00AA1FCD" w:rsidRPr="00FD0882" w:rsidRDefault="00AA1FCD" w:rsidP="00FD0882">
      <w:pPr>
        <w:pStyle w:val="Akapitzlist"/>
        <w:ind w:left="862"/>
        <w:rPr>
          <w:rFonts w:ascii="Corbel" w:hAnsi="Corbel" w:cs="Tahoma"/>
          <w:color w:val="auto"/>
          <w:szCs w:val="24"/>
          <w:lang w:val="en-GB"/>
        </w:rPr>
      </w:pPr>
    </w:p>
    <w:p w14:paraId="4DC9F6EB" w14:textId="77777777" w:rsidR="00AA1FCD" w:rsidRPr="00FD0882" w:rsidRDefault="002D7484" w:rsidP="00FD0882">
      <w:pPr>
        <w:pStyle w:val="Akapitzlist"/>
        <w:numPr>
          <w:ilvl w:val="0"/>
          <w:numId w:val="2"/>
        </w:numPr>
        <w:spacing w:after="120" w:line="240" w:lineRule="auto"/>
        <w:rPr>
          <w:rFonts w:ascii="Corbel" w:hAnsi="Corbel" w:cs="Tahoma"/>
          <w:color w:val="auto"/>
          <w:szCs w:val="24"/>
          <w:lang w:val="en-GB"/>
        </w:rPr>
      </w:pPr>
      <w:r w:rsidRPr="00FD0882">
        <w:rPr>
          <w:rFonts w:ascii="Corbel" w:hAnsi="Corbel" w:cs="Tahoma"/>
          <w:color w:val="auto"/>
          <w:szCs w:val="24"/>
          <w:lang w:val="en-GB"/>
        </w:rPr>
        <w:t>Lectures</w:t>
      </w:r>
    </w:p>
    <w:p w14:paraId="5812823E" w14:textId="77777777" w:rsidR="00AA1FCD" w:rsidRPr="00FD0882" w:rsidRDefault="00AA1FCD" w:rsidP="00FD0882">
      <w:pPr>
        <w:pStyle w:val="Akapitzlist"/>
        <w:spacing w:after="120" w:line="240" w:lineRule="auto"/>
        <w:ind w:left="1080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FD0882" w14:paraId="098FCC8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1B5B70" w14:textId="77777777" w:rsidR="00AA1FCD" w:rsidRPr="00FD0882" w:rsidRDefault="002D7484" w:rsidP="00FD0882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</w:tbl>
    <w:p w14:paraId="44764AD4" w14:textId="77777777" w:rsidR="00AA1FCD" w:rsidRPr="00FD0882" w:rsidRDefault="00AA1FCD" w:rsidP="00FD0882">
      <w:pPr>
        <w:rPr>
          <w:rFonts w:ascii="Corbel" w:hAnsi="Corbel" w:cs="Tahoma"/>
          <w:color w:val="auto"/>
          <w:szCs w:val="24"/>
          <w:lang w:val="en-GB"/>
        </w:rPr>
      </w:pPr>
    </w:p>
    <w:p w14:paraId="0921777E" w14:textId="77777777" w:rsidR="00AA1FCD" w:rsidRPr="00FD0882" w:rsidRDefault="002D7484" w:rsidP="00FD0882">
      <w:pPr>
        <w:pStyle w:val="Akapitzlist"/>
        <w:numPr>
          <w:ilvl w:val="0"/>
          <w:numId w:val="2"/>
        </w:numPr>
        <w:rPr>
          <w:rFonts w:ascii="Corbel" w:hAnsi="Corbel" w:cs="Tahoma"/>
          <w:color w:val="auto"/>
          <w:szCs w:val="24"/>
          <w:lang w:val="en-GB"/>
        </w:rPr>
      </w:pPr>
      <w:r w:rsidRPr="00FD0882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63F1D365" w14:textId="77777777" w:rsidR="00AA1FCD" w:rsidRPr="00FD0882" w:rsidRDefault="00AA1FCD" w:rsidP="00FD0882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FD0882" w14:paraId="0CBDAE8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47B37D" w14:textId="77777777" w:rsidR="00AA1FCD" w:rsidRPr="00FD0882" w:rsidRDefault="002D7484" w:rsidP="00FD0882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CC0CC3" w:rsidRPr="002F510D" w14:paraId="41EC6872" w14:textId="77777777" w:rsidTr="00205A2E">
        <w:tc>
          <w:tcPr>
            <w:tcW w:w="7229" w:type="dxa"/>
            <w:tcMar>
              <w:left w:w="103" w:type="dxa"/>
            </w:tcMar>
          </w:tcPr>
          <w:p w14:paraId="135A1221" w14:textId="77777777" w:rsidR="00F255AA" w:rsidRPr="00F255AA" w:rsidRDefault="00F255AA" w:rsidP="00F255AA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GB"/>
              </w:rPr>
            </w:pPr>
            <w:r w:rsidRPr="00F255AA">
              <w:rPr>
                <w:rFonts w:ascii="Corbel" w:hAnsi="Corbel"/>
                <w:lang w:val="en-GB"/>
              </w:rPr>
              <w:t xml:space="preserve">Smoothies as an example of a health-promoting product. Composing a fruit-based smoothie </w:t>
            </w:r>
          </w:p>
          <w:p w14:paraId="63DD755D" w14:textId="017635B0" w:rsidR="00CC0CC3" w:rsidRPr="00FD0882" w:rsidRDefault="00F255AA" w:rsidP="00F255A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F255AA">
              <w:rPr>
                <w:rFonts w:ascii="Corbel" w:hAnsi="Corbel"/>
                <w:lang w:val="en-GB"/>
              </w:rPr>
              <w:t>and vegetables (e.g. apples and beets) with herbal extracts</w:t>
            </w:r>
          </w:p>
        </w:tc>
      </w:tr>
      <w:tr w:rsidR="00CC0CC3" w:rsidRPr="002F510D" w14:paraId="4A4BE4FC" w14:textId="77777777" w:rsidTr="00205A2E">
        <w:tc>
          <w:tcPr>
            <w:tcW w:w="7229" w:type="dxa"/>
            <w:tcMar>
              <w:left w:w="103" w:type="dxa"/>
            </w:tcMar>
          </w:tcPr>
          <w:p w14:paraId="256FBA54" w14:textId="39A78549" w:rsidR="00CC0CC3" w:rsidRPr="003D2276" w:rsidRDefault="00F255AA" w:rsidP="00FD0882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F255AA">
              <w:rPr>
                <w:rFonts w:ascii="Corbel" w:hAnsi="Corbel"/>
                <w:lang w:val="en-GB"/>
              </w:rPr>
              <w:t>Composing a smoothie with nuts and seeds.</w:t>
            </w:r>
          </w:p>
        </w:tc>
      </w:tr>
      <w:tr w:rsidR="00F255AA" w:rsidRPr="00F255AA" w14:paraId="6FCA6D3E" w14:textId="77777777" w:rsidTr="00205A2E">
        <w:tc>
          <w:tcPr>
            <w:tcW w:w="7229" w:type="dxa"/>
            <w:tcMar>
              <w:left w:w="103" w:type="dxa"/>
            </w:tcMar>
          </w:tcPr>
          <w:p w14:paraId="09CF4659" w14:textId="71A1C99E" w:rsidR="00F255AA" w:rsidRPr="00F255AA" w:rsidRDefault="00F255AA" w:rsidP="00FD0882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US"/>
              </w:rPr>
            </w:pPr>
            <w:r w:rsidRPr="00F255AA">
              <w:rPr>
                <w:rFonts w:ascii="Corbel" w:hAnsi="Corbel"/>
                <w:lang w:val="en-US"/>
              </w:rPr>
              <w:lastRenderedPageBreak/>
              <w:t>Determination of antioxidant activity of plant materials</w:t>
            </w:r>
            <w:r>
              <w:rPr>
                <w:rFonts w:ascii="Corbel" w:hAnsi="Corbel"/>
                <w:lang w:val="en-US"/>
              </w:rPr>
              <w:t>.</w:t>
            </w:r>
          </w:p>
        </w:tc>
      </w:tr>
      <w:tr w:rsidR="00CC0CC3" w:rsidRPr="00F255AA" w14:paraId="7652702E" w14:textId="77777777" w:rsidTr="00205A2E">
        <w:tc>
          <w:tcPr>
            <w:tcW w:w="7229" w:type="dxa"/>
            <w:tcMar>
              <w:left w:w="103" w:type="dxa"/>
            </w:tcMar>
          </w:tcPr>
          <w:p w14:paraId="5C9C616D" w14:textId="281E0630" w:rsidR="00CC0CC3" w:rsidRPr="00F255AA" w:rsidRDefault="00F255AA" w:rsidP="00F255AA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GB"/>
              </w:rPr>
            </w:pPr>
            <w:r w:rsidRPr="00F255AA">
              <w:rPr>
                <w:rFonts w:ascii="Corbel" w:hAnsi="Corbel"/>
                <w:lang w:val="en-GB"/>
              </w:rPr>
              <w:t xml:space="preserve">Commodity characteristics of low-calorie foods. </w:t>
            </w:r>
            <w:r>
              <w:rPr>
                <w:rFonts w:ascii="Corbel" w:hAnsi="Corbel"/>
                <w:lang w:val="en-GB"/>
              </w:rPr>
              <w:t>Low-calories p</w:t>
            </w:r>
            <w:r w:rsidRPr="00F255AA">
              <w:rPr>
                <w:rFonts w:ascii="Corbel" w:hAnsi="Corbel"/>
                <w:lang w:val="en-GB"/>
              </w:rPr>
              <w:t>roduct additives. Comparison of the nutritional value of a traditional and low-calorie product</w:t>
            </w:r>
            <w:r>
              <w:rPr>
                <w:rFonts w:ascii="Corbel" w:hAnsi="Corbel"/>
                <w:lang w:val="en-GB"/>
              </w:rPr>
              <w:t>.</w:t>
            </w:r>
          </w:p>
        </w:tc>
      </w:tr>
      <w:tr w:rsidR="00CC0CC3" w:rsidRPr="002F510D" w14:paraId="37EB0F58" w14:textId="77777777" w:rsidTr="00205A2E">
        <w:tc>
          <w:tcPr>
            <w:tcW w:w="7229" w:type="dxa"/>
            <w:tcMar>
              <w:left w:w="103" w:type="dxa"/>
            </w:tcMar>
          </w:tcPr>
          <w:p w14:paraId="53A68FE4" w14:textId="1A50E63E" w:rsidR="00CC0CC3" w:rsidRPr="00F255AA" w:rsidRDefault="00F255AA" w:rsidP="00F255AA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GB"/>
              </w:rPr>
            </w:pPr>
            <w:r w:rsidRPr="00F255AA">
              <w:rPr>
                <w:rFonts w:ascii="Corbel" w:hAnsi="Corbel"/>
                <w:lang w:val="en-GB"/>
              </w:rPr>
              <w:t xml:space="preserve">Substitutes for fat and sugar in baking. </w:t>
            </w:r>
            <w:r>
              <w:rPr>
                <w:rFonts w:ascii="Corbel" w:hAnsi="Corbel"/>
                <w:lang w:val="en-GB"/>
              </w:rPr>
              <w:t>B</w:t>
            </w:r>
            <w:r w:rsidRPr="00F255AA">
              <w:rPr>
                <w:rFonts w:ascii="Corbel" w:hAnsi="Corbel"/>
                <w:lang w:val="en-GB"/>
              </w:rPr>
              <w:t>aking and evaluation of biscuits</w:t>
            </w:r>
            <w:r>
              <w:rPr>
                <w:rFonts w:ascii="Corbel" w:hAnsi="Corbel"/>
                <w:lang w:val="en-GB"/>
              </w:rPr>
              <w:t xml:space="preserve"> </w:t>
            </w:r>
            <w:r w:rsidRPr="00F255AA">
              <w:rPr>
                <w:rFonts w:ascii="Corbel" w:hAnsi="Corbel"/>
                <w:lang w:val="en-GB"/>
              </w:rPr>
              <w:t>with reduced calorie content.</w:t>
            </w:r>
          </w:p>
        </w:tc>
      </w:tr>
      <w:tr w:rsidR="00EB10B9" w:rsidRPr="002F510D" w14:paraId="011B932D" w14:textId="77777777" w:rsidTr="00205A2E">
        <w:tc>
          <w:tcPr>
            <w:tcW w:w="7229" w:type="dxa"/>
            <w:tcMar>
              <w:left w:w="103" w:type="dxa"/>
            </w:tcMar>
          </w:tcPr>
          <w:p w14:paraId="372427E7" w14:textId="0FD51D02" w:rsidR="00EB10B9" w:rsidRPr="00FD0882" w:rsidRDefault="00F255AA" w:rsidP="00F255AA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GB"/>
              </w:rPr>
            </w:pPr>
            <w:r w:rsidRPr="00F255AA">
              <w:rPr>
                <w:rFonts w:ascii="Corbel" w:hAnsi="Corbel"/>
                <w:lang w:val="en-GB"/>
              </w:rPr>
              <w:t xml:space="preserve">Health-promoting bakery products. New raw materials in baking. </w:t>
            </w:r>
            <w:r>
              <w:rPr>
                <w:rFonts w:ascii="Corbel" w:hAnsi="Corbel"/>
                <w:lang w:val="en-GB"/>
              </w:rPr>
              <w:t xml:space="preserve">Development of a product </w:t>
            </w:r>
            <w:r w:rsidRPr="00F255AA">
              <w:rPr>
                <w:rFonts w:ascii="Corbel" w:hAnsi="Corbel"/>
                <w:lang w:val="en-GB"/>
              </w:rPr>
              <w:t>with the addition of amaranth, quinoa and buckwheat. Product execution.</w:t>
            </w:r>
          </w:p>
        </w:tc>
      </w:tr>
    </w:tbl>
    <w:p w14:paraId="4FB883ED" w14:textId="77777777" w:rsidR="00AA1FCD" w:rsidRPr="00FD0882" w:rsidRDefault="00AA1FCD" w:rsidP="00FD0882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74A9F695" w14:textId="77777777" w:rsidR="00AA1FCD" w:rsidRPr="00FD0882" w:rsidRDefault="00AA1FCD" w:rsidP="00FD088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765AA04" w14:textId="77777777" w:rsidR="00AA1FCD" w:rsidRPr="00FD0882" w:rsidRDefault="001C26A0" w:rsidP="00FD088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FD0882">
        <w:rPr>
          <w:rFonts w:ascii="Corbel" w:hAnsi="Corbel"/>
          <w:color w:val="auto"/>
          <w:szCs w:val="24"/>
          <w:lang w:val="en-GB"/>
        </w:rPr>
        <w:t>3.4.</w:t>
      </w:r>
      <w:r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FD0882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3BE77715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</w:p>
    <w:p w14:paraId="39D03167" w14:textId="42CBAF79" w:rsidR="00AA1FCD" w:rsidRPr="00A6126D" w:rsidRDefault="00EC502D" w:rsidP="00A6126D">
      <w:pPr>
        <w:widowControl w:val="0"/>
        <w:suppressAutoHyphens w:val="0"/>
        <w:autoSpaceDE w:val="0"/>
        <w:autoSpaceDN w:val="0"/>
        <w:spacing w:before="17" w:after="0" w:line="240" w:lineRule="auto"/>
        <w:rPr>
          <w:rFonts w:ascii="Corbel" w:eastAsia="Arial" w:hAnsi="Corbel" w:cs="Arial"/>
          <w:b/>
          <w:color w:val="auto"/>
          <w:lang w:val="en-US"/>
        </w:rPr>
      </w:pPr>
      <w:r w:rsidRPr="00FD0882">
        <w:rPr>
          <w:rFonts w:ascii="Corbel" w:eastAsia="Arial" w:hAnsi="Corbel" w:cs="Arial"/>
          <w:color w:val="auto"/>
          <w:lang w:val="en-US"/>
        </w:rPr>
        <w:t>Laboratory: performing experiments, designing experiments, working in groups</w:t>
      </w:r>
      <w:r w:rsidRPr="00FD0882">
        <w:rPr>
          <w:rFonts w:ascii="Corbel" w:eastAsia="Arial" w:hAnsi="Corbel" w:cs="Arial"/>
          <w:b/>
          <w:color w:val="auto"/>
          <w:lang w:val="en-US"/>
        </w:rPr>
        <w:t>.</w:t>
      </w:r>
    </w:p>
    <w:p w14:paraId="03040EEB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BD0052" w14:textId="77777777" w:rsidR="00AA1FCD" w:rsidRPr="00FD0882" w:rsidRDefault="00F32FE2" w:rsidP="00FD088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FD0882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66C23769" w14:textId="77777777" w:rsidR="00AA1FCD" w:rsidRPr="00FD0882" w:rsidRDefault="00AA1FCD" w:rsidP="00FD0882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3D49E05" w14:textId="77777777" w:rsidR="00AA1FCD" w:rsidRPr="00FD0882" w:rsidRDefault="002D7484" w:rsidP="00FD088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4EBF0EB7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2A467B6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FD0882" w14:paraId="61C55EB3" w14:textId="77777777" w:rsidTr="0034420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2B73CE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460672A3" w14:textId="77777777" w:rsidR="00AA1FCD" w:rsidRPr="00FD0882" w:rsidRDefault="00AA1FCD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68B807" w14:textId="55BEECF6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  <w:r w:rsid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688BBB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61AFD" w:rsidRPr="00FD0882" w14:paraId="19F3A7FC" w14:textId="77777777" w:rsidTr="008F2F63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CED21D" w14:textId="77777777" w:rsidR="00A61AFD" w:rsidRPr="00FD0882" w:rsidRDefault="00A61AFD" w:rsidP="00FD088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Mar>
              <w:left w:w="103" w:type="dxa"/>
            </w:tcMar>
          </w:tcPr>
          <w:p w14:paraId="785FA19C" w14:textId="113D779F" w:rsidR="00A61AFD" w:rsidRPr="00B249BD" w:rsidRDefault="0013240D" w:rsidP="00FD0882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iCs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</w:t>
            </w:r>
            <w:r w:rsidR="00B249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written assessment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C7E047" w14:textId="4EB15191" w:rsidR="00A61AFD" w:rsidRPr="00FD0882" w:rsidRDefault="00B249BD" w:rsidP="00FD088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Lab</w:t>
            </w:r>
          </w:p>
        </w:tc>
      </w:tr>
      <w:tr w:rsidR="00A61AFD" w:rsidRPr="00FD0882" w14:paraId="19FE11C2" w14:textId="77777777" w:rsidTr="008F2F63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803E1F" w14:textId="77777777" w:rsidR="00A61AFD" w:rsidRPr="00FD0882" w:rsidRDefault="00A61AFD" w:rsidP="00FD088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Mar>
              <w:left w:w="103" w:type="dxa"/>
            </w:tcMar>
          </w:tcPr>
          <w:p w14:paraId="59DC015A" w14:textId="68B699A3" w:rsidR="00A61AFD" w:rsidRPr="00FD0882" w:rsidRDefault="0013240D" w:rsidP="00FD0882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</w:t>
            </w:r>
            <w:r w:rsidR="00B249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written assessment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2CCE95" w14:textId="5EC38392" w:rsidR="00A61AFD" w:rsidRPr="00FD0882" w:rsidRDefault="00B249BD" w:rsidP="00FD088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Lab</w:t>
            </w:r>
          </w:p>
        </w:tc>
      </w:tr>
      <w:tr w:rsidR="00A61AFD" w:rsidRPr="00FD0882" w14:paraId="623B00BD" w14:textId="77777777" w:rsidTr="008F2F63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5E7FC5" w14:textId="23539E5B" w:rsidR="00A61AFD" w:rsidRPr="00FD0882" w:rsidRDefault="00A61AFD" w:rsidP="00FD088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4956" w:type="dxa"/>
            <w:tcMar>
              <w:left w:w="103" w:type="dxa"/>
            </w:tcMar>
          </w:tcPr>
          <w:p w14:paraId="4E586F13" w14:textId="56ADD1EC" w:rsidR="00A61AFD" w:rsidRPr="00FD0882" w:rsidRDefault="0013240D" w:rsidP="00FD0882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</w:t>
            </w:r>
            <w:r w:rsidR="00B249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written assessment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AA02D2" w14:textId="61F3B05B" w:rsidR="00A61AFD" w:rsidRPr="00FD0882" w:rsidRDefault="00B249BD" w:rsidP="00FD088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Lab</w:t>
            </w:r>
          </w:p>
        </w:tc>
      </w:tr>
      <w:tr w:rsidR="00A61AFD" w:rsidRPr="00FD0882" w14:paraId="57FE18B1" w14:textId="77777777" w:rsidTr="008F2F63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8A9C8D" w14:textId="3B838EBD" w:rsidR="00A61AFD" w:rsidRPr="00FD0882" w:rsidRDefault="00A61AFD" w:rsidP="00FD088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LO-o4</w:t>
            </w:r>
          </w:p>
        </w:tc>
        <w:tc>
          <w:tcPr>
            <w:tcW w:w="4956" w:type="dxa"/>
            <w:tcMar>
              <w:left w:w="103" w:type="dxa"/>
            </w:tcMar>
          </w:tcPr>
          <w:p w14:paraId="4DA4B1DA" w14:textId="1F9308EE" w:rsidR="00A61AFD" w:rsidRPr="00FD0882" w:rsidRDefault="0013240D" w:rsidP="00FD0882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</w:t>
            </w:r>
            <w:r w:rsidR="00B249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written assessment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47CFDD" w14:textId="12D1B411" w:rsidR="00A61AFD" w:rsidRPr="00FD0882" w:rsidRDefault="00B249BD" w:rsidP="00FD088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Lab</w:t>
            </w:r>
          </w:p>
        </w:tc>
      </w:tr>
    </w:tbl>
    <w:p w14:paraId="42FBFAF8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7D7DE79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F7EB4C2" w14:textId="77777777" w:rsidR="00AA1FCD" w:rsidRPr="00FD0882" w:rsidRDefault="004F2031" w:rsidP="00FD088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AE92011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2F510D" w14:paraId="0644529B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7FD863" w14:textId="4BCFAB2A" w:rsidR="00AA1FCD" w:rsidRPr="00FD0882" w:rsidRDefault="00B249BD" w:rsidP="00FD0882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 prerequisite for passing a course is the achievement of all the assumed learning outcomes. A positive grade in the course is determined by the number of points obtained in examinations (&gt;50% of the maximum number of</w:t>
            </w:r>
            <w:r w:rsidR="0078581F"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points): </w:t>
            </w:r>
            <w:r w:rsidR="0078581F"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):</w:t>
            </w:r>
            <w:r w:rsidR="00CE565D"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78581F"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CE565D"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2,0</w:t>
            </w: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(f);  </w:t>
            </w:r>
            <w:r w:rsidR="00CE565D"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50 % </w:t>
            </w:r>
            <w:r w:rsidR="004A6B92"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&lt;</w:t>
            </w:r>
            <w:r w:rsidR="00CE565D"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; </w:t>
            </w:r>
            <w:r w:rsidR="0078581F"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CE565D"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3,0</w:t>
            </w: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(e) </w:t>
            </w:r>
            <w:r w:rsidR="0078581F"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51 - 65%</w:t>
            </w:r>
            <w:r w:rsidR="004B7EF4"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; 3,5 </w:t>
            </w: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(d); </w:t>
            </w:r>
            <w:r w:rsidR="0078581F"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66 - 75%, </w:t>
            </w: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4,0 (c); </w:t>
            </w:r>
            <w:r w:rsidR="0078581F"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76 - 85%, </w:t>
            </w: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4,5 (b); </w:t>
            </w:r>
            <w:r w:rsidR="0078581F"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86 - 92%</w:t>
            </w:r>
            <w:r w:rsidR="00D57873"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; </w:t>
            </w: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5,0 (a) </w:t>
            </w:r>
            <w:r w:rsidR="0078581F"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93-100%</w:t>
            </w:r>
            <w:r w:rsidR="00785ED7"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. </w:t>
            </w:r>
          </w:p>
          <w:p w14:paraId="3F9D07E3" w14:textId="77777777" w:rsidR="00AA1FCD" w:rsidRPr="00FD0882" w:rsidRDefault="00AA1FCD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0621AE33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5247C3E" w14:textId="77777777" w:rsidR="00AA1FCD" w:rsidRPr="00FD0882" w:rsidRDefault="002D7484" w:rsidP="00FD0882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73BF4CAF" w14:textId="77777777" w:rsidR="00AA1FCD" w:rsidRPr="00FD0882" w:rsidRDefault="002D7484" w:rsidP="00FD088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0CEDC093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8018991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FD0882" w14:paraId="5014D1B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074211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7E371B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FD0882" w14:paraId="1696F67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BF0BB6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312CF8" w14:textId="3039220F" w:rsidR="00AA1FCD" w:rsidRPr="00FD0882" w:rsidRDefault="003969D7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FD0882" w14:paraId="458079B8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7B15CB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FFD44D" w14:textId="0AFC7E3B" w:rsidR="00AA1FCD" w:rsidRPr="00FD0882" w:rsidRDefault="009C4FDD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20</w:t>
            </w:r>
          </w:p>
        </w:tc>
      </w:tr>
      <w:tr w:rsidR="00AA1FCD" w:rsidRPr="00FD0882" w14:paraId="6778A31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CA6953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lastRenderedPageBreak/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377B0E" w14:textId="30D7BFE7" w:rsidR="00AA1FCD" w:rsidRPr="00FD0882" w:rsidRDefault="009C4FDD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75</w:t>
            </w:r>
          </w:p>
        </w:tc>
      </w:tr>
      <w:tr w:rsidR="00AA1FCD" w:rsidRPr="00FD0882" w14:paraId="6125907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16D0B4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514734" w14:textId="4A07DF58" w:rsidR="00AA1FCD" w:rsidRPr="00FD0882" w:rsidRDefault="009C4FDD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AA1FCD" w:rsidRPr="00FD0882" w14:paraId="77986B02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245216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6E17EC" w14:textId="2B100FBB" w:rsidR="00AA1FCD" w:rsidRPr="00FD0882" w:rsidRDefault="009C4FDD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2D4E275C" w14:textId="77777777" w:rsidR="00AA1FCD" w:rsidRPr="00FD0882" w:rsidRDefault="002D7484" w:rsidP="00FD0882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FD0882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2A48CE90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629317F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55C9E0B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D27DBB8" w14:textId="77777777" w:rsidR="00AA1FCD" w:rsidRPr="00FD0882" w:rsidRDefault="00F32FE2" w:rsidP="00FD088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FD0882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3D2505E0" w14:textId="77777777" w:rsidR="00AA1FCD" w:rsidRPr="00FD0882" w:rsidRDefault="00AA1FCD" w:rsidP="00FD0882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FD0882" w14:paraId="279B9BC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5F28A8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6DA79D67" w14:textId="77777777" w:rsidR="00AA1FCD" w:rsidRPr="00FD0882" w:rsidRDefault="00AA1FCD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E7998" w14:textId="4D83C907" w:rsidR="00AA1FCD" w:rsidRPr="00FD0882" w:rsidRDefault="00F90869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0</w:t>
            </w:r>
          </w:p>
        </w:tc>
      </w:tr>
      <w:tr w:rsidR="00AA1FCD" w:rsidRPr="00FD0882" w14:paraId="0677B14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B3054C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DEE157" w14:textId="53C3F7F8" w:rsidR="00AA1FCD" w:rsidRPr="00FD0882" w:rsidRDefault="00F90869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0</w:t>
            </w:r>
          </w:p>
        </w:tc>
      </w:tr>
    </w:tbl>
    <w:p w14:paraId="38D9C9FD" w14:textId="77777777" w:rsidR="00AA1FCD" w:rsidRPr="00FD0882" w:rsidRDefault="00AA1FCD" w:rsidP="00FD0882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626C1C9" w14:textId="77777777" w:rsidR="00AA1FCD" w:rsidRPr="00FD0882" w:rsidRDefault="00AA1FCD" w:rsidP="00FD0882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7E4EB72" w14:textId="77777777" w:rsidR="00AA1FCD" w:rsidRPr="00FD0882" w:rsidRDefault="00F32FE2" w:rsidP="00FD088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FD0882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542973CB" w14:textId="77777777" w:rsidR="00AA1FCD" w:rsidRPr="00FD0882" w:rsidRDefault="00AA1FCD" w:rsidP="00FD0882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045B6B" w14:paraId="400A80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694A74" w14:textId="77777777" w:rsidR="00045B6B" w:rsidRPr="00045B6B" w:rsidRDefault="002D7484" w:rsidP="00045B6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045B6B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Compulsory</w:t>
            </w:r>
            <w:proofErr w:type="spellEnd"/>
            <w:r w:rsidRPr="00045B6B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045B6B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literature</w:t>
            </w:r>
            <w:proofErr w:type="spellEnd"/>
            <w:r w:rsidRPr="00045B6B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:</w:t>
            </w:r>
          </w:p>
          <w:p w14:paraId="0615A083" w14:textId="2C255CE3" w:rsidR="00974557" w:rsidRPr="00045B6B" w:rsidRDefault="00974557" w:rsidP="00045B6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974557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Czapski J., Górecka D., Żywność prozdrowotna - składniki i technologia. Wyd. Uniwersytetu Przyrodniczego w Poznaniu 2015. </w:t>
            </w:r>
            <w:proofErr w:type="spellStart"/>
            <w:r w:rsidRPr="00974557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Kunachowicz</w:t>
            </w:r>
            <w:proofErr w:type="spellEnd"/>
            <w:r w:rsidRPr="00974557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H., Nadolna I., Wojtasik A., Przygoda B. Żywność wzbogacona, a zdrowie.</w:t>
            </w:r>
            <w:r w:rsidR="00045B6B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r w:rsidRPr="00974557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Wyd. IŻŻ, Warszawa 2004.</w:t>
            </w:r>
          </w:p>
          <w:p w14:paraId="60553621" w14:textId="04EF9D58" w:rsidR="00304C7D" w:rsidRPr="00045B6B" w:rsidRDefault="00974557" w:rsidP="00974557">
            <w:pPr>
              <w:widowControl w:val="0"/>
              <w:suppressAutoHyphens w:val="0"/>
              <w:autoSpaceDE w:val="0"/>
              <w:autoSpaceDN w:val="0"/>
              <w:spacing w:before="17" w:after="0" w:line="270" w:lineRule="exact"/>
              <w:rPr>
                <w:rFonts w:ascii="Corbel" w:eastAsia="Arial" w:hAnsi="Corbel" w:cs="Arial"/>
                <w:color w:val="auto"/>
              </w:rPr>
            </w:pPr>
            <w:r w:rsidRPr="00974557">
              <w:rPr>
                <w:rFonts w:ascii="Corbel" w:hAnsi="Corbel"/>
                <w:color w:val="000000"/>
                <w:szCs w:val="24"/>
              </w:rPr>
              <w:t xml:space="preserve"> Świderski F. Żywność wygodna i żywność funkcjonalna. </w:t>
            </w:r>
            <w:r w:rsidRPr="00045B6B">
              <w:rPr>
                <w:rFonts w:ascii="Corbel" w:hAnsi="Corbel"/>
                <w:color w:val="000000"/>
                <w:szCs w:val="24"/>
              </w:rPr>
              <w:t>WNT, Warszawa 2018</w:t>
            </w:r>
          </w:p>
        </w:tc>
      </w:tr>
    </w:tbl>
    <w:p w14:paraId="6FA9F228" w14:textId="77777777" w:rsidR="00AA1FCD" w:rsidRPr="005B00F2" w:rsidRDefault="00AA1FCD" w:rsidP="00FD0882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bookmarkStart w:id="1" w:name="_GoBack"/>
      <w:bookmarkEnd w:id="1"/>
    </w:p>
    <w:p w14:paraId="65BBD5C6" w14:textId="77777777" w:rsidR="00AA1FCD" w:rsidRPr="005B00F2" w:rsidRDefault="00AA1FCD" w:rsidP="00FD0882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20506D6" w14:textId="77777777" w:rsidR="00AA1FCD" w:rsidRPr="005B00F2" w:rsidRDefault="00AA1FCD" w:rsidP="00FD0882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5E42DE3" w14:textId="77777777" w:rsidR="00AA1FCD" w:rsidRPr="005B00F2" w:rsidRDefault="00AA1FCD" w:rsidP="00FD0882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5DC137E7" w14:textId="77777777" w:rsidR="00AA1FCD" w:rsidRPr="00FD0882" w:rsidRDefault="002D7484" w:rsidP="00FD0882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FD0882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588A7BF9" w14:textId="77777777" w:rsidR="00AA1FCD" w:rsidRPr="00FD0882" w:rsidRDefault="00AA1FCD" w:rsidP="00FD0882">
      <w:pPr>
        <w:rPr>
          <w:rFonts w:ascii="Corbel" w:hAnsi="Corbel"/>
          <w:color w:val="auto"/>
          <w:lang w:val="en-US"/>
        </w:rPr>
      </w:pPr>
    </w:p>
    <w:p w14:paraId="53C2DE3E" w14:textId="77777777" w:rsidR="004F2031" w:rsidRPr="00FD0882" w:rsidRDefault="004F2031" w:rsidP="00FD0882">
      <w:pPr>
        <w:rPr>
          <w:rFonts w:ascii="Corbel" w:hAnsi="Corbel"/>
          <w:color w:val="auto"/>
          <w:lang w:val="en-US"/>
        </w:rPr>
      </w:pPr>
    </w:p>
    <w:sectPr w:rsidR="004F2031" w:rsidRPr="00FD0882">
      <w:footerReference w:type="default" r:id="rId11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6FEA5" w14:textId="77777777" w:rsidR="004F3AD6" w:rsidRDefault="004F3AD6">
      <w:pPr>
        <w:spacing w:after="0" w:line="240" w:lineRule="auto"/>
      </w:pPr>
      <w:r>
        <w:separator/>
      </w:r>
    </w:p>
  </w:endnote>
  <w:endnote w:type="continuationSeparator" w:id="0">
    <w:p w14:paraId="5FF86FCF" w14:textId="77777777" w:rsidR="004F3AD6" w:rsidRDefault="004F3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1493A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5F319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9C70C" w14:textId="77777777" w:rsidR="004F3AD6" w:rsidRDefault="004F3AD6">
      <w:pPr>
        <w:spacing w:after="0" w:line="240" w:lineRule="auto"/>
      </w:pPr>
      <w:r>
        <w:separator/>
      </w:r>
    </w:p>
  </w:footnote>
  <w:footnote w:type="continuationSeparator" w:id="0">
    <w:p w14:paraId="1F4D62AB" w14:textId="77777777" w:rsidR="004F3AD6" w:rsidRDefault="004F3A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85C45"/>
    <w:multiLevelType w:val="hybridMultilevel"/>
    <w:tmpl w:val="2264999E"/>
    <w:lvl w:ilvl="0" w:tplc="DDEC5D92">
      <w:start w:val="1"/>
      <w:numFmt w:val="decimal"/>
      <w:lvlText w:val="%1."/>
      <w:lvlJc w:val="left"/>
      <w:pPr>
        <w:ind w:left="1190" w:hanging="360"/>
      </w:pPr>
      <w:rPr>
        <w:rFonts w:hint="default"/>
        <w:w w:val="95"/>
      </w:rPr>
    </w:lvl>
    <w:lvl w:ilvl="1" w:tplc="04150019" w:tentative="1">
      <w:start w:val="1"/>
      <w:numFmt w:val="lowerLetter"/>
      <w:lvlText w:val="%2."/>
      <w:lvlJc w:val="left"/>
      <w:pPr>
        <w:ind w:left="1910" w:hanging="360"/>
      </w:pPr>
    </w:lvl>
    <w:lvl w:ilvl="2" w:tplc="0415001B" w:tentative="1">
      <w:start w:val="1"/>
      <w:numFmt w:val="lowerRoman"/>
      <w:lvlText w:val="%3."/>
      <w:lvlJc w:val="right"/>
      <w:pPr>
        <w:ind w:left="2630" w:hanging="180"/>
      </w:pPr>
    </w:lvl>
    <w:lvl w:ilvl="3" w:tplc="0415000F" w:tentative="1">
      <w:start w:val="1"/>
      <w:numFmt w:val="decimal"/>
      <w:lvlText w:val="%4."/>
      <w:lvlJc w:val="left"/>
      <w:pPr>
        <w:ind w:left="3350" w:hanging="360"/>
      </w:pPr>
    </w:lvl>
    <w:lvl w:ilvl="4" w:tplc="04150019" w:tentative="1">
      <w:start w:val="1"/>
      <w:numFmt w:val="lowerLetter"/>
      <w:lvlText w:val="%5."/>
      <w:lvlJc w:val="left"/>
      <w:pPr>
        <w:ind w:left="4070" w:hanging="360"/>
      </w:pPr>
    </w:lvl>
    <w:lvl w:ilvl="5" w:tplc="0415001B" w:tentative="1">
      <w:start w:val="1"/>
      <w:numFmt w:val="lowerRoman"/>
      <w:lvlText w:val="%6."/>
      <w:lvlJc w:val="right"/>
      <w:pPr>
        <w:ind w:left="4790" w:hanging="180"/>
      </w:pPr>
    </w:lvl>
    <w:lvl w:ilvl="6" w:tplc="0415000F" w:tentative="1">
      <w:start w:val="1"/>
      <w:numFmt w:val="decimal"/>
      <w:lvlText w:val="%7."/>
      <w:lvlJc w:val="left"/>
      <w:pPr>
        <w:ind w:left="5510" w:hanging="360"/>
      </w:pPr>
    </w:lvl>
    <w:lvl w:ilvl="7" w:tplc="04150019" w:tentative="1">
      <w:start w:val="1"/>
      <w:numFmt w:val="lowerLetter"/>
      <w:lvlText w:val="%8."/>
      <w:lvlJc w:val="left"/>
      <w:pPr>
        <w:ind w:left="6230" w:hanging="360"/>
      </w:pPr>
    </w:lvl>
    <w:lvl w:ilvl="8" w:tplc="0415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45B6B"/>
    <w:rsid w:val="00054CBE"/>
    <w:rsid w:val="00065A85"/>
    <w:rsid w:val="00085F57"/>
    <w:rsid w:val="000A4C65"/>
    <w:rsid w:val="0013240D"/>
    <w:rsid w:val="00172FF3"/>
    <w:rsid w:val="001A40EC"/>
    <w:rsid w:val="001C26A0"/>
    <w:rsid w:val="001D363F"/>
    <w:rsid w:val="00267ED6"/>
    <w:rsid w:val="002737C8"/>
    <w:rsid w:val="0028211C"/>
    <w:rsid w:val="002A01DE"/>
    <w:rsid w:val="002D7484"/>
    <w:rsid w:val="002E19D7"/>
    <w:rsid w:val="002F510D"/>
    <w:rsid w:val="00300BF3"/>
    <w:rsid w:val="00304C7D"/>
    <w:rsid w:val="0033724F"/>
    <w:rsid w:val="0034420A"/>
    <w:rsid w:val="00357236"/>
    <w:rsid w:val="003730E0"/>
    <w:rsid w:val="00385351"/>
    <w:rsid w:val="003969D7"/>
    <w:rsid w:val="003D04EB"/>
    <w:rsid w:val="003D2276"/>
    <w:rsid w:val="003D2D77"/>
    <w:rsid w:val="003D7DAB"/>
    <w:rsid w:val="003E417A"/>
    <w:rsid w:val="004A6B92"/>
    <w:rsid w:val="004B7EF4"/>
    <w:rsid w:val="004F2031"/>
    <w:rsid w:val="004F3AD6"/>
    <w:rsid w:val="00506C8F"/>
    <w:rsid w:val="005B00F2"/>
    <w:rsid w:val="005E4804"/>
    <w:rsid w:val="005F3199"/>
    <w:rsid w:val="00601E22"/>
    <w:rsid w:val="006413EE"/>
    <w:rsid w:val="006D23D9"/>
    <w:rsid w:val="00736DC4"/>
    <w:rsid w:val="0078581F"/>
    <w:rsid w:val="00785ED7"/>
    <w:rsid w:val="007F0AD5"/>
    <w:rsid w:val="008A7B84"/>
    <w:rsid w:val="00913BA3"/>
    <w:rsid w:val="0092318C"/>
    <w:rsid w:val="00972A71"/>
    <w:rsid w:val="00974557"/>
    <w:rsid w:val="00975AE6"/>
    <w:rsid w:val="009C26E8"/>
    <w:rsid w:val="009C4FDD"/>
    <w:rsid w:val="009F7732"/>
    <w:rsid w:val="00A337C9"/>
    <w:rsid w:val="00A6126D"/>
    <w:rsid w:val="00A61AFD"/>
    <w:rsid w:val="00AA1FCD"/>
    <w:rsid w:val="00AB070F"/>
    <w:rsid w:val="00AD667D"/>
    <w:rsid w:val="00B243A0"/>
    <w:rsid w:val="00B249BD"/>
    <w:rsid w:val="00BB2976"/>
    <w:rsid w:val="00BE2D8F"/>
    <w:rsid w:val="00C02EEA"/>
    <w:rsid w:val="00CB1A0E"/>
    <w:rsid w:val="00CC0CC3"/>
    <w:rsid w:val="00CE565D"/>
    <w:rsid w:val="00D11A05"/>
    <w:rsid w:val="00D32D66"/>
    <w:rsid w:val="00D57873"/>
    <w:rsid w:val="00D96C5D"/>
    <w:rsid w:val="00DB1BA7"/>
    <w:rsid w:val="00DC30F3"/>
    <w:rsid w:val="00DF6B3D"/>
    <w:rsid w:val="00E46F3A"/>
    <w:rsid w:val="00E67088"/>
    <w:rsid w:val="00EA249D"/>
    <w:rsid w:val="00EB10B9"/>
    <w:rsid w:val="00EC502D"/>
    <w:rsid w:val="00F06312"/>
    <w:rsid w:val="00F16EF0"/>
    <w:rsid w:val="00F255AA"/>
    <w:rsid w:val="00F32FE2"/>
    <w:rsid w:val="00F40BAB"/>
    <w:rsid w:val="00F90869"/>
    <w:rsid w:val="00FD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C45105"/>
  <w15:docId w15:val="{DE2FA8F4-878D-4791-8860-8F35B0501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267ED6"/>
    <w:pPr>
      <w:widowControl w:val="0"/>
      <w:suppressAutoHyphens w:val="0"/>
      <w:autoSpaceDE w:val="0"/>
      <w:autoSpaceDN w:val="0"/>
      <w:spacing w:before="2" w:after="0" w:line="240" w:lineRule="auto"/>
      <w:ind w:left="108"/>
    </w:pPr>
    <w:rPr>
      <w:rFonts w:ascii="Arial" w:eastAsia="Arial" w:hAnsi="Arial" w:cs="Arial"/>
      <w:color w:val="auto"/>
      <w:sz w:val="22"/>
      <w:lang w:val="en-US"/>
    </w:rPr>
  </w:style>
  <w:style w:type="character" w:styleId="Hipercze">
    <w:name w:val="Hyperlink"/>
    <w:basedOn w:val="Domylnaczcionkaakapitu"/>
    <w:uiPriority w:val="99"/>
    <w:unhideWhenUsed/>
    <w:rsid w:val="00304C7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4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5c63c0-45e1-4f4a-8797-41d481b790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C98E4A02214EB378F588F722648B" ma:contentTypeVersion="14" ma:contentTypeDescription="Create a new document." ma:contentTypeScope="" ma:versionID="586594b818f087edbcc5700e21f2bee4">
  <xsd:schema xmlns:xsd="http://www.w3.org/2001/XMLSchema" xmlns:xs="http://www.w3.org/2001/XMLSchema" xmlns:p="http://schemas.microsoft.com/office/2006/metadata/properties" xmlns:ns3="cb59da9b-4ac6-4a65-8cdf-3b2ec47675f3" xmlns:ns4="875c63c0-45e1-4f4a-8797-41d481b79017" targetNamespace="http://schemas.microsoft.com/office/2006/metadata/properties" ma:root="true" ma:fieldsID="e9c84f8180de9e9cefd4a62abcc47202" ns3:_="" ns4:_="">
    <xsd:import namespace="cb59da9b-4ac6-4a65-8cdf-3b2ec47675f3"/>
    <xsd:import namespace="875c63c0-45e1-4f4a-8797-41d481b790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9da9b-4ac6-4a65-8cdf-3b2ec476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c63c0-45e1-4f4a-8797-41d481b7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D0600-0CF0-4F07-9F60-7BC17447E7EA}">
  <ds:schemaRefs>
    <ds:schemaRef ds:uri="http://purl.org/dc/elements/1.1/"/>
    <ds:schemaRef ds:uri="http://www.w3.org/XML/1998/namespace"/>
    <ds:schemaRef ds:uri="cb59da9b-4ac6-4a65-8cdf-3b2ec47675f3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875c63c0-45e1-4f4a-8797-41d481b79017"/>
  </ds:schemaRefs>
</ds:datastoreItem>
</file>

<file path=customXml/itemProps2.xml><?xml version="1.0" encoding="utf-8"?>
<ds:datastoreItem xmlns:ds="http://schemas.openxmlformats.org/officeDocument/2006/customXml" ds:itemID="{6D1AD24E-62FA-4781-B5C4-146AB707ED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EA23D8-0941-4FD7-9AAD-C1250FA1D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9da9b-4ac6-4a65-8cdf-3b2ec47675f3"/>
    <ds:schemaRef ds:uri="875c63c0-45e1-4f4a-8797-41d481b79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194E95-AC4C-484E-82E7-F44E50676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735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Pawłowska</cp:lastModifiedBy>
  <cp:revision>6</cp:revision>
  <cp:lastPrinted>2022-09-19T11:04:00Z</cp:lastPrinted>
  <dcterms:created xsi:type="dcterms:W3CDTF">2023-05-26T17:38:00Z</dcterms:created>
  <dcterms:modified xsi:type="dcterms:W3CDTF">2023-05-26T18:45:00Z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0x010100FA5EC98E4A02214EB378F588F722648B</vt:lpwstr>
  </property>
</Properties>
</file>