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110" w:rsidRDefault="006273F2">
      <w:pPr>
        <w:pStyle w:val="Tekstpodstawowy"/>
        <w:spacing w:before="45"/>
        <w:ind w:left="3833"/>
        <w:rPr>
          <w:rFonts w:ascii="Calibri"/>
          <w:i/>
        </w:rPr>
      </w:pPr>
      <w:r>
        <w:rPr>
          <w:rFonts w:ascii="Calibri"/>
        </w:rPr>
        <w:t>A</w:t>
      </w:r>
      <w:r>
        <w:rPr>
          <w:rFonts w:ascii="Calibri"/>
          <w:color w:val="202020"/>
        </w:rPr>
        <w:t>ppendix</w:t>
      </w:r>
      <w:r>
        <w:rPr>
          <w:color w:val="202020"/>
          <w:spacing w:val="-11"/>
        </w:rPr>
        <w:t xml:space="preserve"> </w:t>
      </w:r>
      <w:r>
        <w:rPr>
          <w:rFonts w:ascii="Calibri"/>
          <w:color w:val="202020"/>
        </w:rPr>
        <w:t>number</w:t>
      </w:r>
      <w:r>
        <w:rPr>
          <w:color w:val="202020"/>
          <w:spacing w:val="-8"/>
        </w:rPr>
        <w:t xml:space="preserve"> </w:t>
      </w:r>
      <w:r>
        <w:rPr>
          <w:rFonts w:ascii="Calibri"/>
          <w:color w:val="202020"/>
        </w:rPr>
        <w:t>1.5</w:t>
      </w:r>
      <w:r>
        <w:rPr>
          <w:color w:val="202020"/>
          <w:spacing w:val="-9"/>
        </w:rPr>
        <w:t xml:space="preserve"> </w:t>
      </w:r>
      <w:r>
        <w:rPr>
          <w:rFonts w:ascii="Calibri"/>
          <w:color w:val="202020"/>
        </w:rPr>
        <w:t>to</w:t>
      </w:r>
      <w:r>
        <w:rPr>
          <w:color w:val="202020"/>
          <w:spacing w:val="-8"/>
        </w:rPr>
        <w:t xml:space="preserve"> </w:t>
      </w:r>
      <w:r>
        <w:rPr>
          <w:rFonts w:ascii="Calibri"/>
          <w:color w:val="202020"/>
        </w:rPr>
        <w:t>The</w:t>
      </w:r>
      <w:r>
        <w:rPr>
          <w:color w:val="202020"/>
          <w:spacing w:val="-8"/>
        </w:rPr>
        <w:t xml:space="preserve"> </w:t>
      </w:r>
      <w:r>
        <w:rPr>
          <w:rFonts w:ascii="Calibri"/>
          <w:color w:val="202020"/>
        </w:rPr>
        <w:t>Rector</w:t>
      </w:r>
      <w:r>
        <w:rPr>
          <w:color w:val="202020"/>
          <w:spacing w:val="-9"/>
        </w:rPr>
        <w:t xml:space="preserve"> </w:t>
      </w:r>
      <w:r>
        <w:rPr>
          <w:rFonts w:ascii="Calibri"/>
          <w:color w:val="202020"/>
        </w:rPr>
        <w:t>UR</w:t>
      </w:r>
      <w:r>
        <w:rPr>
          <w:color w:val="202020"/>
          <w:spacing w:val="-9"/>
        </w:rPr>
        <w:t xml:space="preserve"> </w:t>
      </w:r>
      <w:r>
        <w:rPr>
          <w:rFonts w:ascii="Calibri"/>
          <w:color w:val="202020"/>
        </w:rPr>
        <w:t>Resolution</w:t>
      </w:r>
      <w:r>
        <w:rPr>
          <w:color w:val="202020"/>
          <w:spacing w:val="-8"/>
        </w:rPr>
        <w:t xml:space="preserve"> </w:t>
      </w:r>
      <w:r>
        <w:rPr>
          <w:rFonts w:ascii="Calibri"/>
          <w:color w:val="202020"/>
        </w:rPr>
        <w:t>No.</w:t>
      </w:r>
      <w:r>
        <w:rPr>
          <w:color w:val="202020"/>
          <w:spacing w:val="-8"/>
        </w:rPr>
        <w:t xml:space="preserve"> </w:t>
      </w:r>
      <w:r>
        <w:rPr>
          <w:rFonts w:ascii="Calibri"/>
          <w:i/>
          <w:spacing w:val="-2"/>
        </w:rPr>
        <w:t>12/2019</w:t>
      </w:r>
    </w:p>
    <w:p w:rsidR="00EC3110" w:rsidRDefault="00EC3110">
      <w:pPr>
        <w:spacing w:before="8"/>
        <w:rPr>
          <w:i/>
          <w:sz w:val="19"/>
        </w:rPr>
      </w:pPr>
    </w:p>
    <w:p w:rsidR="00EC3110" w:rsidRDefault="006273F2">
      <w:pPr>
        <w:pStyle w:val="Tekstpodstawowy"/>
        <w:ind w:left="4045" w:right="4080"/>
        <w:jc w:val="center"/>
        <w:rPr>
          <w:rFonts w:ascii="Calibri"/>
        </w:rPr>
      </w:pPr>
      <w:r>
        <w:rPr>
          <w:rFonts w:ascii="Calibri"/>
          <w:color w:val="202020"/>
          <w:spacing w:val="-2"/>
        </w:rPr>
        <w:t>SYLLABUS</w:t>
      </w:r>
    </w:p>
    <w:p w:rsidR="00EC3110" w:rsidRDefault="00EC3110">
      <w:pPr>
        <w:spacing w:before="8"/>
        <w:rPr>
          <w:sz w:val="19"/>
        </w:rPr>
      </w:pPr>
    </w:p>
    <w:p w:rsidR="00EC3110" w:rsidRDefault="006273F2">
      <w:pPr>
        <w:spacing w:before="1"/>
        <w:ind w:left="3773"/>
      </w:pPr>
      <w:r>
        <w:rPr>
          <w:b/>
          <w:color w:val="202020"/>
        </w:rPr>
        <w:t>concerning</w:t>
      </w:r>
      <w:r>
        <w:rPr>
          <w:rFonts w:ascii="Times New Roman"/>
          <w:color w:val="202020"/>
          <w:spacing w:val="-9"/>
        </w:rPr>
        <w:t xml:space="preserve"> </w:t>
      </w:r>
      <w:r>
        <w:rPr>
          <w:b/>
          <w:color w:val="202020"/>
        </w:rPr>
        <w:t>the</w:t>
      </w:r>
      <w:r>
        <w:rPr>
          <w:rFonts w:ascii="Times New Roman"/>
          <w:color w:val="202020"/>
          <w:spacing w:val="-11"/>
        </w:rPr>
        <w:t xml:space="preserve"> </w:t>
      </w:r>
      <w:r>
        <w:rPr>
          <w:b/>
          <w:color w:val="202020"/>
        </w:rPr>
        <w:t>cycle</w:t>
      </w:r>
      <w:r>
        <w:rPr>
          <w:rFonts w:ascii="Times New Roman"/>
          <w:color w:val="202020"/>
          <w:spacing w:val="-12"/>
        </w:rPr>
        <w:t xml:space="preserve"> </w:t>
      </w:r>
      <w:r>
        <w:rPr>
          <w:b/>
          <w:color w:val="202020"/>
        </w:rPr>
        <w:t>of</w:t>
      </w:r>
      <w:r>
        <w:rPr>
          <w:rFonts w:ascii="Times New Roman"/>
          <w:color w:val="202020"/>
          <w:spacing w:val="-9"/>
        </w:rPr>
        <w:t xml:space="preserve"> </w:t>
      </w:r>
      <w:r>
        <w:rPr>
          <w:b/>
          <w:color w:val="202020"/>
        </w:rPr>
        <w:t>education</w:t>
      </w:r>
      <w:r>
        <w:rPr>
          <w:rFonts w:ascii="Times New Roman"/>
          <w:color w:val="202020"/>
          <w:spacing w:val="-6"/>
        </w:rPr>
        <w:t xml:space="preserve"> </w:t>
      </w:r>
      <w:r>
        <w:rPr>
          <w:color w:val="202020"/>
          <w:spacing w:val="-2"/>
        </w:rPr>
        <w:t>2022/2028</w:t>
      </w:r>
    </w:p>
    <w:p w:rsidR="00EC3110" w:rsidRDefault="00EC3110">
      <w:pPr>
        <w:spacing w:before="10"/>
        <w:rPr>
          <w:sz w:val="19"/>
        </w:rPr>
      </w:pPr>
    </w:p>
    <w:p w:rsidR="00EC3110" w:rsidRDefault="006273F2">
      <w:pPr>
        <w:ind w:left="4045" w:right="4087"/>
        <w:jc w:val="center"/>
        <w:rPr>
          <w:sz w:val="20"/>
        </w:rPr>
      </w:pPr>
      <w:r>
        <w:rPr>
          <w:sz w:val="20"/>
        </w:rPr>
        <w:t>Academic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year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2"/>
          <w:sz w:val="20"/>
        </w:rPr>
        <w:t>2023/2024</w:t>
      </w:r>
    </w:p>
    <w:p w:rsidR="00EC3110" w:rsidRDefault="00EC3110">
      <w:pPr>
        <w:spacing w:before="6"/>
        <w:rPr>
          <w:sz w:val="23"/>
        </w:rPr>
      </w:pPr>
    </w:p>
    <w:p w:rsidR="00EC3110" w:rsidRDefault="006273F2" w:rsidP="00FC1881">
      <w:pPr>
        <w:pStyle w:val="Akapitzlist"/>
        <w:numPr>
          <w:ilvl w:val="1"/>
          <w:numId w:val="5"/>
        </w:numPr>
        <w:tabs>
          <w:tab w:val="left" w:pos="524"/>
        </w:tabs>
        <w:rPr>
          <w:b/>
        </w:rPr>
      </w:pPr>
      <w:r>
        <w:rPr>
          <w:b/>
          <w:spacing w:val="-2"/>
          <w:sz w:val="24"/>
        </w:rPr>
        <w:t>B</w:t>
      </w:r>
      <w:r>
        <w:rPr>
          <w:b/>
          <w:spacing w:val="-2"/>
        </w:rPr>
        <w:t>ASIC</w:t>
      </w:r>
      <w:r>
        <w:rPr>
          <w:rFonts w:ascii="Times New Roman"/>
          <w:spacing w:val="-5"/>
        </w:rPr>
        <w:t xml:space="preserve"> </w:t>
      </w:r>
      <w:r>
        <w:rPr>
          <w:b/>
          <w:spacing w:val="-2"/>
        </w:rPr>
        <w:t>INFORMATION</w:t>
      </w:r>
      <w:r>
        <w:rPr>
          <w:rFonts w:ascii="Times New Roman"/>
          <w:spacing w:val="-8"/>
        </w:rPr>
        <w:t xml:space="preserve"> </w:t>
      </w:r>
      <w:r>
        <w:rPr>
          <w:b/>
          <w:spacing w:val="-2"/>
        </w:rPr>
        <w:t>CONCERNING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SUBJECT</w:t>
      </w: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88"/>
      </w:tblGrid>
      <w:tr w:rsidR="00EC3110">
        <w:trPr>
          <w:trHeight w:val="347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Subject</w:t>
            </w:r>
          </w:p>
        </w:tc>
        <w:tc>
          <w:tcPr>
            <w:tcW w:w="7088" w:type="dxa"/>
          </w:tcPr>
          <w:p w:rsidR="00EC3110" w:rsidRDefault="006273F2">
            <w:pPr>
              <w:pStyle w:val="TableParagraph"/>
              <w:spacing w:before="2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History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Medicine</w:t>
            </w:r>
          </w:p>
        </w:tc>
      </w:tr>
      <w:tr w:rsidR="00EC3110">
        <w:trPr>
          <w:trHeight w:val="347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37"/>
              <w:ind w:left="107"/>
            </w:pPr>
            <w:r>
              <w:t>Course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code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7088" w:type="dxa"/>
          </w:tcPr>
          <w:p w:rsidR="00EC3110" w:rsidRDefault="006273F2">
            <w:pPr>
              <w:pStyle w:val="TableParagraph"/>
              <w:spacing w:before="28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HM/D</w:t>
            </w:r>
          </w:p>
        </w:tc>
      </w:tr>
      <w:tr w:rsidR="00EC3110">
        <w:trPr>
          <w:trHeight w:val="619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42" w:line="237" w:lineRule="auto"/>
              <w:ind w:left="107"/>
            </w:pPr>
            <w:r>
              <w:t>Faculty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(name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t>the</w:t>
            </w:r>
            <w:r>
              <w:rPr>
                <w:rFonts w:ascii="Times New Roman"/>
              </w:rPr>
              <w:t xml:space="preserve"> </w:t>
            </w:r>
            <w:r>
              <w:t>leading</w:t>
            </w:r>
            <w:r>
              <w:rPr>
                <w:rFonts w:ascii="Times New Roman"/>
              </w:rPr>
              <w:t xml:space="preserve"> </w:t>
            </w:r>
            <w:r>
              <w:t>direction)</w:t>
            </w:r>
          </w:p>
        </w:tc>
        <w:tc>
          <w:tcPr>
            <w:tcW w:w="7088" w:type="dxa"/>
          </w:tcPr>
          <w:p w:rsidR="00EC3110" w:rsidRDefault="006273F2">
            <w:pPr>
              <w:pStyle w:val="TableParagraph"/>
              <w:spacing w:before="16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Sciences,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Rzeszów</w:t>
            </w:r>
            <w:proofErr w:type="spellEnd"/>
          </w:p>
        </w:tc>
      </w:tr>
      <w:tr w:rsidR="00EC3110">
        <w:trPr>
          <w:trHeight w:val="347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37"/>
              <w:ind w:left="107"/>
            </w:pPr>
            <w:proofErr w:type="spellStart"/>
            <w:r>
              <w:rPr>
                <w:spacing w:val="-2"/>
              </w:rPr>
              <w:t>DepartmentName</w:t>
            </w:r>
            <w:proofErr w:type="spellEnd"/>
          </w:p>
        </w:tc>
        <w:tc>
          <w:tcPr>
            <w:tcW w:w="7088" w:type="dxa"/>
          </w:tcPr>
          <w:p w:rsidR="00EC3110" w:rsidRDefault="00FC1881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 w:rsidRPr="00FC1881">
              <w:rPr>
                <w:b/>
                <w:sz w:val="24"/>
              </w:rPr>
              <w:t>Department of the History of Medicine</w:t>
            </w:r>
          </w:p>
        </w:tc>
      </w:tr>
      <w:tr w:rsidR="00EC3110">
        <w:trPr>
          <w:trHeight w:val="350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37"/>
              <w:ind w:left="107"/>
            </w:pPr>
            <w:r>
              <w:t>Field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7088" w:type="dxa"/>
          </w:tcPr>
          <w:p w:rsidR="00EC3110" w:rsidRDefault="00FC1881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Medical</w:t>
            </w:r>
          </w:p>
        </w:tc>
      </w:tr>
      <w:tr w:rsidR="00EC3110">
        <w:trPr>
          <w:trHeight w:val="347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37"/>
              <w:ind w:left="107"/>
            </w:pPr>
            <w:r>
              <w:t>level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7088" w:type="dxa"/>
          </w:tcPr>
          <w:p w:rsidR="00EC3110" w:rsidRDefault="006273F2">
            <w:pPr>
              <w:pStyle w:val="TableParagraph"/>
              <w:spacing w:before="2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Uniform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master's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studies</w:t>
            </w:r>
          </w:p>
        </w:tc>
      </w:tr>
      <w:tr w:rsidR="00EC3110">
        <w:trPr>
          <w:trHeight w:val="347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Profile</w:t>
            </w:r>
          </w:p>
        </w:tc>
        <w:tc>
          <w:tcPr>
            <w:tcW w:w="7088" w:type="dxa"/>
          </w:tcPr>
          <w:p w:rsidR="00EC3110" w:rsidRDefault="006273F2" w:rsidP="00FC1881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academic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</w:p>
        </w:tc>
      </w:tr>
      <w:tr w:rsidR="00EC3110">
        <w:trPr>
          <w:trHeight w:val="350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40"/>
              <w:ind w:left="107"/>
            </w:pPr>
            <w:r>
              <w:t>Form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7088" w:type="dxa"/>
          </w:tcPr>
          <w:p w:rsidR="00EC3110" w:rsidRDefault="00FC1881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 w:rsidRPr="00FC1881">
              <w:rPr>
                <w:b/>
                <w:sz w:val="24"/>
              </w:rPr>
              <w:t>Stationary, non- Stationary</w:t>
            </w:r>
          </w:p>
        </w:tc>
      </w:tr>
      <w:tr w:rsidR="00EC3110">
        <w:trPr>
          <w:trHeight w:val="347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37"/>
              <w:ind w:left="107"/>
            </w:pPr>
            <w:r>
              <w:t>Year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7088" w:type="dxa"/>
          </w:tcPr>
          <w:p w:rsidR="00EC3110" w:rsidRDefault="006273F2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semestr</w:t>
            </w:r>
            <w:proofErr w:type="spellEnd"/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  <w:bookmarkStart w:id="0" w:name="_GoBack"/>
            <w:bookmarkEnd w:id="0"/>
          </w:p>
        </w:tc>
      </w:tr>
      <w:tr w:rsidR="00EC3110">
        <w:trPr>
          <w:trHeight w:val="350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37"/>
              <w:ind w:left="107"/>
            </w:pPr>
            <w:r>
              <w:t>Type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  <w:tc>
          <w:tcPr>
            <w:tcW w:w="7088" w:type="dxa"/>
          </w:tcPr>
          <w:p w:rsidR="00EC3110" w:rsidRDefault="00FC1881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  <w:r w:rsidRPr="00FC1881">
              <w:rPr>
                <w:b/>
                <w:sz w:val="24"/>
              </w:rPr>
              <w:t>Required</w:t>
            </w:r>
          </w:p>
        </w:tc>
      </w:tr>
      <w:tr w:rsidR="00EC3110">
        <w:trPr>
          <w:trHeight w:val="347"/>
        </w:trPr>
        <w:tc>
          <w:tcPr>
            <w:tcW w:w="2694" w:type="dxa"/>
          </w:tcPr>
          <w:p w:rsidR="00EC3110" w:rsidRDefault="006273F2">
            <w:pPr>
              <w:pStyle w:val="TableParagraph"/>
              <w:spacing w:before="37"/>
              <w:ind w:left="107"/>
            </w:pPr>
            <w:r>
              <w:rPr>
                <w:spacing w:val="-2"/>
              </w:rPr>
              <w:t>Coordinator</w:t>
            </w:r>
          </w:p>
        </w:tc>
        <w:tc>
          <w:tcPr>
            <w:tcW w:w="7088" w:type="dxa"/>
          </w:tcPr>
          <w:p w:rsidR="00EC3110" w:rsidRDefault="00EC3110">
            <w:pPr>
              <w:pStyle w:val="TableParagraph"/>
              <w:spacing w:before="28"/>
              <w:ind w:left="109"/>
              <w:rPr>
                <w:b/>
                <w:sz w:val="24"/>
              </w:rPr>
            </w:pPr>
          </w:p>
        </w:tc>
      </w:tr>
      <w:tr w:rsidR="00EC3110">
        <w:trPr>
          <w:trHeight w:val="539"/>
        </w:trPr>
        <w:tc>
          <w:tcPr>
            <w:tcW w:w="2694" w:type="dxa"/>
          </w:tcPr>
          <w:p w:rsidR="00EC3110" w:rsidRDefault="006273F2">
            <w:pPr>
              <w:pStyle w:val="TableParagraph"/>
              <w:spacing w:line="267" w:lineRule="exact"/>
              <w:ind w:left="107"/>
            </w:pPr>
            <w:r>
              <w:t>First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Last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Name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EC3110" w:rsidRDefault="006273F2">
            <w:pPr>
              <w:pStyle w:val="TableParagraph"/>
              <w:spacing w:line="253" w:lineRule="exact"/>
              <w:ind w:left="107"/>
            </w:pPr>
            <w:r>
              <w:rPr>
                <w:spacing w:val="-2"/>
              </w:rPr>
              <w:t>Teachers</w:t>
            </w:r>
          </w:p>
        </w:tc>
        <w:tc>
          <w:tcPr>
            <w:tcW w:w="7088" w:type="dxa"/>
          </w:tcPr>
          <w:p w:rsidR="00EC3110" w:rsidRDefault="00EC3110">
            <w:pPr>
              <w:pStyle w:val="TableParagraph"/>
              <w:spacing w:before="121"/>
              <w:ind w:left="109"/>
              <w:rPr>
                <w:b/>
                <w:sz w:val="24"/>
              </w:rPr>
            </w:pPr>
          </w:p>
        </w:tc>
      </w:tr>
    </w:tbl>
    <w:p w:rsidR="00EC3110" w:rsidRDefault="00EC3110">
      <w:pPr>
        <w:spacing w:before="1"/>
        <w:rPr>
          <w:b/>
          <w:sz w:val="23"/>
        </w:rPr>
      </w:pPr>
    </w:p>
    <w:p w:rsidR="00EC3110" w:rsidRDefault="006273F2">
      <w:pPr>
        <w:spacing w:before="1"/>
        <w:ind w:left="292"/>
        <w:rPr>
          <w:b/>
        </w:rPr>
      </w:pPr>
      <w:r>
        <w:rPr>
          <w:b/>
          <w:sz w:val="24"/>
        </w:rPr>
        <w:t>*</w:t>
      </w:r>
      <w:r>
        <w:rPr>
          <w:rFonts w:ascii="Times New Roman"/>
          <w:spacing w:val="-9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rFonts w:ascii="Times New Roman"/>
          <w:spacing w:val="-15"/>
          <w:sz w:val="24"/>
        </w:rPr>
        <w:t xml:space="preserve"> </w:t>
      </w:r>
      <w:r>
        <w:rPr>
          <w:b/>
        </w:rPr>
        <w:t>According</w:t>
      </w:r>
      <w:r>
        <w:rPr>
          <w:rFonts w:ascii="Times New Roman"/>
          <w:spacing w:val="-9"/>
        </w:rPr>
        <w:t xml:space="preserve"> </w:t>
      </w:r>
      <w:r>
        <w:rPr>
          <w:b/>
        </w:rPr>
        <w:t>to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1"/>
        </w:rPr>
        <w:t xml:space="preserve"> </w:t>
      </w:r>
      <w:r>
        <w:rPr>
          <w:b/>
        </w:rPr>
        <w:t>resolutions</w:t>
      </w:r>
      <w:r>
        <w:rPr>
          <w:rFonts w:ascii="Times New Roman"/>
          <w:spacing w:val="-9"/>
        </w:rPr>
        <w:t xml:space="preserve"> </w:t>
      </w:r>
      <w:r>
        <w:rPr>
          <w:b/>
        </w:rPr>
        <w:t>of</w:t>
      </w:r>
      <w:r>
        <w:rPr>
          <w:rFonts w:ascii="Times New Roman"/>
          <w:spacing w:val="-10"/>
        </w:rPr>
        <w:t xml:space="preserve"> </w:t>
      </w:r>
      <w:r>
        <w:rPr>
          <w:b/>
        </w:rPr>
        <w:t>Educational</w:t>
      </w:r>
      <w:r>
        <w:rPr>
          <w:rFonts w:ascii="Times New Roman"/>
          <w:spacing w:val="-8"/>
        </w:rPr>
        <w:t xml:space="preserve"> </w:t>
      </w:r>
      <w:r>
        <w:rPr>
          <w:b/>
          <w:spacing w:val="-4"/>
        </w:rPr>
        <w:t>Unit</w:t>
      </w:r>
    </w:p>
    <w:p w:rsidR="00EC3110" w:rsidRDefault="00EC3110">
      <w:pPr>
        <w:rPr>
          <w:b/>
          <w:sz w:val="24"/>
        </w:rPr>
      </w:pPr>
    </w:p>
    <w:p w:rsidR="00EC3110" w:rsidRDefault="00EC3110">
      <w:pPr>
        <w:spacing w:before="11"/>
        <w:rPr>
          <w:b/>
        </w:rPr>
      </w:pPr>
    </w:p>
    <w:p w:rsidR="00EC3110" w:rsidRPr="00FC1881" w:rsidRDefault="006273F2" w:rsidP="00FC1881">
      <w:pPr>
        <w:pStyle w:val="Akapitzlist"/>
        <w:numPr>
          <w:ilvl w:val="1"/>
          <w:numId w:val="5"/>
        </w:numPr>
        <w:tabs>
          <w:tab w:val="left" w:pos="719"/>
        </w:tabs>
        <w:spacing w:before="1"/>
        <w:rPr>
          <w:b/>
        </w:rPr>
      </w:pPr>
      <w:r w:rsidRPr="00FC1881">
        <w:rPr>
          <w:b/>
        </w:rPr>
        <w:t>Forms</w:t>
      </w:r>
      <w:r w:rsidRPr="00FC1881">
        <w:rPr>
          <w:rFonts w:ascii="Times New Roman"/>
          <w:spacing w:val="-11"/>
        </w:rPr>
        <w:t xml:space="preserve"> </w:t>
      </w:r>
      <w:r w:rsidRPr="00FC1881">
        <w:rPr>
          <w:b/>
        </w:rPr>
        <w:t>of</w:t>
      </w:r>
      <w:r w:rsidRPr="00FC1881">
        <w:rPr>
          <w:rFonts w:ascii="Times New Roman"/>
          <w:spacing w:val="-10"/>
        </w:rPr>
        <w:t xml:space="preserve"> </w:t>
      </w:r>
      <w:r w:rsidRPr="00FC1881">
        <w:rPr>
          <w:b/>
        </w:rPr>
        <w:t>classes,</w:t>
      </w:r>
      <w:r w:rsidRPr="00FC1881">
        <w:rPr>
          <w:rFonts w:ascii="Times New Roman"/>
          <w:spacing w:val="-9"/>
        </w:rPr>
        <w:t xml:space="preserve"> </w:t>
      </w:r>
      <w:r w:rsidRPr="00FC1881">
        <w:rPr>
          <w:b/>
        </w:rPr>
        <w:t>number</w:t>
      </w:r>
      <w:r w:rsidRPr="00FC1881">
        <w:rPr>
          <w:rFonts w:ascii="Times New Roman"/>
          <w:spacing w:val="-9"/>
        </w:rPr>
        <w:t xml:space="preserve"> </w:t>
      </w:r>
      <w:r w:rsidRPr="00FC1881">
        <w:rPr>
          <w:b/>
        </w:rPr>
        <w:t>of</w:t>
      </w:r>
      <w:r w:rsidRPr="00FC1881">
        <w:rPr>
          <w:rFonts w:ascii="Times New Roman"/>
          <w:spacing w:val="-10"/>
        </w:rPr>
        <w:t xml:space="preserve"> </w:t>
      </w:r>
      <w:r w:rsidRPr="00FC1881">
        <w:rPr>
          <w:b/>
        </w:rPr>
        <w:t>hours</w:t>
      </w:r>
      <w:r w:rsidRPr="00FC1881">
        <w:rPr>
          <w:rFonts w:ascii="Times New Roman"/>
          <w:spacing w:val="-9"/>
        </w:rPr>
        <w:t xml:space="preserve"> </w:t>
      </w:r>
      <w:r w:rsidRPr="00FC1881">
        <w:rPr>
          <w:b/>
        </w:rPr>
        <w:t>and</w:t>
      </w:r>
      <w:r w:rsidRPr="00FC1881">
        <w:rPr>
          <w:rFonts w:ascii="Times New Roman"/>
          <w:spacing w:val="-9"/>
        </w:rPr>
        <w:t xml:space="preserve"> </w:t>
      </w:r>
      <w:r w:rsidRPr="00FC1881">
        <w:rPr>
          <w:b/>
          <w:spacing w:val="-4"/>
        </w:rPr>
        <w:t>ECTS</w:t>
      </w:r>
    </w:p>
    <w:p w:rsidR="00EC3110" w:rsidRDefault="00EC3110">
      <w:pPr>
        <w:rPr>
          <w:b/>
          <w:sz w:val="20"/>
        </w:rPr>
      </w:pPr>
    </w:p>
    <w:p w:rsidR="00EC3110" w:rsidRDefault="00EC3110">
      <w:pPr>
        <w:spacing w:before="12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850"/>
        <w:gridCol w:w="995"/>
        <w:gridCol w:w="1417"/>
        <w:gridCol w:w="1137"/>
        <w:gridCol w:w="993"/>
        <w:gridCol w:w="367"/>
        <w:gridCol w:w="1064"/>
        <w:gridCol w:w="826"/>
        <w:gridCol w:w="980"/>
      </w:tblGrid>
      <w:tr w:rsidR="00EC3110">
        <w:trPr>
          <w:trHeight w:val="854"/>
        </w:trPr>
        <w:tc>
          <w:tcPr>
            <w:tcW w:w="1419" w:type="dxa"/>
          </w:tcPr>
          <w:p w:rsidR="00EC3110" w:rsidRDefault="006273F2">
            <w:pPr>
              <w:pStyle w:val="TableParagraph"/>
              <w:spacing w:line="244" w:lineRule="exact"/>
              <w:ind w:left="153" w:right="14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Semester</w:t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850" w:type="dxa"/>
          </w:tcPr>
          <w:p w:rsidR="00EC3110" w:rsidRDefault="00EC3110">
            <w:pPr>
              <w:pStyle w:val="TableParagraph"/>
              <w:ind w:left="0"/>
              <w:rPr>
                <w:b/>
                <w:sz w:val="20"/>
              </w:rPr>
            </w:pPr>
          </w:p>
          <w:p w:rsidR="00EC3110" w:rsidRDefault="006273F2">
            <w:pPr>
              <w:pStyle w:val="TableParagraph"/>
              <w:ind w:left="105" w:right="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Lecture</w:t>
            </w:r>
          </w:p>
        </w:tc>
        <w:tc>
          <w:tcPr>
            <w:tcW w:w="995" w:type="dxa"/>
          </w:tcPr>
          <w:p w:rsidR="00EC3110" w:rsidRDefault="00EC3110">
            <w:pPr>
              <w:pStyle w:val="TableParagraph"/>
              <w:ind w:left="0"/>
              <w:rPr>
                <w:b/>
                <w:sz w:val="20"/>
              </w:rPr>
            </w:pPr>
          </w:p>
          <w:p w:rsidR="00EC3110" w:rsidRDefault="006273F2">
            <w:pPr>
              <w:pStyle w:val="TableParagraph"/>
              <w:ind w:left="152" w:right="1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Exercise</w:t>
            </w:r>
          </w:p>
        </w:tc>
        <w:tc>
          <w:tcPr>
            <w:tcW w:w="1417" w:type="dxa"/>
          </w:tcPr>
          <w:p w:rsidR="00EC3110" w:rsidRDefault="00EC3110">
            <w:pPr>
              <w:pStyle w:val="TableParagraph"/>
              <w:ind w:left="0"/>
              <w:rPr>
                <w:b/>
                <w:sz w:val="20"/>
              </w:rPr>
            </w:pPr>
          </w:p>
          <w:p w:rsidR="00EC3110" w:rsidRDefault="006273F2">
            <w:pPr>
              <w:pStyle w:val="TableParagraph"/>
              <w:ind w:left="158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Conversation</w:t>
            </w:r>
          </w:p>
        </w:tc>
        <w:tc>
          <w:tcPr>
            <w:tcW w:w="1137" w:type="dxa"/>
          </w:tcPr>
          <w:p w:rsidR="00EC3110" w:rsidRDefault="00EC3110">
            <w:pPr>
              <w:pStyle w:val="TableParagraph"/>
              <w:ind w:left="0"/>
              <w:rPr>
                <w:b/>
                <w:sz w:val="20"/>
              </w:rPr>
            </w:pPr>
          </w:p>
          <w:p w:rsidR="00EC3110" w:rsidRDefault="006273F2">
            <w:pPr>
              <w:pStyle w:val="TableParagraph"/>
              <w:ind w:left="111" w:right="1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Laboratory</w:t>
            </w:r>
          </w:p>
        </w:tc>
        <w:tc>
          <w:tcPr>
            <w:tcW w:w="993" w:type="dxa"/>
          </w:tcPr>
          <w:p w:rsidR="00EC3110" w:rsidRDefault="00EC3110">
            <w:pPr>
              <w:pStyle w:val="TableParagraph"/>
              <w:ind w:left="0"/>
              <w:rPr>
                <w:b/>
                <w:sz w:val="20"/>
              </w:rPr>
            </w:pPr>
          </w:p>
          <w:p w:rsidR="00EC3110" w:rsidRDefault="006273F2">
            <w:pPr>
              <w:pStyle w:val="TableParagraph"/>
              <w:ind w:left="143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367" w:type="dxa"/>
          </w:tcPr>
          <w:p w:rsidR="00EC3110" w:rsidRDefault="006273F2">
            <w:pPr>
              <w:pStyle w:val="TableParagraph"/>
              <w:spacing w:before="122"/>
              <w:ind w:left="126" w:right="125" w:hanging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</w:t>
            </w:r>
          </w:p>
        </w:tc>
        <w:tc>
          <w:tcPr>
            <w:tcW w:w="1064" w:type="dxa"/>
          </w:tcPr>
          <w:p w:rsidR="00EC3110" w:rsidRDefault="00EC3110">
            <w:pPr>
              <w:pStyle w:val="TableParagraph"/>
              <w:ind w:left="0"/>
              <w:rPr>
                <w:b/>
                <w:sz w:val="20"/>
              </w:rPr>
            </w:pPr>
          </w:p>
          <w:p w:rsidR="00EC3110" w:rsidRDefault="006273F2">
            <w:pPr>
              <w:pStyle w:val="TableParagraph"/>
              <w:ind w:left="164" w:right="16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Praktical</w:t>
            </w:r>
            <w:proofErr w:type="spellEnd"/>
          </w:p>
        </w:tc>
        <w:tc>
          <w:tcPr>
            <w:tcW w:w="826" w:type="dxa"/>
          </w:tcPr>
          <w:p w:rsidR="00EC3110" w:rsidRDefault="00EC3110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:rsidR="00EC3110" w:rsidRDefault="006273F2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80" w:type="dxa"/>
          </w:tcPr>
          <w:p w:rsidR="00EC3110" w:rsidRDefault="006273F2">
            <w:pPr>
              <w:pStyle w:val="TableParagraph"/>
              <w:ind w:left="106" w:right="125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ECTS</w:t>
            </w:r>
          </w:p>
        </w:tc>
      </w:tr>
      <w:tr w:rsidR="00EC3110">
        <w:trPr>
          <w:trHeight w:val="450"/>
        </w:trPr>
        <w:tc>
          <w:tcPr>
            <w:tcW w:w="1419" w:type="dxa"/>
          </w:tcPr>
          <w:p w:rsidR="00EC3110" w:rsidRDefault="00FC1881">
            <w:pPr>
              <w:pStyle w:val="TableParagraph"/>
              <w:spacing w:line="29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850" w:type="dxa"/>
          </w:tcPr>
          <w:p w:rsidR="00EC3110" w:rsidRDefault="006273F2">
            <w:pPr>
              <w:pStyle w:val="TableParagraph"/>
              <w:spacing w:before="78"/>
              <w:ind w:left="105" w:right="9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5" w:type="dxa"/>
          </w:tcPr>
          <w:p w:rsidR="00EC3110" w:rsidRDefault="006273F2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</w:tcPr>
          <w:p w:rsidR="00EC3110" w:rsidRDefault="006273F2">
            <w:pPr>
              <w:pStyle w:val="TableParagraph"/>
              <w:spacing w:before="7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7" w:type="dxa"/>
          </w:tcPr>
          <w:p w:rsidR="00EC3110" w:rsidRDefault="006273F2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</w:tcPr>
          <w:p w:rsidR="00EC3110" w:rsidRDefault="006273F2">
            <w:pPr>
              <w:pStyle w:val="TableParagraph"/>
              <w:spacing w:before="7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7" w:type="dxa"/>
          </w:tcPr>
          <w:p w:rsidR="00EC3110" w:rsidRDefault="006273F2">
            <w:pPr>
              <w:pStyle w:val="TableParagraph"/>
              <w:spacing w:before="78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4" w:type="dxa"/>
          </w:tcPr>
          <w:p w:rsidR="00EC3110" w:rsidRDefault="006273F2">
            <w:pPr>
              <w:pStyle w:val="TableParagraph"/>
              <w:spacing w:before="78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6" w:type="dxa"/>
          </w:tcPr>
          <w:p w:rsidR="00EC3110" w:rsidRDefault="006273F2">
            <w:pPr>
              <w:pStyle w:val="TableParagraph"/>
              <w:spacing w:before="78"/>
              <w:ind w:left="0" w:righ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0" w:type="dxa"/>
          </w:tcPr>
          <w:p w:rsidR="00EC3110" w:rsidRDefault="006273F2">
            <w:pPr>
              <w:pStyle w:val="TableParagraph"/>
              <w:spacing w:before="78"/>
              <w:ind w:left="0" w:righ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EC3110" w:rsidRDefault="00EC3110">
      <w:pPr>
        <w:rPr>
          <w:b/>
          <w:sz w:val="20"/>
        </w:rPr>
      </w:pPr>
    </w:p>
    <w:p w:rsidR="00EC3110" w:rsidRDefault="00EC3110">
      <w:pPr>
        <w:spacing w:before="10"/>
        <w:rPr>
          <w:b/>
          <w:sz w:val="23"/>
        </w:rPr>
      </w:pPr>
    </w:p>
    <w:p w:rsidR="00EC3110" w:rsidRDefault="006273F2" w:rsidP="00FC1881">
      <w:pPr>
        <w:pStyle w:val="Akapitzlist"/>
        <w:numPr>
          <w:ilvl w:val="1"/>
          <w:numId w:val="5"/>
        </w:numPr>
        <w:tabs>
          <w:tab w:val="left" w:pos="1001"/>
          <w:tab w:val="left" w:pos="1002"/>
        </w:tabs>
        <w:spacing w:before="51" w:line="292" w:lineRule="exact"/>
        <w:ind w:left="1001" w:hanging="710"/>
        <w:rPr>
          <w:b/>
        </w:rPr>
      </w:pPr>
      <w:r>
        <w:rPr>
          <w:b/>
        </w:rPr>
        <w:t>The</w:t>
      </w:r>
      <w:r>
        <w:rPr>
          <w:rFonts w:ascii="Times New Roman"/>
          <w:spacing w:val="-8"/>
        </w:rPr>
        <w:t xml:space="preserve"> </w:t>
      </w:r>
      <w:r>
        <w:rPr>
          <w:b/>
        </w:rPr>
        <w:t>form</w:t>
      </w:r>
      <w:r>
        <w:rPr>
          <w:rFonts w:ascii="Times New Roman"/>
          <w:spacing w:val="-7"/>
        </w:rPr>
        <w:t xml:space="preserve"> </w:t>
      </w:r>
      <w:r>
        <w:rPr>
          <w:b/>
        </w:rPr>
        <w:t>of</w:t>
      </w:r>
      <w:r>
        <w:rPr>
          <w:rFonts w:ascii="Times New Roman"/>
          <w:spacing w:val="-9"/>
        </w:rPr>
        <w:t xml:space="preserve"> </w:t>
      </w:r>
      <w:r>
        <w:rPr>
          <w:b/>
        </w:rPr>
        <w:t>class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activities</w:t>
      </w:r>
    </w:p>
    <w:p w:rsidR="00EC3110" w:rsidRPr="00FC1881" w:rsidRDefault="006273F2" w:rsidP="00FC1881">
      <w:pPr>
        <w:pStyle w:val="Tekstpodstawowy"/>
        <w:numPr>
          <w:ilvl w:val="0"/>
          <w:numId w:val="4"/>
        </w:numPr>
        <w:spacing w:line="294" w:lineRule="exact"/>
        <w:rPr>
          <w:rFonts w:ascii="Calibri" w:eastAsia="Calibri"/>
          <w:u w:val="single"/>
        </w:rPr>
      </w:pPr>
      <w:r w:rsidRPr="00FC1881">
        <w:rPr>
          <w:rFonts w:ascii="Segoe UI Symbol" w:eastAsia="Segoe UI Symbol"/>
          <w:u w:val="single"/>
        </w:rPr>
        <w:t>🝱</w:t>
      </w:r>
      <w:r w:rsidRPr="00FC1881">
        <w:rPr>
          <w:rFonts w:ascii="Calibri" w:eastAsia="Calibri"/>
          <w:u w:val="single"/>
        </w:rPr>
        <w:t>classes</w:t>
      </w:r>
      <w:r w:rsidRPr="00FC1881">
        <w:rPr>
          <w:spacing w:val="-9"/>
          <w:u w:val="single"/>
        </w:rPr>
        <w:t xml:space="preserve"> </w:t>
      </w:r>
      <w:r w:rsidRPr="00FC1881">
        <w:rPr>
          <w:rFonts w:ascii="Calibri" w:eastAsia="Calibri"/>
          <w:u w:val="single"/>
        </w:rPr>
        <w:t>are</w:t>
      </w:r>
      <w:r w:rsidRPr="00FC1881">
        <w:rPr>
          <w:spacing w:val="-8"/>
          <w:u w:val="single"/>
        </w:rPr>
        <w:t xml:space="preserve"> </w:t>
      </w:r>
      <w:r w:rsidRPr="00FC1881">
        <w:rPr>
          <w:rFonts w:ascii="Calibri" w:eastAsia="Calibri"/>
          <w:u w:val="single"/>
        </w:rPr>
        <w:t>in</w:t>
      </w:r>
      <w:r w:rsidRPr="00FC1881">
        <w:rPr>
          <w:spacing w:val="-9"/>
          <w:u w:val="single"/>
        </w:rPr>
        <w:t xml:space="preserve"> </w:t>
      </w:r>
      <w:r w:rsidRPr="00FC1881">
        <w:rPr>
          <w:rFonts w:ascii="Calibri" w:eastAsia="Calibri"/>
          <w:u w:val="single"/>
        </w:rPr>
        <w:t>the</w:t>
      </w:r>
      <w:r w:rsidRPr="00FC1881">
        <w:rPr>
          <w:spacing w:val="-8"/>
          <w:u w:val="single"/>
        </w:rPr>
        <w:t xml:space="preserve"> </w:t>
      </w:r>
      <w:r w:rsidRPr="00FC1881">
        <w:rPr>
          <w:rFonts w:ascii="Calibri" w:eastAsia="Calibri"/>
          <w:u w:val="single"/>
        </w:rPr>
        <w:t>traditional</w:t>
      </w:r>
      <w:r w:rsidRPr="00FC1881">
        <w:rPr>
          <w:spacing w:val="-8"/>
          <w:u w:val="single"/>
        </w:rPr>
        <w:t xml:space="preserve"> </w:t>
      </w:r>
      <w:r w:rsidRPr="00FC1881">
        <w:rPr>
          <w:rFonts w:ascii="Calibri" w:eastAsia="Calibri"/>
          <w:spacing w:val="-4"/>
          <w:u w:val="single"/>
        </w:rPr>
        <w:t>form</w:t>
      </w:r>
    </w:p>
    <w:p w:rsidR="00EC3110" w:rsidRDefault="006273F2">
      <w:pPr>
        <w:pStyle w:val="Tekstpodstawowy"/>
        <w:spacing w:line="267" w:lineRule="exact"/>
        <w:ind w:left="494"/>
        <w:rPr>
          <w:rFonts w:ascii="Calibri"/>
        </w:rPr>
      </w:pPr>
      <w:r>
        <w:rPr>
          <w:rFonts w:ascii="Calibri"/>
        </w:rPr>
        <w:t>classes</w:t>
      </w:r>
      <w:r>
        <w:rPr>
          <w:spacing w:val="-13"/>
        </w:rPr>
        <w:t xml:space="preserve"> </w:t>
      </w:r>
      <w:r>
        <w:rPr>
          <w:rFonts w:ascii="Calibri"/>
        </w:rPr>
        <w:t>are</w:t>
      </w:r>
      <w:r>
        <w:rPr>
          <w:spacing w:val="-10"/>
        </w:rPr>
        <w:t xml:space="preserve"> </w:t>
      </w:r>
      <w:r>
        <w:rPr>
          <w:rFonts w:ascii="Calibri"/>
        </w:rPr>
        <w:t>implemented</w:t>
      </w:r>
      <w:r>
        <w:rPr>
          <w:spacing w:val="-11"/>
        </w:rPr>
        <w:t xml:space="preserve"> </w:t>
      </w:r>
      <w:r>
        <w:rPr>
          <w:rFonts w:ascii="Calibri"/>
        </w:rPr>
        <w:t>using</w:t>
      </w:r>
      <w:r>
        <w:rPr>
          <w:spacing w:val="-10"/>
        </w:rPr>
        <w:t xml:space="preserve"> </w:t>
      </w:r>
      <w:r>
        <w:rPr>
          <w:rFonts w:ascii="Calibri"/>
        </w:rPr>
        <w:t>methods</w:t>
      </w:r>
      <w:r>
        <w:rPr>
          <w:spacing w:val="-10"/>
        </w:rPr>
        <w:t xml:space="preserve"> </w:t>
      </w:r>
      <w:r>
        <w:rPr>
          <w:rFonts w:ascii="Calibri"/>
        </w:rPr>
        <w:t>and</w:t>
      </w:r>
      <w:r>
        <w:rPr>
          <w:spacing w:val="-12"/>
        </w:rPr>
        <w:t xml:space="preserve"> </w:t>
      </w:r>
      <w:r>
        <w:rPr>
          <w:rFonts w:ascii="Calibri"/>
        </w:rPr>
        <w:t>techniques</w:t>
      </w:r>
      <w:r>
        <w:rPr>
          <w:spacing w:val="-9"/>
        </w:rPr>
        <w:t xml:space="preserve"> </w:t>
      </w:r>
      <w:r>
        <w:rPr>
          <w:rFonts w:ascii="Calibri"/>
        </w:rPr>
        <w:t>of</w:t>
      </w:r>
      <w:r>
        <w:rPr>
          <w:spacing w:val="-10"/>
        </w:rPr>
        <w:t xml:space="preserve"> </w:t>
      </w:r>
      <w:r>
        <w:rPr>
          <w:rFonts w:ascii="Calibri"/>
        </w:rPr>
        <w:t>distance</w:t>
      </w:r>
      <w:r>
        <w:rPr>
          <w:spacing w:val="-8"/>
        </w:rPr>
        <w:t xml:space="preserve"> </w:t>
      </w:r>
      <w:r>
        <w:rPr>
          <w:rFonts w:ascii="Calibri"/>
          <w:spacing w:val="-2"/>
        </w:rPr>
        <w:t>learning</w:t>
      </w:r>
    </w:p>
    <w:p w:rsidR="00EC3110" w:rsidRDefault="00EC3110"/>
    <w:p w:rsidR="00EC3110" w:rsidRDefault="00EC3110"/>
    <w:p w:rsidR="00EC3110" w:rsidRDefault="00EC3110">
      <w:pPr>
        <w:spacing w:before="3"/>
        <w:rPr>
          <w:sz w:val="26"/>
        </w:rPr>
      </w:pPr>
    </w:p>
    <w:p w:rsidR="00EC3110" w:rsidRDefault="00FC1881" w:rsidP="00FC1881">
      <w:pPr>
        <w:pStyle w:val="Akapitzlist"/>
        <w:numPr>
          <w:ilvl w:val="1"/>
          <w:numId w:val="5"/>
        </w:numPr>
        <w:tabs>
          <w:tab w:val="left" w:pos="1001"/>
        </w:tabs>
        <w:spacing w:before="1"/>
      </w:pPr>
      <w:r w:rsidRPr="00FC1881">
        <w:rPr>
          <w:b/>
        </w:rPr>
        <w:t xml:space="preserve">Examination Forms / module (exam, credit with grade or credit without grade) </w:t>
      </w:r>
      <w:r w:rsidR="006273F2" w:rsidRPr="00FC1881">
        <w:rPr>
          <w:smallCaps/>
        </w:rPr>
        <w:t>-</w:t>
      </w:r>
      <w:r w:rsidR="006273F2" w:rsidRPr="00FC1881">
        <w:rPr>
          <w:rFonts w:ascii="Times New Roman"/>
          <w:spacing w:val="-16"/>
        </w:rPr>
        <w:t xml:space="preserve"> </w:t>
      </w:r>
      <w:r w:rsidR="006273F2" w:rsidRPr="00FC1881">
        <w:rPr>
          <w:smallCaps/>
        </w:rPr>
        <w:t>Credit</w:t>
      </w:r>
      <w:r w:rsidR="006273F2" w:rsidRPr="00FC1881">
        <w:rPr>
          <w:rFonts w:ascii="Times New Roman"/>
          <w:spacing w:val="-9"/>
          <w:sz w:val="19"/>
        </w:rPr>
        <w:t xml:space="preserve"> </w:t>
      </w:r>
      <w:r w:rsidR="006273F2" w:rsidRPr="00FC1881">
        <w:rPr>
          <w:smallCaps/>
        </w:rPr>
        <w:t>with</w:t>
      </w:r>
      <w:r w:rsidR="006273F2" w:rsidRPr="00FC1881">
        <w:rPr>
          <w:rFonts w:ascii="Times New Roman"/>
          <w:spacing w:val="-7"/>
          <w:sz w:val="19"/>
        </w:rPr>
        <w:t xml:space="preserve"> </w:t>
      </w:r>
      <w:r w:rsidR="006273F2" w:rsidRPr="00FC1881">
        <w:rPr>
          <w:smallCaps/>
        </w:rPr>
        <w:t>a</w:t>
      </w:r>
      <w:r w:rsidR="006273F2" w:rsidRPr="00FC1881">
        <w:rPr>
          <w:rFonts w:ascii="Times New Roman"/>
          <w:spacing w:val="-6"/>
          <w:sz w:val="19"/>
        </w:rPr>
        <w:t xml:space="preserve"> </w:t>
      </w:r>
      <w:r w:rsidR="006273F2" w:rsidRPr="00FC1881">
        <w:rPr>
          <w:smallCaps/>
          <w:spacing w:val="-2"/>
        </w:rPr>
        <w:t>grade</w:t>
      </w:r>
    </w:p>
    <w:p w:rsidR="00EC3110" w:rsidRDefault="00EC3110">
      <w:pPr>
        <w:spacing w:before="2"/>
        <w:rPr>
          <w:sz w:val="24"/>
        </w:rPr>
      </w:pPr>
    </w:p>
    <w:p w:rsidR="00EC3110" w:rsidRDefault="00FC1881" w:rsidP="00FC1881">
      <w:pPr>
        <w:pStyle w:val="Akapitzlist"/>
        <w:tabs>
          <w:tab w:val="left" w:pos="188"/>
        </w:tabs>
        <w:ind w:left="187" w:right="7683" w:firstLine="0"/>
        <w:rPr>
          <w:b/>
        </w:rPr>
      </w:pPr>
      <w:r>
        <w:rPr>
          <w:b/>
          <w:sz w:val="24"/>
        </w:rPr>
        <w:t xml:space="preserve">2. </w:t>
      </w:r>
      <w:r w:rsidR="006273F2">
        <w:rPr>
          <w:b/>
          <w:spacing w:val="-2"/>
        </w:rPr>
        <w:t>REQUIREMENTS</w:t>
      </w:r>
    </w:p>
    <w:p w:rsidR="00EC3110" w:rsidRDefault="006273F2">
      <w:pPr>
        <w:rPr>
          <w:b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189230</wp:posOffset>
                </wp:positionV>
                <wp:extent cx="6047105" cy="243840"/>
                <wp:effectExtent l="0" t="0" r="0" b="0"/>
                <wp:wrapTopAndBottom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243840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3110" w:rsidRDefault="00FC1881">
                            <w:pPr>
                              <w:spacing w:before="38"/>
                              <w:ind w:left="105"/>
                              <w:rPr>
                                <w:sz w:val="24"/>
                              </w:rPr>
                            </w:pPr>
                            <w:r w:rsidRPr="00FC1881">
                              <w:rPr>
                                <w:spacing w:val="-4"/>
                                <w:sz w:val="24"/>
                              </w:rPr>
                              <w:t>GENERAL KNOWLEDGE FROM SECONDARY SCHOOL HISTORY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2.3pt;margin-top:14.9pt;width:476.15pt;height:1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" filled="f" strokeweight=".16922mm">
                <v:textbox inset="0,0,0,0">
                  <w:txbxContent>
                    <w:p w:rsidR="00EC3110" w:rsidRDefault="00FC1881">
                      <w:pPr>
                        <w:spacing w:before="38"/>
                        <w:ind w:left="105"/>
                        <w:rPr>
                          <w:sz w:val="24"/>
                        </w:rPr>
                      </w:pPr>
                      <w:r w:rsidRPr="00FC1881">
                        <w:rPr>
                          <w:spacing w:val="-4"/>
                          <w:sz w:val="24"/>
                        </w:rPr>
                        <w:t>GENERAL KNOWLEDGE FROM SECONDARY SCHOOL HISTORY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3110" w:rsidRDefault="00EC3110">
      <w:pPr>
        <w:spacing w:before="1"/>
        <w:rPr>
          <w:b/>
          <w:sz w:val="20"/>
        </w:rPr>
      </w:pPr>
    </w:p>
    <w:p w:rsidR="00EC3110" w:rsidRPr="00FC1881" w:rsidRDefault="006273F2" w:rsidP="00FC1881">
      <w:pPr>
        <w:pStyle w:val="Akapitzlist"/>
        <w:numPr>
          <w:ilvl w:val="0"/>
          <w:numId w:val="6"/>
        </w:numPr>
        <w:tabs>
          <w:tab w:val="left" w:pos="481"/>
        </w:tabs>
        <w:spacing w:before="52"/>
        <w:rPr>
          <w:b/>
          <w:sz w:val="24"/>
        </w:rPr>
      </w:pPr>
      <w:r w:rsidRPr="00FC1881">
        <w:rPr>
          <w:b/>
          <w:spacing w:val="-2"/>
          <w:sz w:val="24"/>
        </w:rPr>
        <w:t>OBJECTIVES,</w:t>
      </w:r>
      <w:r w:rsidRPr="00FC1881">
        <w:rPr>
          <w:rFonts w:ascii="Times New Roman"/>
          <w:spacing w:val="-11"/>
          <w:sz w:val="24"/>
        </w:rPr>
        <w:t xml:space="preserve"> </w:t>
      </w:r>
      <w:r w:rsidRPr="00FC1881">
        <w:rPr>
          <w:b/>
          <w:spacing w:val="-2"/>
          <w:sz w:val="24"/>
        </w:rPr>
        <w:t>OUTCOMES,</w:t>
      </w:r>
      <w:r w:rsidRPr="00FC1881">
        <w:rPr>
          <w:rFonts w:ascii="Times New Roman"/>
          <w:spacing w:val="-7"/>
          <w:sz w:val="24"/>
        </w:rPr>
        <w:t xml:space="preserve"> </w:t>
      </w:r>
      <w:r w:rsidRPr="00FC1881">
        <w:rPr>
          <w:b/>
          <w:spacing w:val="-2"/>
          <w:sz w:val="24"/>
        </w:rPr>
        <w:t>AND</w:t>
      </w:r>
      <w:r w:rsidRPr="00FC1881">
        <w:rPr>
          <w:rFonts w:ascii="Times New Roman"/>
          <w:spacing w:val="-9"/>
          <w:sz w:val="24"/>
        </w:rPr>
        <w:t xml:space="preserve"> </w:t>
      </w:r>
      <w:r w:rsidRPr="00FC1881">
        <w:rPr>
          <w:b/>
          <w:spacing w:val="-2"/>
          <w:sz w:val="24"/>
        </w:rPr>
        <w:t>PROGRAM</w:t>
      </w:r>
      <w:r w:rsidRPr="00FC1881">
        <w:rPr>
          <w:rFonts w:ascii="Times New Roman"/>
          <w:spacing w:val="-8"/>
          <w:sz w:val="24"/>
        </w:rPr>
        <w:t xml:space="preserve"> </w:t>
      </w:r>
      <w:r w:rsidRPr="00FC1881">
        <w:rPr>
          <w:b/>
          <w:spacing w:val="-2"/>
          <w:sz w:val="24"/>
        </w:rPr>
        <w:t>CONTENT</w:t>
      </w:r>
      <w:r w:rsidRPr="00FC1881">
        <w:rPr>
          <w:rFonts w:ascii="Times New Roman"/>
          <w:spacing w:val="-7"/>
          <w:sz w:val="24"/>
        </w:rPr>
        <w:t xml:space="preserve"> </w:t>
      </w:r>
      <w:r w:rsidRPr="00FC1881">
        <w:rPr>
          <w:b/>
          <w:spacing w:val="-2"/>
          <w:sz w:val="24"/>
        </w:rPr>
        <w:t>USED</w:t>
      </w:r>
      <w:r w:rsidRPr="00FC1881">
        <w:rPr>
          <w:rFonts w:ascii="Times New Roman"/>
          <w:spacing w:val="-8"/>
          <w:sz w:val="24"/>
        </w:rPr>
        <w:t xml:space="preserve"> </w:t>
      </w:r>
      <w:r w:rsidRPr="00FC1881">
        <w:rPr>
          <w:b/>
          <w:spacing w:val="-2"/>
          <w:sz w:val="24"/>
        </w:rPr>
        <w:t>IN</w:t>
      </w:r>
      <w:r w:rsidRPr="00FC1881">
        <w:rPr>
          <w:rFonts w:ascii="Times New Roman"/>
          <w:spacing w:val="-9"/>
          <w:sz w:val="24"/>
        </w:rPr>
        <w:t xml:space="preserve"> </w:t>
      </w:r>
      <w:r w:rsidRPr="00FC1881">
        <w:rPr>
          <w:b/>
          <w:spacing w:val="-2"/>
          <w:sz w:val="24"/>
        </w:rPr>
        <w:t>TEACHING</w:t>
      </w:r>
      <w:r w:rsidRPr="00FC1881">
        <w:rPr>
          <w:rFonts w:ascii="Times New Roman"/>
          <w:spacing w:val="-9"/>
          <w:sz w:val="24"/>
        </w:rPr>
        <w:t xml:space="preserve"> </w:t>
      </w:r>
      <w:r w:rsidRPr="00FC1881">
        <w:rPr>
          <w:b/>
          <w:spacing w:val="-2"/>
          <w:sz w:val="24"/>
        </w:rPr>
        <w:t>METHODS</w:t>
      </w:r>
    </w:p>
    <w:p w:rsidR="00EC3110" w:rsidRDefault="00EC3110">
      <w:pPr>
        <w:spacing w:before="11"/>
        <w:rPr>
          <w:b/>
          <w:sz w:val="23"/>
        </w:rPr>
      </w:pPr>
    </w:p>
    <w:p w:rsidR="00EC3110" w:rsidRDefault="006273F2">
      <w:pPr>
        <w:pStyle w:val="Akapitzlist"/>
        <w:numPr>
          <w:ilvl w:val="1"/>
          <w:numId w:val="2"/>
        </w:numPr>
        <w:tabs>
          <w:tab w:val="left" w:pos="1019"/>
        </w:tabs>
        <w:spacing w:before="1"/>
        <w:ind w:hanging="366"/>
        <w:jc w:val="left"/>
        <w:rPr>
          <w:b/>
        </w:rPr>
      </w:pPr>
      <w:r>
        <w:rPr>
          <w:b/>
        </w:rPr>
        <w:t>Objectives</w:t>
      </w:r>
      <w:r>
        <w:rPr>
          <w:rFonts w:ascii="Times New Roman"/>
          <w:spacing w:val="-10"/>
        </w:rPr>
        <w:t xml:space="preserve"> </w:t>
      </w:r>
      <w:r>
        <w:rPr>
          <w:b/>
        </w:rPr>
        <w:t>of</w:t>
      </w:r>
      <w:r>
        <w:rPr>
          <w:rFonts w:ascii="Times New Roman"/>
          <w:spacing w:val="-11"/>
        </w:rPr>
        <w:t xml:space="preserve"> </w:t>
      </w:r>
      <w:r>
        <w:rPr>
          <w:b/>
        </w:rPr>
        <w:t>this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course</w:t>
      </w:r>
    </w:p>
    <w:p w:rsidR="00EC3110" w:rsidRDefault="00EC3110">
      <w:pPr>
        <w:spacing w:before="12"/>
        <w:rPr>
          <w:b/>
          <w:sz w:val="23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8680"/>
      </w:tblGrid>
      <w:tr w:rsidR="00EC3110">
        <w:trPr>
          <w:trHeight w:val="371"/>
        </w:trPr>
        <w:tc>
          <w:tcPr>
            <w:tcW w:w="842" w:type="dxa"/>
          </w:tcPr>
          <w:p w:rsidR="00EC3110" w:rsidRDefault="006273F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C1</w:t>
            </w:r>
          </w:p>
        </w:tc>
        <w:tc>
          <w:tcPr>
            <w:tcW w:w="8680" w:type="dxa"/>
          </w:tcPr>
          <w:p w:rsidR="00EC3110" w:rsidRDefault="00FC1881">
            <w:pPr>
              <w:pStyle w:val="TableParagraph"/>
              <w:spacing w:before="56"/>
              <w:rPr>
                <w:rFonts w:ascii="Times New Roman"/>
                <w:b/>
              </w:rPr>
            </w:pPr>
            <w:r w:rsidRPr="00FC1881">
              <w:rPr>
                <w:rFonts w:ascii="Times New Roman"/>
                <w:b/>
              </w:rPr>
              <w:t>Gaining knowledge in the history of general, national and regional medicine.</w:t>
            </w:r>
          </w:p>
        </w:tc>
      </w:tr>
      <w:tr w:rsidR="00EC3110">
        <w:trPr>
          <w:trHeight w:val="374"/>
        </w:trPr>
        <w:tc>
          <w:tcPr>
            <w:tcW w:w="842" w:type="dxa"/>
          </w:tcPr>
          <w:p w:rsidR="00EC3110" w:rsidRDefault="006273F2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C2</w:t>
            </w:r>
          </w:p>
        </w:tc>
        <w:tc>
          <w:tcPr>
            <w:tcW w:w="8680" w:type="dxa"/>
          </w:tcPr>
          <w:p w:rsidR="00FC1881" w:rsidRPr="00FC1881" w:rsidRDefault="00FC1881" w:rsidP="00FC1881">
            <w:pPr>
              <w:pStyle w:val="TableParagraph"/>
              <w:spacing w:before="58"/>
              <w:rPr>
                <w:rFonts w:ascii="Times New Roman"/>
                <w:b/>
              </w:rPr>
            </w:pPr>
            <w:r w:rsidRPr="00FC1881">
              <w:rPr>
                <w:rFonts w:ascii="Times New Roman"/>
                <w:b/>
              </w:rPr>
              <w:t>Showing the development of medical thought over the course of time and the way that a</w:t>
            </w:r>
          </w:p>
          <w:p w:rsidR="00EC3110" w:rsidRDefault="00FC1881" w:rsidP="00FC1881">
            <w:pPr>
              <w:pStyle w:val="TableParagraph"/>
              <w:spacing w:before="58"/>
              <w:rPr>
                <w:rFonts w:ascii="Times New Roman"/>
                <w:b/>
              </w:rPr>
            </w:pPr>
            <w:r w:rsidRPr="00FC1881">
              <w:rPr>
                <w:rFonts w:ascii="Times New Roman"/>
                <w:b/>
              </w:rPr>
              <w:t>person has gone through to the present state of knowledge.</w:t>
            </w:r>
          </w:p>
        </w:tc>
      </w:tr>
      <w:tr w:rsidR="00EC3110">
        <w:trPr>
          <w:trHeight w:val="374"/>
        </w:trPr>
        <w:tc>
          <w:tcPr>
            <w:tcW w:w="842" w:type="dxa"/>
          </w:tcPr>
          <w:p w:rsidR="00EC3110" w:rsidRDefault="006273F2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>C3</w:t>
            </w:r>
          </w:p>
        </w:tc>
        <w:tc>
          <w:tcPr>
            <w:tcW w:w="8680" w:type="dxa"/>
          </w:tcPr>
          <w:p w:rsidR="00EC3110" w:rsidRDefault="00FC1881">
            <w:pPr>
              <w:pStyle w:val="TableParagraph"/>
              <w:spacing w:before="58"/>
              <w:rPr>
                <w:rFonts w:ascii="Times New Roman"/>
                <w:b/>
              </w:rPr>
            </w:pPr>
            <w:r w:rsidRPr="00FC1881">
              <w:rPr>
                <w:rFonts w:ascii="Times New Roman"/>
                <w:b/>
              </w:rPr>
              <w:t>Getting to know the works and achievements of outstanding authorities</w:t>
            </w:r>
          </w:p>
        </w:tc>
      </w:tr>
    </w:tbl>
    <w:p w:rsidR="00EC3110" w:rsidRDefault="00EC3110">
      <w:pPr>
        <w:rPr>
          <w:b/>
          <w:sz w:val="24"/>
        </w:rPr>
      </w:pPr>
    </w:p>
    <w:p w:rsidR="00EC3110" w:rsidRPr="00FC1881" w:rsidRDefault="00FC1881" w:rsidP="00FC1881">
      <w:pPr>
        <w:pStyle w:val="Akapitzlist"/>
        <w:numPr>
          <w:ilvl w:val="1"/>
          <w:numId w:val="2"/>
        </w:numPr>
        <w:tabs>
          <w:tab w:val="left" w:pos="1086"/>
        </w:tabs>
        <w:jc w:val="left"/>
        <w:rPr>
          <w:b/>
        </w:rPr>
      </w:pPr>
      <w:r w:rsidRPr="00FC1881">
        <w:rPr>
          <w:b/>
        </w:rPr>
        <w:t>OUTCOMES FOR THE COURSE / MODULE (TO BE COMPLETED BY</w:t>
      </w:r>
      <w:r>
        <w:rPr>
          <w:b/>
        </w:rPr>
        <w:t xml:space="preserve"> </w:t>
      </w:r>
      <w:r w:rsidRPr="00FC1881">
        <w:rPr>
          <w:b/>
        </w:rPr>
        <w:t>THE COORDINATOR)</w:t>
      </w:r>
      <w:r w:rsidRPr="00FC1881">
        <w:rPr>
          <w:b/>
        </w:rPr>
        <w:cr/>
      </w:r>
    </w:p>
    <w:p w:rsidR="00EC3110" w:rsidRDefault="00EC3110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5977"/>
        <w:gridCol w:w="1857"/>
      </w:tblGrid>
      <w:tr w:rsidR="00EC3110">
        <w:trPr>
          <w:trHeight w:val="878"/>
        </w:trPr>
        <w:tc>
          <w:tcPr>
            <w:tcW w:w="1687" w:type="dxa"/>
          </w:tcPr>
          <w:p w:rsidR="00EC3110" w:rsidRDefault="00FC1881">
            <w:pPr>
              <w:pStyle w:val="TableParagraph"/>
              <w:spacing w:before="167"/>
              <w:ind w:left="398" w:hanging="106"/>
            </w:pPr>
            <w:r>
              <w:t xml:space="preserve">EK </w:t>
            </w:r>
            <w:r w:rsidR="006273F2">
              <w:t>the</w:t>
            </w:r>
            <w:r w:rsidR="006273F2">
              <w:rPr>
                <w:rFonts w:ascii="Times New Roman"/>
                <w:spacing w:val="-14"/>
              </w:rPr>
              <w:t xml:space="preserve"> </w:t>
            </w:r>
            <w:r w:rsidR="006273F2">
              <w:t>effect</w:t>
            </w:r>
            <w:r w:rsidR="006273F2">
              <w:rPr>
                <w:rFonts w:ascii="Times New Roman"/>
                <w:spacing w:val="-14"/>
              </w:rPr>
              <w:t xml:space="preserve"> </w:t>
            </w:r>
            <w:r w:rsidR="006273F2">
              <w:t>of</w:t>
            </w:r>
            <w:r w:rsidR="006273F2">
              <w:rPr>
                <w:rFonts w:ascii="Times New Roman"/>
              </w:rPr>
              <w:t xml:space="preserve"> </w:t>
            </w:r>
            <w:r w:rsidR="006273F2">
              <w:rPr>
                <w:spacing w:val="-2"/>
              </w:rPr>
              <w:t>education</w:t>
            </w:r>
          </w:p>
        </w:tc>
        <w:tc>
          <w:tcPr>
            <w:tcW w:w="5977" w:type="dxa"/>
          </w:tcPr>
          <w:p w:rsidR="00EC3110" w:rsidRDefault="00EC3110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EC3110" w:rsidRDefault="006273F2">
            <w:pPr>
              <w:pStyle w:val="TableParagraph"/>
            </w:pPr>
            <w: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content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learning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outcomes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defined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class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2"/>
              </w:rPr>
              <w:t>(module)</w:t>
            </w:r>
          </w:p>
        </w:tc>
        <w:tc>
          <w:tcPr>
            <w:tcW w:w="1857" w:type="dxa"/>
          </w:tcPr>
          <w:p w:rsidR="00EC3110" w:rsidRDefault="006273F2">
            <w:pPr>
              <w:pStyle w:val="TableParagraph"/>
              <w:spacing w:line="292" w:lineRule="exact"/>
              <w:ind w:left="406" w:hanging="106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:rsidR="00EC3110" w:rsidRDefault="006273F2">
            <w:pPr>
              <w:pStyle w:val="TableParagraph"/>
              <w:spacing w:line="290" w:lineRule="atLeast"/>
              <w:ind w:left="557" w:hanging="152"/>
              <w:rPr>
                <w:sz w:val="24"/>
              </w:rPr>
            </w:pPr>
            <w:r>
              <w:rPr>
                <w:spacing w:val="-2"/>
                <w:sz w:val="24"/>
              </w:rPr>
              <w:t>directional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effects</w:t>
            </w:r>
          </w:p>
        </w:tc>
      </w:tr>
      <w:tr w:rsidR="00EC3110">
        <w:trPr>
          <w:trHeight w:val="746"/>
        </w:trPr>
        <w:tc>
          <w:tcPr>
            <w:tcW w:w="1687" w:type="dxa"/>
          </w:tcPr>
          <w:p w:rsidR="00EC3110" w:rsidRDefault="006273F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EK_01</w:t>
            </w:r>
          </w:p>
        </w:tc>
        <w:tc>
          <w:tcPr>
            <w:tcW w:w="5977" w:type="dxa"/>
          </w:tcPr>
          <w:p w:rsidR="00FC1881" w:rsidRPr="00FC1881" w:rsidRDefault="00FC1881" w:rsidP="00FC1881">
            <w:pPr>
              <w:pStyle w:val="TableParagraph"/>
              <w:spacing w:line="252" w:lineRule="exact"/>
              <w:ind w:left="0"/>
              <w:rPr>
                <w:rFonts w:ascii="Times New Roman"/>
              </w:rPr>
            </w:pPr>
            <w:r w:rsidRPr="00FC1881">
              <w:rPr>
                <w:rFonts w:ascii="Times New Roman"/>
              </w:rPr>
              <w:t xml:space="preserve">He knows the history of the beginnings </w:t>
            </w:r>
            <w:r>
              <w:rPr>
                <w:rFonts w:ascii="Times New Roman"/>
              </w:rPr>
              <w:t xml:space="preserve">of medicine, the medicine   </w:t>
            </w:r>
            <w:r w:rsidRPr="00FC1881">
              <w:rPr>
                <w:rFonts w:ascii="Times New Roman"/>
              </w:rPr>
              <w:t>of primitive peoples and the oldest civilizations, as well as the</w:t>
            </w:r>
          </w:p>
          <w:p w:rsidR="00EC3110" w:rsidRDefault="00FC1881" w:rsidP="00FC1881">
            <w:pPr>
              <w:pStyle w:val="TableParagraph"/>
              <w:spacing w:line="252" w:lineRule="exact"/>
              <w:ind w:left="0"/>
              <w:rPr>
                <w:rFonts w:ascii="Times New Roman"/>
              </w:rPr>
            </w:pPr>
            <w:r w:rsidRPr="00FC1881">
              <w:rPr>
                <w:rFonts w:ascii="Times New Roman"/>
              </w:rPr>
              <w:t>characteristic features of medieval medicine.</w:t>
            </w:r>
          </w:p>
        </w:tc>
        <w:tc>
          <w:tcPr>
            <w:tcW w:w="1857" w:type="dxa"/>
          </w:tcPr>
          <w:p w:rsidR="00EC3110" w:rsidRPr="00FC1881" w:rsidRDefault="00FC1881" w:rsidP="00FC1881">
            <w:pPr>
              <w:pStyle w:val="TableParagraph"/>
              <w:spacing w:line="292" w:lineRule="exact"/>
              <w:ind w:left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C1881">
              <w:rPr>
                <w:rFonts w:ascii="Times New Roman" w:hAnsi="Times New Roman" w:cs="Times New Roman"/>
                <w:spacing w:val="-2"/>
                <w:sz w:val="24"/>
              </w:rPr>
              <w:t>D.W17</w:t>
            </w:r>
          </w:p>
        </w:tc>
      </w:tr>
      <w:tr w:rsidR="00EC3110">
        <w:trPr>
          <w:trHeight w:val="505"/>
        </w:trPr>
        <w:tc>
          <w:tcPr>
            <w:tcW w:w="1687" w:type="dxa"/>
          </w:tcPr>
          <w:p w:rsidR="00EC3110" w:rsidRDefault="006273F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EK_02</w:t>
            </w:r>
          </w:p>
        </w:tc>
        <w:tc>
          <w:tcPr>
            <w:tcW w:w="5977" w:type="dxa"/>
          </w:tcPr>
          <w:p w:rsidR="00EC3110" w:rsidRDefault="00FC1881" w:rsidP="00FC1881">
            <w:pPr>
              <w:pStyle w:val="TableParagraph"/>
              <w:spacing w:line="246" w:lineRule="exact"/>
              <w:ind w:left="0"/>
              <w:rPr>
                <w:rFonts w:ascii="Times New Roman"/>
              </w:rPr>
            </w:pPr>
            <w:r w:rsidRPr="00FC1881">
              <w:rPr>
                <w:rFonts w:ascii="Times New Roman"/>
              </w:rPr>
              <w:t>He knows the features of modern medicine and its most im</w:t>
            </w:r>
            <w:r>
              <w:rPr>
                <w:rFonts w:ascii="Times New Roman"/>
              </w:rPr>
              <w:t xml:space="preserve">portant </w:t>
            </w:r>
            <w:r w:rsidRPr="00FC1881">
              <w:rPr>
                <w:rFonts w:ascii="Times New Roman"/>
              </w:rPr>
              <w:t>discoveries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1857" w:type="dxa"/>
          </w:tcPr>
          <w:p w:rsidR="00EC3110" w:rsidRPr="00FC1881" w:rsidRDefault="00FC1881" w:rsidP="00FC1881">
            <w:pPr>
              <w:pStyle w:val="TableParagraph"/>
              <w:spacing w:line="292" w:lineRule="exact"/>
              <w:ind w:left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C1881">
              <w:rPr>
                <w:rFonts w:ascii="Times New Roman" w:hAnsi="Times New Roman" w:cs="Times New Roman"/>
                <w:spacing w:val="-2"/>
                <w:sz w:val="24"/>
              </w:rPr>
              <w:t>D.W18</w:t>
            </w:r>
          </w:p>
        </w:tc>
      </w:tr>
      <w:tr w:rsidR="00EC3110">
        <w:trPr>
          <w:trHeight w:val="758"/>
        </w:trPr>
        <w:tc>
          <w:tcPr>
            <w:tcW w:w="1687" w:type="dxa"/>
          </w:tcPr>
          <w:p w:rsidR="00EC3110" w:rsidRDefault="006273F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EK_03</w:t>
            </w:r>
          </w:p>
        </w:tc>
        <w:tc>
          <w:tcPr>
            <w:tcW w:w="5977" w:type="dxa"/>
          </w:tcPr>
          <w:p w:rsidR="00FC1881" w:rsidRPr="00FC1881" w:rsidRDefault="00FC1881" w:rsidP="00FC1881">
            <w:pPr>
              <w:pStyle w:val="TableParagraph"/>
              <w:spacing w:line="238" w:lineRule="exact"/>
              <w:ind w:left="0"/>
              <w:rPr>
                <w:rFonts w:ascii="Times New Roman"/>
              </w:rPr>
            </w:pPr>
            <w:r w:rsidRPr="00FC1881">
              <w:rPr>
                <w:rFonts w:ascii="Times New Roman"/>
              </w:rPr>
              <w:t>He knows the process of shaping new medical disciplines and</w:t>
            </w:r>
          </w:p>
          <w:p w:rsidR="00FC1881" w:rsidRPr="00FC1881" w:rsidRDefault="00FC1881" w:rsidP="00FC1881">
            <w:pPr>
              <w:pStyle w:val="TableParagraph"/>
              <w:spacing w:line="238" w:lineRule="exact"/>
              <w:ind w:left="0"/>
              <w:rPr>
                <w:rFonts w:ascii="Times New Roman"/>
              </w:rPr>
            </w:pPr>
            <w:r w:rsidRPr="00FC1881">
              <w:rPr>
                <w:rFonts w:ascii="Times New Roman"/>
              </w:rPr>
              <w:t>achievements of leading representatives of Polish and world</w:t>
            </w:r>
          </w:p>
          <w:p w:rsidR="00EC3110" w:rsidRDefault="00FC1881" w:rsidP="00FC1881">
            <w:pPr>
              <w:pStyle w:val="TableParagraph"/>
              <w:spacing w:line="238" w:lineRule="exact"/>
              <w:ind w:left="0"/>
              <w:rPr>
                <w:rFonts w:ascii="Times New Roman"/>
              </w:rPr>
            </w:pPr>
            <w:r w:rsidRPr="00FC1881">
              <w:rPr>
                <w:rFonts w:ascii="Times New Roman"/>
              </w:rPr>
              <w:t>medicine.</w:t>
            </w:r>
          </w:p>
        </w:tc>
        <w:tc>
          <w:tcPr>
            <w:tcW w:w="1857" w:type="dxa"/>
          </w:tcPr>
          <w:p w:rsidR="00EC3110" w:rsidRPr="00FC1881" w:rsidRDefault="00FC1881" w:rsidP="00FC1881">
            <w:pPr>
              <w:pStyle w:val="TableParagraph"/>
              <w:spacing w:line="292" w:lineRule="exact"/>
              <w:ind w:left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FC1881">
              <w:rPr>
                <w:rFonts w:ascii="Times New Roman" w:hAnsi="Times New Roman" w:cs="Times New Roman"/>
                <w:spacing w:val="-2"/>
                <w:sz w:val="24"/>
              </w:rPr>
              <w:t>D.W19</w:t>
            </w:r>
          </w:p>
        </w:tc>
      </w:tr>
      <w:tr w:rsidR="00FC1881">
        <w:trPr>
          <w:trHeight w:val="758"/>
        </w:trPr>
        <w:tc>
          <w:tcPr>
            <w:tcW w:w="1687" w:type="dxa"/>
          </w:tcPr>
          <w:p w:rsidR="00FC1881" w:rsidRDefault="00FC1881" w:rsidP="00FC1881">
            <w:r w:rsidRPr="00E31096">
              <w:t>EK_04</w:t>
            </w:r>
          </w:p>
        </w:tc>
        <w:tc>
          <w:tcPr>
            <w:tcW w:w="5977" w:type="dxa"/>
          </w:tcPr>
          <w:p w:rsidR="00FC1881" w:rsidRPr="00FC1881" w:rsidRDefault="00FC1881" w:rsidP="00FC1881">
            <w:pPr>
              <w:rPr>
                <w:rFonts w:ascii="Times New Roman" w:hAnsi="Times New Roman" w:cs="Times New Roman"/>
              </w:rPr>
            </w:pPr>
            <w:r w:rsidRPr="00FC1881">
              <w:rPr>
                <w:rFonts w:ascii="Times New Roman" w:hAnsi="Times New Roman" w:cs="Times New Roman"/>
              </w:rPr>
              <w:t>Observes ethical patterns in professional activities</w:t>
            </w:r>
          </w:p>
        </w:tc>
        <w:tc>
          <w:tcPr>
            <w:tcW w:w="1857" w:type="dxa"/>
          </w:tcPr>
          <w:p w:rsidR="00FC1881" w:rsidRPr="00FC1881" w:rsidRDefault="00FC1881" w:rsidP="00FC1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D.U12.</w:t>
            </w:r>
          </w:p>
        </w:tc>
      </w:tr>
    </w:tbl>
    <w:p w:rsidR="00EC3110" w:rsidRDefault="00EC3110">
      <w:pPr>
        <w:rPr>
          <w:b/>
          <w:sz w:val="24"/>
        </w:rPr>
      </w:pPr>
    </w:p>
    <w:p w:rsidR="00EC3110" w:rsidRDefault="006273F2" w:rsidP="00FC1881">
      <w:pPr>
        <w:pStyle w:val="Akapitzlist"/>
        <w:numPr>
          <w:ilvl w:val="1"/>
          <w:numId w:val="2"/>
        </w:numPr>
        <w:tabs>
          <w:tab w:val="left" w:pos="1031"/>
        </w:tabs>
        <w:jc w:val="left"/>
        <w:rPr>
          <w:b/>
        </w:rPr>
      </w:pPr>
      <w:r>
        <w:rPr>
          <w:b/>
          <w:spacing w:val="-2"/>
        </w:rPr>
        <w:t>CONTENT</w:t>
      </w:r>
      <w:r>
        <w:rPr>
          <w:rFonts w:ascii="Times New Roman"/>
          <w:spacing w:val="-1"/>
        </w:rPr>
        <w:t xml:space="preserve"> </w:t>
      </w:r>
      <w:r>
        <w:rPr>
          <w:b/>
          <w:spacing w:val="-2"/>
        </w:rPr>
        <w:t>CURRICULUM</w:t>
      </w:r>
      <w:r w:rsidR="00FC1881">
        <w:rPr>
          <w:b/>
          <w:spacing w:val="-2"/>
        </w:rPr>
        <w:t xml:space="preserve"> </w:t>
      </w:r>
      <w:r w:rsidR="00FC1881" w:rsidRPr="00FC1881">
        <w:rPr>
          <w:b/>
          <w:spacing w:val="-2"/>
        </w:rPr>
        <w:t>(filled by the coordinator)</w:t>
      </w:r>
    </w:p>
    <w:p w:rsidR="00FC1881" w:rsidRDefault="00FC1881" w:rsidP="00FC1881">
      <w:pPr>
        <w:pStyle w:val="Akapitzlist"/>
        <w:numPr>
          <w:ilvl w:val="2"/>
          <w:numId w:val="2"/>
        </w:numPr>
        <w:tabs>
          <w:tab w:val="left" w:pos="1222"/>
        </w:tabs>
        <w:rPr>
          <w:b/>
          <w:sz w:val="24"/>
        </w:rPr>
      </w:pPr>
      <w:r w:rsidRPr="00FC1881">
        <w:rPr>
          <w:b/>
          <w:sz w:val="24"/>
        </w:rPr>
        <w:t>Lectures</w:t>
      </w:r>
    </w:p>
    <w:p w:rsidR="00EC3110" w:rsidRDefault="00A42F1D" w:rsidP="00FC1881">
      <w:pPr>
        <w:pStyle w:val="Akapitzlist"/>
        <w:numPr>
          <w:ilvl w:val="2"/>
          <w:numId w:val="2"/>
        </w:numPr>
        <w:tabs>
          <w:tab w:val="left" w:pos="1222"/>
        </w:tabs>
        <w:rPr>
          <w:b/>
          <w:sz w:val="24"/>
        </w:rPr>
      </w:pPr>
      <w:r w:rsidRPr="00FC1881">
        <w:rPr>
          <w:b/>
          <w:sz w:val="24"/>
        </w:rPr>
        <w:t>L</w:t>
      </w:r>
      <w:r w:rsidR="00FC1881" w:rsidRPr="00FC1881">
        <w:rPr>
          <w:b/>
          <w:sz w:val="24"/>
        </w:rPr>
        <w:t>ecture</w:t>
      </w:r>
    </w:p>
    <w:p w:rsidR="00A42F1D" w:rsidRDefault="00A42F1D" w:rsidP="00A42F1D">
      <w:pPr>
        <w:pStyle w:val="Akapitzlist"/>
        <w:tabs>
          <w:tab w:val="left" w:pos="1222"/>
        </w:tabs>
        <w:ind w:left="1222" w:firstLine="0"/>
        <w:rPr>
          <w:b/>
          <w:sz w:val="24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7"/>
      </w:tblGrid>
      <w:tr w:rsidR="00A42F1D" w:rsidTr="00A42F1D">
        <w:trPr>
          <w:trHeight w:val="292"/>
        </w:trPr>
        <w:tc>
          <w:tcPr>
            <w:tcW w:w="9507" w:type="dxa"/>
          </w:tcPr>
          <w:p w:rsidR="00A42F1D" w:rsidRDefault="00A42F1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contents</w:t>
            </w:r>
          </w:p>
        </w:tc>
      </w:tr>
      <w:tr w:rsidR="00A42F1D" w:rsidTr="00A42F1D">
        <w:trPr>
          <w:trHeight w:val="293"/>
        </w:trPr>
        <w:tc>
          <w:tcPr>
            <w:tcW w:w="9507" w:type="dxa"/>
          </w:tcPr>
          <w:p w:rsidR="00A42F1D" w:rsidRDefault="00A42F1D" w:rsidP="00A42F1D">
            <w:pPr>
              <w:pStyle w:val="TableParagraph"/>
              <w:spacing w:line="273" w:lineRule="exact"/>
            </w:pPr>
            <w:r>
              <w:t>History of medicine - the meaning of teaching, types of sources, research methods;</w:t>
            </w:r>
          </w:p>
          <w:p w:rsidR="00A42F1D" w:rsidRDefault="00A42F1D" w:rsidP="00A42F1D">
            <w:pPr>
              <w:pStyle w:val="TableParagraph"/>
              <w:spacing w:line="273" w:lineRule="exact"/>
            </w:pPr>
            <w:r>
              <w:t>medical symbolism - the need for proper use, how to avoid mistakes.</w:t>
            </w:r>
          </w:p>
        </w:tc>
      </w:tr>
      <w:tr w:rsidR="00A42F1D" w:rsidTr="00A42F1D">
        <w:trPr>
          <w:trHeight w:val="556"/>
        </w:trPr>
        <w:tc>
          <w:tcPr>
            <w:tcW w:w="9507" w:type="dxa"/>
          </w:tcPr>
          <w:p w:rsidR="00A42F1D" w:rsidRDefault="00A42F1D" w:rsidP="00A42F1D">
            <w:pPr>
              <w:pStyle w:val="TableParagraph"/>
              <w:spacing w:line="249" w:lineRule="exact"/>
            </w:pPr>
            <w:r>
              <w:t>The ancient origin of modern medicine; medicine in Mesopotamia and Egypt;</w:t>
            </w:r>
          </w:p>
          <w:p w:rsidR="00A42F1D" w:rsidRDefault="00A42F1D" w:rsidP="00A42F1D">
            <w:pPr>
              <w:pStyle w:val="TableParagraph"/>
              <w:spacing w:line="249" w:lineRule="exact"/>
            </w:pPr>
            <w:r>
              <w:t>unique position of Greek medicine.</w:t>
            </w:r>
          </w:p>
        </w:tc>
      </w:tr>
      <w:tr w:rsidR="00A42F1D" w:rsidTr="00A42F1D">
        <w:trPr>
          <w:trHeight w:val="292"/>
        </w:trPr>
        <w:tc>
          <w:tcPr>
            <w:tcW w:w="9507" w:type="dxa"/>
          </w:tcPr>
          <w:p w:rsidR="00A42F1D" w:rsidRDefault="00A42F1D" w:rsidP="00A42F1D">
            <w:pPr>
              <w:pStyle w:val="TableParagraph"/>
              <w:spacing w:line="272" w:lineRule="exact"/>
            </w:pPr>
            <w:r>
              <w:t>Medicine in ancient Rome; the evolution of the Romans' attitude towards doctors</w:t>
            </w:r>
          </w:p>
          <w:p w:rsidR="00A42F1D" w:rsidRDefault="00A42F1D" w:rsidP="00A42F1D">
            <w:pPr>
              <w:pStyle w:val="TableParagraph"/>
              <w:spacing w:line="272" w:lineRule="exact"/>
            </w:pPr>
            <w:r>
              <w:t>and medicine.</w:t>
            </w:r>
          </w:p>
        </w:tc>
      </w:tr>
      <w:tr w:rsidR="00A42F1D" w:rsidTr="00A42F1D">
        <w:trPr>
          <w:trHeight w:val="292"/>
        </w:trPr>
        <w:tc>
          <w:tcPr>
            <w:tcW w:w="9507" w:type="dxa"/>
          </w:tcPr>
          <w:p w:rsidR="00A42F1D" w:rsidRDefault="00A42F1D" w:rsidP="00A42F1D">
            <w:pPr>
              <w:pStyle w:val="TableParagraph"/>
              <w:spacing w:line="265" w:lineRule="exact"/>
            </w:pPr>
            <w:r w:rsidRPr="00A42F1D">
              <w:t>Health and diseases in the Middle Ages; the case of black death.</w:t>
            </w:r>
          </w:p>
        </w:tc>
      </w:tr>
      <w:tr w:rsidR="00A42F1D" w:rsidTr="00A42F1D">
        <w:trPr>
          <w:trHeight w:val="292"/>
        </w:trPr>
        <w:tc>
          <w:tcPr>
            <w:tcW w:w="9507" w:type="dxa"/>
          </w:tcPr>
          <w:p w:rsidR="00A42F1D" w:rsidRDefault="00A42F1D" w:rsidP="00A42F1D">
            <w:pPr>
              <w:pStyle w:val="TableParagraph"/>
              <w:spacing w:line="265" w:lineRule="exact"/>
            </w:pPr>
            <w:r w:rsidRPr="00A42F1D">
              <w:t>Modern medicine; evolution of approach to the disease: a case of syphilis.</w:t>
            </w:r>
          </w:p>
        </w:tc>
      </w:tr>
      <w:tr w:rsidR="00A42F1D" w:rsidTr="00A42F1D">
        <w:trPr>
          <w:trHeight w:val="294"/>
        </w:trPr>
        <w:tc>
          <w:tcPr>
            <w:tcW w:w="9507" w:type="dxa"/>
            <w:vMerge w:val="restart"/>
          </w:tcPr>
          <w:p w:rsidR="00A42F1D" w:rsidRDefault="00A42F1D" w:rsidP="00A42F1D">
            <w:pPr>
              <w:pStyle w:val="TableParagraph"/>
              <w:spacing w:line="265" w:lineRule="exact"/>
            </w:pPr>
            <w:r w:rsidRPr="00A42F1D">
              <w:t>Advances in medical diagnosis and therapy in the 19th and 20th centuries.</w:t>
            </w:r>
          </w:p>
          <w:p w:rsidR="00A42F1D" w:rsidRDefault="00A42F1D" w:rsidP="00A42F1D">
            <w:pPr>
              <w:pStyle w:val="TableParagraph"/>
              <w:spacing w:line="265" w:lineRule="exact"/>
            </w:pPr>
            <w:r w:rsidRPr="00A42F1D">
              <w:t>Medical profession over the centuries. Medicine in Poland.</w:t>
            </w:r>
          </w:p>
          <w:p w:rsidR="00A42F1D" w:rsidRDefault="00A42F1D" w:rsidP="00A42F1D">
            <w:pPr>
              <w:pStyle w:val="TableParagraph"/>
              <w:spacing w:line="265" w:lineRule="exact"/>
            </w:pPr>
            <w:r w:rsidRPr="00A42F1D">
              <w:t xml:space="preserve">Famous doctors associated with </w:t>
            </w:r>
            <w:proofErr w:type="spellStart"/>
            <w:r w:rsidRPr="00A42F1D">
              <w:t>Rzeszów</w:t>
            </w:r>
            <w:proofErr w:type="spellEnd"/>
            <w:r w:rsidRPr="00A42F1D">
              <w:t>.</w:t>
            </w:r>
          </w:p>
        </w:tc>
      </w:tr>
      <w:tr w:rsidR="00A42F1D" w:rsidTr="00A42F1D">
        <w:trPr>
          <w:trHeight w:val="292"/>
        </w:trPr>
        <w:tc>
          <w:tcPr>
            <w:tcW w:w="9507" w:type="dxa"/>
            <w:vMerge/>
          </w:tcPr>
          <w:p w:rsidR="00A42F1D" w:rsidRDefault="00A42F1D" w:rsidP="00A42F1D">
            <w:pPr>
              <w:pStyle w:val="TableParagraph"/>
              <w:spacing w:line="265" w:lineRule="exact"/>
            </w:pPr>
          </w:p>
        </w:tc>
      </w:tr>
      <w:tr w:rsidR="00A42F1D" w:rsidTr="00A42F1D">
        <w:trPr>
          <w:trHeight w:val="292"/>
        </w:trPr>
        <w:tc>
          <w:tcPr>
            <w:tcW w:w="9507" w:type="dxa"/>
            <w:vMerge/>
          </w:tcPr>
          <w:p w:rsidR="00A42F1D" w:rsidRPr="00A42F1D" w:rsidRDefault="00A42F1D" w:rsidP="00A42F1D">
            <w:pPr>
              <w:pStyle w:val="TableParagraph"/>
              <w:spacing w:line="265" w:lineRule="exact"/>
            </w:pPr>
          </w:p>
        </w:tc>
      </w:tr>
    </w:tbl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</w:p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</w:p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</w:p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</w:p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</w:p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</w:p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</w:p>
    <w:p w:rsidR="00A42F1D" w:rsidRPr="00A42F1D" w:rsidRDefault="00A42F1D" w:rsidP="00A42F1D">
      <w:pPr>
        <w:pStyle w:val="Akapitzlist"/>
        <w:numPr>
          <w:ilvl w:val="0"/>
          <w:numId w:val="7"/>
        </w:numPr>
        <w:tabs>
          <w:tab w:val="left" w:pos="1086"/>
        </w:tabs>
        <w:spacing w:before="203"/>
        <w:rPr>
          <w:b/>
          <w:sz w:val="24"/>
        </w:rPr>
      </w:pPr>
      <w:r w:rsidRPr="00A42F1D">
        <w:rPr>
          <w:b/>
          <w:sz w:val="24"/>
        </w:rPr>
        <w:t>B. Seminars</w:t>
      </w:r>
    </w:p>
    <w:p w:rsidR="00A42F1D" w:rsidRPr="00A42F1D" w:rsidRDefault="00A42F1D" w:rsidP="00A42F1D">
      <w:pPr>
        <w:pStyle w:val="Akapitzlist"/>
        <w:tabs>
          <w:tab w:val="left" w:pos="1086"/>
        </w:tabs>
        <w:spacing w:before="203"/>
        <w:ind w:left="735" w:firstLine="0"/>
        <w:rPr>
          <w:b/>
          <w:sz w:val="24"/>
        </w:rPr>
      </w:pPr>
    </w:p>
    <w:tbl>
      <w:tblPr>
        <w:tblStyle w:val="Tabela-Siatka"/>
        <w:tblW w:w="0" w:type="auto"/>
        <w:tblInd w:w="735" w:type="dxa"/>
        <w:tblLook w:val="04A0" w:firstRow="1" w:lastRow="0" w:firstColumn="1" w:lastColumn="0" w:noHBand="0" w:noVBand="1"/>
      </w:tblPr>
      <w:tblGrid>
        <w:gridCol w:w="9525"/>
      </w:tblGrid>
      <w:tr w:rsidR="00A42F1D" w:rsidTr="00A42F1D">
        <w:trPr>
          <w:trHeight w:val="587"/>
        </w:trPr>
        <w:tc>
          <w:tcPr>
            <w:tcW w:w="9525" w:type="dxa"/>
          </w:tcPr>
          <w:p w:rsidR="00A42F1D" w:rsidRPr="00A42F1D" w:rsidRDefault="00A42F1D" w:rsidP="00A42F1D">
            <w:pPr>
              <w:tabs>
                <w:tab w:val="left" w:pos="1086"/>
              </w:tabs>
              <w:spacing w:before="203"/>
              <w:rPr>
                <w:sz w:val="24"/>
              </w:rPr>
            </w:pPr>
            <w:r w:rsidRPr="00A42F1D">
              <w:rPr>
                <w:sz w:val="24"/>
              </w:rPr>
              <w:t>Course contents</w:t>
            </w:r>
          </w:p>
          <w:p w:rsidR="00A42F1D" w:rsidRPr="00A42F1D" w:rsidRDefault="00A42F1D" w:rsidP="00A42F1D">
            <w:pPr>
              <w:pStyle w:val="Akapitzlist"/>
              <w:tabs>
                <w:tab w:val="left" w:pos="1086"/>
              </w:tabs>
              <w:spacing w:before="203"/>
              <w:ind w:left="0" w:firstLine="0"/>
              <w:rPr>
                <w:sz w:val="24"/>
              </w:rPr>
            </w:pPr>
          </w:p>
        </w:tc>
      </w:tr>
      <w:tr w:rsidR="00A42F1D" w:rsidTr="00A42F1D">
        <w:tc>
          <w:tcPr>
            <w:tcW w:w="9525" w:type="dxa"/>
          </w:tcPr>
          <w:p w:rsidR="00A42F1D" w:rsidRPr="00A42F1D" w:rsidRDefault="00A42F1D" w:rsidP="00A42F1D">
            <w:pPr>
              <w:pStyle w:val="Akapitzlist"/>
              <w:tabs>
                <w:tab w:val="left" w:pos="1086"/>
              </w:tabs>
              <w:spacing w:before="203"/>
              <w:ind w:left="0" w:firstLine="0"/>
              <w:rPr>
                <w:sz w:val="24"/>
              </w:rPr>
            </w:pPr>
            <w:r w:rsidRPr="00A42F1D">
              <w:rPr>
                <w:sz w:val="24"/>
              </w:rPr>
              <w:t>Persistent values of the medicine of ancient civilizations.</w:t>
            </w:r>
          </w:p>
        </w:tc>
      </w:tr>
      <w:tr w:rsidR="00A42F1D" w:rsidTr="00A42F1D">
        <w:tc>
          <w:tcPr>
            <w:tcW w:w="9525" w:type="dxa"/>
          </w:tcPr>
          <w:p w:rsidR="00A42F1D" w:rsidRPr="00A42F1D" w:rsidRDefault="00A42F1D" w:rsidP="00A42F1D">
            <w:pPr>
              <w:pStyle w:val="Akapitzlist"/>
              <w:tabs>
                <w:tab w:val="left" w:pos="1086"/>
              </w:tabs>
              <w:spacing w:before="203"/>
              <w:ind w:left="0" w:firstLine="0"/>
              <w:rPr>
                <w:sz w:val="24"/>
              </w:rPr>
            </w:pPr>
            <w:r w:rsidRPr="00A42F1D">
              <w:rPr>
                <w:sz w:val="24"/>
              </w:rPr>
              <w:t>Representatives of ancient medicine and their work.</w:t>
            </w:r>
          </w:p>
        </w:tc>
      </w:tr>
      <w:tr w:rsidR="00A42F1D" w:rsidTr="00A42F1D">
        <w:trPr>
          <w:trHeight w:val="1002"/>
        </w:trPr>
        <w:tc>
          <w:tcPr>
            <w:tcW w:w="9525" w:type="dxa"/>
          </w:tcPr>
          <w:p w:rsidR="00A42F1D" w:rsidRPr="00A42F1D" w:rsidRDefault="00A42F1D" w:rsidP="00A42F1D">
            <w:pPr>
              <w:pStyle w:val="Akapitzlist"/>
              <w:tabs>
                <w:tab w:val="left" w:pos="1086"/>
              </w:tabs>
              <w:spacing w:before="203"/>
              <w:ind w:left="0" w:firstLine="0"/>
              <w:rPr>
                <w:sz w:val="24"/>
              </w:rPr>
            </w:pPr>
            <w:r w:rsidRPr="00A42F1D">
              <w:rPr>
                <w:sz w:val="24"/>
              </w:rPr>
              <w:t xml:space="preserve">Stan </w:t>
            </w:r>
            <w:proofErr w:type="spellStart"/>
            <w:r w:rsidRPr="00A42F1D">
              <w:rPr>
                <w:sz w:val="24"/>
              </w:rPr>
              <w:t>zdrowia</w:t>
            </w:r>
            <w:proofErr w:type="spellEnd"/>
            <w:r w:rsidRPr="00A42F1D">
              <w:rPr>
                <w:sz w:val="24"/>
              </w:rPr>
              <w:t xml:space="preserve"> </w:t>
            </w:r>
            <w:proofErr w:type="spellStart"/>
            <w:r w:rsidRPr="00A42F1D">
              <w:rPr>
                <w:sz w:val="24"/>
              </w:rPr>
              <w:t>i</w:t>
            </w:r>
            <w:proofErr w:type="spellEnd"/>
            <w:r w:rsidRPr="00A42F1D">
              <w:rPr>
                <w:sz w:val="24"/>
              </w:rPr>
              <w:t xml:space="preserve"> </w:t>
            </w:r>
            <w:proofErr w:type="spellStart"/>
            <w:r w:rsidRPr="00A42F1D">
              <w:rPr>
                <w:sz w:val="24"/>
              </w:rPr>
              <w:t>opieka</w:t>
            </w:r>
            <w:proofErr w:type="spellEnd"/>
            <w:r w:rsidRPr="00A42F1D">
              <w:rPr>
                <w:sz w:val="24"/>
              </w:rPr>
              <w:t xml:space="preserve"> </w:t>
            </w:r>
            <w:proofErr w:type="spellStart"/>
            <w:r w:rsidRPr="00A42F1D">
              <w:rPr>
                <w:sz w:val="24"/>
              </w:rPr>
              <w:t>medyczna</w:t>
            </w:r>
            <w:proofErr w:type="spellEnd"/>
            <w:r w:rsidRPr="00A42F1D">
              <w:rPr>
                <w:sz w:val="24"/>
              </w:rPr>
              <w:t xml:space="preserve"> w </w:t>
            </w:r>
            <w:proofErr w:type="spellStart"/>
            <w:r w:rsidRPr="00A42F1D">
              <w:rPr>
                <w:sz w:val="24"/>
              </w:rPr>
              <w:t>Średniowieczu</w:t>
            </w:r>
            <w:proofErr w:type="spellEnd"/>
            <w:r w:rsidRPr="00A42F1D">
              <w:rPr>
                <w:sz w:val="24"/>
              </w:rPr>
              <w:t xml:space="preserve"> </w:t>
            </w:r>
            <w:proofErr w:type="spellStart"/>
            <w:r w:rsidRPr="00A42F1D">
              <w:rPr>
                <w:sz w:val="24"/>
              </w:rPr>
              <w:t>i</w:t>
            </w:r>
            <w:proofErr w:type="spellEnd"/>
            <w:r w:rsidRPr="00A42F1D">
              <w:rPr>
                <w:sz w:val="24"/>
              </w:rPr>
              <w:t xml:space="preserve"> </w:t>
            </w:r>
            <w:proofErr w:type="spellStart"/>
            <w:r w:rsidRPr="00A42F1D">
              <w:rPr>
                <w:sz w:val="24"/>
              </w:rPr>
              <w:t>Odrodzeniu</w:t>
            </w:r>
            <w:proofErr w:type="spellEnd"/>
            <w:r w:rsidRPr="00A42F1D">
              <w:rPr>
                <w:sz w:val="24"/>
              </w:rPr>
              <w:t>.</w:t>
            </w:r>
          </w:p>
          <w:p w:rsidR="00A42F1D" w:rsidRPr="00A42F1D" w:rsidRDefault="00A42F1D" w:rsidP="00A42F1D">
            <w:pPr>
              <w:pStyle w:val="Akapitzlist"/>
              <w:tabs>
                <w:tab w:val="left" w:pos="1086"/>
              </w:tabs>
              <w:spacing w:before="203"/>
              <w:ind w:left="0"/>
              <w:rPr>
                <w:sz w:val="24"/>
              </w:rPr>
            </w:pPr>
            <w:r w:rsidRPr="00A42F1D">
              <w:rPr>
                <w:sz w:val="24"/>
              </w:rPr>
              <w:t xml:space="preserve">Ro  </w:t>
            </w:r>
            <w:proofErr w:type="spellStart"/>
            <w:r w:rsidRPr="00A42F1D">
              <w:rPr>
                <w:sz w:val="24"/>
              </w:rPr>
              <w:t>Rozwój</w:t>
            </w:r>
            <w:proofErr w:type="spellEnd"/>
            <w:r w:rsidRPr="00A42F1D">
              <w:rPr>
                <w:sz w:val="24"/>
              </w:rPr>
              <w:t xml:space="preserve"> </w:t>
            </w:r>
            <w:proofErr w:type="spellStart"/>
            <w:r w:rsidRPr="00A42F1D">
              <w:rPr>
                <w:sz w:val="24"/>
              </w:rPr>
              <w:t>szpitalnictwa</w:t>
            </w:r>
            <w:proofErr w:type="spellEnd"/>
            <w:r w:rsidRPr="00A42F1D">
              <w:rPr>
                <w:sz w:val="24"/>
              </w:rPr>
              <w:t>.</w:t>
            </w:r>
          </w:p>
        </w:tc>
      </w:tr>
      <w:tr w:rsidR="00A42F1D" w:rsidTr="00A42F1D">
        <w:tc>
          <w:tcPr>
            <w:tcW w:w="9525" w:type="dxa"/>
          </w:tcPr>
          <w:p w:rsidR="00A42F1D" w:rsidRPr="00A42F1D" w:rsidRDefault="00A42F1D" w:rsidP="00A42F1D">
            <w:pPr>
              <w:pStyle w:val="Akapitzlist"/>
              <w:tabs>
                <w:tab w:val="left" w:pos="1086"/>
              </w:tabs>
              <w:spacing w:before="203"/>
              <w:ind w:left="0" w:firstLine="0"/>
              <w:rPr>
                <w:sz w:val="24"/>
              </w:rPr>
            </w:pPr>
            <w:r w:rsidRPr="00A42F1D">
              <w:rPr>
                <w:sz w:val="24"/>
              </w:rPr>
              <w:t>Teaching medicine in Europe and in Poland from the Middle Ages. Arab medicine</w:t>
            </w:r>
          </w:p>
        </w:tc>
      </w:tr>
      <w:tr w:rsidR="00A42F1D" w:rsidTr="00A42F1D">
        <w:tc>
          <w:tcPr>
            <w:tcW w:w="9525" w:type="dxa"/>
          </w:tcPr>
          <w:p w:rsidR="00A42F1D" w:rsidRPr="00A42F1D" w:rsidRDefault="00A42F1D" w:rsidP="00A42F1D">
            <w:pPr>
              <w:pStyle w:val="Akapitzlist"/>
              <w:tabs>
                <w:tab w:val="left" w:pos="1086"/>
              </w:tabs>
              <w:spacing w:before="203"/>
              <w:ind w:left="0" w:firstLine="0"/>
              <w:rPr>
                <w:sz w:val="24"/>
              </w:rPr>
            </w:pPr>
            <w:r w:rsidRPr="00A42F1D">
              <w:rPr>
                <w:sz w:val="24"/>
              </w:rPr>
              <w:t>Creators of bacteriology, progress in research on the causes of disease.</w:t>
            </w:r>
          </w:p>
        </w:tc>
      </w:tr>
      <w:tr w:rsidR="00A42F1D" w:rsidTr="00A42F1D">
        <w:tc>
          <w:tcPr>
            <w:tcW w:w="9525" w:type="dxa"/>
          </w:tcPr>
          <w:p w:rsidR="00A42F1D" w:rsidRPr="00A42F1D" w:rsidRDefault="00A42F1D" w:rsidP="00A42F1D">
            <w:pPr>
              <w:tabs>
                <w:tab w:val="left" w:pos="1086"/>
              </w:tabs>
              <w:spacing w:before="203"/>
              <w:rPr>
                <w:sz w:val="24"/>
              </w:rPr>
            </w:pPr>
            <w:r w:rsidRPr="00A42F1D">
              <w:rPr>
                <w:sz w:val="24"/>
              </w:rPr>
              <w:t>Modern surgery, antisepsis, asepsis, anesthesia. Development of</w:t>
            </w:r>
          </w:p>
          <w:p w:rsidR="00A42F1D" w:rsidRPr="00A42F1D" w:rsidRDefault="00A42F1D" w:rsidP="00A42F1D">
            <w:pPr>
              <w:pStyle w:val="Akapitzlist"/>
              <w:tabs>
                <w:tab w:val="left" w:pos="1086"/>
              </w:tabs>
              <w:spacing w:before="203"/>
              <w:ind w:left="0" w:firstLine="0"/>
              <w:rPr>
                <w:sz w:val="24"/>
              </w:rPr>
            </w:pPr>
            <w:r w:rsidRPr="00A42F1D">
              <w:rPr>
                <w:sz w:val="24"/>
              </w:rPr>
              <w:t>medical specialties.</w:t>
            </w:r>
          </w:p>
        </w:tc>
      </w:tr>
      <w:tr w:rsidR="00A42F1D" w:rsidTr="00A42F1D">
        <w:tc>
          <w:tcPr>
            <w:tcW w:w="9525" w:type="dxa"/>
          </w:tcPr>
          <w:p w:rsidR="00A42F1D" w:rsidRPr="00A42F1D" w:rsidRDefault="00A42F1D" w:rsidP="00A42F1D">
            <w:pPr>
              <w:tabs>
                <w:tab w:val="left" w:pos="1086"/>
              </w:tabs>
              <w:spacing w:before="203"/>
              <w:rPr>
                <w:sz w:val="24"/>
              </w:rPr>
            </w:pPr>
            <w:r w:rsidRPr="00A42F1D">
              <w:rPr>
                <w:sz w:val="24"/>
              </w:rPr>
              <w:t>Oath of Hippocrates - ethics in the medical profession.</w:t>
            </w:r>
          </w:p>
        </w:tc>
      </w:tr>
    </w:tbl>
    <w:p w:rsidR="00A42F1D" w:rsidRPr="00A42F1D" w:rsidRDefault="00A42F1D" w:rsidP="00A42F1D">
      <w:pPr>
        <w:pStyle w:val="Akapitzlist"/>
        <w:tabs>
          <w:tab w:val="left" w:pos="1086"/>
        </w:tabs>
        <w:spacing w:before="203"/>
        <w:ind w:left="735" w:firstLine="0"/>
        <w:rPr>
          <w:b/>
          <w:sz w:val="24"/>
        </w:rPr>
      </w:pPr>
    </w:p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</w:p>
    <w:p w:rsidR="00A42F1D" w:rsidRPr="00A42F1D" w:rsidRDefault="00A42F1D" w:rsidP="00A42F1D">
      <w:pPr>
        <w:pStyle w:val="Akapitzlist"/>
        <w:numPr>
          <w:ilvl w:val="1"/>
          <w:numId w:val="2"/>
        </w:numPr>
        <w:tabs>
          <w:tab w:val="left" w:pos="1086"/>
        </w:tabs>
        <w:spacing w:before="203"/>
        <w:jc w:val="left"/>
        <w:rPr>
          <w:b/>
          <w:sz w:val="24"/>
        </w:rPr>
      </w:pPr>
      <w:r w:rsidRPr="00A42F1D">
        <w:rPr>
          <w:b/>
          <w:sz w:val="24"/>
        </w:rPr>
        <w:t>TEACHING METHODS</w:t>
      </w:r>
    </w:p>
    <w:p w:rsidR="00A42F1D" w:rsidRPr="00A42F1D" w:rsidRDefault="00A42F1D" w:rsidP="00A42F1D">
      <w:pPr>
        <w:pStyle w:val="Akapitzlist"/>
        <w:tabs>
          <w:tab w:val="left" w:pos="1086"/>
        </w:tabs>
        <w:spacing w:before="203"/>
        <w:ind w:left="1018" w:firstLine="0"/>
        <w:rPr>
          <w:b/>
          <w:sz w:val="24"/>
        </w:rPr>
      </w:pPr>
    </w:p>
    <w:p w:rsidR="00A42F1D" w:rsidRPr="00A42F1D" w:rsidRDefault="00A42F1D" w:rsidP="00A42F1D">
      <w:pPr>
        <w:tabs>
          <w:tab w:val="left" w:pos="1086"/>
        </w:tabs>
        <w:spacing w:before="203"/>
        <w:rPr>
          <w:sz w:val="24"/>
        </w:rPr>
      </w:pPr>
      <w:r w:rsidRPr="00A42F1D">
        <w:rPr>
          <w:b/>
          <w:sz w:val="24"/>
        </w:rPr>
        <w:t xml:space="preserve">LECTURE: </w:t>
      </w:r>
      <w:r w:rsidRPr="00A42F1D">
        <w:rPr>
          <w:sz w:val="24"/>
        </w:rPr>
        <w:t>TRANSFER OF KNOWLEDGE IN THE FORM OF A LECTURE, MULTIMEDIA</w:t>
      </w:r>
    </w:p>
    <w:p w:rsidR="00A42F1D" w:rsidRPr="00A42F1D" w:rsidRDefault="00A42F1D" w:rsidP="00A42F1D">
      <w:pPr>
        <w:tabs>
          <w:tab w:val="left" w:pos="1086"/>
        </w:tabs>
        <w:spacing w:before="203"/>
        <w:rPr>
          <w:sz w:val="24"/>
        </w:rPr>
      </w:pPr>
      <w:r w:rsidRPr="00A42F1D">
        <w:rPr>
          <w:sz w:val="24"/>
        </w:rPr>
        <w:t>PRESENTATION, LITERATURE ANALYSIS, DISCUSSION.</w:t>
      </w:r>
    </w:p>
    <w:p w:rsidR="00A42F1D" w:rsidRPr="00A42F1D" w:rsidRDefault="00A42F1D" w:rsidP="00A42F1D">
      <w:pPr>
        <w:tabs>
          <w:tab w:val="left" w:pos="1086"/>
        </w:tabs>
        <w:spacing w:before="203"/>
        <w:rPr>
          <w:sz w:val="24"/>
        </w:rPr>
      </w:pPr>
      <w:r w:rsidRPr="00A42F1D">
        <w:rPr>
          <w:sz w:val="24"/>
        </w:rPr>
        <w:t>SEMINAR: THEORETICAL INTRODUCTION, INTERPRETATION OF SOURCE TEXTS, INDIVIDUAL</w:t>
      </w:r>
    </w:p>
    <w:p w:rsidR="00A42F1D" w:rsidRPr="00A42F1D" w:rsidRDefault="00A42F1D" w:rsidP="00A42F1D">
      <w:pPr>
        <w:tabs>
          <w:tab w:val="left" w:pos="1086"/>
        </w:tabs>
        <w:spacing w:before="203"/>
        <w:rPr>
          <w:sz w:val="24"/>
        </w:rPr>
      </w:pPr>
      <w:r w:rsidRPr="00A42F1D">
        <w:rPr>
          <w:sz w:val="24"/>
        </w:rPr>
        <w:t>WORK - PREPARATION OF PRESENTATIONS, DISCUSSION.</w:t>
      </w:r>
    </w:p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</w:p>
    <w:p w:rsidR="00A42F1D" w:rsidRP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  <w:r w:rsidRPr="00A42F1D">
        <w:rPr>
          <w:b/>
          <w:sz w:val="24"/>
        </w:rPr>
        <w:t>4 METHODS AND EVALUATION CRITERIA</w:t>
      </w:r>
    </w:p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  <w:r w:rsidRPr="00A42F1D">
        <w:rPr>
          <w:b/>
          <w:sz w:val="24"/>
        </w:rPr>
        <w:t>4.1 Methods of v</w:t>
      </w:r>
      <w:r>
        <w:rPr>
          <w:b/>
          <w:sz w:val="24"/>
        </w:rPr>
        <w:t>erification of learning outcomes</w:t>
      </w:r>
    </w:p>
    <w:p w:rsidR="00A42F1D" w:rsidRDefault="00A42F1D" w:rsidP="00A42F1D">
      <w:pPr>
        <w:tabs>
          <w:tab w:val="left" w:pos="1086"/>
        </w:tabs>
        <w:spacing w:before="203"/>
        <w:rPr>
          <w:b/>
          <w:sz w:val="24"/>
        </w:rPr>
      </w:pPr>
    </w:p>
    <w:p w:rsidR="00EC3110" w:rsidRDefault="006273F2">
      <w:pPr>
        <w:spacing w:before="68"/>
        <w:ind w:left="292"/>
        <w:rPr>
          <w:rFonts w:ascii="Times New Roman"/>
          <w:b/>
        </w:rPr>
      </w:pPr>
      <w:r>
        <w:rPr>
          <w:rFonts w:ascii="Times New Roman"/>
          <w:b/>
        </w:rPr>
        <w:t>LECTURE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WITH MULTIMEDIA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PRESENTATION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WITH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THE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USE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OFFICE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365,</w:t>
      </w:r>
      <w:r>
        <w:rPr>
          <w:rFonts w:ascii="Times New Roman"/>
          <w:b/>
          <w:spacing w:val="40"/>
        </w:rPr>
        <w:t xml:space="preserve"> </w:t>
      </w:r>
      <w:r>
        <w:rPr>
          <w:rFonts w:ascii="Times New Roman"/>
          <w:b/>
        </w:rPr>
        <w:t xml:space="preserve">CASE </w:t>
      </w:r>
      <w:r>
        <w:rPr>
          <w:rFonts w:ascii="Times New Roman"/>
          <w:b/>
          <w:spacing w:val="-2"/>
        </w:rPr>
        <w:t>ANALYSIS</w:t>
      </w:r>
    </w:p>
    <w:p w:rsidR="00EC3110" w:rsidRDefault="006273F2" w:rsidP="00FC1881">
      <w:pPr>
        <w:pStyle w:val="Akapitzlist"/>
        <w:numPr>
          <w:ilvl w:val="0"/>
          <w:numId w:val="5"/>
        </w:numPr>
        <w:tabs>
          <w:tab w:val="left" w:pos="536"/>
        </w:tabs>
        <w:spacing w:line="292" w:lineRule="exact"/>
        <w:ind w:left="535" w:hanging="244"/>
        <w:rPr>
          <w:b/>
        </w:rPr>
      </w:pPr>
      <w:r>
        <w:rPr>
          <w:b/>
        </w:rPr>
        <w:t>METHODS</w:t>
      </w:r>
      <w:r>
        <w:rPr>
          <w:rFonts w:ascii="Times New Roman"/>
          <w:spacing w:val="-13"/>
        </w:rPr>
        <w:t xml:space="preserve"> </w:t>
      </w:r>
      <w:r>
        <w:rPr>
          <w:b/>
        </w:rPr>
        <w:t>AND</w:t>
      </w:r>
      <w:r>
        <w:rPr>
          <w:rFonts w:ascii="Times New Roman"/>
          <w:spacing w:val="-12"/>
        </w:rPr>
        <w:t xml:space="preserve"> </w:t>
      </w:r>
      <w:r>
        <w:rPr>
          <w:b/>
        </w:rPr>
        <w:t>EVALUATION</w:t>
      </w:r>
      <w:r>
        <w:rPr>
          <w:rFonts w:ascii="Times New Roman"/>
          <w:spacing w:val="-10"/>
        </w:rPr>
        <w:t xml:space="preserve"> </w:t>
      </w:r>
      <w:r>
        <w:rPr>
          <w:b/>
          <w:spacing w:val="-2"/>
        </w:rPr>
        <w:t>CRITERIA</w:t>
      </w:r>
    </w:p>
    <w:p w:rsidR="00EC3110" w:rsidRDefault="00EC3110">
      <w:pPr>
        <w:rPr>
          <w:b/>
          <w:sz w:val="24"/>
        </w:rPr>
      </w:pPr>
    </w:p>
    <w:p w:rsidR="00EC3110" w:rsidRDefault="00EC3110">
      <w:pPr>
        <w:spacing w:before="2"/>
        <w:rPr>
          <w:b/>
          <w:sz w:val="24"/>
        </w:rPr>
      </w:pPr>
    </w:p>
    <w:p w:rsidR="00EC3110" w:rsidRPr="00A42F1D" w:rsidRDefault="006273F2">
      <w:pPr>
        <w:pStyle w:val="Akapitzlist"/>
        <w:numPr>
          <w:ilvl w:val="1"/>
          <w:numId w:val="1"/>
        </w:numPr>
        <w:tabs>
          <w:tab w:val="left" w:pos="659"/>
        </w:tabs>
        <w:ind w:hanging="367"/>
        <w:jc w:val="left"/>
      </w:pPr>
      <w:r w:rsidRPr="00A42F1D">
        <w:t>Methods</w:t>
      </w:r>
      <w:r w:rsidRPr="00A42F1D">
        <w:rPr>
          <w:rFonts w:ascii="Times New Roman"/>
          <w:spacing w:val="-10"/>
        </w:rPr>
        <w:t xml:space="preserve"> </w:t>
      </w:r>
      <w:r w:rsidRPr="00A42F1D">
        <w:t>of</w:t>
      </w:r>
      <w:r w:rsidRPr="00A42F1D">
        <w:rPr>
          <w:rFonts w:ascii="Times New Roman"/>
          <w:spacing w:val="-13"/>
        </w:rPr>
        <w:t xml:space="preserve"> </w:t>
      </w:r>
      <w:r w:rsidRPr="00A42F1D">
        <w:t>verification</w:t>
      </w:r>
      <w:r w:rsidRPr="00A42F1D">
        <w:rPr>
          <w:rFonts w:ascii="Times New Roman"/>
          <w:spacing w:val="-11"/>
        </w:rPr>
        <w:t xml:space="preserve"> </w:t>
      </w:r>
      <w:r w:rsidRPr="00A42F1D">
        <w:t>of</w:t>
      </w:r>
      <w:r w:rsidRPr="00A42F1D">
        <w:rPr>
          <w:rFonts w:ascii="Times New Roman"/>
          <w:spacing w:val="-11"/>
        </w:rPr>
        <w:t xml:space="preserve"> </w:t>
      </w:r>
      <w:r w:rsidRPr="00A42F1D">
        <w:t>learning</w:t>
      </w:r>
      <w:r w:rsidRPr="00A42F1D">
        <w:rPr>
          <w:rFonts w:ascii="Times New Roman"/>
          <w:spacing w:val="-9"/>
        </w:rPr>
        <w:t xml:space="preserve"> </w:t>
      </w:r>
      <w:r w:rsidRPr="00A42F1D">
        <w:rPr>
          <w:spacing w:val="-2"/>
        </w:rPr>
        <w:t>outcomes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5454"/>
        <w:gridCol w:w="2105"/>
      </w:tblGrid>
      <w:tr w:rsidR="00EC3110">
        <w:trPr>
          <w:trHeight w:val="1125"/>
        </w:trPr>
        <w:tc>
          <w:tcPr>
            <w:tcW w:w="1963" w:type="dxa"/>
          </w:tcPr>
          <w:p w:rsidR="00EC3110" w:rsidRDefault="006273F2">
            <w:pPr>
              <w:pStyle w:val="TableParagraph"/>
              <w:spacing w:before="160"/>
            </w:pPr>
            <w:r>
              <w:lastRenderedPageBreak/>
              <w:t>Symbol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effect</w:t>
            </w:r>
          </w:p>
        </w:tc>
        <w:tc>
          <w:tcPr>
            <w:tcW w:w="5454" w:type="dxa"/>
            <w:tcBorders>
              <w:right w:val="single" w:sz="6" w:space="0" w:color="000000"/>
            </w:tcBorders>
          </w:tcPr>
          <w:p w:rsidR="00EC3110" w:rsidRDefault="006273F2">
            <w:pPr>
              <w:pStyle w:val="TableParagraph"/>
              <w:spacing w:line="276" w:lineRule="auto"/>
              <w:ind w:left="107" w:right="274"/>
              <w:jc w:val="both"/>
            </w:pPr>
            <w:r>
              <w:t>Methods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assessment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learning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outcomes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t>.: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tests,</w:t>
            </w:r>
            <w:r>
              <w:rPr>
                <w:rFonts w:ascii="Times New Roman"/>
              </w:rPr>
              <w:t xml:space="preserve"> </w:t>
            </w:r>
            <w:r>
              <w:t>oral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exams,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written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exams,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t>project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t>reports,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observations</w:t>
            </w:r>
            <w:r>
              <w:rPr>
                <w:rFonts w:ascii="Times New Roman"/>
              </w:rPr>
              <w:t xml:space="preserve"> </w:t>
            </w:r>
            <w:r>
              <w:t>during</w:t>
            </w:r>
            <w:r>
              <w:rPr>
                <w:rFonts w:ascii="Times New Roman"/>
              </w:rPr>
              <w:t xml:space="preserve"> </w:t>
            </w:r>
            <w:r>
              <w:t>classes)</w:t>
            </w:r>
          </w:p>
        </w:tc>
        <w:tc>
          <w:tcPr>
            <w:tcW w:w="2105" w:type="dxa"/>
            <w:tcBorders>
              <w:left w:val="single" w:sz="6" w:space="0" w:color="000000"/>
            </w:tcBorders>
          </w:tcPr>
          <w:p w:rsidR="00EC3110" w:rsidRDefault="00EC3110"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 w:rsidR="00EC3110" w:rsidRDefault="006273F2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classes</w:t>
            </w:r>
          </w:p>
        </w:tc>
      </w:tr>
      <w:tr w:rsidR="00EC3110">
        <w:trPr>
          <w:trHeight w:val="292"/>
        </w:trPr>
        <w:tc>
          <w:tcPr>
            <w:tcW w:w="1963" w:type="dxa"/>
          </w:tcPr>
          <w:p w:rsidR="00A42F1D" w:rsidRPr="00A42F1D" w:rsidRDefault="00A42F1D" w:rsidP="00A42F1D">
            <w:pPr>
              <w:pStyle w:val="TableParagraph"/>
              <w:spacing w:line="272" w:lineRule="exact"/>
              <w:rPr>
                <w:sz w:val="24"/>
              </w:rPr>
            </w:pPr>
            <w:r w:rsidRPr="00A42F1D">
              <w:rPr>
                <w:sz w:val="24"/>
              </w:rPr>
              <w:t>EK_01,</w:t>
            </w:r>
          </w:p>
          <w:p w:rsidR="00EC3110" w:rsidRDefault="00A42F1D" w:rsidP="00A42F1D">
            <w:pPr>
              <w:pStyle w:val="TableParagraph"/>
              <w:spacing w:line="272" w:lineRule="exact"/>
              <w:rPr>
                <w:sz w:val="24"/>
              </w:rPr>
            </w:pPr>
            <w:r w:rsidRPr="00A42F1D">
              <w:rPr>
                <w:sz w:val="24"/>
              </w:rPr>
              <w:t>EK_02, EK_03</w:t>
            </w:r>
          </w:p>
        </w:tc>
        <w:tc>
          <w:tcPr>
            <w:tcW w:w="5454" w:type="dxa"/>
            <w:tcBorders>
              <w:right w:val="single" w:sz="6" w:space="0" w:color="000000"/>
            </w:tcBorders>
          </w:tcPr>
          <w:p w:rsidR="00EC3110" w:rsidRDefault="00A42F1D">
            <w:pPr>
              <w:pStyle w:val="TableParagraph"/>
              <w:spacing w:before="47" w:line="226" w:lineRule="exact"/>
              <w:ind w:left="107"/>
              <w:rPr>
                <w:sz w:val="19"/>
              </w:rPr>
            </w:pPr>
            <w:r w:rsidRPr="00A42F1D">
              <w:rPr>
                <w:sz w:val="19"/>
              </w:rPr>
              <w:t>Attendance, final test</w:t>
            </w:r>
          </w:p>
        </w:tc>
        <w:tc>
          <w:tcPr>
            <w:tcW w:w="2105" w:type="dxa"/>
            <w:tcBorders>
              <w:left w:val="single" w:sz="6" w:space="0" w:color="000000"/>
            </w:tcBorders>
          </w:tcPr>
          <w:p w:rsidR="00EC3110" w:rsidRDefault="00A42F1D">
            <w:pPr>
              <w:pStyle w:val="TableParagraph"/>
              <w:spacing w:before="47" w:line="226" w:lineRule="exact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LECTURE</w:t>
            </w:r>
          </w:p>
        </w:tc>
      </w:tr>
      <w:tr w:rsidR="00EC3110">
        <w:trPr>
          <w:trHeight w:val="295"/>
        </w:trPr>
        <w:tc>
          <w:tcPr>
            <w:tcW w:w="1963" w:type="dxa"/>
          </w:tcPr>
          <w:p w:rsidR="00A42F1D" w:rsidRPr="00A42F1D" w:rsidRDefault="00A42F1D" w:rsidP="00A42F1D">
            <w:pPr>
              <w:pStyle w:val="TableParagraph"/>
              <w:spacing w:before="1" w:line="274" w:lineRule="exact"/>
              <w:rPr>
                <w:sz w:val="24"/>
              </w:rPr>
            </w:pPr>
            <w:r w:rsidRPr="00A42F1D">
              <w:rPr>
                <w:sz w:val="24"/>
              </w:rPr>
              <w:t xml:space="preserve">EK_01, </w:t>
            </w:r>
          </w:p>
          <w:p w:rsidR="00A42F1D" w:rsidRDefault="00A42F1D" w:rsidP="00A42F1D">
            <w:pPr>
              <w:pStyle w:val="TableParagraph"/>
              <w:spacing w:before="1" w:line="274" w:lineRule="exact"/>
              <w:rPr>
                <w:sz w:val="24"/>
              </w:rPr>
            </w:pPr>
            <w:r w:rsidRPr="00A42F1D">
              <w:rPr>
                <w:sz w:val="24"/>
              </w:rPr>
              <w:t xml:space="preserve">EK_02, EK_03 EK_04 </w:t>
            </w:r>
          </w:p>
          <w:p w:rsidR="00EC3110" w:rsidRDefault="00EC3110" w:rsidP="00A42F1D">
            <w:pPr>
              <w:pStyle w:val="TableParagraph"/>
              <w:spacing w:before="1" w:line="274" w:lineRule="exact"/>
              <w:rPr>
                <w:sz w:val="24"/>
              </w:rPr>
            </w:pPr>
          </w:p>
        </w:tc>
        <w:tc>
          <w:tcPr>
            <w:tcW w:w="5454" w:type="dxa"/>
            <w:tcBorders>
              <w:right w:val="single" w:sz="6" w:space="0" w:color="000000"/>
            </w:tcBorders>
          </w:tcPr>
          <w:p w:rsidR="00EC3110" w:rsidRDefault="00A42F1D" w:rsidP="00A42F1D">
            <w:pPr>
              <w:pStyle w:val="TableParagraph"/>
              <w:spacing w:before="49" w:line="226" w:lineRule="exact"/>
              <w:ind w:left="107"/>
              <w:rPr>
                <w:sz w:val="19"/>
              </w:rPr>
            </w:pPr>
            <w:r w:rsidRPr="00A42F1D">
              <w:rPr>
                <w:sz w:val="19"/>
              </w:rPr>
              <w:t>Attendance at classes, assessment of preparation for</w:t>
            </w:r>
            <w:r>
              <w:t xml:space="preserve"> </w:t>
            </w:r>
            <w:r w:rsidRPr="00A42F1D">
              <w:rPr>
                <w:sz w:val="19"/>
              </w:rPr>
              <w:t>classes, prepared presentation and extracts</w:t>
            </w:r>
            <w:r>
              <w:rPr>
                <w:sz w:val="19"/>
              </w:rPr>
              <w:t xml:space="preserve"> </w:t>
            </w:r>
            <w:r w:rsidRPr="00A42F1D">
              <w:rPr>
                <w:sz w:val="19"/>
              </w:rPr>
              <w:t xml:space="preserve">from </w:t>
            </w:r>
            <w:proofErr w:type="spellStart"/>
            <w:r w:rsidRPr="00A42F1D">
              <w:rPr>
                <w:sz w:val="19"/>
              </w:rPr>
              <w:t>it</w:t>
            </w:r>
            <w:proofErr w:type="spellEnd"/>
            <w:r w:rsidRPr="00A42F1D">
              <w:rPr>
                <w:sz w:val="19"/>
              </w:rPr>
              <w:t xml:space="preserve"> conclusions, a</w:t>
            </w:r>
            <w:r>
              <w:rPr>
                <w:sz w:val="19"/>
              </w:rPr>
              <w:t xml:space="preserve">ssessment of student's activity </w:t>
            </w:r>
            <w:r w:rsidRPr="00A42F1D">
              <w:rPr>
                <w:sz w:val="19"/>
              </w:rPr>
              <w:t>and behavior during classes.</w:t>
            </w:r>
          </w:p>
        </w:tc>
        <w:tc>
          <w:tcPr>
            <w:tcW w:w="2105" w:type="dxa"/>
            <w:tcBorders>
              <w:left w:val="single" w:sz="6" w:space="0" w:color="000000"/>
            </w:tcBorders>
          </w:tcPr>
          <w:p w:rsidR="00EC3110" w:rsidRDefault="00A42F1D">
            <w:pPr>
              <w:pStyle w:val="TableParagraph"/>
              <w:spacing w:before="49" w:line="226" w:lineRule="exact"/>
              <w:ind w:left="105"/>
              <w:rPr>
                <w:sz w:val="19"/>
              </w:rPr>
            </w:pPr>
            <w:r w:rsidRPr="00A42F1D">
              <w:rPr>
                <w:spacing w:val="-2"/>
                <w:sz w:val="19"/>
              </w:rPr>
              <w:t>SEMINAR</w:t>
            </w:r>
          </w:p>
        </w:tc>
      </w:tr>
    </w:tbl>
    <w:p w:rsidR="00EC3110" w:rsidRDefault="00EC3110">
      <w:pPr>
        <w:rPr>
          <w:b/>
          <w:sz w:val="24"/>
        </w:rPr>
      </w:pPr>
    </w:p>
    <w:p w:rsidR="00EC3110" w:rsidRPr="00A42F1D" w:rsidRDefault="006273F2">
      <w:pPr>
        <w:pStyle w:val="Akapitzlist"/>
        <w:numPr>
          <w:ilvl w:val="1"/>
          <w:numId w:val="1"/>
        </w:numPr>
        <w:tabs>
          <w:tab w:val="left" w:pos="1083"/>
        </w:tabs>
        <w:ind w:left="1082" w:hanging="363"/>
        <w:jc w:val="left"/>
        <w:rPr>
          <w:b/>
        </w:rPr>
      </w:pPr>
      <w:r>
        <w:rPr>
          <w:b/>
        </w:rPr>
        <w:t>Conditions</w:t>
      </w:r>
      <w:r>
        <w:rPr>
          <w:rFonts w:ascii="Times New Roman"/>
          <w:spacing w:val="-13"/>
        </w:rPr>
        <w:t xml:space="preserve"> </w:t>
      </w:r>
      <w:r>
        <w:rPr>
          <w:b/>
        </w:rPr>
        <w:t>for</w:t>
      </w:r>
      <w:r>
        <w:rPr>
          <w:rFonts w:ascii="Times New Roman"/>
          <w:spacing w:val="-12"/>
        </w:rPr>
        <w:t xml:space="preserve"> </w:t>
      </w:r>
      <w:r>
        <w:rPr>
          <w:b/>
        </w:rPr>
        <w:t>completing</w:t>
      </w:r>
      <w:r>
        <w:rPr>
          <w:rFonts w:ascii="Times New Roman"/>
          <w:spacing w:val="-10"/>
        </w:rPr>
        <w:t xml:space="preserve"> </w:t>
      </w:r>
      <w:r>
        <w:rPr>
          <w:b/>
        </w:rPr>
        <w:t>the</w:t>
      </w:r>
      <w:r>
        <w:rPr>
          <w:rFonts w:ascii="Times New Roman"/>
          <w:spacing w:val="-13"/>
        </w:rPr>
        <w:t xml:space="preserve"> </w:t>
      </w:r>
      <w:r>
        <w:rPr>
          <w:b/>
        </w:rPr>
        <w:t>course</w:t>
      </w:r>
      <w:r>
        <w:rPr>
          <w:rFonts w:ascii="Times New Roman"/>
          <w:spacing w:val="-13"/>
        </w:rPr>
        <w:t xml:space="preserve"> </w:t>
      </w:r>
      <w:r>
        <w:rPr>
          <w:b/>
        </w:rPr>
        <w:t>(evaluation</w:t>
      </w:r>
      <w:r>
        <w:rPr>
          <w:rFonts w:ascii="Times New Roman"/>
          <w:spacing w:val="-13"/>
        </w:rPr>
        <w:t xml:space="preserve"> </w:t>
      </w:r>
      <w:r>
        <w:rPr>
          <w:b/>
          <w:spacing w:val="-2"/>
        </w:rPr>
        <w:t>criteria)</w:t>
      </w:r>
    </w:p>
    <w:p w:rsidR="00A42F1D" w:rsidRPr="003633CB" w:rsidRDefault="00A42F1D" w:rsidP="003633CB">
      <w:pPr>
        <w:pStyle w:val="Akapitzlist"/>
        <w:numPr>
          <w:ilvl w:val="1"/>
          <w:numId w:val="1"/>
        </w:numPr>
        <w:tabs>
          <w:tab w:val="left" w:pos="1083"/>
        </w:tabs>
        <w:rPr>
          <w:b/>
        </w:rPr>
      </w:pPr>
      <w:proofErr w:type="spellStart"/>
      <w:r w:rsidRPr="003633CB">
        <w:rPr>
          <w:b/>
        </w:rPr>
        <w:t>Warunki</w:t>
      </w:r>
      <w:proofErr w:type="spellEnd"/>
      <w:r w:rsidRPr="003633CB">
        <w:rPr>
          <w:b/>
        </w:rPr>
        <w:t xml:space="preserve"> </w:t>
      </w:r>
      <w:proofErr w:type="spellStart"/>
      <w:r w:rsidRPr="003633CB">
        <w:rPr>
          <w:b/>
        </w:rPr>
        <w:t>zaliczenia</w:t>
      </w:r>
      <w:proofErr w:type="spellEnd"/>
      <w:r w:rsidRPr="003633CB">
        <w:rPr>
          <w:b/>
        </w:rPr>
        <w:t xml:space="preserve"> </w:t>
      </w:r>
      <w:proofErr w:type="spellStart"/>
      <w:r w:rsidRPr="003633CB">
        <w:rPr>
          <w:b/>
        </w:rPr>
        <w:t>przedmiotu</w:t>
      </w:r>
      <w:proofErr w:type="spellEnd"/>
      <w:r w:rsidRPr="003633CB">
        <w:rPr>
          <w:b/>
        </w:rPr>
        <w:t xml:space="preserve"> (</w:t>
      </w:r>
      <w:proofErr w:type="spellStart"/>
      <w:r w:rsidRPr="003633CB">
        <w:rPr>
          <w:b/>
        </w:rPr>
        <w:t>kryteria</w:t>
      </w:r>
      <w:proofErr w:type="spellEnd"/>
      <w:r w:rsidRPr="003633CB">
        <w:rPr>
          <w:b/>
        </w:rPr>
        <w:t xml:space="preserve"> </w:t>
      </w:r>
      <w:proofErr w:type="spellStart"/>
      <w:r w:rsidRPr="003633CB">
        <w:rPr>
          <w:b/>
        </w:rPr>
        <w:t>oceniania</w:t>
      </w:r>
      <w:proofErr w:type="spellEnd"/>
      <w:r w:rsidRPr="003633CB">
        <w:rPr>
          <w:b/>
        </w:rPr>
        <w:t>)</w:t>
      </w:r>
    </w:p>
    <w:p w:rsidR="00EC3110" w:rsidRDefault="006273F2">
      <w:pPr>
        <w:rPr>
          <w:b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189230</wp:posOffset>
                </wp:positionV>
                <wp:extent cx="6047105" cy="3000375"/>
                <wp:effectExtent l="0" t="0" r="10795" b="28575"/>
                <wp:wrapTopAndBottom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105" cy="3000375"/>
                        </a:xfrm>
                        <a:prstGeom prst="rect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2F1D" w:rsidRP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</w:pPr>
                            <w:r w:rsidRPr="00A42F1D"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  <w:t>1. A positive grade can be obtained only on the condition that each of the learning</w:t>
                            </w:r>
                          </w:p>
                          <w:p w:rsidR="00A42F1D" w:rsidRP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</w:pPr>
                            <w:r w:rsidRPr="00A42F1D"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  <w:t>outcomes has been passed (EK_01, EK_02, EK_03, EK_04).</w:t>
                            </w:r>
                          </w:p>
                          <w:p w:rsidR="00A42F1D" w:rsidRP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</w:pPr>
                            <w:r w:rsidRPr="00A42F1D"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  <w:t>Conditions for getting a pass from the seminar:</w:t>
                            </w:r>
                          </w:p>
                          <w:p w:rsidR="00A42F1D" w:rsidRP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</w:pPr>
                            <w:r w:rsidRPr="00A42F1D"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  <w:t>1. Full participation and participation in classes.</w:t>
                            </w:r>
                          </w:p>
                          <w:p w:rsidR="00EC3110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</w:pPr>
                            <w:r w:rsidRPr="00A42F1D"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  <w:t>2. Preparation and presentation.</w:t>
                            </w:r>
                          </w:p>
                          <w:p w:rsid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  <w:rPr>
                                <w:rFonts w:eastAsia="Calibri" w:hAnsi="Calibri" w:cs="Calibri"/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:rsid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</w:pPr>
                            <w:r>
                              <w:t>Conditions for obtaining credit with a grade from lectures:</w:t>
                            </w:r>
                          </w:p>
                          <w:p w:rsid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</w:pPr>
                            <w:r>
                              <w:t>Knowledge assessment (EK_01, EK_02, EK_03):</w:t>
                            </w:r>
                            <w:proofErr w:type="spellStart"/>
                            <w:r>
                              <w:t>Obecność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wykładach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</w:pPr>
                            <w:r>
                              <w:t>2. Final test, written:</w:t>
                            </w:r>
                          </w:p>
                          <w:p w:rsid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</w:pPr>
                            <w:r>
                              <w:t>5.0 - has knowledge of the content of education at the level of 90-100%</w:t>
                            </w:r>
                          </w:p>
                          <w:p w:rsid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</w:pPr>
                            <w:r>
                              <w:t>4.5 - has knowledge of the content of education at the level of 80-89%</w:t>
                            </w:r>
                          </w:p>
                          <w:p w:rsid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</w:pPr>
                            <w:r>
                              <w:t>4.0 - has knowledge of the content of education at the level of 70-79%</w:t>
                            </w:r>
                          </w:p>
                          <w:p w:rsid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</w:pPr>
                            <w:r>
                              <w:t>3.5 - has knowledge of the content of education at the level of 66-69%</w:t>
                            </w:r>
                          </w:p>
                          <w:p w:rsid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</w:pPr>
                            <w:r>
                              <w:t>3.0 - has knowledge of the content of education at the level of 60-65%</w:t>
                            </w:r>
                          </w:p>
                          <w:p w:rsidR="00A42F1D" w:rsidRDefault="00A42F1D" w:rsidP="00A42F1D">
                            <w:pPr>
                              <w:pStyle w:val="Tekstpodstawowy"/>
                              <w:spacing w:before="40"/>
                              <w:ind w:left="105"/>
                            </w:pPr>
                            <w:r>
                              <w:t>2.0 - has knowledge of the educational content below 60%</w:t>
                            </w:r>
                            <w:r>
                              <w:c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62.25pt;margin-top:14.9pt;width:476.15pt;height:236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" filled="f" strokeweight=".16922mm">
                <v:textbox inset="0,0,0,0">
                  <w:txbxContent>
                    <w:p w:rsidR="00A42F1D" w:rsidRPr="00A42F1D" w:rsidRDefault="00A42F1D" w:rsidP="00A42F1D">
                      <w:pPr>
                        <w:pStyle w:val="Tekstpodstawowy"/>
                        <w:spacing w:before="40"/>
                        <w:ind w:left="105"/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</w:pPr>
                      <w:r w:rsidRPr="00A42F1D"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  <w:t>1. A positive grade can be obtained only on the condition that each of the learning</w:t>
                      </w:r>
                    </w:p>
                    <w:p w:rsidR="00A42F1D" w:rsidRPr="00A42F1D" w:rsidRDefault="00A42F1D" w:rsidP="00A42F1D">
                      <w:pPr>
                        <w:pStyle w:val="Tekstpodstawowy"/>
                        <w:spacing w:before="40"/>
                        <w:ind w:left="105"/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</w:pPr>
                      <w:r w:rsidRPr="00A42F1D"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  <w:t>outcomes has been passed (EK_01, EK_02, EK_03, EK_04).</w:t>
                      </w:r>
                    </w:p>
                    <w:p w:rsidR="00A42F1D" w:rsidRPr="00A42F1D" w:rsidRDefault="00A42F1D" w:rsidP="00A42F1D">
                      <w:pPr>
                        <w:pStyle w:val="Tekstpodstawowy"/>
                        <w:spacing w:before="40"/>
                        <w:ind w:left="105"/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</w:pPr>
                      <w:r w:rsidRPr="00A42F1D"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  <w:t>Conditions for getting a pass from the seminar:</w:t>
                      </w:r>
                    </w:p>
                    <w:p w:rsidR="00A42F1D" w:rsidRPr="00A42F1D" w:rsidRDefault="00A42F1D" w:rsidP="00A42F1D">
                      <w:pPr>
                        <w:pStyle w:val="Tekstpodstawowy"/>
                        <w:spacing w:before="40"/>
                        <w:ind w:left="105"/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</w:pPr>
                      <w:r w:rsidRPr="00A42F1D"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  <w:t>1. Full participation and participation in classes.</w:t>
                      </w:r>
                    </w:p>
                    <w:p w:rsidR="00EC3110" w:rsidRDefault="00A42F1D" w:rsidP="00A42F1D">
                      <w:pPr>
                        <w:pStyle w:val="Tekstpodstawowy"/>
                        <w:spacing w:before="40"/>
                        <w:ind w:left="105"/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</w:pPr>
                      <w:r w:rsidRPr="00A42F1D"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  <w:t>2. Preparation and presentation.</w:t>
                      </w:r>
                    </w:p>
                    <w:p w:rsidR="00A42F1D" w:rsidRDefault="00A42F1D" w:rsidP="00A42F1D">
                      <w:pPr>
                        <w:pStyle w:val="Tekstpodstawowy"/>
                        <w:spacing w:before="40"/>
                        <w:ind w:left="105"/>
                        <w:rPr>
                          <w:rFonts w:eastAsia="Calibri" w:hAnsi="Calibri" w:cs="Calibri"/>
                          <w:b/>
                          <w:spacing w:val="-2"/>
                          <w:sz w:val="24"/>
                        </w:rPr>
                      </w:pPr>
                    </w:p>
                    <w:p w:rsidR="00A42F1D" w:rsidRDefault="00A42F1D" w:rsidP="00A42F1D">
                      <w:pPr>
                        <w:pStyle w:val="Tekstpodstawowy"/>
                        <w:spacing w:before="40"/>
                        <w:ind w:left="105"/>
                      </w:pPr>
                      <w:r>
                        <w:t>Conditions for obtaining credit with a grade from lectures:</w:t>
                      </w:r>
                    </w:p>
                    <w:p w:rsidR="00A42F1D" w:rsidRDefault="00A42F1D" w:rsidP="00A42F1D">
                      <w:pPr>
                        <w:pStyle w:val="Tekstpodstawowy"/>
                        <w:spacing w:before="40"/>
                        <w:ind w:left="105"/>
                      </w:pPr>
                      <w:r>
                        <w:t>Knowledge assessment (EK_01, EK_02, EK_03):</w:t>
                      </w:r>
                      <w:proofErr w:type="spellStart"/>
                      <w:r>
                        <w:t>Obecność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wykładach</w:t>
                      </w:r>
                      <w:proofErr w:type="spellEnd"/>
                      <w:r>
                        <w:t>.</w:t>
                      </w:r>
                    </w:p>
                    <w:p w:rsidR="00A42F1D" w:rsidRDefault="00A42F1D" w:rsidP="00A42F1D">
                      <w:pPr>
                        <w:pStyle w:val="Tekstpodstawowy"/>
                        <w:spacing w:before="40"/>
                        <w:ind w:left="105"/>
                      </w:pPr>
                      <w:r>
                        <w:t>2. Final test, written:</w:t>
                      </w:r>
                    </w:p>
                    <w:p w:rsidR="00A42F1D" w:rsidRDefault="00A42F1D" w:rsidP="00A42F1D">
                      <w:pPr>
                        <w:pStyle w:val="Tekstpodstawowy"/>
                        <w:spacing w:before="40"/>
                        <w:ind w:left="105"/>
                      </w:pPr>
                      <w:r>
                        <w:t>5.0 - has knowledge of the content of education at the level of 90-100%</w:t>
                      </w:r>
                    </w:p>
                    <w:p w:rsidR="00A42F1D" w:rsidRDefault="00A42F1D" w:rsidP="00A42F1D">
                      <w:pPr>
                        <w:pStyle w:val="Tekstpodstawowy"/>
                        <w:spacing w:before="40"/>
                        <w:ind w:left="105"/>
                      </w:pPr>
                      <w:r>
                        <w:t>4.5 - has knowledge of the content of education at the level of 80-89%</w:t>
                      </w:r>
                    </w:p>
                    <w:p w:rsidR="00A42F1D" w:rsidRDefault="00A42F1D" w:rsidP="00A42F1D">
                      <w:pPr>
                        <w:pStyle w:val="Tekstpodstawowy"/>
                        <w:spacing w:before="40"/>
                        <w:ind w:left="105"/>
                      </w:pPr>
                      <w:r>
                        <w:t>4.0 - has knowledge of the content of education at the level of 70-79%</w:t>
                      </w:r>
                    </w:p>
                    <w:p w:rsidR="00A42F1D" w:rsidRDefault="00A42F1D" w:rsidP="00A42F1D">
                      <w:pPr>
                        <w:pStyle w:val="Tekstpodstawowy"/>
                        <w:spacing w:before="40"/>
                        <w:ind w:left="105"/>
                      </w:pPr>
                      <w:r>
                        <w:t>3.5 - has knowledge of the content of education at the level of 66-69%</w:t>
                      </w:r>
                    </w:p>
                    <w:p w:rsidR="00A42F1D" w:rsidRDefault="00A42F1D" w:rsidP="00A42F1D">
                      <w:pPr>
                        <w:pStyle w:val="Tekstpodstawowy"/>
                        <w:spacing w:before="40"/>
                        <w:ind w:left="105"/>
                      </w:pPr>
                      <w:r>
                        <w:t>3.0 - has knowledge of the content of education at the level of 60-65%</w:t>
                      </w:r>
                    </w:p>
                    <w:p w:rsidR="00A42F1D" w:rsidRDefault="00A42F1D" w:rsidP="00A42F1D">
                      <w:pPr>
                        <w:pStyle w:val="Tekstpodstawowy"/>
                        <w:spacing w:before="40"/>
                        <w:ind w:left="105"/>
                      </w:pPr>
                      <w:r>
                        <w:t>2.0 - has knowledge of the educational content below 60%</w:t>
                      </w:r>
                      <w:r>
                        <w:cr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C3110" w:rsidRDefault="00EC3110">
      <w:pPr>
        <w:spacing w:before="1"/>
        <w:rPr>
          <w:b/>
          <w:sz w:val="20"/>
        </w:rPr>
      </w:pPr>
    </w:p>
    <w:p w:rsidR="00EC3110" w:rsidRPr="003633CB" w:rsidRDefault="003633CB" w:rsidP="003633CB">
      <w:pPr>
        <w:tabs>
          <w:tab w:val="left" w:pos="534"/>
        </w:tabs>
        <w:spacing w:before="52"/>
        <w:rPr>
          <w:b/>
        </w:rPr>
      </w:pPr>
      <w:r>
        <w:rPr>
          <w:b/>
        </w:rPr>
        <w:t xml:space="preserve">5 </w:t>
      </w:r>
      <w:r w:rsidR="006273F2" w:rsidRPr="003633CB">
        <w:rPr>
          <w:b/>
        </w:rPr>
        <w:t>Total</w:t>
      </w:r>
      <w:r w:rsidR="006273F2" w:rsidRPr="003633CB">
        <w:rPr>
          <w:rFonts w:ascii="Times New Roman"/>
          <w:spacing w:val="-11"/>
        </w:rPr>
        <w:t xml:space="preserve"> </w:t>
      </w:r>
      <w:r w:rsidR="006273F2" w:rsidRPr="003633CB">
        <w:rPr>
          <w:b/>
        </w:rPr>
        <w:t>student</w:t>
      </w:r>
      <w:r w:rsidR="006273F2" w:rsidRPr="003633CB">
        <w:rPr>
          <w:rFonts w:ascii="Times New Roman"/>
          <w:spacing w:val="-8"/>
        </w:rPr>
        <w:t xml:space="preserve"> </w:t>
      </w:r>
      <w:r w:rsidR="006273F2" w:rsidRPr="003633CB">
        <w:rPr>
          <w:b/>
        </w:rPr>
        <w:t>workload</w:t>
      </w:r>
      <w:r w:rsidR="006273F2" w:rsidRPr="003633CB">
        <w:rPr>
          <w:rFonts w:ascii="Times New Roman"/>
          <w:spacing w:val="-9"/>
        </w:rPr>
        <w:t xml:space="preserve"> </w:t>
      </w:r>
      <w:r w:rsidR="006273F2" w:rsidRPr="003633CB">
        <w:rPr>
          <w:b/>
        </w:rPr>
        <w:t>required</w:t>
      </w:r>
      <w:r w:rsidR="006273F2" w:rsidRPr="003633CB">
        <w:rPr>
          <w:rFonts w:ascii="Times New Roman"/>
          <w:spacing w:val="-9"/>
        </w:rPr>
        <w:t xml:space="preserve"> </w:t>
      </w:r>
      <w:r w:rsidR="006273F2" w:rsidRPr="003633CB">
        <w:rPr>
          <w:b/>
        </w:rPr>
        <w:t>to</w:t>
      </w:r>
      <w:r w:rsidR="006273F2" w:rsidRPr="003633CB">
        <w:rPr>
          <w:rFonts w:ascii="Times New Roman"/>
          <w:spacing w:val="-10"/>
        </w:rPr>
        <w:t xml:space="preserve"> </w:t>
      </w:r>
      <w:r w:rsidR="006273F2" w:rsidRPr="003633CB">
        <w:rPr>
          <w:b/>
        </w:rPr>
        <w:t>achieve</w:t>
      </w:r>
      <w:r w:rsidR="006273F2" w:rsidRPr="003633CB">
        <w:rPr>
          <w:rFonts w:ascii="Times New Roman"/>
          <w:spacing w:val="-10"/>
        </w:rPr>
        <w:t xml:space="preserve"> </w:t>
      </w:r>
      <w:r w:rsidR="006273F2" w:rsidRPr="003633CB">
        <w:rPr>
          <w:b/>
        </w:rPr>
        <w:t>the</w:t>
      </w:r>
      <w:r w:rsidR="006273F2" w:rsidRPr="003633CB">
        <w:rPr>
          <w:rFonts w:ascii="Times New Roman"/>
          <w:spacing w:val="-6"/>
        </w:rPr>
        <w:t xml:space="preserve"> </w:t>
      </w:r>
      <w:r w:rsidR="006273F2" w:rsidRPr="003633CB">
        <w:rPr>
          <w:b/>
        </w:rPr>
        <w:t>desired</w:t>
      </w:r>
      <w:r w:rsidR="006273F2" w:rsidRPr="003633CB">
        <w:rPr>
          <w:rFonts w:ascii="Times New Roman"/>
          <w:spacing w:val="-11"/>
        </w:rPr>
        <w:t xml:space="preserve"> </w:t>
      </w:r>
      <w:r w:rsidR="006273F2" w:rsidRPr="003633CB">
        <w:rPr>
          <w:b/>
        </w:rPr>
        <w:t>result</w:t>
      </w:r>
      <w:r w:rsidR="006273F2" w:rsidRPr="003633CB">
        <w:rPr>
          <w:rFonts w:ascii="Times New Roman"/>
          <w:spacing w:val="-11"/>
        </w:rPr>
        <w:t xml:space="preserve"> </w:t>
      </w:r>
      <w:r w:rsidR="006273F2" w:rsidRPr="003633CB">
        <w:rPr>
          <w:b/>
        </w:rPr>
        <w:t>in</w:t>
      </w:r>
      <w:r w:rsidR="006273F2" w:rsidRPr="003633CB">
        <w:rPr>
          <w:rFonts w:ascii="Times New Roman"/>
          <w:spacing w:val="-9"/>
        </w:rPr>
        <w:t xml:space="preserve"> </w:t>
      </w:r>
      <w:r w:rsidR="006273F2" w:rsidRPr="003633CB">
        <w:rPr>
          <w:b/>
        </w:rPr>
        <w:t>hours</w:t>
      </w:r>
      <w:r w:rsidR="006273F2" w:rsidRPr="003633CB">
        <w:rPr>
          <w:rFonts w:ascii="Times New Roman"/>
          <w:spacing w:val="-10"/>
        </w:rPr>
        <w:t xml:space="preserve"> </w:t>
      </w:r>
      <w:r w:rsidR="006273F2" w:rsidRPr="003633CB">
        <w:rPr>
          <w:b/>
        </w:rPr>
        <w:t>and</w:t>
      </w:r>
      <w:r w:rsidR="006273F2" w:rsidRPr="003633CB">
        <w:rPr>
          <w:rFonts w:ascii="Times New Roman"/>
          <w:spacing w:val="-10"/>
        </w:rPr>
        <w:t xml:space="preserve"> </w:t>
      </w:r>
      <w:r w:rsidR="006273F2" w:rsidRPr="003633CB">
        <w:rPr>
          <w:b/>
        </w:rPr>
        <w:t>ECTS</w:t>
      </w:r>
      <w:r w:rsidR="006273F2" w:rsidRPr="003633CB">
        <w:rPr>
          <w:rFonts w:ascii="Times New Roman"/>
          <w:spacing w:val="-11"/>
        </w:rPr>
        <w:t xml:space="preserve"> </w:t>
      </w:r>
      <w:r w:rsidR="006273F2" w:rsidRPr="003633CB">
        <w:rPr>
          <w:b/>
          <w:spacing w:val="-2"/>
        </w:rPr>
        <w:t>credits</w:t>
      </w:r>
    </w:p>
    <w:p w:rsidR="00EC3110" w:rsidRDefault="00EC3110">
      <w:pPr>
        <w:rPr>
          <w:b/>
          <w:sz w:val="24"/>
        </w:rPr>
      </w:pP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676"/>
      </w:tblGrid>
      <w:tr w:rsidR="00EC3110">
        <w:trPr>
          <w:trHeight w:val="585"/>
        </w:trPr>
        <w:tc>
          <w:tcPr>
            <w:tcW w:w="4964" w:type="dxa"/>
            <w:tcBorders>
              <w:bottom w:val="single" w:sz="6" w:space="0" w:color="000000"/>
            </w:tcBorders>
          </w:tcPr>
          <w:p w:rsidR="00EC3110" w:rsidRDefault="006273F2">
            <w:pPr>
              <w:pStyle w:val="TableParagraph"/>
              <w:spacing w:line="265" w:lineRule="exact"/>
            </w:pPr>
            <w:r>
              <w:rPr>
                <w:spacing w:val="-2"/>
              </w:rPr>
              <w:t>Activity</w:t>
            </w:r>
          </w:p>
        </w:tc>
        <w:tc>
          <w:tcPr>
            <w:tcW w:w="4676" w:type="dxa"/>
            <w:tcBorders>
              <w:bottom w:val="single" w:sz="6" w:space="0" w:color="000000"/>
            </w:tcBorders>
          </w:tcPr>
          <w:p w:rsidR="00EC3110" w:rsidRDefault="003633CB">
            <w:pPr>
              <w:pStyle w:val="TableParagraph"/>
              <w:spacing w:line="273" w:lineRule="exact"/>
              <w:ind w:left="232" w:right="225"/>
              <w:jc w:val="center"/>
              <w:rPr>
                <w:b/>
                <w:sz w:val="24"/>
              </w:rPr>
            </w:pPr>
            <w:r w:rsidRPr="003633CB">
              <w:rPr>
                <w:b/>
                <w:sz w:val="24"/>
              </w:rPr>
              <w:t>Hours / student work</w:t>
            </w:r>
          </w:p>
        </w:tc>
      </w:tr>
      <w:tr w:rsidR="00EC3110">
        <w:trPr>
          <w:trHeight w:val="813"/>
        </w:trPr>
        <w:tc>
          <w:tcPr>
            <w:tcW w:w="4964" w:type="dxa"/>
            <w:tcBorders>
              <w:top w:val="single" w:sz="6" w:space="0" w:color="000000"/>
            </w:tcBorders>
          </w:tcPr>
          <w:p w:rsidR="003633CB" w:rsidRDefault="003633CB" w:rsidP="003633CB">
            <w:pPr>
              <w:pStyle w:val="TableParagraph"/>
              <w:spacing w:line="276" w:lineRule="auto"/>
            </w:pPr>
            <w:r>
              <w:t>Hours of classes according to plan with</w:t>
            </w:r>
          </w:p>
          <w:p w:rsidR="00EC3110" w:rsidRDefault="003633CB" w:rsidP="003633CB">
            <w:pPr>
              <w:pStyle w:val="TableParagraph"/>
              <w:spacing w:line="276" w:lineRule="auto"/>
            </w:pPr>
            <w:r>
              <w:t>the teacher</w:t>
            </w:r>
          </w:p>
        </w:tc>
        <w:tc>
          <w:tcPr>
            <w:tcW w:w="4676" w:type="dxa"/>
            <w:tcBorders>
              <w:top w:val="single" w:sz="6" w:space="0" w:color="000000"/>
            </w:tcBorders>
          </w:tcPr>
          <w:p w:rsidR="00EC3110" w:rsidRDefault="006273F2">
            <w:pPr>
              <w:pStyle w:val="TableParagraph"/>
              <w:spacing w:line="290" w:lineRule="exact"/>
              <w:ind w:left="0" w:right="2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EC3110">
        <w:trPr>
          <w:trHeight w:val="818"/>
        </w:trPr>
        <w:tc>
          <w:tcPr>
            <w:tcW w:w="4964" w:type="dxa"/>
          </w:tcPr>
          <w:p w:rsidR="00EC3110" w:rsidRDefault="003633CB">
            <w:pPr>
              <w:pStyle w:val="TableParagraph"/>
              <w:spacing w:line="276" w:lineRule="auto"/>
            </w:pPr>
            <w:r w:rsidRPr="003633CB">
              <w:t>Preparation for classes</w:t>
            </w:r>
          </w:p>
        </w:tc>
        <w:tc>
          <w:tcPr>
            <w:tcW w:w="4676" w:type="dxa"/>
          </w:tcPr>
          <w:p w:rsidR="00EC3110" w:rsidRDefault="003633CB">
            <w:pPr>
              <w:pStyle w:val="TableParagraph"/>
              <w:spacing w:before="1"/>
              <w:ind w:left="0" w:right="22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C3110">
        <w:trPr>
          <w:trHeight w:val="1017"/>
        </w:trPr>
        <w:tc>
          <w:tcPr>
            <w:tcW w:w="4964" w:type="dxa"/>
          </w:tcPr>
          <w:p w:rsidR="00EC3110" w:rsidRDefault="003633CB">
            <w:pPr>
              <w:pStyle w:val="TableParagraph"/>
            </w:pPr>
            <w:r w:rsidRPr="003633CB">
              <w:t>Participation in the consultations</w:t>
            </w:r>
          </w:p>
        </w:tc>
        <w:tc>
          <w:tcPr>
            <w:tcW w:w="4676" w:type="dxa"/>
          </w:tcPr>
          <w:p w:rsidR="00EC3110" w:rsidRDefault="003633CB">
            <w:pPr>
              <w:pStyle w:val="TableParagraph"/>
              <w:spacing w:line="292" w:lineRule="exact"/>
              <w:ind w:left="0" w:right="22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3633CB">
        <w:trPr>
          <w:trHeight w:val="1017"/>
        </w:trPr>
        <w:tc>
          <w:tcPr>
            <w:tcW w:w="4964" w:type="dxa"/>
          </w:tcPr>
          <w:p w:rsidR="003633CB" w:rsidRDefault="003633CB" w:rsidP="003633CB">
            <w:r w:rsidRPr="009E4CB4">
              <w:t>The time to write a paper / essay</w:t>
            </w:r>
          </w:p>
        </w:tc>
        <w:tc>
          <w:tcPr>
            <w:tcW w:w="4676" w:type="dxa"/>
          </w:tcPr>
          <w:p w:rsidR="003633CB" w:rsidRDefault="003633CB" w:rsidP="003633CB">
            <w:pPr>
              <w:jc w:val="center"/>
            </w:pPr>
            <w:r>
              <w:t>10</w:t>
            </w:r>
          </w:p>
        </w:tc>
      </w:tr>
      <w:tr w:rsidR="003633CB">
        <w:trPr>
          <w:trHeight w:val="1017"/>
        </w:trPr>
        <w:tc>
          <w:tcPr>
            <w:tcW w:w="4964" w:type="dxa"/>
          </w:tcPr>
          <w:p w:rsidR="003633CB" w:rsidRDefault="003633CB" w:rsidP="003633CB">
            <w:r w:rsidRPr="00E14D76">
              <w:t>Preparation for tests</w:t>
            </w:r>
          </w:p>
        </w:tc>
        <w:tc>
          <w:tcPr>
            <w:tcW w:w="4676" w:type="dxa"/>
          </w:tcPr>
          <w:p w:rsidR="003633CB" w:rsidRDefault="003633CB" w:rsidP="003633CB">
            <w:pPr>
              <w:jc w:val="center"/>
            </w:pPr>
            <w:r>
              <w:t>10</w:t>
            </w:r>
          </w:p>
        </w:tc>
      </w:tr>
      <w:tr w:rsidR="003633CB">
        <w:trPr>
          <w:trHeight w:val="1017"/>
        </w:trPr>
        <w:tc>
          <w:tcPr>
            <w:tcW w:w="4964" w:type="dxa"/>
          </w:tcPr>
          <w:p w:rsidR="003633CB" w:rsidRDefault="003633CB" w:rsidP="003633CB">
            <w:r w:rsidRPr="00E8759B">
              <w:lastRenderedPageBreak/>
              <w:t>Participation in colloquia</w:t>
            </w:r>
          </w:p>
        </w:tc>
        <w:tc>
          <w:tcPr>
            <w:tcW w:w="4676" w:type="dxa"/>
          </w:tcPr>
          <w:p w:rsidR="003633CB" w:rsidRDefault="003633CB" w:rsidP="003633CB">
            <w:pPr>
              <w:jc w:val="center"/>
            </w:pPr>
            <w:r>
              <w:t>-</w:t>
            </w:r>
          </w:p>
        </w:tc>
      </w:tr>
      <w:tr w:rsidR="003633CB">
        <w:trPr>
          <w:trHeight w:val="1017"/>
        </w:trPr>
        <w:tc>
          <w:tcPr>
            <w:tcW w:w="4964" w:type="dxa"/>
          </w:tcPr>
          <w:p w:rsidR="003633CB" w:rsidRDefault="003633CB" w:rsidP="003633CB">
            <w:r w:rsidRPr="00DE55A5">
              <w:t>Other (e-learning)</w:t>
            </w:r>
          </w:p>
        </w:tc>
        <w:tc>
          <w:tcPr>
            <w:tcW w:w="4676" w:type="dxa"/>
          </w:tcPr>
          <w:p w:rsidR="003633CB" w:rsidRDefault="003633CB" w:rsidP="003633CB">
            <w:pPr>
              <w:jc w:val="center"/>
            </w:pPr>
            <w:r>
              <w:t>-</w:t>
            </w:r>
          </w:p>
        </w:tc>
      </w:tr>
      <w:tr w:rsidR="00EC3110">
        <w:trPr>
          <w:trHeight w:val="510"/>
        </w:trPr>
        <w:tc>
          <w:tcPr>
            <w:tcW w:w="4964" w:type="dxa"/>
          </w:tcPr>
          <w:p w:rsidR="00EC3110" w:rsidRDefault="006273F2">
            <w:pPr>
              <w:pStyle w:val="TableParagraph"/>
              <w:spacing w:before="1"/>
            </w:pPr>
            <w:r>
              <w:t>SUM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4676" w:type="dxa"/>
          </w:tcPr>
          <w:p w:rsidR="00EC3110" w:rsidRDefault="003633CB">
            <w:pPr>
              <w:pStyle w:val="TableParagraph"/>
              <w:spacing w:before="1"/>
              <w:ind w:left="0" w:right="22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EC3110">
        <w:trPr>
          <w:trHeight w:val="508"/>
        </w:trPr>
        <w:tc>
          <w:tcPr>
            <w:tcW w:w="4964" w:type="dxa"/>
          </w:tcPr>
          <w:p w:rsidR="00EC3110" w:rsidRDefault="006273F2">
            <w:pPr>
              <w:pStyle w:val="TableParagraph"/>
              <w:spacing w:line="268" w:lineRule="exact"/>
            </w:pPr>
            <w:r>
              <w:t>TOTAL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t>NUMBER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spacing w:val="-4"/>
              </w:rPr>
              <w:t>ECTS</w:t>
            </w:r>
          </w:p>
        </w:tc>
        <w:tc>
          <w:tcPr>
            <w:tcW w:w="4676" w:type="dxa"/>
          </w:tcPr>
          <w:p w:rsidR="00EC3110" w:rsidRDefault="006273F2">
            <w:pPr>
              <w:pStyle w:val="TableParagraph"/>
              <w:spacing w:line="293" w:lineRule="exact"/>
              <w:ind w:left="0" w:right="22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EC3110" w:rsidRDefault="006273F2">
      <w:pPr>
        <w:spacing w:before="1"/>
        <w:ind w:left="720"/>
        <w:rPr>
          <w:i/>
          <w:sz w:val="24"/>
        </w:rPr>
      </w:pPr>
      <w:r>
        <w:rPr>
          <w:i/>
          <w:sz w:val="24"/>
        </w:rPr>
        <w:t>*It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should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be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taken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into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account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that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1</w:t>
      </w:r>
      <w:r>
        <w:rPr>
          <w:rFonts w:ascii="Times New Roman"/>
          <w:spacing w:val="-10"/>
          <w:sz w:val="24"/>
        </w:rPr>
        <w:t xml:space="preserve"> </w:t>
      </w:r>
      <w:r>
        <w:rPr>
          <w:i/>
          <w:sz w:val="24"/>
        </w:rPr>
        <w:t>ECTS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point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corresponds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25-30</w:t>
      </w:r>
      <w:r>
        <w:rPr>
          <w:rFonts w:ascii="Times New Roman"/>
          <w:spacing w:val="-7"/>
          <w:sz w:val="24"/>
        </w:rPr>
        <w:t xml:space="preserve"> </w:t>
      </w:r>
      <w:r>
        <w:rPr>
          <w:i/>
          <w:sz w:val="24"/>
        </w:rPr>
        <w:t>hours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i/>
          <w:sz w:val="24"/>
        </w:rPr>
        <w:t>total</w:t>
      </w:r>
      <w:r>
        <w:rPr>
          <w:rFonts w:ascii="Times New Roman"/>
          <w:spacing w:val="-6"/>
          <w:sz w:val="24"/>
        </w:rPr>
        <w:t xml:space="preserve"> </w:t>
      </w:r>
      <w:r>
        <w:rPr>
          <w:i/>
          <w:sz w:val="24"/>
        </w:rPr>
        <w:t>student</w:t>
      </w:r>
      <w:r>
        <w:rPr>
          <w:rFonts w:ascii="Times New Roman"/>
          <w:sz w:val="24"/>
        </w:rPr>
        <w:t xml:space="preserve"> </w:t>
      </w:r>
      <w:r>
        <w:rPr>
          <w:i/>
          <w:spacing w:val="-2"/>
          <w:sz w:val="24"/>
        </w:rPr>
        <w:t>workload.</w:t>
      </w:r>
    </w:p>
    <w:p w:rsidR="00EC3110" w:rsidRDefault="00EC3110">
      <w:pPr>
        <w:rPr>
          <w:sz w:val="24"/>
        </w:rPr>
        <w:sectPr w:rsidR="00EC3110">
          <w:pgSz w:w="11910" w:h="16840"/>
          <w:pgMar w:top="1340" w:right="800" w:bottom="280" w:left="840" w:header="708" w:footer="708" w:gutter="0"/>
          <w:cols w:space="708"/>
        </w:sectPr>
      </w:pPr>
    </w:p>
    <w:p w:rsidR="00EC3110" w:rsidRDefault="003633CB">
      <w:pPr>
        <w:spacing w:after="1"/>
        <w:rPr>
          <w:b/>
          <w:sz w:val="24"/>
        </w:rPr>
      </w:pPr>
      <w:r>
        <w:rPr>
          <w:b/>
        </w:rPr>
        <w:lastRenderedPageBreak/>
        <w:t xml:space="preserve">      6. </w:t>
      </w:r>
      <w:r w:rsidRPr="003633CB">
        <w:rPr>
          <w:b/>
        </w:rPr>
        <w:t>TRAINING PRACTICES IN THE SUBJECT / MODULE</w:t>
      </w:r>
    </w:p>
    <w:tbl>
      <w:tblPr>
        <w:tblStyle w:val="TableNormal"/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970"/>
      </w:tblGrid>
      <w:tr w:rsidR="00EC3110">
        <w:trPr>
          <w:trHeight w:val="395"/>
        </w:trPr>
        <w:tc>
          <w:tcPr>
            <w:tcW w:w="3545" w:type="dxa"/>
          </w:tcPr>
          <w:p w:rsidR="00EC3110" w:rsidRDefault="006273F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Number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mallCaps/>
                <w:sz w:val="24"/>
              </w:rPr>
              <w:t>of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mallCaps/>
                <w:spacing w:val="-4"/>
                <w:sz w:val="24"/>
              </w:rPr>
              <w:t>hours</w:t>
            </w:r>
          </w:p>
        </w:tc>
        <w:tc>
          <w:tcPr>
            <w:tcW w:w="3970" w:type="dxa"/>
          </w:tcPr>
          <w:p w:rsidR="00EC3110" w:rsidRDefault="006273F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EC3110">
        <w:trPr>
          <w:trHeight w:val="398"/>
        </w:trPr>
        <w:tc>
          <w:tcPr>
            <w:tcW w:w="3545" w:type="dxa"/>
          </w:tcPr>
          <w:p w:rsidR="00EC3110" w:rsidRDefault="006273F2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mallCaps/>
                <w:sz w:val="24"/>
              </w:rPr>
              <w:t>Rules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mallCaps/>
                <w:sz w:val="24"/>
              </w:rPr>
              <w:t>and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mallCaps/>
                <w:sz w:val="24"/>
              </w:rPr>
              <w:t>forms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mallCaps/>
                <w:sz w:val="24"/>
              </w:rPr>
              <w:t>of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mallCaps/>
                <w:spacing w:val="-2"/>
                <w:sz w:val="24"/>
              </w:rPr>
              <w:t>apprenticeship</w:t>
            </w:r>
          </w:p>
        </w:tc>
        <w:tc>
          <w:tcPr>
            <w:tcW w:w="3970" w:type="dxa"/>
          </w:tcPr>
          <w:p w:rsidR="00EC3110" w:rsidRDefault="006273F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EC3110" w:rsidRDefault="00EC3110">
      <w:pPr>
        <w:spacing w:before="11"/>
        <w:rPr>
          <w:b/>
          <w:sz w:val="23"/>
        </w:rPr>
      </w:pPr>
    </w:p>
    <w:p w:rsidR="00EC3110" w:rsidRPr="003633CB" w:rsidRDefault="006273F2" w:rsidP="003633CB">
      <w:pPr>
        <w:pStyle w:val="Akapitzlist"/>
        <w:numPr>
          <w:ilvl w:val="0"/>
          <w:numId w:val="9"/>
        </w:numPr>
        <w:tabs>
          <w:tab w:val="left" w:pos="896"/>
        </w:tabs>
        <w:rPr>
          <w:b/>
        </w:rPr>
      </w:pPr>
      <w:r w:rsidRPr="003633CB">
        <w:rPr>
          <w:b/>
          <w:spacing w:val="-2"/>
        </w:rPr>
        <w:t>LITERATURE</w:t>
      </w:r>
    </w:p>
    <w:p w:rsidR="00EC3110" w:rsidRDefault="00EC3110">
      <w:pPr>
        <w:rPr>
          <w:b/>
          <w:sz w:val="20"/>
        </w:rPr>
      </w:pPr>
    </w:p>
    <w:p w:rsidR="003633CB" w:rsidRPr="003633CB" w:rsidRDefault="003633CB" w:rsidP="003633CB">
      <w:pPr>
        <w:spacing w:before="1"/>
        <w:rPr>
          <w:sz w:val="24"/>
          <w:szCs w:val="24"/>
        </w:rPr>
      </w:pPr>
      <w:r w:rsidRPr="003633CB">
        <w:rPr>
          <w:sz w:val="24"/>
          <w:szCs w:val="24"/>
        </w:rPr>
        <w:t>Textbook: TBD</w:t>
      </w:r>
    </w:p>
    <w:p w:rsidR="00EC3110" w:rsidRDefault="003633CB" w:rsidP="003633CB">
      <w:pPr>
        <w:spacing w:before="1"/>
        <w:rPr>
          <w:b/>
          <w:sz w:val="26"/>
        </w:rPr>
      </w:pPr>
      <w:r w:rsidRPr="003633CB">
        <w:rPr>
          <w:sz w:val="24"/>
          <w:szCs w:val="24"/>
        </w:rPr>
        <w:t>Acceptance Unit Manager or authorized person</w:t>
      </w:r>
    </w:p>
    <w:p w:rsidR="00EC3110" w:rsidRDefault="00EC3110">
      <w:pPr>
        <w:spacing w:before="4"/>
        <w:rPr>
          <w:b/>
          <w:sz w:val="19"/>
        </w:rPr>
      </w:pPr>
    </w:p>
    <w:p w:rsidR="00EC3110" w:rsidRDefault="006273F2">
      <w:pPr>
        <w:pStyle w:val="Tekstpodstawowy"/>
        <w:spacing w:before="56"/>
        <w:ind w:left="292"/>
        <w:rPr>
          <w:rFonts w:ascii="Calibri"/>
        </w:rPr>
      </w:pPr>
      <w:r>
        <w:rPr>
          <w:rFonts w:ascii="Calibri"/>
        </w:rPr>
        <w:t>Acceptance</w:t>
      </w:r>
      <w:r>
        <w:rPr>
          <w:spacing w:val="-9"/>
        </w:rPr>
        <w:t xml:space="preserve"> </w:t>
      </w:r>
      <w:r>
        <w:rPr>
          <w:rFonts w:ascii="Calibri"/>
        </w:rPr>
        <w:t>Unit</w:t>
      </w:r>
      <w:r>
        <w:rPr>
          <w:spacing w:val="-9"/>
        </w:rPr>
        <w:t xml:space="preserve"> </w:t>
      </w:r>
      <w:r>
        <w:rPr>
          <w:rFonts w:ascii="Calibri"/>
        </w:rPr>
        <w:t>Manager</w:t>
      </w:r>
      <w:r>
        <w:rPr>
          <w:spacing w:val="-8"/>
        </w:rPr>
        <w:t xml:space="preserve"> </w:t>
      </w:r>
      <w:r>
        <w:rPr>
          <w:rFonts w:ascii="Calibri"/>
        </w:rPr>
        <w:t>or</w:t>
      </w:r>
      <w:r>
        <w:rPr>
          <w:spacing w:val="-7"/>
        </w:rPr>
        <w:t xml:space="preserve"> </w:t>
      </w:r>
      <w:r>
        <w:rPr>
          <w:rFonts w:ascii="Calibri"/>
        </w:rPr>
        <w:t>authorized</w:t>
      </w:r>
      <w:r>
        <w:rPr>
          <w:spacing w:val="-6"/>
        </w:rPr>
        <w:t xml:space="preserve"> </w:t>
      </w:r>
      <w:r>
        <w:rPr>
          <w:rFonts w:ascii="Calibri"/>
          <w:spacing w:val="-2"/>
        </w:rPr>
        <w:t>person</w:t>
      </w:r>
    </w:p>
    <w:sectPr w:rsidR="00EC3110">
      <w:pgSz w:w="11910" w:h="16840"/>
      <w:pgMar w:top="1380" w:right="8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B25"/>
    <w:multiLevelType w:val="hybridMultilevel"/>
    <w:tmpl w:val="8A98833C"/>
    <w:lvl w:ilvl="0" w:tplc="0415000D">
      <w:start w:val="1"/>
      <w:numFmt w:val="bullet"/>
      <w:lvlText w:val=""/>
      <w:lvlJc w:val="left"/>
      <w:pPr>
        <w:ind w:left="10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" w15:restartNumberingAfterBreak="0">
    <w:nsid w:val="10AC4D2C"/>
    <w:multiLevelType w:val="multilevel"/>
    <w:tmpl w:val="89865EC8"/>
    <w:lvl w:ilvl="0">
      <w:start w:val="4"/>
      <w:numFmt w:val="decimal"/>
      <w:lvlText w:val="%1"/>
      <w:lvlJc w:val="left"/>
      <w:pPr>
        <w:ind w:left="658" w:hanging="36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8" w:hanging="366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81" w:hanging="36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41" w:hanging="3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2" w:hanging="3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3" w:hanging="3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3" w:hanging="3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84" w:hanging="3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5" w:hanging="366"/>
      </w:pPr>
      <w:rPr>
        <w:rFonts w:hint="default"/>
        <w:lang w:val="en-US" w:eastAsia="en-US" w:bidi="ar-SA"/>
      </w:rPr>
    </w:lvl>
  </w:abstractNum>
  <w:abstractNum w:abstractNumId="2" w15:restartNumberingAfterBreak="0">
    <w:nsid w:val="1EB25ABB"/>
    <w:multiLevelType w:val="multilevel"/>
    <w:tmpl w:val="19226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83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76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289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17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69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57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101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84" w:hanging="1800"/>
      </w:pPr>
      <w:rPr>
        <w:rFonts w:hint="default"/>
        <w:sz w:val="24"/>
      </w:rPr>
    </w:lvl>
  </w:abstractNum>
  <w:abstractNum w:abstractNumId="3" w15:restartNumberingAfterBreak="0">
    <w:nsid w:val="321C1B3F"/>
    <w:multiLevelType w:val="hybridMultilevel"/>
    <w:tmpl w:val="EB92C8C4"/>
    <w:lvl w:ilvl="0" w:tplc="985C6C80">
      <w:start w:val="6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4" w15:restartNumberingAfterBreak="0">
    <w:nsid w:val="53C571E8"/>
    <w:multiLevelType w:val="multilevel"/>
    <w:tmpl w:val="AF2E1C36"/>
    <w:lvl w:ilvl="0">
      <w:start w:val="3"/>
      <w:numFmt w:val="decimal"/>
      <w:lvlText w:val="%1"/>
      <w:lvlJc w:val="left"/>
      <w:pPr>
        <w:ind w:left="1018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18" w:hanging="365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23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E963FFD"/>
    <w:multiLevelType w:val="multilevel"/>
    <w:tmpl w:val="B02635C6"/>
    <w:lvl w:ilvl="0">
      <w:start w:val="1"/>
      <w:numFmt w:val="decimal"/>
      <w:lvlText w:val="%1."/>
      <w:lvlJc w:val="left"/>
      <w:pPr>
        <w:ind w:left="523" w:hanging="231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8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80" w:hanging="4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1" w:hanging="4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2" w:hanging="4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2" w:hanging="4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4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4" w:hanging="4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4" w:hanging="426"/>
      </w:pPr>
      <w:rPr>
        <w:rFonts w:hint="default"/>
        <w:lang w:val="en-US" w:eastAsia="en-US" w:bidi="ar-SA"/>
      </w:rPr>
    </w:lvl>
  </w:abstractNum>
  <w:abstractNum w:abstractNumId="6" w15:restartNumberingAfterBreak="0">
    <w:nsid w:val="71C156FE"/>
    <w:multiLevelType w:val="hybridMultilevel"/>
    <w:tmpl w:val="CA9663D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9777F"/>
    <w:multiLevelType w:val="hybridMultilevel"/>
    <w:tmpl w:val="BEE01CA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51974"/>
    <w:multiLevelType w:val="hybridMultilevel"/>
    <w:tmpl w:val="6A42CC22"/>
    <w:lvl w:ilvl="0" w:tplc="EE0C018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10"/>
    <w:rsid w:val="003633CB"/>
    <w:rsid w:val="006273F2"/>
    <w:rsid w:val="00A42F1D"/>
    <w:rsid w:val="00C34B6D"/>
    <w:rsid w:val="00EC3110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92E00-4BD2-427B-8299-5421F997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spacing w:before="34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  <w:pPr>
      <w:ind w:left="533" w:hanging="366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table" w:styleId="Tabela-Siatka">
    <w:name w:val="Table Grid"/>
    <w:basedOn w:val="Standardowy"/>
    <w:uiPriority w:val="39"/>
    <w:rsid w:val="00A4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757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B2</cp:lastModifiedBy>
  <cp:revision>4</cp:revision>
  <dcterms:created xsi:type="dcterms:W3CDTF">2023-02-15T08:53:00Z</dcterms:created>
  <dcterms:modified xsi:type="dcterms:W3CDTF">2023-04-05T07:07:00Z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2023-02-15T00:00:00Z</vt:filetime>
  </property>
</Properties>
</file>