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B8A479" w14:textId="77777777" w:rsidR="00AA1FCD" w:rsidRPr="004F2031" w:rsidRDefault="00AA1FCD">
      <w:pPr>
        <w:spacing w:after="0" w:line="240" w:lineRule="auto"/>
        <w:rPr>
          <w:rFonts w:ascii="Corbel" w:hAnsi="Corbel" w:cs="Tahoma"/>
          <w:color w:val="auto"/>
          <w:lang w:val="en-GB"/>
        </w:rPr>
      </w:pPr>
    </w:p>
    <w:p w14:paraId="1C8A975E" w14:textId="77777777" w:rsidR="00AA1FCD" w:rsidRPr="004F2031" w:rsidRDefault="002D7484">
      <w:pPr>
        <w:spacing w:after="0" w:line="240" w:lineRule="auto"/>
        <w:jc w:val="center"/>
        <w:rPr>
          <w:rFonts w:ascii="Corbel" w:hAnsi="Corbel" w:cs="Tahoma"/>
          <w:b/>
          <w:smallCaps/>
          <w:color w:val="auto"/>
          <w:sz w:val="36"/>
          <w:lang w:val="en-GB"/>
        </w:rPr>
      </w:pPr>
      <w:r w:rsidRPr="004F2031">
        <w:rPr>
          <w:rFonts w:ascii="Corbel" w:hAnsi="Corbel" w:cs="Tahoma"/>
          <w:b/>
          <w:smallCaps/>
          <w:color w:val="auto"/>
          <w:sz w:val="36"/>
          <w:lang w:val="en-GB"/>
        </w:rPr>
        <w:t>SYLLABUS</w:t>
      </w:r>
    </w:p>
    <w:p w14:paraId="0BDDA9B9" w14:textId="3B17B584" w:rsidR="00AA1FCD" w:rsidRPr="004F2031" w:rsidRDefault="002D7484">
      <w:pPr>
        <w:spacing w:after="0" w:line="240" w:lineRule="auto"/>
        <w:jc w:val="center"/>
        <w:rPr>
          <w:rFonts w:ascii="Corbel" w:hAnsi="Corbel" w:cs="Tahoma"/>
          <w:b/>
          <w:bCs/>
          <w:smallCaps/>
          <w:color w:val="auto"/>
          <w:szCs w:val="24"/>
          <w:lang w:val="en-GB"/>
        </w:rPr>
      </w:pPr>
      <w:r w:rsidRPr="004F2031">
        <w:rPr>
          <w:rFonts w:ascii="Corbel" w:hAnsi="Corbel" w:cs="Tahoma"/>
          <w:b/>
          <w:bCs/>
          <w:smallCaps/>
          <w:color w:val="auto"/>
          <w:szCs w:val="24"/>
          <w:lang w:val="en-GB"/>
        </w:rPr>
        <w:t xml:space="preserve">regarding the qualification cycle FROM </w:t>
      </w:r>
      <w:r w:rsidR="00B63826">
        <w:rPr>
          <w:rFonts w:ascii="Corbel" w:hAnsi="Corbel" w:cs="Tahoma"/>
          <w:b/>
          <w:bCs/>
          <w:smallCaps/>
          <w:color w:val="auto"/>
          <w:szCs w:val="24"/>
          <w:lang w:val="en-GB"/>
        </w:rPr>
        <w:t>202</w:t>
      </w:r>
      <w:r w:rsidR="009221FB">
        <w:rPr>
          <w:rFonts w:ascii="Corbel" w:hAnsi="Corbel" w:cs="Tahoma"/>
          <w:b/>
          <w:bCs/>
          <w:smallCaps/>
          <w:color w:val="auto"/>
          <w:szCs w:val="24"/>
          <w:lang w:val="en-GB"/>
        </w:rPr>
        <w:t>3</w:t>
      </w:r>
      <w:r w:rsidR="00BA78AA">
        <w:rPr>
          <w:rFonts w:ascii="Corbel" w:hAnsi="Corbel" w:cs="Tahoma"/>
          <w:b/>
          <w:bCs/>
          <w:smallCaps/>
          <w:color w:val="auto"/>
          <w:szCs w:val="24"/>
          <w:lang w:val="en-GB"/>
        </w:rPr>
        <w:t xml:space="preserve"> </w:t>
      </w:r>
      <w:r w:rsidRPr="004F2031">
        <w:rPr>
          <w:rFonts w:ascii="Corbel" w:hAnsi="Corbel" w:cs="Tahoma"/>
          <w:b/>
          <w:bCs/>
          <w:smallCaps/>
          <w:color w:val="auto"/>
          <w:szCs w:val="24"/>
          <w:lang w:val="en-GB"/>
        </w:rPr>
        <w:t>TO</w:t>
      </w:r>
      <w:r w:rsidR="00B63826">
        <w:rPr>
          <w:rFonts w:ascii="Corbel" w:hAnsi="Corbel" w:cs="Tahoma"/>
          <w:b/>
          <w:bCs/>
          <w:smallCaps/>
          <w:color w:val="auto"/>
          <w:szCs w:val="24"/>
          <w:lang w:val="en-GB"/>
        </w:rPr>
        <w:t xml:space="preserve"> 202</w:t>
      </w:r>
      <w:r w:rsidR="009221FB">
        <w:rPr>
          <w:rFonts w:ascii="Corbel" w:hAnsi="Corbel" w:cs="Tahoma"/>
          <w:b/>
          <w:bCs/>
          <w:smallCaps/>
          <w:color w:val="auto"/>
          <w:szCs w:val="24"/>
          <w:lang w:val="en-GB"/>
        </w:rPr>
        <w:t>6</w:t>
      </w:r>
    </w:p>
    <w:p w14:paraId="51C4D700" w14:textId="77777777" w:rsidR="00AA1FCD" w:rsidRPr="004F2031" w:rsidRDefault="00AA1FCD" w:rsidP="001C26A0">
      <w:pPr>
        <w:tabs>
          <w:tab w:val="left" w:pos="6405"/>
        </w:tabs>
        <w:spacing w:after="0" w:line="240" w:lineRule="auto"/>
        <w:jc w:val="center"/>
        <w:rPr>
          <w:rFonts w:ascii="Corbel" w:hAnsi="Corbel" w:cs="Tahoma"/>
          <w:color w:val="auto"/>
          <w:szCs w:val="24"/>
          <w:lang w:val="en-GB"/>
        </w:rPr>
      </w:pPr>
    </w:p>
    <w:p w14:paraId="07790F11" w14:textId="77777777" w:rsidR="00AA1FCD" w:rsidRPr="005F3199" w:rsidRDefault="005F3199" w:rsidP="005F3199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US"/>
        </w:rPr>
      </w:pPr>
      <w:r w:rsidRPr="005F3199">
        <w:rPr>
          <w:rFonts w:ascii="Corbel" w:hAnsi="Corbel" w:cs="Tahoma"/>
          <w:color w:val="auto"/>
          <w:szCs w:val="24"/>
          <w:lang w:val="en-US"/>
        </w:rPr>
        <w:t>1.</w:t>
      </w:r>
      <w:r w:rsidR="001C26A0" w:rsidRPr="005F3199">
        <w:rPr>
          <w:rFonts w:ascii="Corbel" w:hAnsi="Corbel" w:cs="Tahoma"/>
          <w:color w:val="auto"/>
          <w:szCs w:val="24"/>
          <w:lang w:val="en-US"/>
        </w:rPr>
        <w:t xml:space="preserve"> </w:t>
      </w:r>
      <w:r w:rsidR="002D7484" w:rsidRPr="005F3199">
        <w:rPr>
          <w:rFonts w:ascii="Corbel" w:hAnsi="Corbel" w:cs="Tahoma"/>
          <w:color w:val="auto"/>
          <w:szCs w:val="24"/>
          <w:lang w:val="en-US"/>
        </w:rPr>
        <w:t xml:space="preserve">Basic Course/Module Information </w:t>
      </w:r>
    </w:p>
    <w:tbl>
      <w:tblPr>
        <w:tblW w:w="0" w:type="auto"/>
        <w:tblInd w:w="-3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2834"/>
        <w:gridCol w:w="6945"/>
      </w:tblGrid>
      <w:tr w:rsidR="00AA1FCD" w:rsidRPr="009221FB" w14:paraId="5E5CA2C4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A43C083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Course/Module title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43D4A6B" w14:textId="26688B4C" w:rsidR="00AA1FCD" w:rsidRPr="00E41645" w:rsidRDefault="00AA45DF" w:rsidP="00E41645">
            <w:pPr>
              <w:pStyle w:val="Pytania"/>
              <w:jc w:val="left"/>
              <w:rPr>
                <w:rFonts w:ascii="Corbel" w:hAnsi="Corbel" w:cs="Tahoma"/>
                <w:b/>
                <w:bCs/>
                <w:i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/>
                <w:bCs/>
                <w:color w:val="auto"/>
                <w:sz w:val="24"/>
                <w:szCs w:val="24"/>
                <w:lang w:val="en-GB"/>
              </w:rPr>
              <w:t>Civilisation</w:t>
            </w:r>
            <w:r w:rsidR="00E41645" w:rsidRPr="00E41645">
              <w:rPr>
                <w:rFonts w:ascii="Corbel" w:hAnsi="Corbel" w:cs="Tahoma"/>
                <w:b/>
                <w:bCs/>
                <w:color w:val="auto"/>
                <w:sz w:val="24"/>
                <w:szCs w:val="24"/>
                <w:lang w:val="en-GB"/>
              </w:rPr>
              <w:t xml:space="preserve"> of English-Speaking Countries (Great Britain)</w:t>
            </w:r>
          </w:p>
        </w:tc>
      </w:tr>
      <w:tr w:rsidR="00AA1FCD" w:rsidRPr="00E41645" w14:paraId="3191D7CB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4590721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US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US"/>
              </w:rPr>
              <w:t>Faculty (name of the unit offering the field of study)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5EFA464" w14:textId="4BB739A0" w:rsidR="00E41645" w:rsidRPr="00E41645" w:rsidRDefault="00AA45DF" w:rsidP="00E41645">
            <w:pPr>
              <w:rPr>
                <w:rFonts w:ascii="Corbel" w:eastAsia="Times New Roman" w:hAnsi="Corbel" w:cs="Tahoma"/>
                <w:color w:val="auto"/>
                <w:szCs w:val="24"/>
                <w:lang w:val="en-US" w:eastAsia="pl-PL"/>
              </w:rPr>
            </w:pPr>
            <w:r>
              <w:rPr>
                <w:rFonts w:ascii="Corbel" w:eastAsia="Times New Roman" w:hAnsi="Corbel" w:cs="Tahoma"/>
                <w:color w:val="auto"/>
                <w:szCs w:val="24"/>
                <w:lang w:val="en-US" w:eastAsia="pl-PL"/>
              </w:rPr>
              <w:t>Faculty of Humanities</w:t>
            </w:r>
          </w:p>
          <w:p w14:paraId="26735508" w14:textId="77777777" w:rsidR="00AA1FCD" w:rsidRPr="00E41645" w:rsidRDefault="00AA1FCD" w:rsidP="00E41645">
            <w:pPr>
              <w:rPr>
                <w:rFonts w:ascii="Corbel" w:hAnsi="Corbel" w:cs="Tahoma"/>
                <w:b/>
                <w:i/>
                <w:color w:val="auto"/>
                <w:szCs w:val="24"/>
                <w:lang w:val="en-GB"/>
              </w:rPr>
            </w:pPr>
          </w:p>
        </w:tc>
      </w:tr>
      <w:tr w:rsidR="00AA1FCD" w:rsidRPr="00E41645" w14:paraId="71D94CEB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3104FF4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Name of the unit running the course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3D808DF" w14:textId="0BD47791" w:rsidR="00AA1FCD" w:rsidRPr="00E41645" w:rsidRDefault="00E41645">
            <w:pPr>
              <w:pStyle w:val="Odpowiedzi"/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</w:pPr>
            <w:r w:rsidRPr="00E41645">
              <w:rPr>
                <w:rFonts w:ascii="Corbel" w:eastAsia="Times New Roman" w:hAnsi="Corbel" w:cs="Tahoma"/>
                <w:b w:val="0"/>
                <w:color w:val="auto"/>
                <w:sz w:val="24"/>
                <w:szCs w:val="24"/>
                <w:lang w:val="en-US" w:eastAsia="pl-PL"/>
              </w:rPr>
              <w:t>Department of English Studies</w:t>
            </w:r>
          </w:p>
        </w:tc>
      </w:tr>
      <w:tr w:rsidR="00AA1FCD" w:rsidRPr="00DC4FEE" w14:paraId="6DBF4262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868C184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Field of study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5D4BF65" w14:textId="5121114E" w:rsidR="00AA1FCD" w:rsidRPr="004F2031" w:rsidRDefault="00AA45DF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 w:rsidRPr="00AA45DF"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English Studies</w:t>
            </w:r>
          </w:p>
        </w:tc>
      </w:tr>
      <w:tr w:rsidR="00AA1FCD" w:rsidRPr="004F2031" w14:paraId="17B15A41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D628862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 xml:space="preserve">Qualification level 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8170F44" w14:textId="5BF19392" w:rsidR="00AA1FCD" w:rsidRPr="004F2031" w:rsidRDefault="00DC4FEE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Bachelor’s degree</w:t>
            </w:r>
          </w:p>
        </w:tc>
      </w:tr>
      <w:tr w:rsidR="00AA1FCD" w:rsidRPr="004F2031" w14:paraId="62E2B7CF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9E02C16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Profile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807EB81" w14:textId="2E048995" w:rsidR="00AA1FCD" w:rsidRPr="00DC4FEE" w:rsidRDefault="00714D5B">
            <w:pPr>
              <w:pStyle w:val="Odpowiedzi"/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>General academic</w:t>
            </w:r>
          </w:p>
        </w:tc>
      </w:tr>
      <w:tr w:rsidR="00AA1FCD" w:rsidRPr="004F2031" w14:paraId="2A791BF6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EB27B75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Study mode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03709A1" w14:textId="1B0477A8" w:rsidR="00AA1FCD" w:rsidRPr="00DC4FEE" w:rsidRDefault="00DC4FEE">
            <w:pPr>
              <w:pStyle w:val="Odpowiedzi"/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>full-time studies</w:t>
            </w:r>
          </w:p>
        </w:tc>
      </w:tr>
      <w:tr w:rsidR="00AA1FCD" w:rsidRPr="00E41645" w14:paraId="718D3889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332883C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Year and semester of studies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4A10D6F" w14:textId="2605913D" w:rsidR="00AA1FCD" w:rsidRPr="00DC4FEE" w:rsidRDefault="00DC4FEE">
            <w:pPr>
              <w:pStyle w:val="Odpowiedzi"/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>Year I, semester 1</w:t>
            </w:r>
          </w:p>
        </w:tc>
      </w:tr>
      <w:tr w:rsidR="00AA1FCD" w:rsidRPr="004F2031" w14:paraId="7BF6EAB7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1BECF1D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 type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01C6261" w14:textId="3986E39A" w:rsidR="00AA1FCD" w:rsidRPr="00714D5B" w:rsidRDefault="00AA45DF">
            <w:pPr>
              <w:pStyle w:val="Odpowiedzi"/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</w:pPr>
            <w:r w:rsidRPr="00714D5B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>major</w:t>
            </w:r>
          </w:p>
        </w:tc>
      </w:tr>
      <w:tr w:rsidR="00AA1FCD" w:rsidRPr="004F2031" w14:paraId="172DEB30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A97799F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Language of instruction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021AE71" w14:textId="33D9C397" w:rsidR="00AA1FCD" w:rsidRPr="00714D5B" w:rsidRDefault="00795602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 w:rsidRPr="00714D5B"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English</w:t>
            </w:r>
          </w:p>
        </w:tc>
      </w:tr>
      <w:tr w:rsidR="00AA1FCD" w:rsidRPr="004F2031" w14:paraId="1BBAF0BA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7A44483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Coordinator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3E538A5" w14:textId="742E9460" w:rsidR="00AA1FCD" w:rsidRPr="004F2031" w:rsidRDefault="009221FB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proofErr w:type="spellStart"/>
            <w:r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d</w:t>
            </w:r>
            <w:r w:rsidR="00795602"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r</w:t>
            </w:r>
            <w:proofErr w:type="spellEnd"/>
            <w:r w:rsidR="00795602"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 xml:space="preserve"> Beata </w:t>
            </w:r>
            <w:proofErr w:type="spellStart"/>
            <w:r w:rsidR="00795602"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Kiersnowska</w:t>
            </w:r>
            <w:proofErr w:type="spellEnd"/>
          </w:p>
        </w:tc>
      </w:tr>
      <w:tr w:rsidR="00AA1FCD" w:rsidRPr="004F2031" w14:paraId="788CC3F6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DB1E0CA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 instructor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C09A1B0" w14:textId="0C967B80" w:rsidR="00AA1FCD" w:rsidRPr="00795602" w:rsidRDefault="009221FB">
            <w:pPr>
              <w:pStyle w:val="Odpowiedzi"/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</w:pPr>
            <w:proofErr w:type="spellStart"/>
            <w:r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>d</w:t>
            </w:r>
            <w:r w:rsidR="00795602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>r</w:t>
            </w:r>
            <w:proofErr w:type="spellEnd"/>
            <w:r w:rsidR="00795602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 xml:space="preserve"> Beata </w:t>
            </w:r>
            <w:proofErr w:type="spellStart"/>
            <w:r w:rsidR="00795602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>Kiersnowska</w:t>
            </w:r>
            <w:proofErr w:type="spellEnd"/>
          </w:p>
        </w:tc>
      </w:tr>
    </w:tbl>
    <w:p w14:paraId="4B46AB34" w14:textId="77777777" w:rsidR="00AA1FCD" w:rsidRPr="004F2031" w:rsidRDefault="00AA1FCD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GB"/>
        </w:rPr>
      </w:pPr>
    </w:p>
    <w:p w14:paraId="7122C706" w14:textId="77777777" w:rsidR="00AA1FCD" w:rsidRPr="004F2031" w:rsidRDefault="002D7484">
      <w:pPr>
        <w:pStyle w:val="Podpunkty"/>
        <w:ind w:left="0"/>
        <w:rPr>
          <w:rFonts w:ascii="Corbel" w:hAnsi="Corbel" w:cs="Tahoma"/>
          <w:b w:val="0"/>
          <w:color w:val="auto"/>
          <w:sz w:val="24"/>
          <w:szCs w:val="24"/>
          <w:lang w:val="en-GB"/>
        </w:rPr>
      </w:pPr>
      <w:r w:rsidRPr="004F2031">
        <w:rPr>
          <w:rFonts w:ascii="Corbel" w:hAnsi="Corbel" w:cs="Tahoma"/>
          <w:b w:val="0"/>
          <w:color w:val="auto"/>
          <w:sz w:val="24"/>
          <w:szCs w:val="24"/>
          <w:lang w:val="en-GB"/>
        </w:rPr>
        <w:t>* - as agreed at the faculty</w:t>
      </w:r>
    </w:p>
    <w:p w14:paraId="5E3A28EA" w14:textId="77777777" w:rsidR="00AA1FCD" w:rsidRPr="004F2031" w:rsidRDefault="00AA1FCD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GB"/>
        </w:rPr>
      </w:pPr>
    </w:p>
    <w:p w14:paraId="78407D09" w14:textId="77777777" w:rsidR="00AA1FCD" w:rsidRPr="004F2031" w:rsidRDefault="00AA1FCD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GB"/>
        </w:rPr>
      </w:pPr>
    </w:p>
    <w:p w14:paraId="5D09AEEA" w14:textId="77777777" w:rsidR="00AA1FCD" w:rsidRPr="004F2031" w:rsidRDefault="002D7484" w:rsidP="001C26A0">
      <w:pPr>
        <w:pStyle w:val="Podpunkty"/>
        <w:ind w:left="0"/>
        <w:jc w:val="left"/>
        <w:rPr>
          <w:rFonts w:ascii="Corbel" w:hAnsi="Corbel" w:cs="Tahoma"/>
          <w:color w:val="auto"/>
          <w:sz w:val="24"/>
          <w:szCs w:val="24"/>
          <w:lang w:val="en-GB"/>
        </w:rPr>
      </w:pPr>
      <w:r w:rsidRPr="004F2031">
        <w:rPr>
          <w:rFonts w:ascii="Corbel" w:hAnsi="Corbel" w:cs="Tahoma"/>
          <w:color w:val="auto"/>
          <w:sz w:val="24"/>
          <w:szCs w:val="24"/>
          <w:lang w:val="en-GB"/>
        </w:rPr>
        <w:t>1.</w:t>
      </w:r>
      <w:proofErr w:type="gramStart"/>
      <w:r w:rsidRPr="004F2031">
        <w:rPr>
          <w:rFonts w:ascii="Corbel" w:hAnsi="Corbel" w:cs="Tahoma"/>
          <w:color w:val="auto"/>
          <w:sz w:val="24"/>
          <w:szCs w:val="24"/>
          <w:lang w:val="en-GB"/>
        </w:rPr>
        <w:t>1.Learning</w:t>
      </w:r>
      <w:proofErr w:type="gramEnd"/>
      <w:r w:rsidRPr="004F2031">
        <w:rPr>
          <w:rFonts w:ascii="Corbel" w:hAnsi="Corbel" w:cs="Tahoma"/>
          <w:color w:val="auto"/>
          <w:sz w:val="24"/>
          <w:szCs w:val="24"/>
          <w:lang w:val="en-GB"/>
        </w:rPr>
        <w:t xml:space="preserve"> format – number of hours and ECTS credits </w:t>
      </w:r>
    </w:p>
    <w:p w14:paraId="57882F88" w14:textId="77777777" w:rsidR="00AA1FCD" w:rsidRPr="004F2031" w:rsidRDefault="00AA1FCD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GB"/>
        </w:rPr>
      </w:pPr>
    </w:p>
    <w:tbl>
      <w:tblPr>
        <w:tblW w:w="0" w:type="auto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1080"/>
        <w:gridCol w:w="960"/>
        <w:gridCol w:w="1020"/>
        <w:gridCol w:w="1020"/>
        <w:gridCol w:w="984"/>
        <w:gridCol w:w="991"/>
        <w:gridCol w:w="990"/>
        <w:gridCol w:w="1235"/>
        <w:gridCol w:w="748"/>
        <w:gridCol w:w="824"/>
      </w:tblGrid>
      <w:tr w:rsidR="00AA1FCD" w:rsidRPr="004F2031" w14:paraId="54B4F64B" w14:textId="77777777"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E945D29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Semester</w:t>
            </w:r>
          </w:p>
          <w:p w14:paraId="3CC69ED3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(n0.)</w:t>
            </w:r>
          </w:p>
        </w:tc>
        <w:tc>
          <w:tcPr>
            <w:tcW w:w="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AC7CF95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Lectures</w:t>
            </w: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E73532E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Classes</w:t>
            </w: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94AF390" w14:textId="77777777" w:rsidR="00AA1FCD" w:rsidRPr="004F2031" w:rsidRDefault="002D7484">
            <w:pPr>
              <w:pStyle w:val="Nagwkitablic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Colloquia</w:t>
            </w:r>
          </w:p>
        </w:tc>
        <w:tc>
          <w:tcPr>
            <w:tcW w:w="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B6EABB7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Lab classes</w:t>
            </w:r>
          </w:p>
          <w:p w14:paraId="2FBE3B23" w14:textId="77777777" w:rsidR="00AA1FCD" w:rsidRPr="004F2031" w:rsidRDefault="00AA1FCD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FEF7546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/>
              </w:rPr>
              <w:t>Seminars</w:t>
            </w:r>
          </w:p>
        </w:tc>
        <w:tc>
          <w:tcPr>
            <w:tcW w:w="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072C3D1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Practical classes</w:t>
            </w:r>
          </w:p>
        </w:tc>
        <w:tc>
          <w:tcPr>
            <w:tcW w:w="1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DCEE40C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Internships</w:t>
            </w:r>
          </w:p>
        </w:tc>
        <w:tc>
          <w:tcPr>
            <w:tcW w:w="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50F5FE7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others</w:t>
            </w:r>
          </w:p>
        </w:tc>
        <w:tc>
          <w:tcPr>
            <w:tcW w:w="8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9DED597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b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b/>
                <w:color w:val="auto"/>
                <w:sz w:val="20"/>
                <w:szCs w:val="20"/>
                <w:lang w:val="en-GB" w:eastAsia="pl-PL"/>
              </w:rPr>
              <w:t xml:space="preserve">ECTS credits </w:t>
            </w:r>
          </w:p>
        </w:tc>
      </w:tr>
      <w:tr w:rsidR="00AA1FCD" w:rsidRPr="004F2031" w14:paraId="51362DB5" w14:textId="77777777">
        <w:trPr>
          <w:trHeight w:val="453"/>
        </w:trPr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D597F6D" w14:textId="7F189657" w:rsidR="00AA1FCD" w:rsidRPr="004F2031" w:rsidRDefault="00795602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1</w:t>
            </w:r>
          </w:p>
        </w:tc>
        <w:tc>
          <w:tcPr>
            <w:tcW w:w="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D7A4CD2" w14:textId="77777777" w:rsidR="00AA1FCD" w:rsidRPr="004F2031" w:rsidRDefault="00AA1FCD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7E1CE0F" w14:textId="2C843C0E" w:rsidR="00AA1FCD" w:rsidRPr="004F2031" w:rsidRDefault="00795602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30</w:t>
            </w: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CAAF103" w14:textId="77777777" w:rsidR="00AA1FCD" w:rsidRPr="004F2031" w:rsidRDefault="00AA1FCD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4ECD896" w14:textId="77777777" w:rsidR="00AA1FCD" w:rsidRPr="004F2031" w:rsidRDefault="00AA1FCD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D3D9377" w14:textId="77777777" w:rsidR="00AA1FCD" w:rsidRPr="004F2031" w:rsidRDefault="00AA1FCD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E4EECB6" w14:textId="77777777" w:rsidR="00AA1FCD" w:rsidRPr="004F2031" w:rsidRDefault="00AA1FCD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1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4DBC99A" w14:textId="77777777" w:rsidR="00AA1FCD" w:rsidRPr="004F2031" w:rsidRDefault="00AA1FCD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ED1D75B" w14:textId="77777777" w:rsidR="00AA1FCD" w:rsidRPr="004F2031" w:rsidRDefault="00AA1FCD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8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33FCA06" w14:textId="68009E8E" w:rsidR="00AA1FCD" w:rsidRPr="004F2031" w:rsidRDefault="00795602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2</w:t>
            </w:r>
          </w:p>
        </w:tc>
      </w:tr>
    </w:tbl>
    <w:p w14:paraId="26845751" w14:textId="77777777" w:rsidR="00AA1FCD" w:rsidRPr="004F2031" w:rsidRDefault="00AA1FCD">
      <w:pPr>
        <w:pStyle w:val="Podpunkty"/>
        <w:rPr>
          <w:rFonts w:ascii="Corbel" w:hAnsi="Corbel" w:cs="Tahoma"/>
          <w:color w:val="auto"/>
          <w:sz w:val="24"/>
          <w:szCs w:val="24"/>
          <w:lang w:val="en-GB" w:eastAsia="en-US"/>
        </w:rPr>
      </w:pPr>
    </w:p>
    <w:p w14:paraId="3E167ABE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7F6FAD53" w14:textId="77777777" w:rsidR="00AA1FCD" w:rsidRPr="004F2031" w:rsidRDefault="00F32FE2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US"/>
        </w:rPr>
      </w:pPr>
      <w:r>
        <w:rPr>
          <w:rFonts w:ascii="Corbel" w:hAnsi="Corbel" w:cs="Tahoma"/>
          <w:smallCaps w:val="0"/>
          <w:color w:val="auto"/>
          <w:szCs w:val="24"/>
          <w:lang w:val="en-US"/>
        </w:rPr>
        <w:t xml:space="preserve">1.2.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US"/>
        </w:rPr>
        <w:t>Course delivery methods</w:t>
      </w:r>
    </w:p>
    <w:p w14:paraId="7A595557" w14:textId="77777777" w:rsidR="00AA1FCD" w:rsidRPr="004F2031" w:rsidRDefault="002D7484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  <w:r w:rsidRPr="004F2031">
        <w:rPr>
          <w:rFonts w:ascii="Corbel" w:hAnsi="Corbel" w:cs="Tahoma"/>
          <w:b w:val="0"/>
          <w:smallCaps w:val="0"/>
          <w:color w:val="auto"/>
          <w:szCs w:val="24"/>
          <w:lang w:val="en-US"/>
        </w:rPr>
        <w:t>- conducted in a traditional way</w:t>
      </w:r>
    </w:p>
    <w:p w14:paraId="502BE51D" w14:textId="77777777" w:rsidR="00AA1FCD" w:rsidRPr="00795602" w:rsidRDefault="002D7484">
      <w:pPr>
        <w:pStyle w:val="Punktygwne"/>
        <w:spacing w:before="0" w:after="0"/>
        <w:rPr>
          <w:rFonts w:ascii="Corbel" w:hAnsi="Corbel" w:cs="Tahoma"/>
          <w:b w:val="0"/>
          <w:smallCaps w:val="0"/>
          <w:strike/>
          <w:color w:val="auto"/>
          <w:szCs w:val="24"/>
          <w:lang w:val="en-US"/>
        </w:rPr>
      </w:pPr>
      <w:r w:rsidRPr="00795602">
        <w:rPr>
          <w:rFonts w:ascii="Corbel" w:hAnsi="Corbel" w:cs="Tahoma"/>
          <w:b w:val="0"/>
          <w:smallCaps w:val="0"/>
          <w:strike/>
          <w:color w:val="auto"/>
          <w:szCs w:val="24"/>
          <w:lang w:val="en-US"/>
        </w:rPr>
        <w:t>- involving distance education</w:t>
      </w:r>
      <w:r w:rsidRPr="00795602">
        <w:rPr>
          <w:rFonts w:ascii="Corbel" w:hAnsi="Corbel" w:cs="Tahoma"/>
          <w:smallCaps w:val="0"/>
          <w:strike/>
          <w:color w:val="auto"/>
          <w:szCs w:val="24"/>
          <w:lang w:val="en-GB"/>
        </w:rPr>
        <w:t xml:space="preserve"> </w:t>
      </w:r>
      <w:r w:rsidRPr="00795602">
        <w:rPr>
          <w:rFonts w:ascii="Corbel" w:hAnsi="Corbel" w:cs="Tahoma"/>
          <w:b w:val="0"/>
          <w:smallCaps w:val="0"/>
          <w:strike/>
          <w:color w:val="auto"/>
          <w:szCs w:val="24"/>
          <w:lang w:val="en-US"/>
        </w:rPr>
        <w:t>methods and techniques</w:t>
      </w:r>
    </w:p>
    <w:p w14:paraId="3F0162C6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</w:p>
    <w:p w14:paraId="33372C95" w14:textId="77777777" w:rsidR="00AA1FCD" w:rsidRPr="004F2031" w:rsidRDefault="00F32FE2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>1.3.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 Course/Module assessmen</w:t>
      </w:r>
      <w:r w:rsidR="002D7484" w:rsidRPr="004F2031">
        <w:rPr>
          <w:rFonts w:ascii="Corbel" w:hAnsi="Corbel" w:cs="Tahoma"/>
          <w:bCs/>
          <w:smallCaps w:val="0"/>
          <w:color w:val="auto"/>
          <w:szCs w:val="24"/>
          <w:lang w:val="en-GB"/>
        </w:rPr>
        <w:t xml:space="preserve">t </w:t>
      </w:r>
      <w:r w:rsidR="002D7484" w:rsidRPr="004F2031">
        <w:rPr>
          <w:rFonts w:ascii="Corbel" w:hAnsi="Corbel" w:cs="Tahoma"/>
          <w:b w:val="0"/>
          <w:smallCaps w:val="0"/>
          <w:color w:val="auto"/>
          <w:szCs w:val="24"/>
          <w:lang w:val="en-GB"/>
        </w:rPr>
        <w:t>(</w:t>
      </w:r>
      <w:r w:rsidR="002D7484" w:rsidRPr="00795602">
        <w:rPr>
          <w:rFonts w:ascii="Corbel" w:hAnsi="Corbel" w:cs="Tahoma"/>
          <w:b w:val="0"/>
          <w:smallCaps w:val="0"/>
          <w:strike/>
          <w:color w:val="auto"/>
          <w:szCs w:val="24"/>
          <w:lang w:val="en-GB"/>
        </w:rPr>
        <w:t>exam,</w:t>
      </w:r>
      <w:r w:rsidR="002D7484" w:rsidRPr="004F2031">
        <w:rPr>
          <w:rFonts w:ascii="Corbel" w:hAnsi="Corbel" w:cs="Tahoma"/>
          <w:b w:val="0"/>
          <w:smallCaps w:val="0"/>
          <w:color w:val="auto"/>
          <w:szCs w:val="24"/>
          <w:lang w:val="en-GB"/>
        </w:rPr>
        <w:t xml:space="preserve"> pass with a grade</w:t>
      </w:r>
      <w:r w:rsidR="002D7484" w:rsidRPr="00795602">
        <w:rPr>
          <w:rFonts w:ascii="Corbel" w:hAnsi="Corbel" w:cs="Tahoma"/>
          <w:b w:val="0"/>
          <w:smallCaps w:val="0"/>
          <w:strike/>
          <w:color w:val="auto"/>
          <w:szCs w:val="24"/>
          <w:lang w:val="en-GB"/>
        </w:rPr>
        <w:t>, pass without a grade</w:t>
      </w:r>
      <w:r w:rsidR="002D7484" w:rsidRPr="004F2031">
        <w:rPr>
          <w:rFonts w:ascii="Corbel" w:hAnsi="Corbel" w:cs="Tahoma"/>
          <w:b w:val="0"/>
          <w:smallCaps w:val="0"/>
          <w:color w:val="auto"/>
          <w:szCs w:val="24"/>
          <w:lang w:val="en-GB"/>
        </w:rPr>
        <w:t xml:space="preserve">) </w:t>
      </w:r>
    </w:p>
    <w:p w14:paraId="66B6241F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7494AADA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066B5520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5EAD5DB4" w14:textId="77777777" w:rsidR="00AA1FCD" w:rsidRPr="004F2031" w:rsidRDefault="005F3199" w:rsidP="005F3199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GB"/>
        </w:rPr>
      </w:pPr>
      <w:r>
        <w:rPr>
          <w:rFonts w:ascii="Corbel" w:hAnsi="Corbel" w:cs="Tahoma"/>
          <w:color w:val="auto"/>
          <w:szCs w:val="24"/>
          <w:lang w:val="en-GB"/>
        </w:rPr>
        <w:t>2.</w:t>
      </w:r>
      <w:r w:rsidR="00F32FE2">
        <w:rPr>
          <w:rFonts w:ascii="Corbel" w:hAnsi="Corbel" w:cs="Tahoma"/>
          <w:color w:val="auto"/>
          <w:szCs w:val="24"/>
          <w:lang w:val="en-GB"/>
        </w:rPr>
        <w:t xml:space="preserve"> </w:t>
      </w:r>
      <w:r w:rsidR="002D7484" w:rsidRPr="004F2031">
        <w:rPr>
          <w:rFonts w:ascii="Corbel" w:hAnsi="Corbel" w:cs="Tahoma"/>
          <w:color w:val="auto"/>
          <w:szCs w:val="24"/>
          <w:lang w:val="en-GB"/>
        </w:rPr>
        <w:t xml:space="preserve">Prerequisites </w:t>
      </w:r>
    </w:p>
    <w:tbl>
      <w:tblPr>
        <w:tblW w:w="0" w:type="auto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9778"/>
      </w:tblGrid>
      <w:tr w:rsidR="00AA1FCD" w:rsidRPr="009221FB" w14:paraId="73DB77FF" w14:textId="77777777">
        <w:tc>
          <w:tcPr>
            <w:tcW w:w="97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BF09B42" w14:textId="77777777" w:rsidR="00AA1FCD" w:rsidRPr="004F2031" w:rsidRDefault="00AA1FCD">
            <w:pPr>
              <w:pStyle w:val="Punktygwne"/>
              <w:spacing w:before="40" w:after="4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</w:p>
          <w:p w14:paraId="1880F6CA" w14:textId="77777777" w:rsidR="00AA1FCD" w:rsidRPr="004F2031" w:rsidRDefault="00AA1FCD">
            <w:pPr>
              <w:pStyle w:val="Punktygwne"/>
              <w:spacing w:before="40" w:after="4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</w:p>
          <w:p w14:paraId="2688659F" w14:textId="1DE72C9F" w:rsidR="00AA1FCD" w:rsidRPr="004F2031" w:rsidRDefault="00795602">
            <w:pPr>
              <w:pStyle w:val="Punktygwne"/>
              <w:spacing w:before="40" w:after="4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English language competence at least at the B2 (upper-intermediate) level</w:t>
            </w:r>
          </w:p>
          <w:p w14:paraId="59AF4E1E" w14:textId="77777777" w:rsidR="00AA1FCD" w:rsidRPr="004F2031" w:rsidRDefault="00AA1FCD">
            <w:pPr>
              <w:pStyle w:val="Punktygwne"/>
              <w:spacing w:before="40" w:after="4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</w:p>
          <w:p w14:paraId="3554A812" w14:textId="77777777" w:rsidR="00AA1FCD" w:rsidRPr="004F2031" w:rsidRDefault="00AA1FCD">
            <w:pPr>
              <w:pStyle w:val="Punktygwne"/>
              <w:spacing w:before="40" w:after="4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</w:p>
          <w:p w14:paraId="0BC085D8" w14:textId="77777777" w:rsidR="00AA1FCD" w:rsidRPr="004F2031" w:rsidRDefault="00AA1FCD">
            <w:pPr>
              <w:pStyle w:val="Punktygwne"/>
              <w:spacing w:before="40" w:after="4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</w:p>
        </w:tc>
      </w:tr>
    </w:tbl>
    <w:p w14:paraId="45976B3F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5CFA223B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0300232E" w14:textId="77777777" w:rsidR="00AA1FCD" w:rsidRPr="004F2031" w:rsidRDefault="005F3199" w:rsidP="005F3199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GB"/>
        </w:rPr>
      </w:pPr>
      <w:r>
        <w:rPr>
          <w:rFonts w:ascii="Corbel" w:hAnsi="Corbel" w:cs="Tahoma"/>
          <w:color w:val="auto"/>
          <w:szCs w:val="24"/>
          <w:lang w:val="en-GB"/>
        </w:rPr>
        <w:t>3.</w:t>
      </w:r>
      <w:r w:rsidR="001C26A0">
        <w:rPr>
          <w:rFonts w:ascii="Corbel" w:hAnsi="Corbel" w:cs="Tahoma"/>
          <w:color w:val="auto"/>
          <w:szCs w:val="24"/>
          <w:lang w:val="en-GB"/>
        </w:rPr>
        <w:t xml:space="preserve"> </w:t>
      </w:r>
      <w:r w:rsidR="002D7484" w:rsidRPr="004F2031">
        <w:rPr>
          <w:rFonts w:ascii="Corbel" w:hAnsi="Corbel" w:cs="Tahoma"/>
          <w:color w:val="auto"/>
          <w:szCs w:val="24"/>
          <w:lang w:val="en-GB"/>
        </w:rPr>
        <w:t>Objectives, Learning Outcomes, Course Content, and Instructional Methods</w:t>
      </w:r>
    </w:p>
    <w:p w14:paraId="375244D9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GB"/>
        </w:rPr>
      </w:pPr>
    </w:p>
    <w:p w14:paraId="6A2807F5" w14:textId="77777777" w:rsidR="00AA1FCD" w:rsidRPr="004F2031" w:rsidRDefault="00F32FE2" w:rsidP="00F32FE2">
      <w:pPr>
        <w:pStyle w:val="Podpunkty"/>
        <w:ind w:left="0"/>
        <w:jc w:val="left"/>
        <w:rPr>
          <w:rFonts w:ascii="Corbel" w:hAnsi="Corbel" w:cs="Tahoma"/>
          <w:color w:val="auto"/>
          <w:sz w:val="24"/>
          <w:szCs w:val="24"/>
          <w:lang w:val="en-GB"/>
        </w:rPr>
      </w:pPr>
      <w:r>
        <w:rPr>
          <w:rFonts w:ascii="Corbel" w:hAnsi="Corbel"/>
          <w:color w:val="auto"/>
          <w:szCs w:val="24"/>
          <w:lang w:val="en-GB"/>
        </w:rPr>
        <w:t>3.1.</w:t>
      </w:r>
      <w:r w:rsidRPr="004F2031">
        <w:rPr>
          <w:rFonts w:ascii="Corbel" w:hAnsi="Corbel"/>
          <w:color w:val="auto"/>
          <w:szCs w:val="24"/>
          <w:lang w:val="en-GB"/>
        </w:rPr>
        <w:t xml:space="preserve"> </w:t>
      </w:r>
      <w:r w:rsidR="002D7484" w:rsidRPr="004F2031">
        <w:rPr>
          <w:rFonts w:ascii="Corbel" w:hAnsi="Corbel" w:cs="Tahoma"/>
          <w:color w:val="auto"/>
          <w:sz w:val="24"/>
          <w:szCs w:val="24"/>
          <w:lang w:val="en-GB"/>
        </w:rPr>
        <w:t>Course/Module objectives</w:t>
      </w:r>
    </w:p>
    <w:tbl>
      <w:tblPr>
        <w:tblW w:w="0" w:type="auto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673"/>
        <w:gridCol w:w="9103"/>
      </w:tblGrid>
      <w:tr w:rsidR="00AA1FCD" w:rsidRPr="009221FB" w14:paraId="12202867" w14:textId="77777777">
        <w:tc>
          <w:tcPr>
            <w:tcW w:w="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CC62BA8" w14:textId="77777777" w:rsidR="00AA1FCD" w:rsidRPr="004F2031" w:rsidRDefault="002D7484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  <w:t>O1</w:t>
            </w:r>
          </w:p>
        </w:tc>
        <w:tc>
          <w:tcPr>
            <w:tcW w:w="9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FB17720" w14:textId="6D9CAAF2" w:rsidR="00795602" w:rsidRPr="00795602" w:rsidRDefault="00795602" w:rsidP="00795602">
            <w:pPr>
              <w:suppressAutoHyphens w:val="0"/>
              <w:spacing w:after="0" w:line="20" w:lineRule="atLeast"/>
              <w:jc w:val="both"/>
              <w:rPr>
                <w:rFonts w:ascii="Lucida Sans Unicode" w:eastAsia="Cambria" w:hAnsi="Lucida Sans Unicode" w:cs="Lucida Sans Unicode"/>
                <w:caps/>
                <w:color w:val="auto"/>
                <w:sz w:val="21"/>
                <w:szCs w:val="21"/>
                <w:lang w:val="en-US"/>
              </w:rPr>
            </w:pPr>
            <w:r w:rsidRPr="00795602">
              <w:rPr>
                <w:rFonts w:ascii="Lucida Sans Unicode" w:eastAsia="Cambria" w:hAnsi="Lucida Sans Unicode" w:cs="Lucida Sans Unicode"/>
                <w:caps/>
                <w:color w:val="auto"/>
                <w:sz w:val="21"/>
                <w:szCs w:val="21"/>
                <w:lang w:val="en-US"/>
              </w:rPr>
              <w:t xml:space="preserve">Learning aspects of history, </w:t>
            </w:r>
            <w:r w:rsidR="00D8738A">
              <w:rPr>
                <w:rFonts w:ascii="Lucida Sans Unicode" w:eastAsia="Cambria" w:hAnsi="Lucida Sans Unicode" w:cs="Lucida Sans Unicode"/>
                <w:caps/>
                <w:color w:val="auto"/>
                <w:sz w:val="21"/>
                <w:szCs w:val="21"/>
                <w:lang w:val="en-US"/>
              </w:rPr>
              <w:t xml:space="preserve">GEOGRAPHY, </w:t>
            </w:r>
            <w:r w:rsidRPr="00795602">
              <w:rPr>
                <w:rFonts w:ascii="Lucida Sans Unicode" w:eastAsia="Cambria" w:hAnsi="Lucida Sans Unicode" w:cs="Lucida Sans Unicode"/>
                <w:caps/>
                <w:color w:val="auto"/>
                <w:sz w:val="21"/>
                <w:szCs w:val="21"/>
                <w:lang w:val="en-US"/>
              </w:rPr>
              <w:t xml:space="preserve">social life, politics and culture in </w:t>
            </w:r>
            <w:r w:rsidR="00D8738A">
              <w:rPr>
                <w:rFonts w:ascii="Lucida Sans Unicode" w:eastAsia="Cambria" w:hAnsi="Lucida Sans Unicode" w:cs="Lucida Sans Unicode"/>
                <w:caps/>
                <w:color w:val="auto"/>
                <w:sz w:val="21"/>
                <w:szCs w:val="21"/>
                <w:lang w:val="en-US"/>
              </w:rPr>
              <w:t>the United kingdom</w:t>
            </w:r>
            <w:r w:rsidRPr="00795602">
              <w:rPr>
                <w:rFonts w:ascii="Lucida Sans Unicode" w:eastAsia="Cambria" w:hAnsi="Lucida Sans Unicode" w:cs="Lucida Sans Unicode"/>
                <w:caps/>
                <w:color w:val="auto"/>
                <w:sz w:val="21"/>
                <w:szCs w:val="21"/>
                <w:lang w:val="en-US"/>
              </w:rPr>
              <w:t>.</w:t>
            </w:r>
          </w:p>
          <w:p w14:paraId="798583DA" w14:textId="77777777" w:rsidR="00AA1FCD" w:rsidRPr="00795602" w:rsidRDefault="00AA1FCD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iCs/>
                <w:color w:val="auto"/>
                <w:sz w:val="24"/>
                <w:lang w:val="en-US"/>
              </w:rPr>
            </w:pPr>
          </w:p>
        </w:tc>
      </w:tr>
      <w:tr w:rsidR="00AA1FCD" w:rsidRPr="009221FB" w14:paraId="6E4F8161" w14:textId="77777777">
        <w:tc>
          <w:tcPr>
            <w:tcW w:w="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6BAA199" w14:textId="397569B3" w:rsidR="00AA1FCD" w:rsidRPr="004F2031" w:rsidRDefault="00D8738A">
            <w:pPr>
              <w:pStyle w:val="Cele"/>
              <w:spacing w:before="40" w:after="40"/>
              <w:ind w:left="0" w:firstLine="0"/>
              <w:jc w:val="left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 w:rsidRPr="004F2031">
              <w:rPr>
                <w:rFonts w:ascii="Corbel" w:eastAsia="Calibri" w:hAnsi="Corbel" w:cs="Tahoma"/>
                <w:color w:val="auto"/>
                <w:sz w:val="24"/>
                <w:szCs w:val="24"/>
                <w:lang w:val="en-GB"/>
              </w:rPr>
              <w:t>O</w:t>
            </w:r>
            <w:r>
              <w:rPr>
                <w:rFonts w:ascii="Corbel" w:eastAsia="Calibri" w:hAnsi="Corbel" w:cs="Tahoma"/>
                <w:color w:val="auto"/>
                <w:sz w:val="24"/>
                <w:szCs w:val="24"/>
                <w:lang w:val="en-GB"/>
              </w:rPr>
              <w:t>2</w:t>
            </w:r>
          </w:p>
        </w:tc>
        <w:tc>
          <w:tcPr>
            <w:tcW w:w="9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0D674E6" w14:textId="4BB89E83" w:rsidR="00AA1FCD" w:rsidRPr="00D8738A" w:rsidRDefault="00D8738A" w:rsidP="00D8738A">
            <w:pPr>
              <w:suppressAutoHyphens w:val="0"/>
              <w:spacing w:after="0" w:line="20" w:lineRule="atLeast"/>
              <w:jc w:val="both"/>
              <w:rPr>
                <w:rFonts w:ascii="Corbel" w:hAnsi="Corbel" w:cs="Tahoma"/>
                <w:b/>
                <w:color w:val="auto"/>
                <w:lang w:val="en-GB"/>
              </w:rPr>
            </w:pPr>
            <w:r w:rsidRPr="00D8738A">
              <w:rPr>
                <w:rFonts w:ascii="Lucida Sans Unicode" w:eastAsia="Cambria" w:hAnsi="Lucida Sans Unicode" w:cs="Lucida Sans Unicode"/>
                <w:caps/>
                <w:color w:val="auto"/>
                <w:sz w:val="21"/>
                <w:szCs w:val="21"/>
                <w:lang w:val="en-US"/>
              </w:rPr>
              <w:t>Learning about the role and functioning of British public institutions, executive, legislative and legal systems.</w:t>
            </w:r>
          </w:p>
        </w:tc>
      </w:tr>
      <w:tr w:rsidR="00AA1FCD" w:rsidRPr="009221FB" w14:paraId="0DABD8DB" w14:textId="77777777">
        <w:tc>
          <w:tcPr>
            <w:tcW w:w="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B2360BE" w14:textId="1693756D" w:rsidR="00AA1FCD" w:rsidRPr="004F2031" w:rsidRDefault="00D8738A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  <w:t>O</w:t>
            </w:r>
            <w:r w:rsidRPr="00D8738A">
              <w:rPr>
                <w:rFonts w:ascii="Corbel" w:eastAsia="Calibri" w:hAnsi="Corbel" w:cs="Tahoma"/>
                <w:b w:val="0"/>
                <w:bCs/>
                <w:color w:val="auto"/>
                <w:sz w:val="24"/>
                <w:szCs w:val="24"/>
                <w:lang w:val="en-GB"/>
              </w:rPr>
              <w:t>3</w:t>
            </w:r>
          </w:p>
        </w:tc>
        <w:tc>
          <w:tcPr>
            <w:tcW w:w="9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74358A1" w14:textId="5798EC6D" w:rsidR="00AA1FCD" w:rsidRPr="00D8738A" w:rsidRDefault="00D8738A">
            <w:pPr>
              <w:pStyle w:val="Podpunkty"/>
              <w:spacing w:before="40" w:after="40"/>
              <w:ind w:left="0"/>
              <w:jc w:val="left"/>
              <w:rPr>
                <w:rFonts w:ascii="Lucida Sans Unicode" w:eastAsia="Cambria" w:hAnsi="Lucida Sans Unicode" w:cs="Lucida Sans Unicode"/>
                <w:b w:val="0"/>
                <w:caps/>
                <w:color w:val="auto"/>
                <w:sz w:val="21"/>
                <w:szCs w:val="21"/>
                <w:lang w:val="en-US" w:eastAsia="en-US"/>
              </w:rPr>
            </w:pPr>
            <w:r w:rsidRPr="00D8738A">
              <w:rPr>
                <w:rFonts w:ascii="Lucida Sans Unicode" w:eastAsia="Cambria" w:hAnsi="Lucida Sans Unicode" w:cs="Lucida Sans Unicode"/>
                <w:b w:val="0"/>
                <w:caps/>
                <w:color w:val="auto"/>
                <w:sz w:val="21"/>
                <w:szCs w:val="21"/>
                <w:lang w:val="en-US" w:eastAsia="en-US"/>
              </w:rPr>
              <w:t>Presenting and discussing the role of the United Kingdom in the world.</w:t>
            </w:r>
          </w:p>
        </w:tc>
      </w:tr>
      <w:tr w:rsidR="00D8738A" w:rsidRPr="009221FB" w14:paraId="6F5029D9" w14:textId="77777777">
        <w:tc>
          <w:tcPr>
            <w:tcW w:w="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EA3719F" w14:textId="1EDCC0E3" w:rsidR="00D8738A" w:rsidRPr="004F2031" w:rsidRDefault="005C1EFC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  <w:t>O</w:t>
            </w:r>
            <w:r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  <w:t>4</w:t>
            </w:r>
          </w:p>
        </w:tc>
        <w:tc>
          <w:tcPr>
            <w:tcW w:w="9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F4AB008" w14:textId="559B0AB5" w:rsidR="00D8738A" w:rsidRPr="004F2031" w:rsidRDefault="00D8738A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color w:val="auto"/>
                <w:sz w:val="24"/>
                <w:lang w:val="en-GB"/>
              </w:rPr>
            </w:pPr>
            <w:r w:rsidRPr="005C1EFC">
              <w:rPr>
                <w:rFonts w:ascii="Lucida Sans Unicode" w:eastAsia="Cambria" w:hAnsi="Lucida Sans Unicode" w:cs="Lucida Sans Unicode"/>
                <w:b w:val="0"/>
                <w:caps/>
                <w:color w:val="auto"/>
                <w:sz w:val="21"/>
                <w:szCs w:val="21"/>
                <w:lang w:val="en-US" w:eastAsia="en-US"/>
              </w:rPr>
              <w:t xml:space="preserve">Making students acquainted with the problems of immigration and ethnic minorities in </w:t>
            </w:r>
            <w:r w:rsidR="005C1EFC" w:rsidRPr="005C1EFC">
              <w:rPr>
                <w:rFonts w:ascii="Lucida Sans Unicode" w:eastAsia="Cambria" w:hAnsi="Lucida Sans Unicode" w:cs="Lucida Sans Unicode"/>
                <w:b w:val="0"/>
                <w:caps/>
                <w:color w:val="auto"/>
                <w:sz w:val="21"/>
                <w:szCs w:val="21"/>
                <w:lang w:val="en-US" w:eastAsia="en-US"/>
              </w:rPr>
              <w:t>multicultural societies</w:t>
            </w:r>
          </w:p>
        </w:tc>
      </w:tr>
    </w:tbl>
    <w:p w14:paraId="14AAFE29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7EE531FF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39BC124D" w14:textId="77777777" w:rsidR="00AA1FCD" w:rsidRPr="004F2031" w:rsidRDefault="00AA1FCD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p w14:paraId="7F16E7D0" w14:textId="77777777" w:rsidR="00AA1FCD" w:rsidRPr="004F2031" w:rsidRDefault="002D7484">
      <w:pPr>
        <w:pStyle w:val="Punktygwne"/>
        <w:spacing w:before="0" w:after="0"/>
        <w:rPr>
          <w:rFonts w:ascii="Corbel" w:hAnsi="Corbel"/>
          <w:color w:val="auto"/>
          <w:szCs w:val="24"/>
          <w:lang w:val="en-GB"/>
        </w:rPr>
      </w:pPr>
      <w:r w:rsidRPr="004F2031">
        <w:rPr>
          <w:rFonts w:ascii="Corbel" w:hAnsi="Corbel"/>
          <w:color w:val="auto"/>
          <w:szCs w:val="24"/>
          <w:lang w:val="en-GB"/>
        </w:rPr>
        <w:t>3.2</w:t>
      </w:r>
      <w:r w:rsidR="001C26A0">
        <w:rPr>
          <w:rFonts w:ascii="Corbel" w:hAnsi="Corbel"/>
          <w:color w:val="auto"/>
          <w:szCs w:val="24"/>
          <w:lang w:val="en-GB"/>
        </w:rPr>
        <w:t>.</w:t>
      </w:r>
      <w:r w:rsidRPr="004F2031">
        <w:rPr>
          <w:rFonts w:ascii="Corbel" w:hAnsi="Corbel"/>
          <w:color w:val="auto"/>
          <w:szCs w:val="24"/>
          <w:lang w:val="en-GB"/>
        </w:rPr>
        <w:t xml:space="preserve"> </w:t>
      </w:r>
      <w:r w:rsidRPr="004F2031">
        <w:rPr>
          <w:rFonts w:ascii="Corbel" w:hAnsi="Corbel" w:cs="Tahoma"/>
          <w:color w:val="auto"/>
          <w:szCs w:val="24"/>
          <w:lang w:val="en-GB"/>
        </w:rPr>
        <w:t xml:space="preserve">Course/Module Learning </w:t>
      </w:r>
      <w:proofErr w:type="gramStart"/>
      <w:r w:rsidRPr="004F2031">
        <w:rPr>
          <w:rFonts w:ascii="Corbel" w:hAnsi="Corbel" w:cs="Tahoma"/>
          <w:color w:val="auto"/>
          <w:szCs w:val="24"/>
          <w:lang w:val="en-GB"/>
        </w:rPr>
        <w:t xml:space="preserve">Outcomes  </w:t>
      </w:r>
      <w:r w:rsidRPr="004F2031">
        <w:rPr>
          <w:rFonts w:ascii="Corbel" w:hAnsi="Corbel"/>
          <w:color w:val="auto"/>
          <w:szCs w:val="24"/>
          <w:lang w:val="en-GB"/>
        </w:rPr>
        <w:t>(</w:t>
      </w:r>
      <w:proofErr w:type="gramEnd"/>
      <w:r w:rsidRPr="004F2031">
        <w:rPr>
          <w:rFonts w:ascii="Corbel" w:hAnsi="Corbel"/>
          <w:color w:val="auto"/>
          <w:szCs w:val="24"/>
          <w:lang w:val="en-GB"/>
        </w:rPr>
        <w:t>to be completed by the coordinator)</w:t>
      </w:r>
    </w:p>
    <w:p w14:paraId="2CC82095" w14:textId="77777777" w:rsidR="00AA1FCD" w:rsidRPr="004F2031" w:rsidRDefault="00AA1FCD">
      <w:pPr>
        <w:pStyle w:val="Punktygwne"/>
        <w:spacing w:before="0" w:after="0"/>
        <w:rPr>
          <w:rFonts w:ascii="Corbel" w:hAnsi="Corbel"/>
          <w:color w:val="auto"/>
          <w:szCs w:val="24"/>
          <w:lang w:val="en-GB"/>
        </w:rPr>
      </w:pPr>
    </w:p>
    <w:p w14:paraId="1496BE16" w14:textId="77777777" w:rsidR="00AA1FCD" w:rsidRPr="004F2031" w:rsidRDefault="00AA1FCD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tbl>
      <w:tblPr>
        <w:tblW w:w="0" w:type="auto"/>
        <w:tblInd w:w="103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2408"/>
        <w:gridCol w:w="4678"/>
        <w:gridCol w:w="2584"/>
      </w:tblGrid>
      <w:tr w:rsidR="00AA1FCD" w:rsidRPr="009221FB" w14:paraId="1C61C553" w14:textId="77777777">
        <w:tc>
          <w:tcPr>
            <w:tcW w:w="2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607102E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>Learning Outcome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804ABC7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 xml:space="preserve">The description of the learning outcome </w:t>
            </w:r>
          </w:p>
          <w:p w14:paraId="363E9689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>defined for the course/module</w:t>
            </w:r>
          </w:p>
        </w:tc>
        <w:tc>
          <w:tcPr>
            <w:tcW w:w="2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A21C3D0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>Relation to the degree programme outcomes</w:t>
            </w:r>
          </w:p>
        </w:tc>
      </w:tr>
      <w:tr w:rsidR="005C1EFC" w:rsidRPr="005C1EFC" w14:paraId="1AC67203" w14:textId="77777777">
        <w:tc>
          <w:tcPr>
            <w:tcW w:w="2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DDBD4EB" w14:textId="77777777" w:rsidR="005C1EFC" w:rsidRPr="004F2031" w:rsidRDefault="005C1EFC" w:rsidP="005C1EFC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LO_01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5843E6C" w14:textId="78B07FC7" w:rsidR="005C1EFC" w:rsidRPr="005C1EFC" w:rsidRDefault="005C1EFC" w:rsidP="005C1EFC">
            <w:pPr>
              <w:pStyle w:val="Punktygwne"/>
              <w:spacing w:before="0" w:after="0"/>
              <w:rPr>
                <w:rFonts w:ascii="Corbel" w:hAnsi="Corbel" w:cs="Tahoma"/>
                <w:b w:val="0"/>
                <w:bCs/>
                <w:smallCaps w:val="0"/>
                <w:color w:val="auto"/>
                <w:szCs w:val="20"/>
                <w:lang w:val="en-GB" w:eastAsia="pl-PL"/>
              </w:rPr>
            </w:pPr>
            <w:r w:rsidRPr="005C1EFC">
              <w:rPr>
                <w:b w:val="0"/>
                <w:bCs/>
                <w:caps/>
                <w:sz w:val="22"/>
                <w:lang w:val="en-US"/>
              </w:rPr>
              <w:t xml:space="preserve">student knows </w:t>
            </w:r>
            <w:r>
              <w:rPr>
                <w:b w:val="0"/>
                <w:bCs/>
                <w:caps/>
                <w:sz w:val="22"/>
                <w:lang w:val="en-US"/>
              </w:rPr>
              <w:t xml:space="preserve">The </w:t>
            </w:r>
            <w:r w:rsidRPr="005C1EFC">
              <w:rPr>
                <w:b w:val="0"/>
                <w:bCs/>
                <w:caps/>
                <w:sz w:val="22"/>
                <w:lang w:val="en-US"/>
              </w:rPr>
              <w:t xml:space="preserve">terminology </w:t>
            </w:r>
            <w:r>
              <w:rPr>
                <w:b w:val="0"/>
                <w:bCs/>
                <w:caps/>
                <w:sz w:val="22"/>
                <w:lang w:val="en-US"/>
              </w:rPr>
              <w:t xml:space="preserve">Of </w:t>
            </w:r>
            <w:r w:rsidRPr="005C1EFC">
              <w:rPr>
                <w:b w:val="0"/>
                <w:bCs/>
                <w:caps/>
                <w:sz w:val="22"/>
                <w:lang w:val="en-US"/>
              </w:rPr>
              <w:t>cultur</w:t>
            </w:r>
            <w:r>
              <w:rPr>
                <w:b w:val="0"/>
                <w:bCs/>
                <w:caps/>
                <w:sz w:val="22"/>
                <w:lang w:val="en-US"/>
              </w:rPr>
              <w:t>AL</w:t>
            </w:r>
            <w:r w:rsidRPr="005C1EFC">
              <w:rPr>
                <w:b w:val="0"/>
                <w:bCs/>
                <w:caps/>
                <w:sz w:val="22"/>
                <w:lang w:val="en-US"/>
              </w:rPr>
              <w:t xml:space="preserve"> studies</w:t>
            </w:r>
            <w:r>
              <w:rPr>
                <w:b w:val="0"/>
                <w:bCs/>
                <w:caps/>
                <w:sz w:val="22"/>
                <w:lang w:val="en-US"/>
              </w:rPr>
              <w:t>; Knows and  understands facts and phenomena discussed in the classes</w:t>
            </w:r>
          </w:p>
        </w:tc>
        <w:tc>
          <w:tcPr>
            <w:tcW w:w="2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D5B833C" w14:textId="4D0D04EC" w:rsidR="005C1EFC" w:rsidRPr="004F2031" w:rsidRDefault="005C1EFC" w:rsidP="005C1EFC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513770">
              <w:rPr>
                <w:rFonts w:ascii="Corbel" w:hAnsi="Corbel"/>
                <w:b w:val="0"/>
                <w:smallCaps w:val="0"/>
                <w:szCs w:val="24"/>
              </w:rPr>
              <w:t>K_W01</w:t>
            </w:r>
          </w:p>
        </w:tc>
      </w:tr>
      <w:tr w:rsidR="005C1EFC" w:rsidRPr="00895FA1" w14:paraId="6AFE1273" w14:textId="77777777">
        <w:tc>
          <w:tcPr>
            <w:tcW w:w="2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A108F11" w14:textId="77777777" w:rsidR="005C1EFC" w:rsidRPr="004F2031" w:rsidRDefault="005C1EFC" w:rsidP="005C1EFC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LO_02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84D5EEE" w14:textId="61E3F439" w:rsidR="005C1EFC" w:rsidRPr="00895FA1" w:rsidRDefault="005C1EFC" w:rsidP="005C1EFC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895FA1">
              <w:rPr>
                <w:b w:val="0"/>
                <w:bCs/>
                <w:caps/>
                <w:sz w:val="22"/>
                <w:lang w:val="en-GB"/>
              </w:rPr>
              <w:t>Student knows and understands the development of british culture and its achievements</w:t>
            </w:r>
            <w:r w:rsidR="00895FA1" w:rsidRPr="00895FA1">
              <w:rPr>
                <w:b w:val="0"/>
                <w:bCs/>
                <w:caps/>
                <w:sz w:val="22"/>
                <w:lang w:val="en-GB"/>
              </w:rPr>
              <w:t>;</w:t>
            </w:r>
            <w:r w:rsidR="00895FA1">
              <w:rPr>
                <w:b w:val="0"/>
                <w:bCs/>
                <w:caps/>
                <w:sz w:val="22"/>
                <w:lang w:val="en-GB"/>
              </w:rPr>
              <w:t xml:space="preserve"> student is aware of the methods of analysing and interpreting cultural facts and phenomena, e.g. is capable of interpreting the results of general elections </w:t>
            </w:r>
            <w:r w:rsidRPr="00895FA1">
              <w:rPr>
                <w:b w:val="0"/>
                <w:bCs/>
                <w:caps/>
                <w:sz w:val="22"/>
                <w:lang w:val="en-GB"/>
              </w:rPr>
              <w:t xml:space="preserve">  </w:t>
            </w:r>
          </w:p>
        </w:tc>
        <w:tc>
          <w:tcPr>
            <w:tcW w:w="2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B3FD5E8" w14:textId="76CC047E" w:rsidR="005C1EFC" w:rsidRPr="00895FA1" w:rsidRDefault="00895FA1" w:rsidP="005C1EFC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513770">
              <w:rPr>
                <w:rFonts w:ascii="Corbel" w:hAnsi="Corbel"/>
                <w:b w:val="0"/>
                <w:smallCaps w:val="0"/>
                <w:szCs w:val="24"/>
              </w:rPr>
              <w:t>K_W06</w:t>
            </w:r>
          </w:p>
        </w:tc>
      </w:tr>
      <w:tr w:rsidR="005C1EFC" w:rsidRPr="00895FA1" w14:paraId="34D01D5C" w14:textId="77777777">
        <w:tc>
          <w:tcPr>
            <w:tcW w:w="2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016B892" w14:textId="4417F51A" w:rsidR="005C1EFC" w:rsidRPr="00895FA1" w:rsidRDefault="00895FA1" w:rsidP="005C1EFC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3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B446E84" w14:textId="6FC699B1" w:rsidR="00895FA1" w:rsidRPr="00895FA1" w:rsidRDefault="00895FA1" w:rsidP="00895FA1">
            <w:pPr>
              <w:suppressAutoHyphens w:val="0"/>
              <w:spacing w:after="0" w:line="20" w:lineRule="atLeast"/>
              <w:jc w:val="both"/>
              <w:rPr>
                <w:rFonts w:ascii="Calibri" w:eastAsia="Cambria" w:hAnsi="Calibri"/>
                <w:caps/>
                <w:color w:val="auto"/>
                <w:sz w:val="22"/>
                <w:lang w:val="en-US"/>
              </w:rPr>
            </w:pPr>
            <w:r w:rsidRPr="00895FA1">
              <w:rPr>
                <w:rFonts w:ascii="Calibri" w:eastAsia="Cambria" w:hAnsi="Calibri"/>
                <w:caps/>
                <w:color w:val="auto"/>
                <w:sz w:val="22"/>
                <w:lang w:val="en-US"/>
              </w:rPr>
              <w:t xml:space="preserve">Student </w:t>
            </w:r>
            <w:r>
              <w:rPr>
                <w:rFonts w:ascii="Calibri" w:eastAsia="Cambria" w:hAnsi="Calibri"/>
                <w:caps/>
                <w:color w:val="auto"/>
                <w:sz w:val="22"/>
                <w:lang w:val="en-US"/>
              </w:rPr>
              <w:t xml:space="preserve">can </w:t>
            </w:r>
            <w:r w:rsidRPr="00895FA1">
              <w:rPr>
                <w:rFonts w:ascii="Calibri" w:eastAsia="Cambria" w:hAnsi="Calibri"/>
                <w:caps/>
                <w:color w:val="auto"/>
                <w:sz w:val="22"/>
                <w:lang w:val="en-US"/>
              </w:rPr>
              <w:t>analyse and make judgements concerning political and legal systems in Great Britain.</w:t>
            </w:r>
          </w:p>
          <w:p w14:paraId="72B37701" w14:textId="4902177B" w:rsidR="005C1EFC" w:rsidRPr="00895FA1" w:rsidRDefault="00895FA1" w:rsidP="00895FA1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</w:pPr>
            <w:r w:rsidRPr="00895FA1">
              <w:rPr>
                <w:rFonts w:ascii="Calibri" w:eastAsia="Cambria" w:hAnsi="Calibri"/>
                <w:b w:val="0"/>
                <w:caps/>
                <w:smallCaps w:val="0"/>
                <w:color w:val="auto"/>
                <w:sz w:val="22"/>
                <w:lang w:val="en-US"/>
              </w:rPr>
              <w:t>Student has research skills allowing to analyse a</w:t>
            </w:r>
            <w:r>
              <w:rPr>
                <w:rFonts w:ascii="Calibri" w:eastAsia="Cambria" w:hAnsi="Calibri"/>
                <w:b w:val="0"/>
                <w:caps/>
                <w:smallCaps w:val="0"/>
                <w:color w:val="auto"/>
                <w:sz w:val="22"/>
                <w:lang w:val="en-US"/>
              </w:rPr>
              <w:t xml:space="preserve">nd interpret cutural texts, e.g. concerning </w:t>
            </w:r>
            <w:r w:rsidRPr="00895FA1">
              <w:rPr>
                <w:rFonts w:ascii="Calibri" w:eastAsia="Cambria" w:hAnsi="Calibri"/>
                <w:b w:val="0"/>
                <w:caps/>
                <w:smallCaps w:val="0"/>
                <w:color w:val="auto"/>
                <w:sz w:val="22"/>
                <w:lang w:val="en-US"/>
              </w:rPr>
              <w:t>economic and social changes in Great britain</w:t>
            </w:r>
            <w:r>
              <w:rPr>
                <w:rFonts w:ascii="Calibri" w:hAnsi="Calibri"/>
                <w:b w:val="0"/>
                <w:caps/>
                <w:smallCaps w:val="0"/>
                <w:sz w:val="22"/>
                <w:lang w:val="en-US"/>
              </w:rPr>
              <w:t xml:space="preserve"> using terminology and methodology of cultural studies  </w:t>
            </w:r>
          </w:p>
        </w:tc>
        <w:tc>
          <w:tcPr>
            <w:tcW w:w="2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9E94384" w14:textId="24AA7FBA" w:rsidR="005C1EFC" w:rsidRPr="00895FA1" w:rsidRDefault="00895FA1" w:rsidP="005C1EFC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</w:pPr>
            <w:r w:rsidRPr="00513770">
              <w:rPr>
                <w:rFonts w:ascii="Corbel" w:hAnsi="Corbel"/>
                <w:b w:val="0"/>
                <w:smallCaps w:val="0"/>
                <w:szCs w:val="24"/>
              </w:rPr>
              <w:t>K_U04</w:t>
            </w:r>
          </w:p>
        </w:tc>
      </w:tr>
      <w:tr w:rsidR="005C1EFC" w:rsidRPr="004F2031" w14:paraId="14B2A580" w14:textId="77777777">
        <w:tc>
          <w:tcPr>
            <w:tcW w:w="2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F03164F" w14:textId="470E0A63" w:rsidR="005C1EFC" w:rsidRPr="004F2031" w:rsidRDefault="005C1EFC" w:rsidP="005C1EFC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</w:t>
            </w:r>
            <w:r w:rsidR="00AC560F"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0</w:t>
            </w:r>
            <w:r w:rsidR="00AC560F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4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47B9DE8" w14:textId="09149FB7" w:rsidR="005C1EFC" w:rsidRPr="00AC560F" w:rsidRDefault="00AC560F" w:rsidP="005C1EFC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AC560F">
              <w:rPr>
                <w:rFonts w:ascii="Calibri" w:eastAsia="Cambria" w:hAnsi="Calibri"/>
                <w:b w:val="0"/>
                <w:caps/>
                <w:smallCaps w:val="0"/>
                <w:color w:val="auto"/>
                <w:sz w:val="22"/>
                <w:lang w:val="en-GB"/>
              </w:rPr>
              <w:t xml:space="preserve">Student is ready to critically assess their knowledge of british culture as well as to competently discuss </w:t>
            </w:r>
            <w:r>
              <w:rPr>
                <w:rFonts w:ascii="Calibri" w:eastAsia="Cambria" w:hAnsi="Calibri"/>
                <w:b w:val="0"/>
                <w:caps/>
                <w:smallCaps w:val="0"/>
                <w:color w:val="auto"/>
                <w:sz w:val="22"/>
                <w:lang w:val="en-GB"/>
              </w:rPr>
              <w:t xml:space="preserve">and form </w:t>
            </w:r>
            <w:r>
              <w:rPr>
                <w:rFonts w:ascii="Calibri" w:eastAsia="Cambria" w:hAnsi="Calibri"/>
                <w:b w:val="0"/>
                <w:caps/>
                <w:smallCaps w:val="0"/>
                <w:color w:val="auto"/>
                <w:sz w:val="22"/>
                <w:lang w:val="en-GB"/>
              </w:rPr>
              <w:lastRenderedPageBreak/>
              <w:t>conclusions about</w:t>
            </w:r>
            <w:r w:rsidRPr="00AC560F">
              <w:rPr>
                <w:rFonts w:ascii="Calibri" w:eastAsia="Cambria" w:hAnsi="Calibri"/>
                <w:b w:val="0"/>
                <w:caps/>
                <w:smallCaps w:val="0"/>
                <w:color w:val="auto"/>
                <w:sz w:val="22"/>
                <w:lang w:val="en-GB"/>
              </w:rPr>
              <w:t xml:space="preserve"> british socio-political problems</w:t>
            </w:r>
            <w:r w:rsidRPr="00AC560F">
              <w:rPr>
                <w:rFonts w:ascii="Corbel" w:hAnsi="Corbel"/>
                <w:b w:val="0"/>
                <w:smallCaps w:val="0"/>
                <w:szCs w:val="24"/>
                <w:lang w:val="en-GB"/>
              </w:rPr>
              <w:t>.</w:t>
            </w:r>
          </w:p>
        </w:tc>
        <w:tc>
          <w:tcPr>
            <w:tcW w:w="2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5659284" w14:textId="13E0AC8E" w:rsidR="005C1EFC" w:rsidRPr="00AC560F" w:rsidRDefault="00AC560F" w:rsidP="005C1EFC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eastAsia="pl-PL"/>
              </w:rPr>
            </w:pPr>
            <w:r w:rsidRPr="00513770">
              <w:rPr>
                <w:rFonts w:ascii="Corbel" w:hAnsi="Corbel"/>
                <w:b w:val="0"/>
                <w:smallCaps w:val="0"/>
                <w:szCs w:val="24"/>
              </w:rPr>
              <w:lastRenderedPageBreak/>
              <w:t>K_K01</w:t>
            </w:r>
          </w:p>
        </w:tc>
      </w:tr>
      <w:tr w:rsidR="00AC560F" w:rsidRPr="004F2031" w14:paraId="477760A5" w14:textId="77777777">
        <w:tc>
          <w:tcPr>
            <w:tcW w:w="2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1BA514C" w14:textId="0BA0C935" w:rsidR="00AC560F" w:rsidRPr="00AC560F" w:rsidRDefault="00AC560F" w:rsidP="005C1EFC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5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3CD9DCA" w14:textId="5C7EC7F5" w:rsidR="00AC560F" w:rsidRPr="00AC560F" w:rsidRDefault="00AC560F" w:rsidP="005C1EFC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AC560F">
              <w:rPr>
                <w:rFonts w:ascii="Calibri" w:eastAsia="Cambria" w:hAnsi="Calibri"/>
                <w:b w:val="0"/>
                <w:caps/>
                <w:smallCaps w:val="0"/>
                <w:color w:val="auto"/>
                <w:sz w:val="22"/>
                <w:lang w:val="en-GB"/>
              </w:rPr>
              <w:t>student is prepared to use the knowledge they have acquired in the course to seek expert opinion</w:t>
            </w:r>
            <w:r>
              <w:rPr>
                <w:rFonts w:ascii="Calibri" w:eastAsia="Cambria" w:hAnsi="Calibri"/>
                <w:b w:val="0"/>
                <w:caps/>
                <w:smallCaps w:val="0"/>
                <w:color w:val="auto"/>
                <w:sz w:val="22"/>
                <w:lang w:val="en-GB"/>
              </w:rPr>
              <w:t xml:space="preserve"> </w:t>
            </w:r>
            <w:r w:rsidR="0003049A">
              <w:rPr>
                <w:rFonts w:ascii="Calibri" w:eastAsia="Cambria" w:hAnsi="Calibri"/>
                <w:b w:val="0"/>
                <w:caps/>
                <w:smallCaps w:val="0"/>
                <w:color w:val="auto"/>
                <w:sz w:val="22"/>
                <w:lang w:val="en-GB"/>
              </w:rPr>
              <w:t>and advice</w:t>
            </w:r>
            <w:r w:rsidRPr="00AC560F">
              <w:rPr>
                <w:rFonts w:ascii="Calibri" w:eastAsia="Cambria" w:hAnsi="Calibri"/>
                <w:b w:val="0"/>
                <w:caps/>
                <w:smallCaps w:val="0"/>
                <w:color w:val="auto"/>
                <w:sz w:val="22"/>
                <w:lang w:val="en-GB"/>
              </w:rPr>
              <w:t xml:space="preserve">.  </w:t>
            </w:r>
          </w:p>
        </w:tc>
        <w:tc>
          <w:tcPr>
            <w:tcW w:w="2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22B054F" w14:textId="2778F7B9" w:rsidR="00AC560F" w:rsidRPr="00AC560F" w:rsidRDefault="00AC560F" w:rsidP="005C1EFC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eastAsia="pl-PL"/>
              </w:rPr>
            </w:pPr>
            <w:r w:rsidRPr="00513770">
              <w:rPr>
                <w:rFonts w:ascii="Corbel" w:hAnsi="Corbel"/>
                <w:b w:val="0"/>
                <w:smallCaps w:val="0"/>
                <w:szCs w:val="24"/>
              </w:rPr>
              <w:t>K_K02</w:t>
            </w:r>
          </w:p>
        </w:tc>
      </w:tr>
    </w:tbl>
    <w:p w14:paraId="2483E749" w14:textId="77777777" w:rsidR="00AA1FCD" w:rsidRPr="00AC560F" w:rsidRDefault="00AA1FCD">
      <w:pPr>
        <w:pStyle w:val="Punktygwne"/>
        <w:spacing w:before="0" w:after="0"/>
        <w:rPr>
          <w:rFonts w:ascii="Corbel" w:hAnsi="Corbel"/>
          <w:b w:val="0"/>
          <w:color w:val="auto"/>
          <w:szCs w:val="24"/>
        </w:rPr>
      </w:pPr>
    </w:p>
    <w:p w14:paraId="734C8F71" w14:textId="77777777" w:rsidR="00AA1FCD" w:rsidRPr="00F32FE2" w:rsidRDefault="001C26A0" w:rsidP="001C26A0">
      <w:pPr>
        <w:rPr>
          <w:rFonts w:ascii="Corbel" w:hAnsi="Corbel" w:cs="Tahoma"/>
          <w:b/>
          <w:color w:val="auto"/>
          <w:szCs w:val="24"/>
          <w:lang w:val="en-GB"/>
        </w:rPr>
      </w:pPr>
      <w:r w:rsidRPr="00F32FE2">
        <w:rPr>
          <w:rFonts w:ascii="Corbel" w:hAnsi="Corbel"/>
          <w:b/>
          <w:color w:val="auto"/>
          <w:szCs w:val="24"/>
          <w:lang w:val="en-GB"/>
        </w:rPr>
        <w:t xml:space="preserve">3.3. </w:t>
      </w:r>
      <w:r w:rsidR="002D7484" w:rsidRPr="00F32FE2">
        <w:rPr>
          <w:rFonts w:ascii="Corbel" w:hAnsi="Corbel" w:cs="Tahoma"/>
          <w:b/>
          <w:color w:val="auto"/>
          <w:szCs w:val="24"/>
          <w:lang w:val="en-GB"/>
        </w:rPr>
        <w:t xml:space="preserve">Course </w:t>
      </w:r>
      <w:proofErr w:type="gramStart"/>
      <w:r w:rsidR="002D7484" w:rsidRPr="00F32FE2">
        <w:rPr>
          <w:rFonts w:ascii="Corbel" w:hAnsi="Corbel" w:cs="Tahoma"/>
          <w:b/>
          <w:color w:val="auto"/>
          <w:szCs w:val="24"/>
          <w:lang w:val="en-GB"/>
        </w:rPr>
        <w:t>content  (</w:t>
      </w:r>
      <w:proofErr w:type="gramEnd"/>
      <w:r w:rsidR="002D7484" w:rsidRPr="00F32FE2">
        <w:rPr>
          <w:rFonts w:ascii="Corbel" w:hAnsi="Corbel" w:cs="Tahoma"/>
          <w:b/>
          <w:color w:val="auto"/>
          <w:szCs w:val="24"/>
          <w:lang w:val="en-GB"/>
        </w:rPr>
        <w:t>to be completed by the coordinator)</w:t>
      </w:r>
    </w:p>
    <w:p w14:paraId="5B27DD88" w14:textId="77777777" w:rsidR="00AA1FCD" w:rsidRPr="004F2031" w:rsidRDefault="00AA1FCD">
      <w:pPr>
        <w:pStyle w:val="ListParagraph"/>
        <w:ind w:left="862"/>
        <w:jc w:val="both"/>
        <w:rPr>
          <w:rFonts w:ascii="Corbel" w:hAnsi="Corbel" w:cs="Tahoma"/>
          <w:color w:val="auto"/>
          <w:szCs w:val="24"/>
          <w:lang w:val="en-GB"/>
        </w:rPr>
      </w:pPr>
    </w:p>
    <w:p w14:paraId="236A916F" w14:textId="77777777" w:rsidR="00AA1FCD" w:rsidRPr="004F2031" w:rsidRDefault="002D7484">
      <w:pPr>
        <w:pStyle w:val="ListParagraph"/>
        <w:numPr>
          <w:ilvl w:val="0"/>
          <w:numId w:val="2"/>
        </w:numPr>
        <w:spacing w:after="120" w:line="240" w:lineRule="auto"/>
        <w:jc w:val="both"/>
        <w:rPr>
          <w:rFonts w:ascii="Corbel" w:hAnsi="Corbel" w:cs="Tahoma"/>
          <w:color w:val="auto"/>
          <w:szCs w:val="24"/>
          <w:lang w:val="en-GB"/>
        </w:rPr>
      </w:pPr>
      <w:r w:rsidRPr="004F2031">
        <w:rPr>
          <w:rFonts w:ascii="Corbel" w:hAnsi="Corbel" w:cs="Tahoma"/>
          <w:color w:val="auto"/>
          <w:szCs w:val="24"/>
          <w:lang w:val="en-GB"/>
        </w:rPr>
        <w:t>Lectures</w:t>
      </w:r>
    </w:p>
    <w:p w14:paraId="4A5A1FCC" w14:textId="77777777" w:rsidR="00AA1FCD" w:rsidRPr="004F2031" w:rsidRDefault="00AA1FCD">
      <w:pPr>
        <w:pStyle w:val="ListParagraph"/>
        <w:spacing w:after="120" w:line="240" w:lineRule="auto"/>
        <w:ind w:left="1080"/>
        <w:jc w:val="both"/>
        <w:rPr>
          <w:rFonts w:ascii="Corbel" w:hAnsi="Corbel" w:cs="Tahoma"/>
          <w:color w:val="auto"/>
          <w:szCs w:val="24"/>
          <w:lang w:val="en-GB"/>
        </w:rPr>
      </w:pPr>
    </w:p>
    <w:tbl>
      <w:tblPr>
        <w:tblW w:w="0" w:type="auto"/>
        <w:tblInd w:w="137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7229"/>
      </w:tblGrid>
      <w:tr w:rsidR="00AA1FCD" w:rsidRPr="004F2031" w14:paraId="76F72C84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E82B218" w14:textId="77777777" w:rsidR="00AA1FCD" w:rsidRPr="004F2031" w:rsidRDefault="002D7484">
            <w:pPr>
              <w:pStyle w:val="ListParagraph"/>
              <w:spacing w:after="0" w:line="240" w:lineRule="auto"/>
              <w:ind w:left="708" w:hanging="708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Cs w:val="24"/>
                <w:lang w:val="en-GB"/>
              </w:rPr>
              <w:t>Content outline</w:t>
            </w:r>
          </w:p>
        </w:tc>
      </w:tr>
      <w:tr w:rsidR="00AA1FCD" w:rsidRPr="004F2031" w14:paraId="0836A6F1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373B014" w14:textId="77777777" w:rsidR="00AA1FCD" w:rsidRPr="004F2031" w:rsidRDefault="00AA1FCD">
            <w:pPr>
              <w:pStyle w:val="ListParagraph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</w:p>
        </w:tc>
      </w:tr>
      <w:tr w:rsidR="00AA1FCD" w:rsidRPr="004F2031" w14:paraId="6009C3EE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3AF1D74" w14:textId="77777777" w:rsidR="00AA1FCD" w:rsidRPr="004F2031" w:rsidRDefault="00AA1FCD">
            <w:pPr>
              <w:pStyle w:val="ListParagraph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</w:p>
        </w:tc>
      </w:tr>
      <w:tr w:rsidR="00AA1FCD" w:rsidRPr="004F2031" w14:paraId="4A58BA7A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1AE64AA" w14:textId="77777777" w:rsidR="00AA1FCD" w:rsidRPr="004F2031" w:rsidRDefault="00AA1FCD">
            <w:pPr>
              <w:pStyle w:val="ListParagraph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</w:p>
        </w:tc>
      </w:tr>
      <w:tr w:rsidR="00AA1FCD" w:rsidRPr="004F2031" w14:paraId="3EA63552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8F6C9BD" w14:textId="77777777" w:rsidR="00AA1FCD" w:rsidRPr="004F2031" w:rsidRDefault="002D7484">
            <w:pPr>
              <w:pStyle w:val="ListParagraph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                                                                </w:t>
            </w:r>
          </w:p>
        </w:tc>
      </w:tr>
    </w:tbl>
    <w:p w14:paraId="09586694" w14:textId="77777777" w:rsidR="00AA1FCD" w:rsidRPr="004F2031" w:rsidRDefault="00AA1FCD">
      <w:pPr>
        <w:rPr>
          <w:rFonts w:ascii="Corbel" w:hAnsi="Corbel" w:cs="Tahoma"/>
          <w:color w:val="auto"/>
          <w:szCs w:val="24"/>
          <w:lang w:val="en-GB"/>
        </w:rPr>
      </w:pPr>
    </w:p>
    <w:p w14:paraId="1F6402CD" w14:textId="77777777" w:rsidR="00AA1FCD" w:rsidRPr="004F2031" w:rsidRDefault="002D7484">
      <w:pPr>
        <w:pStyle w:val="ListParagraph"/>
        <w:numPr>
          <w:ilvl w:val="0"/>
          <w:numId w:val="2"/>
        </w:numPr>
        <w:jc w:val="both"/>
        <w:rPr>
          <w:rFonts w:ascii="Corbel" w:hAnsi="Corbel" w:cs="Tahoma"/>
          <w:color w:val="auto"/>
          <w:szCs w:val="24"/>
          <w:lang w:val="en-GB"/>
        </w:rPr>
      </w:pPr>
      <w:r w:rsidRPr="004F2031">
        <w:rPr>
          <w:rFonts w:ascii="Corbel" w:hAnsi="Corbel" w:cs="Tahoma"/>
          <w:color w:val="auto"/>
          <w:szCs w:val="24"/>
          <w:lang w:val="en-GB"/>
        </w:rPr>
        <w:t xml:space="preserve">Classes, </w:t>
      </w:r>
      <w:r w:rsidRPr="0003049A">
        <w:rPr>
          <w:rFonts w:ascii="Corbel" w:hAnsi="Corbel" w:cs="Tahoma"/>
          <w:strike/>
          <w:color w:val="auto"/>
          <w:szCs w:val="24"/>
          <w:lang w:val="en-GB"/>
        </w:rPr>
        <w:t>tutorials/seminars, colloquia, laboratories, practical classes</w:t>
      </w:r>
    </w:p>
    <w:p w14:paraId="5ACC2D71" w14:textId="77777777" w:rsidR="00AA1FCD" w:rsidRPr="004F2031" w:rsidRDefault="00AA1FCD">
      <w:pPr>
        <w:pStyle w:val="ListParagraph"/>
        <w:ind w:left="1080"/>
        <w:jc w:val="both"/>
        <w:rPr>
          <w:rFonts w:ascii="Corbel" w:hAnsi="Corbel" w:cs="Tahoma"/>
          <w:color w:val="auto"/>
          <w:szCs w:val="24"/>
          <w:lang w:val="en-GB"/>
        </w:rPr>
      </w:pPr>
    </w:p>
    <w:tbl>
      <w:tblPr>
        <w:tblW w:w="0" w:type="auto"/>
        <w:tblInd w:w="137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7229"/>
      </w:tblGrid>
      <w:tr w:rsidR="00AA1FCD" w:rsidRPr="004F2031" w14:paraId="7AF11CBB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5F82004" w14:textId="77777777" w:rsidR="00AA1FCD" w:rsidRPr="0003049A" w:rsidRDefault="002D7484">
            <w:pPr>
              <w:pStyle w:val="ListParagraph"/>
              <w:spacing w:after="0" w:line="240" w:lineRule="auto"/>
              <w:ind w:left="708" w:hanging="708"/>
              <w:rPr>
                <w:rFonts w:ascii="Corbel" w:hAnsi="Corbel" w:cs="Tahoma"/>
                <w:b/>
                <w:bCs/>
                <w:color w:val="auto"/>
                <w:szCs w:val="24"/>
                <w:lang w:val="en-GB"/>
              </w:rPr>
            </w:pPr>
            <w:r w:rsidRPr="0003049A">
              <w:rPr>
                <w:rFonts w:ascii="Corbel" w:hAnsi="Corbel" w:cs="Tahoma"/>
                <w:b/>
                <w:bCs/>
                <w:color w:val="auto"/>
                <w:szCs w:val="24"/>
                <w:lang w:val="en-GB"/>
              </w:rPr>
              <w:t xml:space="preserve">Content outline </w:t>
            </w:r>
          </w:p>
        </w:tc>
      </w:tr>
      <w:tr w:rsidR="00AA1FCD" w:rsidRPr="004F2031" w14:paraId="7AF82FFB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EE825A0" w14:textId="02483A79" w:rsidR="00AA1FCD" w:rsidRPr="004F2031" w:rsidRDefault="0003049A">
            <w:pPr>
              <w:pStyle w:val="ListParagraph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  <w:r>
              <w:rPr>
                <w:rFonts w:ascii="Corbel" w:hAnsi="Corbel" w:cs="Tahoma"/>
                <w:color w:val="auto"/>
                <w:szCs w:val="24"/>
                <w:lang w:val="en-GB"/>
              </w:rPr>
              <w:t>National symbols</w:t>
            </w:r>
          </w:p>
        </w:tc>
      </w:tr>
      <w:tr w:rsidR="00AA1FCD" w:rsidRPr="004F2031" w14:paraId="57F23C92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E55AD9E" w14:textId="4F63C9F5" w:rsidR="00AA1FCD" w:rsidRPr="004F2031" w:rsidRDefault="0003049A">
            <w:pPr>
              <w:pStyle w:val="ListParagraph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  <w:r>
              <w:rPr>
                <w:rFonts w:ascii="Corbel" w:hAnsi="Corbel" w:cs="Tahoma"/>
                <w:color w:val="auto"/>
                <w:szCs w:val="24"/>
                <w:lang w:val="en-GB"/>
              </w:rPr>
              <w:t>National and ethnic identity</w:t>
            </w:r>
          </w:p>
        </w:tc>
      </w:tr>
      <w:tr w:rsidR="00AA1FCD" w:rsidRPr="009221FB" w14:paraId="47C541D0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30A9365" w14:textId="35F5291B" w:rsidR="00AA1FCD" w:rsidRPr="004F2031" w:rsidRDefault="0003049A">
            <w:pPr>
              <w:pStyle w:val="ListParagraph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  <w:r>
              <w:rPr>
                <w:rFonts w:ascii="Corbel" w:hAnsi="Corbel" w:cs="Tahoma"/>
                <w:color w:val="auto"/>
                <w:szCs w:val="24"/>
                <w:lang w:val="en-GB"/>
              </w:rPr>
              <w:t>Geographical regions of the UK and their characteristics</w:t>
            </w:r>
          </w:p>
        </w:tc>
      </w:tr>
      <w:tr w:rsidR="00AA1FCD" w:rsidRPr="009221FB" w14:paraId="7CFD0EDB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57AA446" w14:textId="602800BB" w:rsidR="00AA1FCD" w:rsidRPr="004F2031" w:rsidRDefault="0003049A">
            <w:pPr>
              <w:pStyle w:val="ListParagraph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  <w:r>
              <w:rPr>
                <w:rFonts w:ascii="Corbel" w:hAnsi="Corbel" w:cs="Tahoma"/>
                <w:color w:val="auto"/>
                <w:szCs w:val="24"/>
                <w:lang w:val="en-GB"/>
              </w:rPr>
              <w:t>British monarchy and its role in British political system</w:t>
            </w:r>
            <w:r w:rsidR="002D7484" w:rsidRPr="004F2031"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                                                            </w:t>
            </w:r>
          </w:p>
        </w:tc>
      </w:tr>
      <w:tr w:rsidR="0003049A" w:rsidRPr="0003049A" w14:paraId="4AAD02E7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365925E" w14:textId="1AB5E3BF" w:rsidR="0003049A" w:rsidRPr="004F2031" w:rsidRDefault="0003049A">
            <w:pPr>
              <w:pStyle w:val="ListParagraph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  <w:r>
              <w:rPr>
                <w:rFonts w:ascii="Corbel" w:hAnsi="Corbel" w:cs="Tahoma"/>
                <w:color w:val="auto"/>
                <w:szCs w:val="24"/>
                <w:lang w:val="en-GB"/>
              </w:rPr>
              <w:t>The Constitution</w:t>
            </w:r>
          </w:p>
        </w:tc>
      </w:tr>
      <w:tr w:rsidR="0003049A" w:rsidRPr="009221FB" w14:paraId="5EDC0DAB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3B2D681" w14:textId="11217E74" w:rsidR="0003049A" w:rsidRPr="004F2031" w:rsidRDefault="0003049A">
            <w:pPr>
              <w:pStyle w:val="ListParagraph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  <w:r>
              <w:rPr>
                <w:rFonts w:ascii="Corbel" w:hAnsi="Corbel" w:cs="Tahoma"/>
                <w:color w:val="auto"/>
                <w:szCs w:val="24"/>
                <w:lang w:val="en-GB"/>
              </w:rPr>
              <w:t>UK Parliament and regional/devolved institutions</w:t>
            </w:r>
          </w:p>
        </w:tc>
      </w:tr>
      <w:tr w:rsidR="0003049A" w:rsidRPr="009221FB" w14:paraId="34EB5456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5944A18" w14:textId="39717893" w:rsidR="0003049A" w:rsidRPr="004F2031" w:rsidRDefault="0003049A">
            <w:pPr>
              <w:pStyle w:val="ListParagraph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  <w:r>
              <w:rPr>
                <w:rFonts w:ascii="Corbel" w:hAnsi="Corbel" w:cs="Tahoma"/>
                <w:color w:val="auto"/>
                <w:szCs w:val="24"/>
                <w:lang w:val="en-GB"/>
              </w:rPr>
              <w:t>The executive branch: the role of the Prime Minister and the Cabinet</w:t>
            </w:r>
          </w:p>
        </w:tc>
      </w:tr>
      <w:tr w:rsidR="0003049A" w:rsidRPr="009221FB" w14:paraId="14CDA9CA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6E5467B" w14:textId="4F4CC362" w:rsidR="0003049A" w:rsidRPr="004F2031" w:rsidRDefault="0003049A">
            <w:pPr>
              <w:pStyle w:val="ListParagraph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  <w:r>
              <w:rPr>
                <w:rFonts w:ascii="Corbel" w:hAnsi="Corbel" w:cs="Tahoma"/>
                <w:color w:val="auto"/>
                <w:szCs w:val="24"/>
                <w:lang w:val="en-GB"/>
              </w:rPr>
              <w:t>Legal system: sources of law in England, court system, the police</w:t>
            </w:r>
          </w:p>
        </w:tc>
      </w:tr>
      <w:tr w:rsidR="0003049A" w:rsidRPr="009221FB" w14:paraId="5CB46C21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B4477CB" w14:textId="70A30643" w:rsidR="0003049A" w:rsidRPr="004F2031" w:rsidRDefault="0003049A">
            <w:pPr>
              <w:pStyle w:val="ListParagraph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  <w:r>
              <w:rPr>
                <w:rFonts w:ascii="Corbel" w:hAnsi="Corbel" w:cs="Tahoma"/>
                <w:color w:val="auto"/>
                <w:szCs w:val="24"/>
                <w:lang w:val="en-GB"/>
              </w:rPr>
              <w:t>Religion(s) in the UK</w:t>
            </w:r>
          </w:p>
        </w:tc>
      </w:tr>
      <w:tr w:rsidR="0003049A" w:rsidRPr="009221FB" w14:paraId="2969672D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74F5480" w14:textId="71D262A9" w:rsidR="0003049A" w:rsidRPr="004F2031" w:rsidRDefault="0003049A">
            <w:pPr>
              <w:pStyle w:val="ListParagraph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  <w:r>
              <w:rPr>
                <w:rFonts w:ascii="Corbel" w:hAnsi="Corbel" w:cs="Tahoma"/>
                <w:color w:val="auto"/>
                <w:szCs w:val="24"/>
                <w:lang w:val="en-GB"/>
              </w:rPr>
              <w:t>Educational system (state and independent) in England; British universities</w:t>
            </w:r>
          </w:p>
        </w:tc>
      </w:tr>
      <w:tr w:rsidR="0003049A" w:rsidRPr="009221FB" w14:paraId="76BA8CB9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5CBCE6B" w14:textId="098FD95C" w:rsidR="0003049A" w:rsidRPr="004F2031" w:rsidRDefault="0003049A">
            <w:pPr>
              <w:pStyle w:val="ListParagraph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  <w:r>
              <w:rPr>
                <w:rFonts w:ascii="Corbel" w:hAnsi="Corbel" w:cs="Tahoma"/>
                <w:color w:val="auto"/>
                <w:szCs w:val="24"/>
                <w:lang w:val="en-GB"/>
              </w:rPr>
              <w:t>British relations with the European Unions and the Commonwealth</w:t>
            </w:r>
          </w:p>
        </w:tc>
      </w:tr>
      <w:tr w:rsidR="0003049A" w:rsidRPr="0003049A" w14:paraId="58687844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313C48E" w14:textId="4DC2AD23" w:rsidR="0003049A" w:rsidRPr="004F2031" w:rsidRDefault="0003049A">
            <w:pPr>
              <w:pStyle w:val="ListParagraph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  <w:r>
              <w:rPr>
                <w:rFonts w:ascii="Corbel" w:hAnsi="Corbel" w:cs="Tahoma"/>
                <w:color w:val="auto"/>
                <w:szCs w:val="24"/>
                <w:lang w:val="en-GB"/>
              </w:rPr>
              <w:t>Holidays and traditions</w:t>
            </w:r>
          </w:p>
        </w:tc>
      </w:tr>
    </w:tbl>
    <w:p w14:paraId="132FEA76" w14:textId="77777777" w:rsidR="00AA1FCD" w:rsidRPr="004F2031" w:rsidRDefault="00AA1FCD">
      <w:pPr>
        <w:pStyle w:val="ListParagraph"/>
        <w:ind w:left="1080"/>
        <w:rPr>
          <w:rFonts w:ascii="Corbel" w:hAnsi="Corbel" w:cs="Tahoma"/>
          <w:color w:val="auto"/>
          <w:szCs w:val="24"/>
          <w:lang w:val="en-GB"/>
        </w:rPr>
      </w:pPr>
    </w:p>
    <w:p w14:paraId="304270EF" w14:textId="77777777" w:rsidR="00AA1FCD" w:rsidRPr="004F2031" w:rsidRDefault="00AA1FCD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p w14:paraId="7FF33FE9" w14:textId="77777777" w:rsidR="00AA1FCD" w:rsidRPr="004F2031" w:rsidRDefault="001C26A0" w:rsidP="001C26A0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/>
          <w:color w:val="auto"/>
          <w:szCs w:val="24"/>
          <w:lang w:val="en-GB"/>
        </w:rPr>
        <w:t>3.4.</w:t>
      </w: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>Methods of Instruction</w:t>
      </w:r>
    </w:p>
    <w:p w14:paraId="31E7CB9A" w14:textId="77777777" w:rsidR="00AA1FCD" w:rsidRPr="004F2031" w:rsidRDefault="002D7484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 w:val="20"/>
          <w:szCs w:val="20"/>
          <w:lang w:val="en-GB"/>
        </w:rPr>
      </w:pPr>
      <w:r w:rsidRPr="004F2031">
        <w:rPr>
          <w:rFonts w:ascii="Corbel" w:hAnsi="Corbel" w:cs="Tahoma"/>
          <w:b w:val="0"/>
          <w:smallCaps w:val="0"/>
          <w:color w:val="auto"/>
          <w:sz w:val="20"/>
          <w:szCs w:val="20"/>
          <w:lang w:val="en-GB"/>
        </w:rPr>
        <w:t>e.g.</w:t>
      </w:r>
    </w:p>
    <w:p w14:paraId="247A9376" w14:textId="77777777" w:rsidR="00AA1FCD" w:rsidRPr="000B6574" w:rsidRDefault="002D7484">
      <w:pPr>
        <w:pStyle w:val="Punktygwne"/>
        <w:spacing w:before="0" w:after="0"/>
        <w:rPr>
          <w:rFonts w:ascii="Corbel" w:hAnsi="Corbel" w:cs="Tahoma"/>
          <w:b w:val="0"/>
          <w:i/>
          <w:smallCaps w:val="0"/>
          <w:strike/>
          <w:color w:val="auto"/>
          <w:sz w:val="20"/>
          <w:szCs w:val="20"/>
          <w:lang w:val="en-GB"/>
        </w:rPr>
      </w:pPr>
      <w:r w:rsidRPr="000B6574">
        <w:rPr>
          <w:rFonts w:ascii="Corbel" w:hAnsi="Corbel" w:cs="Tahoma"/>
          <w:b w:val="0"/>
          <w:i/>
          <w:smallCaps w:val="0"/>
          <w:strike/>
          <w:color w:val="auto"/>
          <w:sz w:val="20"/>
          <w:szCs w:val="20"/>
          <w:lang w:val="en-GB"/>
        </w:rPr>
        <w:t>Lecture: a problem-solving lecture/a lecture supported by a multimedia presentation/ distance learning</w:t>
      </w:r>
    </w:p>
    <w:p w14:paraId="0D77D868" w14:textId="0C282790" w:rsidR="00AA1FCD" w:rsidRPr="004F2031" w:rsidRDefault="002D7484">
      <w:pPr>
        <w:pStyle w:val="Punktygwne"/>
        <w:spacing w:before="0" w:after="0"/>
        <w:rPr>
          <w:rFonts w:ascii="Corbel" w:hAnsi="Corbel" w:cs="Tahoma"/>
          <w:b w:val="0"/>
          <w:i/>
          <w:smallCaps w:val="0"/>
          <w:color w:val="auto"/>
          <w:sz w:val="20"/>
          <w:szCs w:val="20"/>
          <w:lang w:val="en-GB"/>
        </w:rPr>
      </w:pPr>
      <w:r w:rsidRPr="000B6574">
        <w:rPr>
          <w:rFonts w:ascii="Corbel" w:hAnsi="Corbel" w:cs="Tahoma"/>
          <w:bCs/>
          <w:i/>
          <w:smallCaps w:val="0"/>
          <w:color w:val="auto"/>
          <w:sz w:val="20"/>
          <w:szCs w:val="20"/>
          <w:lang w:val="en-GB"/>
        </w:rPr>
        <w:t>Classes: text analysis and discussion</w:t>
      </w:r>
      <w:r w:rsidR="000B6574" w:rsidRPr="000B6574">
        <w:rPr>
          <w:rFonts w:ascii="Corbel" w:hAnsi="Corbel" w:cs="Tahoma"/>
          <w:bCs/>
          <w:i/>
          <w:smallCaps w:val="0"/>
          <w:color w:val="auto"/>
          <w:sz w:val="20"/>
          <w:szCs w:val="20"/>
          <w:lang w:val="en-GB"/>
        </w:rPr>
        <w:t xml:space="preserve"> / group work (problem solving, case study, discussion) / didactic games </w:t>
      </w:r>
      <w:r w:rsidR="000B6574" w:rsidRPr="000B6574">
        <w:rPr>
          <w:rFonts w:ascii="Corbel" w:hAnsi="Corbel" w:cs="Tahoma"/>
          <w:bCs/>
          <w:i/>
          <w:smallCaps w:val="0"/>
          <w:strike/>
          <w:color w:val="auto"/>
          <w:sz w:val="20"/>
          <w:szCs w:val="20"/>
          <w:lang w:val="en-GB"/>
        </w:rPr>
        <w:t xml:space="preserve">/ </w:t>
      </w:r>
      <w:r w:rsidRPr="000B6574">
        <w:rPr>
          <w:rFonts w:ascii="Corbel" w:hAnsi="Corbel" w:cs="Tahoma"/>
          <w:b w:val="0"/>
          <w:i/>
          <w:smallCaps w:val="0"/>
          <w:strike/>
          <w:color w:val="auto"/>
          <w:sz w:val="20"/>
          <w:szCs w:val="20"/>
          <w:lang w:val="en-GB"/>
        </w:rPr>
        <w:t>/project work (research project, implementation project, practical project)/</w:t>
      </w:r>
      <w:r w:rsidRPr="004F2031">
        <w:rPr>
          <w:rFonts w:ascii="Corbel" w:hAnsi="Corbel" w:cs="Tahoma"/>
          <w:b w:val="0"/>
          <w:i/>
          <w:smallCaps w:val="0"/>
          <w:color w:val="auto"/>
          <w:sz w:val="20"/>
          <w:szCs w:val="20"/>
          <w:lang w:val="en-GB"/>
        </w:rPr>
        <w:t xml:space="preserve"> </w:t>
      </w:r>
      <w:r w:rsidRPr="000B6574">
        <w:rPr>
          <w:rFonts w:ascii="Corbel" w:hAnsi="Corbel" w:cs="Tahoma"/>
          <w:b w:val="0"/>
          <w:i/>
          <w:smallCaps w:val="0"/>
          <w:strike/>
          <w:color w:val="auto"/>
          <w:sz w:val="20"/>
          <w:szCs w:val="20"/>
          <w:lang w:val="en-GB"/>
        </w:rPr>
        <w:t>distance learning</w:t>
      </w:r>
    </w:p>
    <w:p w14:paraId="49B5CCA5" w14:textId="77777777" w:rsidR="00AA1FCD" w:rsidRPr="000B6574" w:rsidRDefault="002D7484">
      <w:pPr>
        <w:pStyle w:val="Punktygwne"/>
        <w:spacing w:before="0" w:after="0"/>
        <w:rPr>
          <w:rFonts w:ascii="Corbel" w:hAnsi="Corbel" w:cs="Tahoma"/>
          <w:b w:val="0"/>
          <w:i/>
          <w:smallCaps w:val="0"/>
          <w:strike/>
          <w:color w:val="auto"/>
          <w:sz w:val="20"/>
          <w:szCs w:val="20"/>
          <w:lang w:val="en-GB"/>
        </w:rPr>
      </w:pPr>
      <w:r w:rsidRPr="000B6574">
        <w:rPr>
          <w:rFonts w:ascii="Corbel" w:hAnsi="Corbel" w:cs="Tahoma"/>
          <w:b w:val="0"/>
          <w:i/>
          <w:smallCaps w:val="0"/>
          <w:strike/>
          <w:color w:val="auto"/>
          <w:sz w:val="20"/>
          <w:szCs w:val="20"/>
          <w:lang w:val="en-GB"/>
        </w:rPr>
        <w:t>Laboratory classes: designing and conducting experiments</w:t>
      </w:r>
    </w:p>
    <w:p w14:paraId="1C6B30B6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573883AB" w14:textId="77777777" w:rsidR="00AA1FCD" w:rsidRPr="004F2031" w:rsidRDefault="00F32FE2" w:rsidP="00F32FE2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4.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>Asses</w:t>
      </w: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sment techniques and criteria </w:t>
      </w:r>
    </w:p>
    <w:p w14:paraId="2E2010E3" w14:textId="77777777"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smallCaps w:val="0"/>
          <w:color w:val="auto"/>
          <w:szCs w:val="24"/>
          <w:lang w:val="en-GB"/>
        </w:rPr>
      </w:pPr>
    </w:p>
    <w:p w14:paraId="1F349F2C" w14:textId="77777777" w:rsidR="00AA1FCD" w:rsidRPr="004F2031" w:rsidRDefault="002D7484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4.1 Methods of evaluating learning outcomes </w:t>
      </w:r>
    </w:p>
    <w:p w14:paraId="40CB1222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49837034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tbl>
      <w:tblPr>
        <w:tblW w:w="0" w:type="auto"/>
        <w:tblInd w:w="52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1982"/>
        <w:gridCol w:w="5102"/>
        <w:gridCol w:w="2236"/>
      </w:tblGrid>
      <w:tr w:rsidR="00AA1FCD" w:rsidRPr="004F2031" w14:paraId="15AE1957" w14:textId="77777777"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2744A2A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Learning </w:t>
            </w: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lastRenderedPageBreak/>
              <w:t>outcome</w:t>
            </w:r>
          </w:p>
          <w:p w14:paraId="524E0DD7" w14:textId="77777777" w:rsidR="00AA1FCD" w:rsidRPr="004F2031" w:rsidRDefault="00AA1FCD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i/>
                <w:smallCaps w:val="0"/>
                <w:color w:val="auto"/>
                <w:szCs w:val="24"/>
                <w:lang w:val="en-GB" w:eastAsia="pl-PL"/>
              </w:rPr>
            </w:pPr>
          </w:p>
        </w:tc>
        <w:tc>
          <w:tcPr>
            <w:tcW w:w="5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775D01E" w14:textId="77777777" w:rsidR="00AA1FCD" w:rsidRPr="004F2031" w:rsidRDefault="002D7484" w:rsidP="00F32FE2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lastRenderedPageBreak/>
              <w:t xml:space="preserve">Methods of assessment of learning outcomes </w:t>
            </w: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lastRenderedPageBreak/>
              <w:t>(e.g. test, oral exam, written exam, project, report, observation during classes)</w:t>
            </w:r>
          </w:p>
        </w:tc>
        <w:tc>
          <w:tcPr>
            <w:tcW w:w="2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DBDCEAA" w14:textId="77777777" w:rsidR="00AA1FCD" w:rsidRPr="004F2031" w:rsidRDefault="002D7484" w:rsidP="00F32FE2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lastRenderedPageBreak/>
              <w:t xml:space="preserve">Learning format </w:t>
            </w: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lastRenderedPageBreak/>
              <w:t xml:space="preserve">(lectures, </w:t>
            </w:r>
            <w:proofErr w:type="gramStart"/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classes,…</w:t>
            </w:r>
            <w:proofErr w:type="gramEnd"/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)</w:t>
            </w:r>
          </w:p>
        </w:tc>
      </w:tr>
      <w:tr w:rsidR="00AA1FCD" w:rsidRPr="004F2031" w14:paraId="1F8A449D" w14:textId="77777777"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30EE051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lastRenderedPageBreak/>
              <w:t>LO-01</w:t>
            </w:r>
          </w:p>
        </w:tc>
        <w:tc>
          <w:tcPr>
            <w:tcW w:w="5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CC068BA" w14:textId="2FFDB909" w:rsidR="00AA1FCD" w:rsidRPr="000B6574" w:rsidRDefault="000B6574">
            <w:pPr>
              <w:pStyle w:val="Punktygwne"/>
              <w:spacing w:before="0" w:after="0"/>
              <w:rPr>
                <w:rFonts w:ascii="Corbel" w:hAnsi="Corbel"/>
                <w:b w:val="0"/>
                <w:iCs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/>
                <w:b w:val="0"/>
                <w:iCs/>
                <w:color w:val="auto"/>
                <w:szCs w:val="20"/>
                <w:lang w:val="en-GB" w:eastAsia="pl-PL"/>
              </w:rPr>
              <w:t>written test</w:t>
            </w:r>
          </w:p>
        </w:tc>
        <w:tc>
          <w:tcPr>
            <w:tcW w:w="2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C7E9796" w14:textId="454F711C" w:rsidR="00AA1FCD" w:rsidRPr="004F2031" w:rsidRDefault="000B6574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  <w:t>classes</w:t>
            </w:r>
          </w:p>
        </w:tc>
      </w:tr>
      <w:tr w:rsidR="00AA1FCD" w:rsidRPr="004F2031" w14:paraId="640B632A" w14:textId="77777777"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676FCE6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LO-o2</w:t>
            </w:r>
          </w:p>
        </w:tc>
        <w:tc>
          <w:tcPr>
            <w:tcW w:w="5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DD0D06E" w14:textId="300E52CC" w:rsidR="00AA1FCD" w:rsidRPr="004F2031" w:rsidRDefault="000B6574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  <w:t>written test</w:t>
            </w:r>
          </w:p>
        </w:tc>
        <w:tc>
          <w:tcPr>
            <w:tcW w:w="2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ED8F3BC" w14:textId="3F5B2F90" w:rsidR="00AA1FCD" w:rsidRPr="004F2031" w:rsidRDefault="000B6574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  <w:t>classes</w:t>
            </w:r>
          </w:p>
        </w:tc>
      </w:tr>
      <w:tr w:rsidR="000B6574" w:rsidRPr="004F2031" w14:paraId="1D32A653" w14:textId="77777777"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7D744B7" w14:textId="6414CA1D" w:rsidR="000B6574" w:rsidRPr="004F2031" w:rsidRDefault="000B6574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LO-o</w:t>
            </w:r>
            <w:r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3</w:t>
            </w:r>
          </w:p>
        </w:tc>
        <w:tc>
          <w:tcPr>
            <w:tcW w:w="5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8740736" w14:textId="2C90FBDC" w:rsidR="000B6574" w:rsidRPr="004F2031" w:rsidRDefault="000B6574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  <w:t>written test</w:t>
            </w:r>
          </w:p>
        </w:tc>
        <w:tc>
          <w:tcPr>
            <w:tcW w:w="2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645574B" w14:textId="524F51F7" w:rsidR="000B6574" w:rsidRPr="004F2031" w:rsidRDefault="000B6574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  <w:t>classes</w:t>
            </w:r>
          </w:p>
        </w:tc>
      </w:tr>
      <w:tr w:rsidR="000B6574" w:rsidRPr="004F2031" w14:paraId="6C708648" w14:textId="77777777"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97A77BA" w14:textId="2639C2FD" w:rsidR="000B6574" w:rsidRPr="004F2031" w:rsidRDefault="000B6574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LO-o</w:t>
            </w:r>
            <w:r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4</w:t>
            </w:r>
          </w:p>
        </w:tc>
        <w:tc>
          <w:tcPr>
            <w:tcW w:w="5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A4FF30F" w14:textId="6D641067" w:rsidR="000B6574" w:rsidRPr="004F2031" w:rsidRDefault="000B6574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  <w:t>observation</w:t>
            </w:r>
          </w:p>
        </w:tc>
        <w:tc>
          <w:tcPr>
            <w:tcW w:w="2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82C7425" w14:textId="3EFDC207" w:rsidR="000B6574" w:rsidRPr="004F2031" w:rsidRDefault="000B6574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  <w:t>classes</w:t>
            </w:r>
          </w:p>
        </w:tc>
      </w:tr>
      <w:tr w:rsidR="000B6574" w:rsidRPr="004F2031" w14:paraId="7BE22933" w14:textId="77777777"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FDB8780" w14:textId="662099F8" w:rsidR="000B6574" w:rsidRPr="004F2031" w:rsidRDefault="000B6574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LO-o</w:t>
            </w:r>
            <w:r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5</w:t>
            </w:r>
          </w:p>
        </w:tc>
        <w:tc>
          <w:tcPr>
            <w:tcW w:w="5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3EA18CF" w14:textId="5B259A2B" w:rsidR="000B6574" w:rsidRPr="004F2031" w:rsidRDefault="000B6574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  <w:t>observation</w:t>
            </w:r>
          </w:p>
        </w:tc>
        <w:tc>
          <w:tcPr>
            <w:tcW w:w="2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6C698D6" w14:textId="2864E799" w:rsidR="000B6574" w:rsidRPr="004F2031" w:rsidRDefault="000B6574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  <w:t>classes</w:t>
            </w:r>
          </w:p>
        </w:tc>
      </w:tr>
    </w:tbl>
    <w:p w14:paraId="23E82371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1BA47015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0E6C9ACB" w14:textId="77777777" w:rsidR="00AA1FCD" w:rsidRPr="004F2031" w:rsidRDefault="004F2031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4.2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Course assessment criteria </w:t>
      </w:r>
    </w:p>
    <w:p w14:paraId="777B03F5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tbl>
      <w:tblPr>
        <w:tblW w:w="0" w:type="auto"/>
        <w:tblInd w:w="52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9244"/>
      </w:tblGrid>
      <w:tr w:rsidR="00AA1FCD" w:rsidRPr="00257F72" w14:paraId="674385B1" w14:textId="77777777">
        <w:tc>
          <w:tcPr>
            <w:tcW w:w="9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553C045" w14:textId="21251E35" w:rsidR="00AA1FCD" w:rsidRDefault="000B6574" w:rsidP="000B6574">
            <w:pPr>
              <w:pStyle w:val="Punktygwne"/>
              <w:numPr>
                <w:ilvl w:val="0"/>
                <w:numId w:val="8"/>
              </w:numPr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Attendance at classes</w:t>
            </w:r>
          </w:p>
          <w:p w14:paraId="2804A601" w14:textId="0274A7E3" w:rsidR="000B6574" w:rsidRDefault="000B6574" w:rsidP="000B6574">
            <w:pPr>
              <w:pStyle w:val="Punktygwne"/>
              <w:numPr>
                <w:ilvl w:val="0"/>
                <w:numId w:val="8"/>
              </w:numPr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Passing </w:t>
            </w:r>
            <w:r w:rsidR="00257F72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the tests</w:t>
            </w:r>
          </w:p>
          <w:p w14:paraId="50596650" w14:textId="77777777" w:rsidR="00257F72" w:rsidRDefault="00257F72" w:rsidP="00257F72">
            <w:pPr>
              <w:pStyle w:val="Punktygwne"/>
              <w:spacing w:before="0" w:after="0"/>
              <w:ind w:left="72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</w:p>
          <w:p w14:paraId="624F3E46" w14:textId="10B6E369" w:rsidR="00257F72" w:rsidRDefault="00257F72" w:rsidP="00257F72">
            <w:pPr>
              <w:pStyle w:val="Punktygwne"/>
              <w:spacing w:before="0" w:after="0"/>
              <w:ind w:left="360"/>
              <w:rPr>
                <w:rFonts w:ascii="Corbel" w:hAnsi="Corbel" w:cs="Tahoma"/>
                <w:bCs/>
                <w:smallCaps w:val="0"/>
                <w:color w:val="auto"/>
                <w:szCs w:val="20"/>
                <w:lang w:eastAsia="pl-PL"/>
              </w:rPr>
            </w:pPr>
            <w:r w:rsidRPr="00257F72">
              <w:rPr>
                <w:rFonts w:ascii="Corbel" w:hAnsi="Corbel" w:cs="Tahoma"/>
                <w:bCs/>
                <w:smallCaps w:val="0"/>
                <w:color w:val="auto"/>
                <w:szCs w:val="20"/>
                <w:lang w:eastAsia="pl-PL"/>
              </w:rPr>
              <w:t xml:space="preserve">  </w:t>
            </w:r>
            <w:r>
              <w:rPr>
                <w:rFonts w:ascii="Corbel" w:hAnsi="Corbel" w:cs="Tahoma"/>
                <w:bCs/>
                <w:smallCaps w:val="0"/>
                <w:color w:val="auto"/>
                <w:szCs w:val="20"/>
                <w:lang w:eastAsia="pl-PL"/>
              </w:rPr>
              <w:t xml:space="preserve">                         </w:t>
            </w:r>
            <w:proofErr w:type="spellStart"/>
            <w:r w:rsidRPr="00257F72">
              <w:rPr>
                <w:rFonts w:ascii="Corbel" w:hAnsi="Corbel" w:cs="Tahoma"/>
                <w:bCs/>
                <w:smallCaps w:val="0"/>
                <w:color w:val="auto"/>
                <w:szCs w:val="20"/>
                <w:lang w:eastAsia="pl-PL"/>
              </w:rPr>
              <w:t>Grading</w:t>
            </w:r>
            <w:proofErr w:type="spellEnd"/>
            <w:r w:rsidRPr="00257F72">
              <w:rPr>
                <w:rFonts w:ascii="Corbel" w:hAnsi="Corbel" w:cs="Tahoma"/>
                <w:bCs/>
                <w:smallCaps w:val="0"/>
                <w:color w:val="auto"/>
                <w:szCs w:val="20"/>
                <w:lang w:eastAsia="pl-PL"/>
              </w:rPr>
              <w:t xml:space="preserve"> system:</w:t>
            </w:r>
          </w:p>
          <w:p w14:paraId="533EDD2E" w14:textId="77777777" w:rsidR="00257F72" w:rsidRPr="00257F72" w:rsidRDefault="00257F72" w:rsidP="00257F72">
            <w:pPr>
              <w:pStyle w:val="Punktygwne"/>
              <w:spacing w:before="0" w:after="0"/>
              <w:ind w:left="360"/>
              <w:rPr>
                <w:rFonts w:ascii="Corbel" w:hAnsi="Corbel" w:cs="Tahoma"/>
                <w:bCs/>
                <w:smallCaps w:val="0"/>
                <w:color w:val="auto"/>
                <w:szCs w:val="20"/>
                <w:lang w:eastAsia="pl-PL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664"/>
              <w:gridCol w:w="2665"/>
            </w:tblGrid>
            <w:tr w:rsidR="00257F72" w:rsidRPr="00295B6E" w14:paraId="4C001797" w14:textId="77777777" w:rsidTr="00331C27">
              <w:tc>
                <w:tcPr>
                  <w:tcW w:w="2664" w:type="dxa"/>
                </w:tcPr>
                <w:p w14:paraId="77A7CA3F" w14:textId="77777777" w:rsidR="00257F72" w:rsidRPr="00295B6E" w:rsidRDefault="00257F72" w:rsidP="00257F72">
                  <w:pPr>
                    <w:rPr>
                      <w:b/>
                      <w:sz w:val="22"/>
                    </w:rPr>
                  </w:pPr>
                  <w:proofErr w:type="spellStart"/>
                  <w:r>
                    <w:rPr>
                      <w:b/>
                      <w:sz w:val="22"/>
                    </w:rPr>
                    <w:t>grades</w:t>
                  </w:r>
                  <w:proofErr w:type="spellEnd"/>
                </w:p>
              </w:tc>
              <w:tc>
                <w:tcPr>
                  <w:tcW w:w="2665" w:type="dxa"/>
                </w:tcPr>
                <w:p w14:paraId="7B06B94F" w14:textId="77777777" w:rsidR="00257F72" w:rsidRPr="00295B6E" w:rsidRDefault="00257F72" w:rsidP="00257F72">
                  <w:pPr>
                    <w:rPr>
                      <w:b/>
                      <w:sz w:val="22"/>
                    </w:rPr>
                  </w:pPr>
                  <w:r>
                    <w:rPr>
                      <w:b/>
                      <w:sz w:val="22"/>
                    </w:rPr>
                    <w:t xml:space="preserve">% </w:t>
                  </w:r>
                  <w:proofErr w:type="spellStart"/>
                  <w:r>
                    <w:rPr>
                      <w:b/>
                      <w:sz w:val="22"/>
                    </w:rPr>
                    <w:t>marks</w:t>
                  </w:r>
                  <w:proofErr w:type="spellEnd"/>
                </w:p>
              </w:tc>
            </w:tr>
            <w:tr w:rsidR="00257F72" w:rsidRPr="00295B6E" w14:paraId="6FA638A2" w14:textId="77777777" w:rsidTr="00331C27">
              <w:tc>
                <w:tcPr>
                  <w:tcW w:w="2664" w:type="dxa"/>
                </w:tcPr>
                <w:p w14:paraId="3A95DA7E" w14:textId="286D6D16" w:rsidR="00257F72" w:rsidRPr="00295B6E" w:rsidRDefault="00257F72" w:rsidP="00257F72">
                  <w:pPr>
                    <w:rPr>
                      <w:sz w:val="22"/>
                    </w:rPr>
                  </w:pPr>
                  <w:proofErr w:type="spellStart"/>
                  <w:r>
                    <w:rPr>
                      <w:sz w:val="22"/>
                    </w:rPr>
                    <w:t>b</w:t>
                  </w:r>
                  <w:r w:rsidRPr="00295B6E">
                    <w:rPr>
                      <w:sz w:val="22"/>
                    </w:rPr>
                    <w:t>db</w:t>
                  </w:r>
                  <w:proofErr w:type="spellEnd"/>
                  <w:r>
                    <w:rPr>
                      <w:sz w:val="22"/>
                    </w:rPr>
                    <w:t xml:space="preserve"> ((bardzo dobry, 5) - </w:t>
                  </w:r>
                  <w:r w:rsidRPr="00257F72">
                    <w:rPr>
                      <w:b/>
                      <w:bCs/>
                      <w:sz w:val="22"/>
                    </w:rPr>
                    <w:t>A</w:t>
                  </w:r>
                </w:p>
              </w:tc>
              <w:tc>
                <w:tcPr>
                  <w:tcW w:w="2665" w:type="dxa"/>
                </w:tcPr>
                <w:p w14:paraId="21EBD710" w14:textId="77777777" w:rsidR="00257F72" w:rsidRPr="00295B6E" w:rsidRDefault="00257F72" w:rsidP="00257F72">
                  <w:pPr>
                    <w:rPr>
                      <w:sz w:val="22"/>
                    </w:rPr>
                  </w:pPr>
                  <w:r w:rsidRPr="00295B6E">
                    <w:rPr>
                      <w:sz w:val="22"/>
                    </w:rPr>
                    <w:t>95-100</w:t>
                  </w:r>
                </w:p>
              </w:tc>
            </w:tr>
            <w:tr w:rsidR="00257F72" w:rsidRPr="00295B6E" w14:paraId="2D8E3CCF" w14:textId="77777777" w:rsidTr="00331C27">
              <w:tc>
                <w:tcPr>
                  <w:tcW w:w="2664" w:type="dxa"/>
                </w:tcPr>
                <w:p w14:paraId="56D7850D" w14:textId="71C3E51F" w:rsidR="00257F72" w:rsidRPr="00257F72" w:rsidRDefault="00257F72" w:rsidP="00257F72">
                  <w:pPr>
                    <w:rPr>
                      <w:b/>
                      <w:sz w:val="22"/>
                    </w:rPr>
                  </w:pPr>
                  <w:r w:rsidRPr="00295B6E">
                    <w:rPr>
                      <w:sz w:val="22"/>
                    </w:rPr>
                    <w:t xml:space="preserve">plus </w:t>
                  </w:r>
                  <w:proofErr w:type="spellStart"/>
                  <w:r w:rsidRPr="00295B6E">
                    <w:rPr>
                      <w:sz w:val="22"/>
                    </w:rPr>
                    <w:t>d</w:t>
                  </w:r>
                  <w:r>
                    <w:rPr>
                      <w:sz w:val="22"/>
                    </w:rPr>
                    <w:t>b</w:t>
                  </w:r>
                  <w:proofErr w:type="spellEnd"/>
                  <w:r>
                    <w:rPr>
                      <w:sz w:val="22"/>
                    </w:rPr>
                    <w:t xml:space="preserve"> (plus d</w:t>
                  </w:r>
                  <w:r w:rsidRPr="00295B6E">
                    <w:rPr>
                      <w:sz w:val="22"/>
                    </w:rPr>
                    <w:t>obry</w:t>
                  </w:r>
                  <w:r>
                    <w:rPr>
                      <w:sz w:val="22"/>
                    </w:rPr>
                    <w:t xml:space="preserve">, +4, 4,5) - </w:t>
                  </w:r>
                  <w:r>
                    <w:rPr>
                      <w:b/>
                      <w:sz w:val="22"/>
                    </w:rPr>
                    <w:t>B</w:t>
                  </w:r>
                </w:p>
              </w:tc>
              <w:tc>
                <w:tcPr>
                  <w:tcW w:w="2665" w:type="dxa"/>
                </w:tcPr>
                <w:p w14:paraId="25183AA3" w14:textId="77777777" w:rsidR="00257F72" w:rsidRPr="00295B6E" w:rsidRDefault="00257F72" w:rsidP="00257F72">
                  <w:pPr>
                    <w:rPr>
                      <w:sz w:val="22"/>
                    </w:rPr>
                  </w:pPr>
                  <w:r w:rsidRPr="00295B6E">
                    <w:rPr>
                      <w:sz w:val="22"/>
                    </w:rPr>
                    <w:t>86-94</w:t>
                  </w:r>
                </w:p>
              </w:tc>
            </w:tr>
            <w:tr w:rsidR="00257F72" w:rsidRPr="00295B6E" w14:paraId="22AFCC6F" w14:textId="77777777" w:rsidTr="00331C27">
              <w:tc>
                <w:tcPr>
                  <w:tcW w:w="2664" w:type="dxa"/>
                </w:tcPr>
                <w:p w14:paraId="44BF9083" w14:textId="66CF04C9" w:rsidR="00257F72" w:rsidRPr="00257F72" w:rsidRDefault="00257F72" w:rsidP="00257F72">
                  <w:pPr>
                    <w:rPr>
                      <w:b/>
                      <w:bCs/>
                      <w:sz w:val="22"/>
                    </w:rPr>
                  </w:pPr>
                  <w:proofErr w:type="spellStart"/>
                  <w:r>
                    <w:rPr>
                      <w:sz w:val="22"/>
                    </w:rPr>
                    <w:t>db</w:t>
                  </w:r>
                  <w:proofErr w:type="spellEnd"/>
                  <w:r>
                    <w:rPr>
                      <w:sz w:val="22"/>
                    </w:rPr>
                    <w:t xml:space="preserve"> (d</w:t>
                  </w:r>
                  <w:r w:rsidRPr="00295B6E">
                    <w:rPr>
                      <w:sz w:val="22"/>
                    </w:rPr>
                    <w:t>obry</w:t>
                  </w:r>
                  <w:r>
                    <w:rPr>
                      <w:sz w:val="22"/>
                    </w:rPr>
                    <w:t xml:space="preserve">, 4) - </w:t>
                  </w:r>
                  <w:r>
                    <w:rPr>
                      <w:b/>
                      <w:bCs/>
                      <w:sz w:val="22"/>
                    </w:rPr>
                    <w:t>C</w:t>
                  </w:r>
                </w:p>
              </w:tc>
              <w:tc>
                <w:tcPr>
                  <w:tcW w:w="2665" w:type="dxa"/>
                </w:tcPr>
                <w:p w14:paraId="0417DE17" w14:textId="77777777" w:rsidR="00257F72" w:rsidRPr="00295B6E" w:rsidRDefault="00257F72" w:rsidP="00257F72">
                  <w:pPr>
                    <w:rPr>
                      <w:sz w:val="22"/>
                    </w:rPr>
                  </w:pPr>
                  <w:r w:rsidRPr="00295B6E">
                    <w:rPr>
                      <w:sz w:val="22"/>
                    </w:rPr>
                    <w:t>80-85</w:t>
                  </w:r>
                </w:p>
              </w:tc>
            </w:tr>
            <w:tr w:rsidR="00257F72" w:rsidRPr="00295B6E" w14:paraId="71CC2061" w14:textId="77777777" w:rsidTr="00331C27">
              <w:tc>
                <w:tcPr>
                  <w:tcW w:w="2664" w:type="dxa"/>
                </w:tcPr>
                <w:p w14:paraId="4D427B04" w14:textId="2828CCD8" w:rsidR="00257F72" w:rsidRPr="00257F72" w:rsidRDefault="00257F72" w:rsidP="00257F72">
                  <w:pPr>
                    <w:rPr>
                      <w:b/>
                      <w:bCs/>
                      <w:sz w:val="22"/>
                    </w:rPr>
                  </w:pPr>
                  <w:r w:rsidRPr="00295B6E">
                    <w:rPr>
                      <w:sz w:val="22"/>
                    </w:rPr>
                    <w:t xml:space="preserve">plus </w:t>
                  </w:r>
                  <w:proofErr w:type="spellStart"/>
                  <w:r>
                    <w:rPr>
                      <w:sz w:val="22"/>
                    </w:rPr>
                    <w:t>dst</w:t>
                  </w:r>
                  <w:proofErr w:type="spellEnd"/>
                  <w:r>
                    <w:rPr>
                      <w:sz w:val="22"/>
                    </w:rPr>
                    <w:t xml:space="preserve"> (plus </w:t>
                  </w:r>
                  <w:r w:rsidRPr="00295B6E">
                    <w:rPr>
                      <w:sz w:val="22"/>
                    </w:rPr>
                    <w:t>dostateczny</w:t>
                  </w:r>
                  <w:r>
                    <w:rPr>
                      <w:sz w:val="22"/>
                    </w:rPr>
                    <w:t xml:space="preserve">, +3, 3,5) - </w:t>
                  </w:r>
                  <w:r>
                    <w:rPr>
                      <w:b/>
                      <w:bCs/>
                      <w:sz w:val="22"/>
                    </w:rPr>
                    <w:t>D</w:t>
                  </w:r>
                </w:p>
              </w:tc>
              <w:tc>
                <w:tcPr>
                  <w:tcW w:w="2665" w:type="dxa"/>
                </w:tcPr>
                <w:p w14:paraId="0A76273E" w14:textId="77777777" w:rsidR="00257F72" w:rsidRPr="00295B6E" w:rsidRDefault="00257F72" w:rsidP="00257F72">
                  <w:pPr>
                    <w:rPr>
                      <w:sz w:val="22"/>
                    </w:rPr>
                  </w:pPr>
                  <w:r w:rsidRPr="00295B6E">
                    <w:rPr>
                      <w:sz w:val="22"/>
                    </w:rPr>
                    <w:t>70-79</w:t>
                  </w:r>
                </w:p>
              </w:tc>
            </w:tr>
            <w:tr w:rsidR="00257F72" w:rsidRPr="00295B6E" w14:paraId="5EECE127" w14:textId="77777777" w:rsidTr="00331C27">
              <w:tc>
                <w:tcPr>
                  <w:tcW w:w="2664" w:type="dxa"/>
                </w:tcPr>
                <w:p w14:paraId="3F03258B" w14:textId="6E4D496D" w:rsidR="00257F72" w:rsidRPr="00257F72" w:rsidRDefault="00257F72" w:rsidP="00257F72">
                  <w:pPr>
                    <w:rPr>
                      <w:b/>
                      <w:bCs/>
                      <w:sz w:val="22"/>
                    </w:rPr>
                  </w:pPr>
                  <w:proofErr w:type="spellStart"/>
                  <w:r>
                    <w:rPr>
                      <w:sz w:val="22"/>
                    </w:rPr>
                    <w:t>dst</w:t>
                  </w:r>
                  <w:proofErr w:type="spellEnd"/>
                  <w:r>
                    <w:rPr>
                      <w:sz w:val="22"/>
                    </w:rPr>
                    <w:t xml:space="preserve"> (d</w:t>
                  </w:r>
                  <w:r w:rsidRPr="00295B6E">
                    <w:rPr>
                      <w:sz w:val="22"/>
                    </w:rPr>
                    <w:t>ostateczny</w:t>
                  </w:r>
                  <w:r>
                    <w:rPr>
                      <w:sz w:val="22"/>
                    </w:rPr>
                    <w:t xml:space="preserve">, 3) - </w:t>
                  </w:r>
                  <w:r>
                    <w:rPr>
                      <w:b/>
                      <w:bCs/>
                      <w:sz w:val="22"/>
                    </w:rPr>
                    <w:t>E</w:t>
                  </w:r>
                </w:p>
              </w:tc>
              <w:tc>
                <w:tcPr>
                  <w:tcW w:w="2665" w:type="dxa"/>
                </w:tcPr>
                <w:p w14:paraId="76C42C85" w14:textId="77777777" w:rsidR="00257F72" w:rsidRPr="00295B6E" w:rsidRDefault="00257F72" w:rsidP="00257F72">
                  <w:pPr>
                    <w:rPr>
                      <w:sz w:val="22"/>
                    </w:rPr>
                  </w:pPr>
                  <w:r w:rsidRPr="00295B6E">
                    <w:rPr>
                      <w:sz w:val="22"/>
                    </w:rPr>
                    <w:t>60-69</w:t>
                  </w:r>
                </w:p>
              </w:tc>
            </w:tr>
            <w:tr w:rsidR="00257F72" w:rsidRPr="00295B6E" w14:paraId="0FEE62A3" w14:textId="77777777" w:rsidTr="00331C27">
              <w:tc>
                <w:tcPr>
                  <w:tcW w:w="2664" w:type="dxa"/>
                </w:tcPr>
                <w:p w14:paraId="4086724E" w14:textId="3E2AD9D9" w:rsidR="00257F72" w:rsidRPr="00295B6E" w:rsidRDefault="00257F72" w:rsidP="00257F72">
                  <w:pPr>
                    <w:rPr>
                      <w:sz w:val="22"/>
                    </w:rPr>
                  </w:pPr>
                  <w:proofErr w:type="spellStart"/>
                  <w:r>
                    <w:rPr>
                      <w:sz w:val="22"/>
                    </w:rPr>
                    <w:t>ndst</w:t>
                  </w:r>
                  <w:proofErr w:type="spellEnd"/>
                  <w:r>
                    <w:rPr>
                      <w:sz w:val="22"/>
                    </w:rPr>
                    <w:t xml:space="preserve"> (niedostateczny, 2) - </w:t>
                  </w:r>
                  <w:r>
                    <w:rPr>
                      <w:b/>
                      <w:sz w:val="22"/>
                    </w:rPr>
                    <w:t>F</w:t>
                  </w:r>
                  <w:r>
                    <w:rPr>
                      <w:sz w:val="22"/>
                    </w:rPr>
                    <w:t xml:space="preserve"> </w:t>
                  </w:r>
                </w:p>
              </w:tc>
              <w:tc>
                <w:tcPr>
                  <w:tcW w:w="2665" w:type="dxa"/>
                </w:tcPr>
                <w:p w14:paraId="00DBEBB6" w14:textId="77777777" w:rsidR="00257F72" w:rsidRPr="00295B6E" w:rsidRDefault="00257F72" w:rsidP="00257F72">
                  <w:pPr>
                    <w:rPr>
                      <w:sz w:val="22"/>
                    </w:rPr>
                  </w:pPr>
                  <w:r w:rsidRPr="00295B6E">
                    <w:rPr>
                      <w:sz w:val="22"/>
                    </w:rPr>
                    <w:t>0-59</w:t>
                  </w:r>
                </w:p>
              </w:tc>
            </w:tr>
          </w:tbl>
          <w:p w14:paraId="466FE08B" w14:textId="77777777" w:rsidR="00257F72" w:rsidRPr="00257F72" w:rsidRDefault="00257F72" w:rsidP="00257F72">
            <w:pPr>
              <w:pStyle w:val="Punktygwne"/>
              <w:spacing w:before="0" w:after="0"/>
              <w:ind w:left="36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eastAsia="pl-PL"/>
              </w:rPr>
            </w:pPr>
          </w:p>
          <w:p w14:paraId="3903F10E" w14:textId="77777777" w:rsidR="00AA1FCD" w:rsidRPr="00257F72" w:rsidRDefault="00AA1FCD">
            <w:pPr>
              <w:pStyle w:val="Punktygwne"/>
              <w:spacing w:before="0" w:after="0"/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eastAsia="pl-PL"/>
              </w:rPr>
            </w:pPr>
          </w:p>
        </w:tc>
      </w:tr>
    </w:tbl>
    <w:p w14:paraId="246CCED0" w14:textId="77777777" w:rsidR="00AA1FCD" w:rsidRPr="00257F72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</w:rPr>
      </w:pPr>
    </w:p>
    <w:p w14:paraId="7D46D089" w14:textId="77777777" w:rsidR="00AA1FCD" w:rsidRPr="004F2031" w:rsidRDefault="002D7484">
      <w:pPr>
        <w:pStyle w:val="Punktygwne"/>
        <w:spacing w:before="0" w:after="0"/>
        <w:ind w:left="284" w:hanging="284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5. Total student workload needed to achieve the intended learning outcomes </w:t>
      </w:r>
    </w:p>
    <w:p w14:paraId="20BB02D8" w14:textId="77777777" w:rsidR="00AA1FCD" w:rsidRPr="004F2031" w:rsidRDefault="002D7484" w:rsidP="00F32FE2">
      <w:pPr>
        <w:pStyle w:val="Punktygwne"/>
        <w:spacing w:before="0" w:after="0"/>
        <w:ind w:left="284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– number of hours and ECTS credits </w:t>
      </w:r>
    </w:p>
    <w:p w14:paraId="4168E1AD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6FA66F14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tbl>
      <w:tblPr>
        <w:tblW w:w="0" w:type="auto"/>
        <w:tblInd w:w="48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4375"/>
        <w:gridCol w:w="4375"/>
      </w:tblGrid>
      <w:tr w:rsidR="00AA1FCD" w:rsidRPr="004F2031" w14:paraId="5A680625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F004C2C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Activity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9772235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Number of hours</w:t>
            </w:r>
          </w:p>
        </w:tc>
      </w:tr>
      <w:tr w:rsidR="00AA1FCD" w:rsidRPr="004F2031" w14:paraId="57DB5153" w14:textId="77777777">
        <w:trPr>
          <w:trHeight w:val="426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3C0B0CD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</w:pPr>
            <w:proofErr w:type="spellStart"/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Scheduled</w:t>
            </w:r>
            <w:proofErr w:type="spellEnd"/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 xml:space="preserve"> </w:t>
            </w:r>
            <w:proofErr w:type="spellStart"/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course</w:t>
            </w:r>
            <w:proofErr w:type="spellEnd"/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 xml:space="preserve"> </w:t>
            </w:r>
            <w:proofErr w:type="spellStart"/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contact</w:t>
            </w:r>
            <w:proofErr w:type="spellEnd"/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 xml:space="preserve"> </w:t>
            </w:r>
            <w:proofErr w:type="spellStart"/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hours</w:t>
            </w:r>
            <w:proofErr w:type="spellEnd"/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24B8FDF" w14:textId="7FFD44D6" w:rsidR="00AA1FCD" w:rsidRPr="00257F72" w:rsidRDefault="00257F72">
            <w:pPr>
              <w:pStyle w:val="Punktygwne"/>
              <w:spacing w:before="0" w:after="0"/>
              <w:rPr>
                <w:rFonts w:ascii="Corbel" w:hAnsi="Corbel" w:cs="Tahoma"/>
                <w:bCs/>
                <w:smallCaps w:val="0"/>
                <w:color w:val="auto"/>
                <w:szCs w:val="20"/>
                <w:lang w:eastAsia="pl-PL"/>
              </w:rPr>
            </w:pPr>
            <w:r>
              <w:rPr>
                <w:rFonts w:ascii="Corbel" w:hAnsi="Corbel" w:cs="Tahoma"/>
                <w:bCs/>
                <w:smallCaps w:val="0"/>
                <w:color w:val="auto"/>
                <w:szCs w:val="20"/>
                <w:lang w:eastAsia="pl-PL"/>
              </w:rPr>
              <w:t>30</w:t>
            </w:r>
          </w:p>
        </w:tc>
      </w:tr>
      <w:tr w:rsidR="00AA1FCD" w:rsidRPr="00E41645" w14:paraId="616691B0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3CBCBF9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Other contact hours involving the teacher (consultation hours, examinations)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C5CDBBD" w14:textId="0D24B98B" w:rsidR="00AA1FCD" w:rsidRPr="00257F72" w:rsidRDefault="00257F72">
            <w:pPr>
              <w:pStyle w:val="Punktygwne"/>
              <w:spacing w:before="0" w:after="0"/>
              <w:rPr>
                <w:rFonts w:ascii="Corbel" w:hAnsi="Corbel" w:cs="Tahoma"/>
                <w:bCs/>
                <w:smallCaps w:val="0"/>
                <w:color w:val="auto"/>
                <w:szCs w:val="20"/>
                <w:lang w:val="en-US" w:eastAsia="pl-PL"/>
              </w:rPr>
            </w:pPr>
            <w:r w:rsidRPr="00257F72">
              <w:rPr>
                <w:rFonts w:ascii="Corbel" w:hAnsi="Corbel" w:cs="Tahoma"/>
                <w:bCs/>
                <w:smallCaps w:val="0"/>
                <w:color w:val="auto"/>
                <w:szCs w:val="20"/>
                <w:lang w:val="en-US" w:eastAsia="pl-PL"/>
              </w:rPr>
              <w:t>4</w:t>
            </w:r>
          </w:p>
        </w:tc>
      </w:tr>
      <w:tr w:rsidR="00AA1FCD" w:rsidRPr="00E41645" w14:paraId="59D413F5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6EFF756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Non-contact hours - student's own work (preparation for classes or examinations, projects, etc.)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EF07563" w14:textId="17D112D9" w:rsidR="00AA1FCD" w:rsidRPr="004F2031" w:rsidRDefault="00257F72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</w:pPr>
            <w:r w:rsidRPr="00513770">
              <w:rPr>
                <w:rFonts w:ascii="Corbel" w:hAnsi="Corbel"/>
                <w:szCs w:val="24"/>
              </w:rPr>
              <w:t>26</w:t>
            </w:r>
          </w:p>
        </w:tc>
      </w:tr>
      <w:tr w:rsidR="00AA1FCD" w:rsidRPr="004F2031" w14:paraId="4978818F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80E724D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Total number of hours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D43B4B7" w14:textId="5F0DD347" w:rsidR="00AA1FCD" w:rsidRPr="00257F72" w:rsidRDefault="00257F72">
            <w:pPr>
              <w:pStyle w:val="Punktygwne"/>
              <w:spacing w:before="0" w:after="0"/>
              <w:rPr>
                <w:rFonts w:ascii="Corbel" w:hAnsi="Corbel" w:cs="Tahoma"/>
                <w:bCs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Cs/>
                <w:smallCaps w:val="0"/>
                <w:color w:val="auto"/>
                <w:szCs w:val="20"/>
                <w:lang w:val="en-GB" w:eastAsia="pl-PL"/>
              </w:rPr>
              <w:t>30</w:t>
            </w:r>
          </w:p>
        </w:tc>
      </w:tr>
      <w:tr w:rsidR="00AA1FCD" w:rsidRPr="00E41645" w14:paraId="420430E6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F0F23D1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Total number of ECTS credits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2DDCCBC" w14:textId="306F423B" w:rsidR="00AA1FCD" w:rsidRPr="00257F72" w:rsidRDefault="00257F72">
            <w:pPr>
              <w:pStyle w:val="Punktygwne"/>
              <w:spacing w:before="0" w:after="0"/>
              <w:rPr>
                <w:rFonts w:ascii="Corbel" w:hAnsi="Corbel" w:cs="Tahoma"/>
                <w:bCs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Cs/>
                <w:smallCaps w:val="0"/>
                <w:color w:val="auto"/>
                <w:szCs w:val="20"/>
                <w:lang w:val="en-GB" w:eastAsia="pl-PL"/>
              </w:rPr>
              <w:t>2</w:t>
            </w:r>
          </w:p>
        </w:tc>
      </w:tr>
    </w:tbl>
    <w:p w14:paraId="35D4B0E9" w14:textId="77777777" w:rsidR="00AA1FCD" w:rsidRPr="004F2031" w:rsidRDefault="002D7484">
      <w:pPr>
        <w:pStyle w:val="Punktygwne"/>
        <w:spacing w:before="0" w:after="0"/>
        <w:ind w:firstLine="708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  <w:r w:rsidRPr="004F2031">
        <w:rPr>
          <w:rFonts w:ascii="Corbel" w:hAnsi="Corbel" w:cs="Tahoma"/>
          <w:b w:val="0"/>
          <w:smallCaps w:val="0"/>
          <w:color w:val="auto"/>
          <w:szCs w:val="24"/>
          <w:lang w:val="en-US"/>
        </w:rPr>
        <w:t>* One ECTS point corresponds to 25-30 hours of total student workload</w:t>
      </w:r>
    </w:p>
    <w:p w14:paraId="3B93ADD1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</w:p>
    <w:p w14:paraId="2B7FF63B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</w:p>
    <w:p w14:paraId="6715FDF6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</w:p>
    <w:p w14:paraId="51BCBFFA" w14:textId="77777777" w:rsidR="00AA1FCD" w:rsidRPr="004F2031" w:rsidRDefault="00F32FE2" w:rsidP="00F32FE2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6.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>Internships related to the course/module</w:t>
      </w:r>
    </w:p>
    <w:p w14:paraId="511DAC17" w14:textId="77777777"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smallCaps w:val="0"/>
          <w:color w:val="auto"/>
          <w:szCs w:val="24"/>
          <w:lang w:val="en-GB"/>
        </w:rPr>
      </w:pPr>
    </w:p>
    <w:tbl>
      <w:tblPr>
        <w:tblW w:w="0" w:type="auto"/>
        <w:tblInd w:w="35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3857"/>
        <w:gridCol w:w="4148"/>
      </w:tblGrid>
      <w:tr w:rsidR="00AA1FCD" w:rsidRPr="004F2031" w14:paraId="51080267" w14:textId="77777777">
        <w:trPr>
          <w:trHeight w:val="234"/>
        </w:trPr>
        <w:tc>
          <w:tcPr>
            <w:tcW w:w="38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A5FD920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Number of hours</w:t>
            </w:r>
          </w:p>
          <w:p w14:paraId="4A199A9C" w14:textId="77777777" w:rsidR="00AA1FCD" w:rsidRPr="004F2031" w:rsidRDefault="00AA1FCD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</w:p>
        </w:tc>
        <w:tc>
          <w:tcPr>
            <w:tcW w:w="41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34D216C" w14:textId="77777777" w:rsidR="00AA1FCD" w:rsidRPr="004F2031" w:rsidRDefault="00AA1FCD">
            <w:pPr>
              <w:pStyle w:val="Punktygwne"/>
              <w:spacing w:before="0" w:after="0"/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</w:pPr>
          </w:p>
        </w:tc>
      </w:tr>
      <w:tr w:rsidR="00AA1FCD" w:rsidRPr="004F2031" w14:paraId="7421D808" w14:textId="77777777">
        <w:trPr>
          <w:trHeight w:val="515"/>
        </w:trPr>
        <w:tc>
          <w:tcPr>
            <w:tcW w:w="38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B50FEE9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Internship regulations and procedures</w:t>
            </w:r>
          </w:p>
        </w:tc>
        <w:tc>
          <w:tcPr>
            <w:tcW w:w="41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D501427" w14:textId="77777777" w:rsidR="00AA1FCD" w:rsidRPr="004F2031" w:rsidRDefault="00AA1FCD">
            <w:pPr>
              <w:pStyle w:val="Punktygwne"/>
              <w:spacing w:before="0" w:after="0"/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</w:pPr>
          </w:p>
        </w:tc>
      </w:tr>
    </w:tbl>
    <w:p w14:paraId="5169B021" w14:textId="77777777"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5E96BA54" w14:textId="77777777" w:rsidR="00AA1FCD" w:rsidRPr="004F2031" w:rsidRDefault="00AA1FCD">
      <w:pPr>
        <w:pStyle w:val="Punktygwne"/>
        <w:spacing w:before="0" w:after="0"/>
        <w:ind w:left="720"/>
        <w:rPr>
          <w:rFonts w:ascii="Corbel" w:hAnsi="Corbel" w:cs="Tahoma"/>
          <w:smallCaps w:val="0"/>
          <w:color w:val="auto"/>
          <w:szCs w:val="24"/>
          <w:lang w:val="en-GB"/>
        </w:rPr>
      </w:pPr>
    </w:p>
    <w:p w14:paraId="57770846" w14:textId="77777777" w:rsidR="00AA1FCD" w:rsidRPr="004F2031" w:rsidRDefault="00F32FE2" w:rsidP="00F32FE2">
      <w:pPr>
        <w:pStyle w:val="Punktygwne"/>
        <w:tabs>
          <w:tab w:val="left" w:pos="284"/>
        </w:tabs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7.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>Instructional materials</w:t>
      </w:r>
    </w:p>
    <w:p w14:paraId="0C854484" w14:textId="77777777" w:rsidR="00AA1FCD" w:rsidRPr="004F2031" w:rsidRDefault="00AA1FCD">
      <w:pPr>
        <w:pStyle w:val="Punktygwne"/>
        <w:spacing w:before="0" w:after="0"/>
        <w:ind w:left="720"/>
        <w:rPr>
          <w:rFonts w:ascii="Corbel" w:hAnsi="Corbel" w:cs="Tahoma"/>
          <w:smallCaps w:val="0"/>
          <w:color w:val="auto"/>
          <w:szCs w:val="24"/>
          <w:lang w:val="en-GB"/>
        </w:rPr>
      </w:pPr>
    </w:p>
    <w:tbl>
      <w:tblPr>
        <w:tblW w:w="0" w:type="auto"/>
        <w:tblInd w:w="35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7992"/>
      </w:tblGrid>
      <w:tr w:rsidR="00AA1FCD" w:rsidRPr="00257F72" w14:paraId="76F24E37" w14:textId="77777777">
        <w:trPr>
          <w:trHeight w:val="532"/>
        </w:trPr>
        <w:tc>
          <w:tcPr>
            <w:tcW w:w="7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FA242AF" w14:textId="2C7F8322" w:rsidR="00AA1FCD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Compulsory literature:</w:t>
            </w:r>
          </w:p>
          <w:p w14:paraId="32D68359" w14:textId="77777777" w:rsidR="00257F72" w:rsidRPr="004F2031" w:rsidRDefault="00257F72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</w:p>
          <w:p w14:paraId="3DA578D1" w14:textId="77777777" w:rsidR="00257F72" w:rsidRPr="00257F72" w:rsidRDefault="00257F72" w:rsidP="00257F72">
            <w:pPr>
              <w:suppressAutoHyphens w:val="0"/>
              <w:spacing w:after="0" w:line="240" w:lineRule="auto"/>
              <w:jc w:val="both"/>
              <w:rPr>
                <w:rFonts w:ascii="Corbel" w:hAnsi="Corbel"/>
                <w:color w:val="auto"/>
                <w:sz w:val="22"/>
                <w:lang w:val="en-US"/>
              </w:rPr>
            </w:pPr>
            <w:r w:rsidRPr="00257F72">
              <w:rPr>
                <w:rFonts w:ascii="Corbel" w:hAnsi="Corbel"/>
                <w:color w:val="auto"/>
                <w:sz w:val="22"/>
                <w:lang w:val="en-US"/>
              </w:rPr>
              <w:t xml:space="preserve">Lancaster, P., </w:t>
            </w:r>
            <w:proofErr w:type="spellStart"/>
            <w:r w:rsidRPr="00257F72">
              <w:rPr>
                <w:rFonts w:ascii="Corbel" w:hAnsi="Corbel"/>
                <w:color w:val="auto"/>
                <w:sz w:val="22"/>
                <w:lang w:val="en-US"/>
              </w:rPr>
              <w:t>Coull</w:t>
            </w:r>
            <w:proofErr w:type="spellEnd"/>
            <w:r w:rsidRPr="00257F72">
              <w:rPr>
                <w:rFonts w:ascii="Corbel" w:hAnsi="Corbel"/>
                <w:color w:val="auto"/>
                <w:sz w:val="22"/>
                <w:lang w:val="en-US"/>
              </w:rPr>
              <w:t>, M.A.</w:t>
            </w:r>
            <w:r w:rsidRPr="00257F72">
              <w:rPr>
                <w:rFonts w:ascii="Corbel" w:hAnsi="Corbel"/>
                <w:i/>
                <w:iCs/>
                <w:color w:val="auto"/>
                <w:sz w:val="22"/>
                <w:lang w:val="en-US"/>
              </w:rPr>
              <w:t xml:space="preserve"> Life in the UK Test: Citizenship Study Guide</w:t>
            </w:r>
            <w:r w:rsidRPr="00257F72">
              <w:rPr>
                <w:rFonts w:ascii="Corbel" w:hAnsi="Corbel"/>
                <w:color w:val="auto"/>
                <w:sz w:val="22"/>
                <w:lang w:val="en-US"/>
              </w:rPr>
              <w:t>. 2007.</w:t>
            </w:r>
          </w:p>
          <w:p w14:paraId="3EE51F65" w14:textId="1B70B357" w:rsidR="00AA1FCD" w:rsidRPr="004F2031" w:rsidRDefault="00257F72" w:rsidP="00257F72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257F72">
              <w:rPr>
                <w:rFonts w:ascii="Corbel" w:hAnsi="Corbel"/>
                <w:b w:val="0"/>
                <w:smallCaps w:val="0"/>
                <w:color w:val="auto"/>
                <w:sz w:val="22"/>
                <w:lang w:val="en-US"/>
              </w:rPr>
              <w:t xml:space="preserve">Oakland, J., </w:t>
            </w:r>
            <w:r w:rsidRPr="00257F72">
              <w:rPr>
                <w:rFonts w:ascii="Corbel" w:hAnsi="Corbel"/>
                <w:b w:val="0"/>
                <w:i/>
                <w:iCs/>
                <w:smallCaps w:val="0"/>
                <w:color w:val="auto"/>
                <w:sz w:val="22"/>
                <w:lang w:val="en-US"/>
              </w:rPr>
              <w:t xml:space="preserve">British </w:t>
            </w:r>
            <w:r w:rsidRPr="00257F72">
              <w:rPr>
                <w:rFonts w:ascii="Corbel" w:hAnsi="Corbel"/>
                <w:b w:val="0"/>
                <w:i/>
                <w:iCs/>
                <w:smallCaps w:val="0"/>
                <w:color w:val="auto"/>
                <w:sz w:val="22"/>
                <w:lang w:val="en-GB"/>
              </w:rPr>
              <w:t xml:space="preserve">Civilization: </w:t>
            </w:r>
            <w:r w:rsidRPr="00257F72">
              <w:rPr>
                <w:rFonts w:ascii="Corbel" w:hAnsi="Corbel"/>
                <w:b w:val="0"/>
                <w:i/>
                <w:iCs/>
                <w:smallCaps w:val="0"/>
                <w:color w:val="auto"/>
                <w:sz w:val="22"/>
                <w:lang w:val="en-US"/>
              </w:rPr>
              <w:t>Introduction.</w:t>
            </w:r>
            <w:r w:rsidRPr="00257F72">
              <w:rPr>
                <w:rFonts w:ascii="Corbel" w:hAnsi="Corbel"/>
                <w:b w:val="0"/>
                <w:smallCaps w:val="0"/>
                <w:color w:val="auto"/>
                <w:sz w:val="22"/>
                <w:lang w:val="en-US"/>
              </w:rPr>
              <w:t xml:space="preserve"> Routledge, London, 2016, (</w:t>
            </w:r>
            <w:r>
              <w:rPr>
                <w:rFonts w:ascii="Corbel" w:hAnsi="Corbel"/>
                <w:b w:val="0"/>
                <w:smallCaps w:val="0"/>
                <w:color w:val="auto"/>
                <w:sz w:val="22"/>
                <w:lang w:val="en-US"/>
              </w:rPr>
              <w:t>Chapters: 1, 2, 3, 5, 8</w:t>
            </w:r>
            <w:r w:rsidRPr="00257F72">
              <w:rPr>
                <w:rFonts w:ascii="Corbel" w:hAnsi="Corbel"/>
                <w:b w:val="0"/>
                <w:smallCaps w:val="0"/>
                <w:color w:val="auto"/>
                <w:sz w:val="22"/>
                <w:lang w:val="en-US"/>
              </w:rPr>
              <w:t>)</w:t>
            </w:r>
          </w:p>
        </w:tc>
      </w:tr>
      <w:tr w:rsidR="00AA1FCD" w:rsidRPr="00F32FE2" w14:paraId="2E15E0BE" w14:textId="77777777">
        <w:trPr>
          <w:trHeight w:val="532"/>
        </w:trPr>
        <w:tc>
          <w:tcPr>
            <w:tcW w:w="7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8AF7CBB" w14:textId="3878C9C2" w:rsidR="00AA1FCD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Complementary literature: </w:t>
            </w:r>
          </w:p>
          <w:p w14:paraId="0CE0F0B8" w14:textId="77777777" w:rsidR="00257F72" w:rsidRPr="004F2031" w:rsidRDefault="00257F72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</w:p>
          <w:p w14:paraId="2AC43601" w14:textId="77777777" w:rsidR="00257F72" w:rsidRPr="00257F72" w:rsidRDefault="00257F72" w:rsidP="00257F72">
            <w:pPr>
              <w:suppressAutoHyphens w:val="0"/>
              <w:spacing w:after="0" w:line="240" w:lineRule="auto"/>
              <w:ind w:left="284" w:hanging="284"/>
              <w:jc w:val="both"/>
              <w:rPr>
                <w:rFonts w:ascii="Corbel" w:hAnsi="Corbel"/>
                <w:color w:val="auto"/>
                <w:sz w:val="22"/>
                <w:lang w:val="en-US"/>
              </w:rPr>
            </w:pPr>
            <w:r w:rsidRPr="00257F72">
              <w:rPr>
                <w:rFonts w:ascii="Corbel" w:hAnsi="Corbel"/>
                <w:color w:val="auto"/>
                <w:sz w:val="22"/>
                <w:lang w:val="en-US"/>
              </w:rPr>
              <w:t xml:space="preserve">Christopher, D. </w:t>
            </w:r>
            <w:proofErr w:type="gramStart"/>
            <w:r w:rsidRPr="00257F72">
              <w:rPr>
                <w:rFonts w:ascii="Corbel" w:hAnsi="Corbel"/>
                <w:color w:val="auto"/>
                <w:sz w:val="22"/>
                <w:lang w:val="en-US"/>
              </w:rPr>
              <w:t>P. ,</w:t>
            </w:r>
            <w:proofErr w:type="gramEnd"/>
            <w:r w:rsidRPr="00257F72">
              <w:rPr>
                <w:rFonts w:ascii="Corbel" w:hAnsi="Corbel"/>
                <w:color w:val="auto"/>
                <w:sz w:val="22"/>
                <w:lang w:val="en-US"/>
              </w:rPr>
              <w:t xml:space="preserve"> </w:t>
            </w:r>
            <w:r w:rsidRPr="00257F72">
              <w:rPr>
                <w:rFonts w:ascii="Corbel" w:hAnsi="Corbel"/>
                <w:i/>
                <w:color w:val="auto"/>
                <w:sz w:val="22"/>
                <w:lang w:val="en-US"/>
              </w:rPr>
              <w:t xml:space="preserve">British Culture. An Introduction. </w:t>
            </w:r>
            <w:r w:rsidRPr="00257F72">
              <w:rPr>
                <w:rFonts w:ascii="Corbel" w:hAnsi="Corbel"/>
                <w:color w:val="auto"/>
                <w:sz w:val="22"/>
                <w:lang w:val="en-US"/>
              </w:rPr>
              <w:t>Routledge: London, New York, 2015.</w:t>
            </w:r>
          </w:p>
          <w:p w14:paraId="44589C8E" w14:textId="77777777" w:rsidR="00257F72" w:rsidRPr="00257F72" w:rsidRDefault="00257F72" w:rsidP="00257F72">
            <w:pPr>
              <w:suppressAutoHyphens w:val="0"/>
              <w:spacing w:after="0" w:line="240" w:lineRule="auto"/>
              <w:ind w:left="284" w:hanging="284"/>
              <w:jc w:val="both"/>
              <w:rPr>
                <w:rFonts w:ascii="Corbel" w:hAnsi="Corbel"/>
                <w:color w:val="auto"/>
                <w:sz w:val="22"/>
                <w:lang w:val="en-US"/>
              </w:rPr>
            </w:pPr>
            <w:r w:rsidRPr="00257F72">
              <w:rPr>
                <w:rFonts w:ascii="Corbel" w:hAnsi="Corbel"/>
                <w:color w:val="auto"/>
                <w:sz w:val="22"/>
                <w:lang w:val="en-US"/>
              </w:rPr>
              <w:t xml:space="preserve">Collie J., Martin, A. </w:t>
            </w:r>
            <w:r w:rsidRPr="00257F72">
              <w:rPr>
                <w:rFonts w:ascii="Corbel" w:hAnsi="Corbel"/>
                <w:i/>
                <w:color w:val="auto"/>
                <w:sz w:val="22"/>
                <w:lang w:val="en-US"/>
              </w:rPr>
              <w:t>What’s It Like? Life and Culture in Britain Today?</w:t>
            </w:r>
            <w:r w:rsidRPr="00257F72">
              <w:rPr>
                <w:rFonts w:ascii="Corbel" w:hAnsi="Corbel"/>
                <w:color w:val="auto"/>
                <w:sz w:val="22"/>
                <w:lang w:val="en-US"/>
              </w:rPr>
              <w:t xml:space="preserve"> Cambridge: Cambridge University Press, 2000.</w:t>
            </w:r>
          </w:p>
          <w:p w14:paraId="167AC569" w14:textId="77777777" w:rsidR="00257F72" w:rsidRPr="00257F72" w:rsidRDefault="00257F72" w:rsidP="00257F72">
            <w:pPr>
              <w:suppressAutoHyphens w:val="0"/>
              <w:spacing w:after="0" w:line="240" w:lineRule="auto"/>
              <w:ind w:left="284" w:hanging="284"/>
              <w:jc w:val="both"/>
              <w:rPr>
                <w:rFonts w:ascii="Corbel" w:hAnsi="Corbel"/>
                <w:color w:val="auto"/>
                <w:sz w:val="22"/>
                <w:lang w:val="en-US"/>
              </w:rPr>
            </w:pPr>
            <w:proofErr w:type="spellStart"/>
            <w:r w:rsidRPr="00257F72">
              <w:rPr>
                <w:rFonts w:ascii="Corbel" w:hAnsi="Corbel"/>
                <w:color w:val="auto"/>
                <w:sz w:val="22"/>
                <w:lang w:val="en-US"/>
              </w:rPr>
              <w:t>Culpin</w:t>
            </w:r>
            <w:proofErr w:type="spellEnd"/>
            <w:r w:rsidRPr="00257F72">
              <w:rPr>
                <w:rFonts w:ascii="Corbel" w:hAnsi="Corbel"/>
                <w:color w:val="auto"/>
                <w:sz w:val="22"/>
                <w:lang w:val="en-US"/>
              </w:rPr>
              <w:t xml:space="preserve">, Ch., Turner, B., </w:t>
            </w:r>
            <w:r w:rsidRPr="00257F72">
              <w:rPr>
                <w:rFonts w:ascii="Corbel" w:hAnsi="Corbel"/>
                <w:i/>
                <w:color w:val="auto"/>
                <w:sz w:val="22"/>
                <w:lang w:val="en-US"/>
              </w:rPr>
              <w:t>Making Modern Britain</w:t>
            </w:r>
            <w:r w:rsidRPr="00257F72">
              <w:rPr>
                <w:rFonts w:ascii="Corbel" w:hAnsi="Corbel"/>
                <w:color w:val="auto"/>
                <w:sz w:val="22"/>
                <w:lang w:val="en-US"/>
              </w:rPr>
              <w:t>. Collins Educational, London, 1997.</w:t>
            </w:r>
          </w:p>
          <w:p w14:paraId="7EF40E1B" w14:textId="77777777" w:rsidR="00257F72" w:rsidRPr="00257F72" w:rsidRDefault="00257F72" w:rsidP="00257F72">
            <w:pPr>
              <w:suppressAutoHyphens w:val="0"/>
              <w:spacing w:after="0" w:line="240" w:lineRule="auto"/>
              <w:ind w:left="284" w:hanging="284"/>
              <w:jc w:val="both"/>
              <w:rPr>
                <w:rFonts w:ascii="Corbel" w:hAnsi="Corbel"/>
                <w:color w:val="auto"/>
                <w:sz w:val="22"/>
                <w:lang w:val="en-US"/>
              </w:rPr>
            </w:pPr>
            <w:r w:rsidRPr="00257F72">
              <w:rPr>
                <w:rFonts w:ascii="Corbel" w:hAnsi="Corbel"/>
                <w:color w:val="auto"/>
                <w:sz w:val="22"/>
                <w:lang w:val="en-US"/>
              </w:rPr>
              <w:t xml:space="preserve">Kleparski, G.A., Martynuska, M., </w:t>
            </w:r>
            <w:proofErr w:type="spellStart"/>
            <w:r w:rsidRPr="00257F72">
              <w:rPr>
                <w:rFonts w:ascii="Corbel" w:hAnsi="Corbel"/>
                <w:color w:val="auto"/>
                <w:sz w:val="22"/>
                <w:lang w:val="en-US"/>
              </w:rPr>
              <w:t>Dziama</w:t>
            </w:r>
            <w:proofErr w:type="spellEnd"/>
            <w:r w:rsidRPr="00257F72">
              <w:rPr>
                <w:rFonts w:ascii="Corbel" w:hAnsi="Corbel"/>
                <w:color w:val="auto"/>
                <w:sz w:val="22"/>
                <w:lang w:val="en-US"/>
              </w:rPr>
              <w:t xml:space="preserve">, A. </w:t>
            </w:r>
            <w:r w:rsidRPr="00257F72">
              <w:rPr>
                <w:rFonts w:ascii="Corbel" w:hAnsi="Corbel"/>
                <w:i/>
                <w:color w:val="auto"/>
                <w:sz w:val="22"/>
                <w:lang w:val="en-US"/>
              </w:rPr>
              <w:t>The Highlights of Anglo-Saxon Culture and Language. A College and University Guide</w:t>
            </w:r>
            <w:r w:rsidRPr="00257F72">
              <w:rPr>
                <w:rFonts w:ascii="Corbel" w:hAnsi="Corbel"/>
                <w:color w:val="auto"/>
                <w:sz w:val="22"/>
                <w:lang w:val="en-US"/>
              </w:rPr>
              <w:t xml:space="preserve">. </w:t>
            </w:r>
            <w:proofErr w:type="spellStart"/>
            <w:r w:rsidRPr="00257F72">
              <w:rPr>
                <w:rFonts w:ascii="Corbel" w:hAnsi="Corbel"/>
                <w:color w:val="auto"/>
                <w:sz w:val="22"/>
                <w:lang w:val="en-US"/>
              </w:rPr>
              <w:t>Wydawnictwo</w:t>
            </w:r>
            <w:proofErr w:type="spellEnd"/>
            <w:r w:rsidRPr="00257F72">
              <w:rPr>
                <w:rFonts w:ascii="Corbel" w:hAnsi="Corbel"/>
                <w:color w:val="auto"/>
                <w:sz w:val="22"/>
                <w:lang w:val="en-US"/>
              </w:rPr>
              <w:t xml:space="preserve"> UR, </w:t>
            </w:r>
            <w:proofErr w:type="spellStart"/>
            <w:r w:rsidRPr="00257F72">
              <w:rPr>
                <w:rFonts w:ascii="Corbel" w:hAnsi="Corbel"/>
                <w:color w:val="auto"/>
                <w:sz w:val="22"/>
                <w:lang w:val="en-US"/>
              </w:rPr>
              <w:t>Rzeszów</w:t>
            </w:r>
            <w:proofErr w:type="spellEnd"/>
            <w:r w:rsidRPr="00257F72">
              <w:rPr>
                <w:rFonts w:ascii="Corbel" w:hAnsi="Corbel"/>
                <w:color w:val="auto"/>
                <w:sz w:val="22"/>
                <w:lang w:val="en-US"/>
              </w:rPr>
              <w:t>, 2010.</w:t>
            </w:r>
          </w:p>
          <w:p w14:paraId="73CE0E27" w14:textId="77777777" w:rsidR="00257F72" w:rsidRPr="00257F72" w:rsidRDefault="00257F72" w:rsidP="00257F72">
            <w:pPr>
              <w:suppressAutoHyphens w:val="0"/>
              <w:spacing w:after="0" w:line="240" w:lineRule="auto"/>
              <w:ind w:left="284" w:hanging="284"/>
              <w:jc w:val="both"/>
              <w:rPr>
                <w:rFonts w:ascii="Corbel" w:hAnsi="Corbel"/>
                <w:color w:val="auto"/>
                <w:sz w:val="22"/>
                <w:lang w:val="en-US"/>
              </w:rPr>
            </w:pPr>
            <w:r w:rsidRPr="00257F72">
              <w:rPr>
                <w:rFonts w:ascii="Corbel" w:hAnsi="Corbel"/>
                <w:color w:val="auto"/>
                <w:sz w:val="22"/>
                <w:lang w:val="en-US"/>
              </w:rPr>
              <w:t xml:space="preserve">Marwick, A. </w:t>
            </w:r>
            <w:r w:rsidRPr="00257F72">
              <w:rPr>
                <w:rFonts w:ascii="Corbel" w:hAnsi="Corbel"/>
                <w:i/>
                <w:color w:val="auto"/>
                <w:sz w:val="22"/>
                <w:lang w:val="en-US"/>
              </w:rPr>
              <w:t>British Society since 1945</w:t>
            </w:r>
            <w:r w:rsidRPr="00257F72">
              <w:rPr>
                <w:rFonts w:ascii="Corbel" w:hAnsi="Corbel"/>
                <w:color w:val="auto"/>
                <w:sz w:val="22"/>
                <w:lang w:val="en-US"/>
              </w:rPr>
              <w:t>. Penguin Books, England, 2003.</w:t>
            </w:r>
          </w:p>
          <w:p w14:paraId="4301E12F" w14:textId="77777777" w:rsidR="00257F72" w:rsidRPr="00257F72" w:rsidRDefault="00257F72" w:rsidP="00257F72">
            <w:pPr>
              <w:suppressAutoHyphens w:val="0"/>
              <w:spacing w:after="0" w:line="240" w:lineRule="auto"/>
              <w:ind w:left="284" w:hanging="284"/>
              <w:jc w:val="both"/>
              <w:rPr>
                <w:rFonts w:ascii="Corbel" w:hAnsi="Corbel"/>
                <w:b/>
                <w:color w:val="auto"/>
                <w:sz w:val="22"/>
                <w:lang w:val="en-US"/>
              </w:rPr>
            </w:pPr>
            <w:r w:rsidRPr="00257F72">
              <w:rPr>
                <w:rFonts w:ascii="Corbel" w:hAnsi="Corbel"/>
                <w:color w:val="auto"/>
                <w:sz w:val="22"/>
                <w:lang w:val="en-US"/>
              </w:rPr>
              <w:t xml:space="preserve">McDowall, D. </w:t>
            </w:r>
            <w:r w:rsidRPr="00257F72">
              <w:rPr>
                <w:rFonts w:ascii="Corbel" w:hAnsi="Corbel"/>
                <w:i/>
                <w:color w:val="auto"/>
                <w:sz w:val="22"/>
                <w:lang w:val="en-US"/>
              </w:rPr>
              <w:t xml:space="preserve">Britain in Close-Up. An In-Depth Study of Contemporary Britain. </w:t>
            </w:r>
            <w:r w:rsidRPr="00257F72">
              <w:rPr>
                <w:rFonts w:ascii="Corbel" w:hAnsi="Corbel"/>
                <w:color w:val="auto"/>
                <w:sz w:val="22"/>
                <w:lang w:val="en-US"/>
              </w:rPr>
              <w:t>Pearson, Harlow, 2003</w:t>
            </w:r>
          </w:p>
          <w:p w14:paraId="3A289B05" w14:textId="77777777" w:rsidR="00257F72" w:rsidRPr="00257F72" w:rsidRDefault="00257F72" w:rsidP="00257F72">
            <w:pPr>
              <w:suppressAutoHyphens w:val="0"/>
              <w:spacing w:after="0" w:line="240" w:lineRule="auto"/>
              <w:ind w:left="284" w:hanging="284"/>
              <w:jc w:val="both"/>
              <w:rPr>
                <w:rFonts w:ascii="Corbel" w:hAnsi="Corbel"/>
                <w:color w:val="auto"/>
                <w:sz w:val="22"/>
                <w:lang w:val="en-US"/>
              </w:rPr>
            </w:pPr>
            <w:r w:rsidRPr="00257F72">
              <w:rPr>
                <w:rFonts w:ascii="Corbel" w:hAnsi="Corbel"/>
                <w:color w:val="auto"/>
                <w:sz w:val="22"/>
                <w:lang w:val="en-US"/>
              </w:rPr>
              <w:t xml:space="preserve">O'Driscoll J., </w:t>
            </w:r>
            <w:r w:rsidRPr="00257F72">
              <w:rPr>
                <w:rFonts w:ascii="Corbel" w:hAnsi="Corbel"/>
                <w:i/>
                <w:iCs/>
                <w:color w:val="auto"/>
                <w:sz w:val="22"/>
                <w:lang w:val="en-US"/>
              </w:rPr>
              <w:t xml:space="preserve">Britain. The Country and Its People: An Introduction for Learners of English. </w:t>
            </w:r>
            <w:r w:rsidRPr="00257F72">
              <w:rPr>
                <w:rFonts w:ascii="Corbel" w:hAnsi="Corbel"/>
                <w:color w:val="auto"/>
                <w:sz w:val="22"/>
                <w:lang w:val="en-US"/>
              </w:rPr>
              <w:t>OUP, 2000.</w:t>
            </w:r>
          </w:p>
          <w:p w14:paraId="42CFEB94" w14:textId="77777777" w:rsidR="00257F72" w:rsidRPr="00257F72" w:rsidRDefault="00257F72" w:rsidP="00257F72">
            <w:pPr>
              <w:suppressAutoHyphens w:val="0"/>
              <w:spacing w:after="0" w:line="240" w:lineRule="auto"/>
              <w:ind w:left="284" w:hanging="284"/>
              <w:jc w:val="both"/>
              <w:rPr>
                <w:rFonts w:ascii="Corbel" w:hAnsi="Corbel"/>
                <w:color w:val="auto"/>
                <w:sz w:val="22"/>
                <w:lang w:val="en-US"/>
              </w:rPr>
            </w:pPr>
            <w:r w:rsidRPr="00257F72">
              <w:rPr>
                <w:rFonts w:ascii="Corbel" w:hAnsi="Corbel"/>
                <w:i/>
                <w:color w:val="auto"/>
                <w:sz w:val="22"/>
                <w:lang w:val="en-US"/>
              </w:rPr>
              <w:t>Oxford Guide to British and American Culture</w:t>
            </w:r>
            <w:r w:rsidRPr="00257F72">
              <w:rPr>
                <w:rFonts w:ascii="Corbel" w:hAnsi="Corbel"/>
                <w:color w:val="auto"/>
                <w:sz w:val="22"/>
                <w:lang w:val="en-US"/>
              </w:rPr>
              <w:t>. Oxford University Press, 2010.</w:t>
            </w:r>
          </w:p>
          <w:p w14:paraId="3D8D61A9" w14:textId="77777777" w:rsidR="00257F72" w:rsidRPr="00257F72" w:rsidRDefault="00257F72" w:rsidP="00257F72">
            <w:pPr>
              <w:suppressAutoHyphens w:val="0"/>
              <w:spacing w:after="0" w:line="240" w:lineRule="auto"/>
              <w:ind w:left="284" w:hanging="284"/>
              <w:jc w:val="both"/>
              <w:rPr>
                <w:rFonts w:ascii="Corbel" w:hAnsi="Corbel"/>
                <w:color w:val="auto"/>
                <w:sz w:val="22"/>
                <w:lang w:val="en-US"/>
              </w:rPr>
            </w:pPr>
            <w:proofErr w:type="spellStart"/>
            <w:r w:rsidRPr="00257F72">
              <w:rPr>
                <w:rFonts w:ascii="Corbel" w:hAnsi="Corbel"/>
                <w:color w:val="auto"/>
                <w:sz w:val="22"/>
                <w:lang w:val="en-US"/>
              </w:rPr>
              <w:t>Storry</w:t>
            </w:r>
            <w:proofErr w:type="spellEnd"/>
            <w:r w:rsidRPr="00257F72">
              <w:rPr>
                <w:rFonts w:ascii="Corbel" w:hAnsi="Corbel"/>
                <w:color w:val="auto"/>
                <w:sz w:val="22"/>
                <w:lang w:val="en-US"/>
              </w:rPr>
              <w:t xml:space="preserve">, M., Childs, P., </w:t>
            </w:r>
            <w:r w:rsidRPr="00257F72">
              <w:rPr>
                <w:rFonts w:ascii="Corbel" w:hAnsi="Corbel"/>
                <w:i/>
                <w:color w:val="auto"/>
                <w:sz w:val="22"/>
                <w:lang w:val="en-US"/>
              </w:rPr>
              <w:t>British Cultural Identities.</w:t>
            </w:r>
            <w:r w:rsidRPr="00257F72">
              <w:rPr>
                <w:rFonts w:ascii="Corbel" w:hAnsi="Corbel"/>
                <w:color w:val="auto"/>
                <w:sz w:val="22"/>
                <w:lang w:val="en-US"/>
              </w:rPr>
              <w:t xml:space="preserve"> Routledge: London, New York, 2007.</w:t>
            </w:r>
          </w:p>
          <w:p w14:paraId="73E86283" w14:textId="77777777" w:rsidR="00257F72" w:rsidRPr="00257F72" w:rsidRDefault="00257F72" w:rsidP="00257F72">
            <w:pPr>
              <w:suppressAutoHyphens w:val="0"/>
              <w:spacing w:after="0" w:line="240" w:lineRule="auto"/>
              <w:ind w:left="284" w:hanging="284"/>
              <w:jc w:val="both"/>
              <w:rPr>
                <w:rFonts w:ascii="Corbel" w:hAnsi="Corbel"/>
                <w:color w:val="auto"/>
                <w:sz w:val="22"/>
                <w:lang w:val="en-US"/>
              </w:rPr>
            </w:pPr>
          </w:p>
          <w:p w14:paraId="0F50E961" w14:textId="77777777" w:rsidR="00AA1FCD" w:rsidRPr="004F2031" w:rsidRDefault="00AA1FCD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</w:p>
        </w:tc>
      </w:tr>
    </w:tbl>
    <w:p w14:paraId="185B9CD6" w14:textId="77777777"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0D9C7FFB" w14:textId="77777777"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47E6898A" w14:textId="77777777"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7237464D" w14:textId="77777777"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4D90E9A3" w14:textId="77777777" w:rsidR="00AA1FCD" w:rsidRPr="004F2031" w:rsidRDefault="002D7484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b w:val="0"/>
          <w:smallCaps w:val="0"/>
          <w:color w:val="auto"/>
          <w:szCs w:val="24"/>
          <w:lang w:val="en-GB"/>
        </w:rPr>
        <w:t>Approved by the Head of the Department or an authorised person</w:t>
      </w:r>
    </w:p>
    <w:p w14:paraId="4B60012F" w14:textId="77777777" w:rsidR="00AA1FCD" w:rsidRPr="004F2031" w:rsidRDefault="00AA1FCD">
      <w:pPr>
        <w:rPr>
          <w:rFonts w:ascii="Corbel" w:hAnsi="Corbel"/>
          <w:color w:val="auto"/>
          <w:lang w:val="en-US"/>
        </w:rPr>
      </w:pPr>
    </w:p>
    <w:p w14:paraId="3D1A424A" w14:textId="77777777" w:rsidR="004F2031" w:rsidRPr="004F2031" w:rsidRDefault="004F2031">
      <w:pPr>
        <w:rPr>
          <w:rFonts w:ascii="Corbel" w:hAnsi="Corbel"/>
          <w:color w:val="auto"/>
          <w:lang w:val="en-US"/>
        </w:rPr>
      </w:pPr>
    </w:p>
    <w:sectPr w:rsidR="004F2031" w:rsidRPr="004F2031">
      <w:footerReference w:type="default" r:id="rId8"/>
      <w:pgSz w:w="11906" w:h="16838"/>
      <w:pgMar w:top="1134" w:right="1134" w:bottom="1134" w:left="1134" w:header="0" w:footer="709" w:gutter="0"/>
      <w:cols w:space="708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324704" w14:textId="77777777" w:rsidR="00E61C42" w:rsidRDefault="00E61C42">
      <w:pPr>
        <w:spacing w:after="0" w:line="240" w:lineRule="auto"/>
      </w:pPr>
      <w:r>
        <w:separator/>
      </w:r>
    </w:p>
  </w:endnote>
  <w:endnote w:type="continuationSeparator" w:id="0">
    <w:p w14:paraId="3691DFA3" w14:textId="77777777" w:rsidR="00E61C42" w:rsidRDefault="00E61C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3" w:usb1="288F0000" w:usb2="00000016" w:usb3="00000000" w:csb0="00040001" w:csb1="00000000"/>
  </w:font>
  <w:font w:name="Liberation Sans">
    <w:altName w:val="Arial"/>
    <w:panose1 w:val="020B0604020202020204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EC7250" w14:textId="77777777" w:rsidR="00AA1FCD" w:rsidRDefault="002D7484">
    <w:pPr>
      <w:pStyle w:val="Footer"/>
      <w:spacing w:after="0" w:line="240" w:lineRule="auto"/>
      <w:jc w:val="center"/>
    </w:pPr>
    <w:r>
      <w:fldChar w:fldCharType="begin"/>
    </w:r>
    <w:r>
      <w:instrText>PAGE</w:instrText>
    </w:r>
    <w:r>
      <w:fldChar w:fldCharType="separate"/>
    </w:r>
    <w:r w:rsidR="00B63826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AE835B" w14:textId="77777777" w:rsidR="00E61C42" w:rsidRDefault="00E61C42">
      <w:pPr>
        <w:spacing w:after="0" w:line="240" w:lineRule="auto"/>
      </w:pPr>
      <w:r>
        <w:separator/>
      </w:r>
    </w:p>
  </w:footnote>
  <w:footnote w:type="continuationSeparator" w:id="0">
    <w:p w14:paraId="1A4560F8" w14:textId="77777777" w:rsidR="00E61C42" w:rsidRDefault="00E61C4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4245F5"/>
    <w:multiLevelType w:val="hybridMultilevel"/>
    <w:tmpl w:val="453A503A"/>
    <w:lvl w:ilvl="0" w:tplc="99607D1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46E1C83"/>
    <w:multiLevelType w:val="multilevel"/>
    <w:tmpl w:val="2EA8360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color w:val="00000A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i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2" w15:restartNumberingAfterBreak="0">
    <w:nsid w:val="49A63A3D"/>
    <w:multiLevelType w:val="multilevel"/>
    <w:tmpl w:val="F6D278FC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01868E0"/>
    <w:multiLevelType w:val="multilevel"/>
    <w:tmpl w:val="2D4C0D1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4" w15:restartNumberingAfterBreak="0">
    <w:nsid w:val="6F561698"/>
    <w:multiLevelType w:val="hybridMultilevel"/>
    <w:tmpl w:val="4ED0F7E4"/>
    <w:lvl w:ilvl="0" w:tplc="9B1E7CF6">
      <w:start w:val="4"/>
      <w:numFmt w:val="bullet"/>
      <w:lvlText w:val="-"/>
      <w:lvlJc w:val="left"/>
      <w:pPr>
        <w:ind w:left="720" w:hanging="360"/>
      </w:pPr>
      <w:rPr>
        <w:rFonts w:ascii="Corbel" w:eastAsia="Calibri" w:hAnsi="Corbel" w:cs="Tahom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29F17D5"/>
    <w:multiLevelType w:val="multilevel"/>
    <w:tmpl w:val="EA3EFEDA"/>
    <w:lvl w:ilvl="0">
      <w:start w:val="1"/>
      <w:numFmt w:val="decimal"/>
      <w:lvlText w:val="%1."/>
      <w:lvlJc w:val="left"/>
      <w:pPr>
        <w:ind w:left="720" w:hanging="360"/>
      </w:pPr>
      <w:rPr>
        <w:color w:val="00000A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625A29"/>
    <w:multiLevelType w:val="multilevel"/>
    <w:tmpl w:val="49B881B8"/>
    <w:lvl w:ilvl="0">
      <w:start w:val="6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D4754A8"/>
    <w:multiLevelType w:val="multilevel"/>
    <w:tmpl w:val="C88E9978"/>
    <w:lvl w:ilvl="0">
      <w:start w:val="3"/>
      <w:numFmt w:val="decimal"/>
      <w:lvlText w:val=""/>
      <w:lvlJc w:val="left"/>
      <w:pPr>
        <w:ind w:left="360" w:hanging="360"/>
      </w:pPr>
    </w:lvl>
    <w:lvl w:ilvl="1">
      <w:start w:val="3"/>
      <w:numFmt w:val="decimal"/>
      <w:lvlText w:val="%1.%2"/>
      <w:lvlJc w:val="left"/>
      <w:pPr>
        <w:ind w:left="862" w:hanging="720"/>
      </w:pPr>
      <w:rPr>
        <w:b/>
        <w:i w:val="0"/>
        <w:color w:val="00000A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800" w:hanging="180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2160" w:hanging="2160"/>
      </w:pPr>
    </w:lvl>
  </w:abstractNum>
  <w:num w:numId="1" w16cid:durableId="2080398177">
    <w:abstractNumId w:val="1"/>
  </w:num>
  <w:num w:numId="2" w16cid:durableId="1940213127">
    <w:abstractNumId w:val="2"/>
  </w:num>
  <w:num w:numId="3" w16cid:durableId="1882472739">
    <w:abstractNumId w:val="7"/>
  </w:num>
  <w:num w:numId="4" w16cid:durableId="1148008860">
    <w:abstractNumId w:val="6"/>
  </w:num>
  <w:num w:numId="5" w16cid:durableId="1768116329">
    <w:abstractNumId w:val="5"/>
  </w:num>
  <w:num w:numId="6" w16cid:durableId="2068917580">
    <w:abstractNumId w:val="3"/>
  </w:num>
  <w:num w:numId="7" w16cid:durableId="154030348">
    <w:abstractNumId w:val="0"/>
  </w:num>
  <w:num w:numId="8" w16cid:durableId="114650582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ja1MDEzMjU3NTAwNDVT0lEKTi0uzszPAykwqQUAlDhaWSwAAAA="/>
  </w:docVars>
  <w:rsids>
    <w:rsidRoot w:val="00AA1FCD"/>
    <w:rsid w:val="0003049A"/>
    <w:rsid w:val="00036AA9"/>
    <w:rsid w:val="000B6574"/>
    <w:rsid w:val="000D0F83"/>
    <w:rsid w:val="001C26A0"/>
    <w:rsid w:val="00257F72"/>
    <w:rsid w:val="0028211C"/>
    <w:rsid w:val="002D7484"/>
    <w:rsid w:val="00300BF3"/>
    <w:rsid w:val="003730E0"/>
    <w:rsid w:val="004F2031"/>
    <w:rsid w:val="005176CF"/>
    <w:rsid w:val="00547266"/>
    <w:rsid w:val="005C1EFC"/>
    <w:rsid w:val="005E3F77"/>
    <w:rsid w:val="005F3199"/>
    <w:rsid w:val="00651566"/>
    <w:rsid w:val="00714D5B"/>
    <w:rsid w:val="00795602"/>
    <w:rsid w:val="007F72BB"/>
    <w:rsid w:val="00867095"/>
    <w:rsid w:val="00895FA1"/>
    <w:rsid w:val="009221FB"/>
    <w:rsid w:val="009E09D6"/>
    <w:rsid w:val="009F7732"/>
    <w:rsid w:val="00A07FFB"/>
    <w:rsid w:val="00AA1FCD"/>
    <w:rsid w:val="00AA45DF"/>
    <w:rsid w:val="00AC560F"/>
    <w:rsid w:val="00B63826"/>
    <w:rsid w:val="00BA10E3"/>
    <w:rsid w:val="00BA78AA"/>
    <w:rsid w:val="00CA1E6A"/>
    <w:rsid w:val="00D31669"/>
    <w:rsid w:val="00D3262A"/>
    <w:rsid w:val="00D341C4"/>
    <w:rsid w:val="00D8738A"/>
    <w:rsid w:val="00DC4FEE"/>
    <w:rsid w:val="00E41645"/>
    <w:rsid w:val="00E61C42"/>
    <w:rsid w:val="00E976D1"/>
    <w:rsid w:val="00EA249D"/>
    <w:rsid w:val="00F32FE2"/>
    <w:rsid w:val="00F83D6D"/>
    <w:rsid w:val="00FA4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E02773F"/>
  <w15:docId w15:val="{914EDB37-B923-054D-ABA5-B54C651F16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310D"/>
    <w:pPr>
      <w:suppressAutoHyphens/>
      <w:spacing w:after="200" w:line="276" w:lineRule="auto"/>
    </w:pPr>
    <w:rPr>
      <w:rFonts w:eastAsia="Calibri"/>
      <w:color w:val="00000A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oterChar">
    <w:name w:val="Footer Char"/>
    <w:basedOn w:val="DefaultParagraphFont"/>
    <w:link w:val="Footer"/>
    <w:uiPriority w:val="99"/>
    <w:rsid w:val="00B3310D"/>
    <w:rPr>
      <w:rFonts w:eastAsia="Calibri"/>
      <w:szCs w:val="22"/>
    </w:rPr>
  </w:style>
  <w:style w:type="character" w:styleId="PageNumber">
    <w:name w:val="page number"/>
    <w:basedOn w:val="DefaultParagraphFont"/>
    <w:semiHidden/>
    <w:rsid w:val="00B3310D"/>
  </w:style>
  <w:style w:type="character" w:customStyle="1" w:styleId="TekstpodstawowyZnak">
    <w:name w:val="Tekst podstawowy Znak"/>
    <w:basedOn w:val="DefaultParagraphFont"/>
    <w:link w:val="Tretekstu"/>
    <w:uiPriority w:val="99"/>
    <w:semiHidden/>
    <w:rsid w:val="00B3310D"/>
    <w:rPr>
      <w:rFonts w:eastAsia="Calibri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783EA7"/>
    <w:rPr>
      <w:sz w:val="16"/>
      <w:szCs w:val="16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83EA7"/>
    <w:rPr>
      <w:rFonts w:eastAsia="Calibri"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83EA7"/>
    <w:rPr>
      <w:rFonts w:eastAsia="Calibri"/>
      <w:b/>
      <w:bCs/>
      <w:sz w:val="20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3EA7"/>
    <w:rPr>
      <w:rFonts w:ascii="Tahoma" w:eastAsia="Calibri" w:hAnsi="Tahoma" w:cs="Tahoma"/>
      <w:sz w:val="16"/>
      <w:szCs w:val="16"/>
    </w:rPr>
  </w:style>
  <w:style w:type="character" w:customStyle="1" w:styleId="ListLabel1">
    <w:name w:val="ListLabel 1"/>
    <w:rPr>
      <w:b/>
      <w:color w:val="00000A"/>
    </w:rPr>
  </w:style>
  <w:style w:type="character" w:customStyle="1" w:styleId="ListLabel2">
    <w:name w:val="ListLabel 2"/>
    <w:rPr>
      <w:i w:val="0"/>
    </w:rPr>
  </w:style>
  <w:style w:type="character" w:customStyle="1" w:styleId="ListLabel3">
    <w:name w:val="ListLabel 3"/>
    <w:rPr>
      <w:b w:val="0"/>
      <w:i w:val="0"/>
      <w:color w:val="00000A"/>
    </w:rPr>
  </w:style>
  <w:style w:type="character" w:customStyle="1" w:styleId="ListLabel4">
    <w:name w:val="ListLabel 4"/>
    <w:rPr>
      <w:color w:val="00000A"/>
    </w:rPr>
  </w:style>
  <w:style w:type="character" w:customStyle="1" w:styleId="ListLabel5">
    <w:name w:val="ListLabel 5"/>
    <w:rPr>
      <w:b/>
      <w:i w:val="0"/>
      <w:color w:val="00000A"/>
    </w:rPr>
  </w:style>
  <w:style w:type="character" w:customStyle="1" w:styleId="ListLabel6">
    <w:name w:val="ListLabel 6"/>
    <w:rPr>
      <w:color w:val="00000A"/>
      <w:sz w:val="24"/>
    </w:rPr>
  </w:style>
  <w:style w:type="character" w:customStyle="1" w:styleId="ListLabel7">
    <w:name w:val="ListLabel 7"/>
    <w:rPr>
      <w:b/>
      <w:color w:val="00000A"/>
    </w:rPr>
  </w:style>
  <w:style w:type="character" w:customStyle="1" w:styleId="ListLabel8">
    <w:name w:val="ListLabel 8"/>
    <w:rPr>
      <w:i w:val="0"/>
    </w:rPr>
  </w:style>
  <w:style w:type="character" w:customStyle="1" w:styleId="ListLabel9">
    <w:name w:val="ListLabel 9"/>
    <w:rPr>
      <w:b w:val="0"/>
      <w:i w:val="0"/>
      <w:color w:val="00000A"/>
    </w:rPr>
  </w:style>
  <w:style w:type="character" w:customStyle="1" w:styleId="ListLabel10">
    <w:name w:val="ListLabel 10"/>
    <w:rPr>
      <w:color w:val="00000A"/>
      <w:sz w:val="24"/>
    </w:rPr>
  </w:style>
  <w:style w:type="paragraph" w:styleId="Header">
    <w:name w:val="header"/>
    <w:basedOn w:val="Normal"/>
    <w:next w:val="Tretekstu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retekstu">
    <w:name w:val="Treść tekstu"/>
    <w:basedOn w:val="Normal"/>
    <w:link w:val="TekstpodstawowyZnak"/>
    <w:uiPriority w:val="99"/>
    <w:semiHidden/>
    <w:unhideWhenUsed/>
    <w:rsid w:val="00B3310D"/>
    <w:pPr>
      <w:spacing w:after="120" w:line="288" w:lineRule="auto"/>
    </w:pPr>
  </w:style>
  <w:style w:type="paragraph" w:styleId="List">
    <w:name w:val="List"/>
    <w:basedOn w:val="Tretekstu"/>
    <w:rPr>
      <w:rFonts w:cs="Arial"/>
    </w:rPr>
  </w:style>
  <w:style w:type="paragraph" w:styleId="Signature">
    <w:name w:val="Signature"/>
    <w:basedOn w:val="Normal"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Indeks">
    <w:name w:val="Indeks"/>
    <w:basedOn w:val="Normal"/>
    <w:pPr>
      <w:suppressLineNumbers/>
    </w:pPr>
    <w:rPr>
      <w:rFonts w:cs="Arial"/>
    </w:rPr>
  </w:style>
  <w:style w:type="paragraph" w:styleId="ListParagraph">
    <w:name w:val="List Paragraph"/>
    <w:basedOn w:val="Normal"/>
    <w:uiPriority w:val="34"/>
    <w:qFormat/>
    <w:rsid w:val="00B3310D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rsid w:val="00B3310D"/>
    <w:pPr>
      <w:tabs>
        <w:tab w:val="center" w:pos="4536"/>
        <w:tab w:val="right" w:pos="9072"/>
      </w:tabs>
    </w:pPr>
  </w:style>
  <w:style w:type="paragraph" w:customStyle="1" w:styleId="Punktygwne">
    <w:name w:val="Punkty główne"/>
    <w:basedOn w:val="Normal"/>
    <w:rsid w:val="00B3310D"/>
    <w:pPr>
      <w:spacing w:before="240" w:after="60" w:line="240" w:lineRule="auto"/>
    </w:pPr>
    <w:rPr>
      <w:b/>
      <w:smallCaps/>
    </w:rPr>
  </w:style>
  <w:style w:type="paragraph" w:customStyle="1" w:styleId="Pytania">
    <w:name w:val="Pytania"/>
    <w:basedOn w:val="Tretekstu"/>
    <w:rsid w:val="00B3310D"/>
    <w:pPr>
      <w:tabs>
        <w:tab w:val="left" w:pos="-5643"/>
      </w:tabs>
      <w:overflowPunct w:val="0"/>
      <w:spacing w:before="40" w:after="40" w:line="240" w:lineRule="auto"/>
      <w:jc w:val="both"/>
      <w:textAlignment w:val="baseline"/>
    </w:pPr>
    <w:rPr>
      <w:rFonts w:eastAsia="Times New Roman"/>
      <w:sz w:val="20"/>
      <w:szCs w:val="20"/>
      <w:lang w:eastAsia="pl-PL"/>
    </w:rPr>
  </w:style>
  <w:style w:type="paragraph" w:customStyle="1" w:styleId="Odpowiedzi">
    <w:name w:val="Odpowiedzi"/>
    <w:basedOn w:val="Normal"/>
    <w:rsid w:val="00B3310D"/>
    <w:pPr>
      <w:spacing w:before="40" w:after="40" w:line="240" w:lineRule="auto"/>
    </w:pPr>
    <w:rPr>
      <w:b/>
      <w:color w:val="000000"/>
      <w:sz w:val="20"/>
    </w:rPr>
  </w:style>
  <w:style w:type="paragraph" w:customStyle="1" w:styleId="Podpunkty">
    <w:name w:val="Podpunkty"/>
    <w:basedOn w:val="Tretekstu"/>
    <w:rsid w:val="00B3310D"/>
    <w:pPr>
      <w:tabs>
        <w:tab w:val="left" w:pos="-5814"/>
      </w:tabs>
      <w:overflowPunct w:val="0"/>
      <w:spacing w:after="0" w:line="240" w:lineRule="auto"/>
      <w:ind w:left="360"/>
      <w:jc w:val="both"/>
      <w:textAlignment w:val="baseline"/>
    </w:pPr>
    <w:rPr>
      <w:rFonts w:eastAsia="Times New Roman"/>
      <w:b/>
      <w:sz w:val="22"/>
      <w:szCs w:val="20"/>
      <w:lang w:eastAsia="pl-PL"/>
    </w:rPr>
  </w:style>
  <w:style w:type="paragraph" w:customStyle="1" w:styleId="Cele">
    <w:name w:val="Cele"/>
    <w:basedOn w:val="Tretekstu"/>
    <w:rsid w:val="00B3310D"/>
    <w:pPr>
      <w:tabs>
        <w:tab w:val="left" w:pos="-5814"/>
        <w:tab w:val="left" w:pos="720"/>
      </w:tabs>
      <w:overflowPunct w:val="0"/>
      <w:spacing w:before="120" w:after="0" w:line="240" w:lineRule="auto"/>
      <w:ind w:left="900" w:hanging="540"/>
      <w:jc w:val="both"/>
      <w:textAlignment w:val="baseline"/>
    </w:pPr>
    <w:rPr>
      <w:rFonts w:eastAsia="Times New Roman"/>
      <w:sz w:val="20"/>
      <w:szCs w:val="20"/>
      <w:lang w:eastAsia="pl-PL"/>
    </w:rPr>
  </w:style>
  <w:style w:type="paragraph" w:customStyle="1" w:styleId="Nagwkitablic">
    <w:name w:val="Nagłówki tablic"/>
    <w:basedOn w:val="Tretekstu"/>
    <w:uiPriority w:val="99"/>
    <w:rsid w:val="00B3310D"/>
  </w:style>
  <w:style w:type="paragraph" w:customStyle="1" w:styleId="centralniewrubryce">
    <w:name w:val="centralnie w rubryce"/>
    <w:basedOn w:val="Normal"/>
    <w:rsid w:val="00B3310D"/>
    <w:pPr>
      <w:tabs>
        <w:tab w:val="left" w:pos="-5814"/>
      </w:tabs>
      <w:overflowPunct w:val="0"/>
      <w:spacing w:before="40" w:after="40" w:line="240" w:lineRule="auto"/>
      <w:jc w:val="center"/>
    </w:pPr>
    <w:rPr>
      <w:rFonts w:eastAsia="Times New Roman"/>
      <w:sz w:val="20"/>
      <w:szCs w:val="20"/>
      <w:lang w:eastAsia="pl-PL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83EA7"/>
    <w:pPr>
      <w:spacing w:line="240" w:lineRule="auto"/>
    </w:pPr>
    <w:rPr>
      <w:sz w:val="20"/>
      <w:szCs w:val="20"/>
    </w:rPr>
  </w:style>
  <w:style w:type="paragraph" w:styleId="CommentSubject">
    <w:name w:val="annotation subject"/>
    <w:basedOn w:val="CommentText"/>
    <w:link w:val="CommentSubjectChar"/>
    <w:uiPriority w:val="99"/>
    <w:semiHidden/>
    <w:unhideWhenUsed/>
    <w:rsid w:val="00783EA7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83EA7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Zawartoramki">
    <w:name w:val="Zawartość ramki"/>
    <w:basedOn w:val="Normal"/>
  </w:style>
  <w:style w:type="table" w:styleId="TableGrid">
    <w:name w:val="Table Grid"/>
    <w:basedOn w:val="TableNormal"/>
    <w:uiPriority w:val="59"/>
    <w:rsid w:val="00B3310D"/>
    <w:rPr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773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D953B0-4CB8-47DB-885E-FE81F8A509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1004</Words>
  <Characters>5723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Marta Nowacka</cp:lastModifiedBy>
  <cp:revision>6</cp:revision>
  <cp:lastPrinted>2017-07-04T06:31:00Z</cp:lastPrinted>
  <dcterms:created xsi:type="dcterms:W3CDTF">2020-02-02T07:24:00Z</dcterms:created>
  <dcterms:modified xsi:type="dcterms:W3CDTF">2023-02-06T13:44:00Z</dcterms:modified>
  <dc:language>pl-PL</dc:language>
</cp:coreProperties>
</file>