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27F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b/>
          <w:bCs/>
          <w:iCs/>
          <w:sz w:val="24"/>
          <w:szCs w:val="24"/>
        </w:rPr>
      </w:pPr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SYLABUS</w:t>
      </w:r>
    </w:p>
    <w:p w14:paraId="26DFCAE8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applies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 xml:space="preserve"> to the 2023-2026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education</w:t>
      </w:r>
      <w:proofErr w:type="spellEnd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cycle</w:t>
      </w:r>
      <w:proofErr w:type="spellEnd"/>
    </w:p>
    <w:p w14:paraId="7277E52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>(</w:t>
      </w:r>
      <w:proofErr w:type="spellStart"/>
      <w:r w:rsidRPr="00BD0D8A">
        <w:rPr>
          <w:rFonts w:ascii="Times New Roman" w:eastAsia="Corbel" w:hAnsi="Times New Roman"/>
          <w:iCs/>
          <w:sz w:val="24"/>
          <w:szCs w:val="24"/>
        </w:rPr>
        <w:t>extreme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iCs/>
          <w:sz w:val="24"/>
          <w:szCs w:val="24"/>
        </w:rPr>
        <w:t>dates</w:t>
      </w:r>
      <w:proofErr w:type="spellEnd"/>
      <w:r w:rsidRPr="00BD0D8A">
        <w:rPr>
          <w:rFonts w:ascii="Times New Roman" w:eastAsia="Corbel" w:hAnsi="Times New Roman"/>
          <w:iCs/>
          <w:sz w:val="24"/>
          <w:szCs w:val="24"/>
        </w:rPr>
        <w:t>)</w:t>
      </w:r>
    </w:p>
    <w:p w14:paraId="61F59645" w14:textId="7C9EA57D" w:rsidR="00674BCC" w:rsidRPr="00BD0D8A" w:rsidRDefault="00BD0D8A" w:rsidP="00BD0D8A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 xml:space="preserve">2023/2024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academic</w:t>
      </w:r>
      <w:proofErr w:type="spellEnd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year</w:t>
      </w:r>
      <w:proofErr w:type="spellEnd"/>
    </w:p>
    <w:p w14:paraId="0BC4D87C" w14:textId="19B1C984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C96D5" w14:textId="77777777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C102B5" w14:textId="68143AF4" w:rsidR="00946628" w:rsidRPr="00C54E34" w:rsidRDefault="00C54E34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E34">
        <w:rPr>
          <w:rFonts w:ascii="Times New Roman" w:hAnsi="Times New Roman"/>
          <w:b/>
          <w:sz w:val="24"/>
          <w:szCs w:val="24"/>
        </w:rPr>
        <w:t>1. BASIC INFORMATION ABOUT THE SUBJECT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6"/>
      </w:tblGrid>
      <w:tr w:rsidR="006D51CD" w:rsidRPr="00C54E34" w14:paraId="14CF564E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37F" w14:textId="2A3ED55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985" w14:textId="0B1F357A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the physical fitness of children and adolescents</w:t>
            </w:r>
          </w:p>
        </w:tc>
      </w:tr>
      <w:tr w:rsidR="006D51CD" w:rsidRPr="00C54E34" w14:paraId="358E0F8A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7DA" w14:textId="478A708C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Code of the subject*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0A1" w14:textId="77777777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CD" w:rsidRPr="00C54E34" w14:paraId="2ED4420B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14B" w14:textId="250C88D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C93" w14:textId="7A4599F0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College of Medical Sciences</w:t>
            </w:r>
          </w:p>
        </w:tc>
      </w:tr>
      <w:tr w:rsidR="006D51CD" w:rsidRPr="00C54E34" w14:paraId="3E0FC43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58D" w14:textId="6CE9B19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623E" w14:textId="49C4075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6D51CD" w:rsidRPr="00C54E34" w14:paraId="1D1C0B4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61F" w14:textId="5C4EA467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Field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05E" w14:textId="25B03629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Physical Education</w:t>
            </w:r>
          </w:p>
        </w:tc>
      </w:tr>
      <w:tr w:rsidR="006D51CD" w:rsidRPr="00C54E34" w14:paraId="0BF80B9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658" w14:textId="5005E63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 degree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9B2" w14:textId="4F47A8D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first-cycle studies</w:t>
            </w:r>
          </w:p>
        </w:tc>
      </w:tr>
      <w:tr w:rsidR="006D51CD" w:rsidRPr="00C54E34" w14:paraId="65A18D52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E9B" w14:textId="0D5EEF2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Profile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C0C" w14:textId="7375054B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general academic</w:t>
            </w:r>
          </w:p>
        </w:tc>
      </w:tr>
      <w:tr w:rsidR="006D51CD" w:rsidRPr="00C54E34" w14:paraId="217EB801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8DB" w14:textId="0E08A294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 of studies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A55" w14:textId="2F215D6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daytime</w:t>
            </w:r>
          </w:p>
        </w:tc>
      </w:tr>
      <w:tr w:rsidR="006D51CD" w:rsidRPr="00C54E34" w14:paraId="75EEBD7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4B4" w14:textId="7C51B63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684" w14:textId="636E99E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Year III, semester V i VI, </w:t>
            </w:r>
          </w:p>
        </w:tc>
      </w:tr>
      <w:tr w:rsidR="006D51CD" w:rsidRPr="00C54E34" w14:paraId="51534C9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7EE" w14:textId="65C873D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Type of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EE8" w14:textId="0ED0EF7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major</w:t>
            </w:r>
          </w:p>
        </w:tc>
      </w:tr>
      <w:tr w:rsidR="006D51CD" w:rsidRPr="00C54E34" w14:paraId="0D8CEA8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F96" w14:textId="56119FF4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Language of lecture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9E75" w14:textId="711F152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Polish</w:t>
            </w:r>
          </w:p>
        </w:tc>
      </w:tr>
      <w:tr w:rsidR="006D51CD" w:rsidRPr="00C54E34" w14:paraId="252F2BD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569" w14:textId="7D32361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Coordinator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FFC" w14:textId="42B27C1E" w:rsidR="006D51CD" w:rsidRPr="00C54E34" w:rsidRDefault="00C54E34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D51CD" w:rsidRPr="00C54E34">
              <w:rPr>
                <w:rFonts w:ascii="Times New Roman" w:hAnsi="Times New Roman"/>
                <w:sz w:val="24"/>
                <w:szCs w:val="24"/>
              </w:rPr>
              <w:t>r Justyna Lenik</w:t>
            </w:r>
          </w:p>
        </w:tc>
      </w:tr>
      <w:tr w:rsidR="006D51CD" w:rsidRPr="00C54E34" w14:paraId="2307429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ED2" w14:textId="0A522A7D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6F6" w14:textId="2AC27D82" w:rsidR="006D51CD" w:rsidRPr="00C54E34" w:rsidRDefault="006D51CD" w:rsidP="00C54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E34">
              <w:rPr>
                <w:rFonts w:ascii="Times New Roman" w:hAnsi="Times New Roman"/>
                <w:sz w:val="24"/>
                <w:szCs w:val="24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r Gabriel Bobula</w:t>
            </w:r>
          </w:p>
        </w:tc>
      </w:tr>
    </w:tbl>
    <w:p w14:paraId="0EA074BF" w14:textId="77777777" w:rsidR="006D51CD" w:rsidRPr="00C54E34" w:rsidRDefault="006D51CD" w:rsidP="006D51CD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0" w:name="_Hlk117359344"/>
      <w:r w:rsidRPr="00C54E34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C54E34">
        <w:rPr>
          <w:rFonts w:ascii="Times New Roman" w:eastAsia="Corbel" w:hAnsi="Times New Roman"/>
          <w:b/>
          <w:bCs/>
          <w:iCs/>
          <w:sz w:val="24"/>
          <w:szCs w:val="24"/>
        </w:rPr>
        <w:t>-</w:t>
      </w:r>
      <w:r w:rsidRPr="00C54E34">
        <w:rPr>
          <w:rFonts w:ascii="Times New Roman" w:eastAsia="Corbel" w:hAnsi="Times New Roman"/>
          <w:iCs/>
          <w:sz w:val="24"/>
          <w:szCs w:val="24"/>
        </w:rPr>
        <w:t>optional, as agreed with the Unit</w:t>
      </w:r>
    </w:p>
    <w:p w14:paraId="3170ABC4" w14:textId="77777777" w:rsidR="00D466E5" w:rsidRPr="00C54E34" w:rsidRDefault="00D466E5" w:rsidP="00D466E5">
      <w:pPr>
        <w:spacing w:after="0" w:line="240" w:lineRule="auto"/>
        <w:ind w:left="284"/>
        <w:jc w:val="both"/>
        <w:rPr>
          <w:rFonts w:ascii="Times New Roman" w:eastAsia="Corbel" w:hAnsi="Times New Roman"/>
          <w:bCs/>
          <w:sz w:val="24"/>
          <w:szCs w:val="24"/>
        </w:rPr>
      </w:pPr>
      <w:bookmarkStart w:id="1" w:name="_Hlk117359358"/>
      <w:bookmarkEnd w:id="0"/>
      <w:r w:rsidRPr="00C54E34">
        <w:rPr>
          <w:rFonts w:ascii="Times New Roman" w:eastAsia="Corbel" w:hAnsi="Times New Roman"/>
          <w:bCs/>
          <w:sz w:val="24"/>
          <w:szCs w:val="24"/>
        </w:rPr>
        <w:t>1.1.Form of classes, numer of hours and ECTS points</w:t>
      </w:r>
      <w:bookmarkEnd w:id="1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79"/>
        <w:gridCol w:w="741"/>
        <w:gridCol w:w="851"/>
        <w:gridCol w:w="764"/>
        <w:gridCol w:w="798"/>
        <w:gridCol w:w="770"/>
        <w:gridCol w:w="915"/>
        <w:gridCol w:w="1125"/>
        <w:gridCol w:w="1349"/>
      </w:tblGrid>
      <w:tr w:rsidR="00D466E5" w:rsidRPr="00C54E34" w14:paraId="4B23EE09" w14:textId="77777777" w:rsidTr="00272A88">
        <w:trPr>
          <w:trHeight w:val="1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4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2" w:name="_Hlk117359394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4FB370A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5526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Lect.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6A81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C159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Conw.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E60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A29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8BEB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Pract.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F84E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A2CD1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Others (what?)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62FC9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ECTS points</w:t>
            </w:r>
          </w:p>
        </w:tc>
      </w:tr>
      <w:bookmarkEnd w:id="2"/>
      <w:tr w:rsidR="00D466E5" w:rsidRPr="00C54E34" w14:paraId="4CB54FF2" w14:textId="77777777" w:rsidTr="00272A88">
        <w:trPr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FBC11" w14:textId="0AC1205B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EA820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4A632" w14:textId="46CAB75C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8AC73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7AFD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1320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759CF4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2E688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22911F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6486C" w14:textId="77777777" w:rsidR="00D466E5" w:rsidRPr="00C54E34" w:rsidRDefault="00D466E5" w:rsidP="00272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66E5" w:rsidRPr="00C54E34" w14:paraId="023D5BD2" w14:textId="77777777" w:rsidTr="00272A88">
        <w:trPr>
          <w:trHeight w:val="1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8C25D" w14:textId="4E24E1AB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5669E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E8666" w14:textId="2E7FEA6B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6F07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2DC6B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EC5A4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11D6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32B0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58C9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07FA3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1F42A24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4D0EB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AC355" w14:textId="2694D02B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Corbel" w:hAnsi="Times New Roman"/>
          <w:sz w:val="24"/>
          <w:szCs w:val="24"/>
        </w:rPr>
      </w:pPr>
      <w:bookmarkStart w:id="3" w:name="_Hlk117359607"/>
      <w:r w:rsidRPr="00C54E34">
        <w:rPr>
          <w:rFonts w:ascii="Times New Roman" w:eastAsia="Corbel" w:hAnsi="Times New Roman"/>
          <w:sz w:val="24"/>
          <w:szCs w:val="24"/>
        </w:rPr>
        <w:t>1.2.Type of classes</w:t>
      </w:r>
    </w:p>
    <w:p w14:paraId="55548A31" w14:textId="6F72EA56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r w:rsidRPr="00C54E34">
        <w:rPr>
          <w:rFonts w:ascii="MS Mincho" w:eastAsia="MS Mincho" w:hAnsi="MS Mincho" w:cs="MS Mincho" w:hint="eastAsia"/>
          <w:b/>
          <w:sz w:val="24"/>
          <w:szCs w:val="24"/>
        </w:rPr>
        <w:t>☒</w:t>
      </w:r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 xml:space="preserve"> traditional classes </w:t>
      </w:r>
    </w:p>
    <w:p w14:paraId="27464C73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MS Mincho" w:eastAsia="MS Mincho" w:hAnsi="MS Mincho" w:cs="MS Mincho" w:hint="eastAsia"/>
          <w:sz w:val="24"/>
          <w:szCs w:val="24"/>
        </w:rPr>
        <w:t>☐</w:t>
      </w:r>
      <w:r w:rsidRPr="00C54E34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3"/>
    </w:p>
    <w:p w14:paraId="78CD7412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8EACA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5276C" w14:textId="6615AB53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color w:val="202124"/>
          <w:sz w:val="24"/>
          <w:szCs w:val="24"/>
        </w:rPr>
      </w:pPr>
      <w:bookmarkStart w:id="4" w:name="_Hlk117359687"/>
      <w:r w:rsidRPr="00C54E34">
        <w:rPr>
          <w:rFonts w:ascii="Times New Roman" w:eastAsia="Corbel" w:hAnsi="Times New Roman"/>
          <w:sz w:val="24"/>
          <w:szCs w:val="24"/>
        </w:rPr>
        <w:t xml:space="preserve">1.3 </w:t>
      </w:r>
      <w:r w:rsidRPr="00C54E34">
        <w:rPr>
          <w:rFonts w:ascii="Times New Roman" w:eastAsia="Corbel" w:hAnsi="Times New Roman"/>
          <w:sz w:val="24"/>
          <w:szCs w:val="24"/>
        </w:rPr>
        <w:tab/>
        <w:t>Form of credit</w:t>
      </w:r>
      <w:r w:rsidRPr="00C54E34">
        <w:rPr>
          <w:rFonts w:ascii="Times New Roman" w:eastAsia="Corbel" w:hAnsi="Times New Roman"/>
          <w:b/>
          <w:sz w:val="24"/>
          <w:szCs w:val="24"/>
        </w:rPr>
        <w:t xml:space="preserve"> </w:t>
      </w:r>
      <w:r w:rsidRPr="00C54E34">
        <w:rPr>
          <w:rFonts w:ascii="Times New Roman" w:eastAsia="Corbel" w:hAnsi="Times New Roman"/>
          <w:sz w:val="24"/>
          <w:szCs w:val="24"/>
        </w:rPr>
        <w:t xml:space="preserve">(of the course): marked credit, </w:t>
      </w:r>
    </w:p>
    <w:bookmarkEnd w:id="4"/>
    <w:p w14:paraId="27A617C1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</w:p>
    <w:p w14:paraId="5DDB5961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C8824" w14:textId="3B7C2DCA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5" w:name="_Hlk117360268"/>
      <w:r w:rsidRPr="00B633B9">
        <w:rPr>
          <w:rFonts w:ascii="Times New Roman" w:eastAsia="Corbel" w:hAnsi="Times New Roman"/>
          <w:b/>
          <w:sz w:val="24"/>
          <w:szCs w:val="24"/>
        </w:rPr>
        <w:t>2.PREREQUISITES</w:t>
      </w:r>
    </w:p>
    <w:bookmarkEnd w:id="5"/>
    <w:p w14:paraId="0D9169B8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4E34" w14:paraId="49B292C6" w14:textId="77777777" w:rsidTr="00946628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5D3C" w14:textId="52077E4A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should be able to use the knowledge of the subject: anthropomotorics, theory and methodology of sport for children and adolescents</w:t>
            </w:r>
          </w:p>
        </w:tc>
      </w:tr>
    </w:tbl>
    <w:p w14:paraId="62B596CF" w14:textId="77777777" w:rsidR="00946628" w:rsidRPr="00B633B9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834ECA" w14:textId="53238A9F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6" w:name="_Hlk117360345"/>
      <w:r w:rsidRPr="00B633B9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7C5CC145" w14:textId="23D3C8C4" w:rsidR="00946628" w:rsidRPr="00B633B9" w:rsidRDefault="00D466E5" w:rsidP="00D466E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633B9">
        <w:rPr>
          <w:rFonts w:ascii="Times New Roman" w:eastAsia="Corbel" w:hAnsi="Times New Roman"/>
          <w:b/>
          <w:bCs/>
          <w:sz w:val="24"/>
          <w:szCs w:val="24"/>
        </w:rPr>
        <w:t>3.1</w:t>
      </w:r>
      <w:r w:rsidRPr="00C54E34">
        <w:rPr>
          <w:rFonts w:ascii="Times New Roman" w:eastAsia="Corbel" w:hAnsi="Times New Roman"/>
          <w:bCs/>
          <w:sz w:val="24"/>
          <w:szCs w:val="24"/>
        </w:rPr>
        <w:t xml:space="preserve"> </w:t>
      </w:r>
      <w:r w:rsidRPr="00B633B9">
        <w:rPr>
          <w:rFonts w:ascii="Times New Roman" w:eastAsia="Corbel" w:hAnsi="Times New Roman"/>
          <w:b/>
          <w:bCs/>
          <w:sz w:val="24"/>
          <w:szCs w:val="24"/>
        </w:rPr>
        <w:t>Objectives of the course</w:t>
      </w:r>
      <w:bookmarkEnd w:id="6"/>
    </w:p>
    <w:p w14:paraId="0D6F659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140"/>
      </w:tblGrid>
      <w:tr w:rsidR="00946628" w:rsidRPr="00C54E34" w14:paraId="24E86B19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62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C1 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9559" w14:textId="30B59B5C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Familiarizing students with tests assessing the physical fitness of children and adolescents</w:t>
            </w:r>
          </w:p>
        </w:tc>
      </w:tr>
      <w:tr w:rsidR="00946628" w:rsidRPr="00C54E34" w14:paraId="7A89979D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9E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297" w14:textId="310A91F1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Familiarizing students with the methods of assessing individual motor skills in children and adolescents</w:t>
            </w:r>
          </w:p>
        </w:tc>
      </w:tr>
    </w:tbl>
    <w:p w14:paraId="4A311F9E" w14:textId="77777777" w:rsidR="00530B8D" w:rsidRDefault="00530B8D" w:rsidP="00D466E5">
      <w:pPr>
        <w:spacing w:after="0" w:line="240" w:lineRule="auto"/>
        <w:ind w:left="426"/>
        <w:rPr>
          <w:rFonts w:ascii="Times New Roman" w:eastAsia="Corbel" w:hAnsi="Times New Roman"/>
          <w:b/>
          <w:bCs/>
          <w:sz w:val="24"/>
          <w:szCs w:val="24"/>
        </w:rPr>
      </w:pPr>
      <w:bookmarkStart w:id="7" w:name="_Hlk117360500"/>
    </w:p>
    <w:p w14:paraId="779D49A9" w14:textId="77777777" w:rsidR="00D466E5" w:rsidRPr="00530B8D" w:rsidRDefault="00D466E5" w:rsidP="00D466E5">
      <w:pPr>
        <w:spacing w:after="0" w:line="240" w:lineRule="auto"/>
        <w:ind w:left="426"/>
        <w:rPr>
          <w:rFonts w:ascii="Times New Roman" w:eastAsia="Corbel" w:hAnsi="Times New Roman"/>
          <w:b/>
          <w:sz w:val="24"/>
          <w:szCs w:val="24"/>
        </w:rPr>
      </w:pPr>
      <w:r w:rsidRPr="00530B8D">
        <w:rPr>
          <w:rFonts w:ascii="Times New Roman" w:eastAsia="Corbel" w:hAnsi="Times New Roman"/>
          <w:b/>
          <w:bCs/>
          <w:sz w:val="24"/>
          <w:szCs w:val="24"/>
        </w:rPr>
        <w:t xml:space="preserve">3.2 </w:t>
      </w:r>
      <w:r w:rsidRPr="00530B8D">
        <w:rPr>
          <w:rFonts w:ascii="Times New Roman" w:eastAsia="Corbel" w:hAnsi="Times New Roman"/>
          <w:b/>
          <w:sz w:val="24"/>
          <w:szCs w:val="24"/>
        </w:rPr>
        <w:t>Learning outcomes</w:t>
      </w:r>
    </w:p>
    <w:bookmarkEnd w:id="7"/>
    <w:p w14:paraId="25C9D75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31"/>
        <w:gridCol w:w="1835"/>
      </w:tblGrid>
      <w:tr w:rsidR="009F5757" w:rsidRPr="00C54E34" w14:paraId="00477322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B05" w14:textId="56160C98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EK</w:t>
            </w: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(learning outcome)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8EA" w14:textId="0CC1CA7E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The content of the learning outcome defined for the subject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3AA5" w14:textId="452D78DC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Reference to field outcomes </w:t>
            </w:r>
          </w:p>
        </w:tc>
      </w:tr>
      <w:tr w:rsidR="00946628" w:rsidRPr="00C54E34" w14:paraId="24863276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2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</w:t>
            </w:r>
            <w:r w:rsidRPr="00C54E34">
              <w:rPr>
                <w:rFonts w:ascii="Times New Roman" w:hAnsi="Times New Roman"/>
                <w:sz w:val="24"/>
                <w:szCs w:val="24"/>
              </w:rPr>
              <w:softHyphen/>
              <w:t>_01</w:t>
            </w:r>
          </w:p>
          <w:p w14:paraId="59C2C0D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BFDD3" w14:textId="0C7E4F81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550B6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60D6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80B" w14:textId="042F5ED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will list and characterize the tests of physical fitness and the methods of assessing individual motor skills.</w:t>
            </w:r>
          </w:p>
          <w:p w14:paraId="48BC14E4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0AA6C51C" w14:textId="7777777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Methods of shaping physical fitness and endurance as well as body posture, respect for intellectual property rights;</w:t>
            </w:r>
          </w:p>
          <w:p w14:paraId="7849339B" w14:textId="3AE471C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need to use tests of physical fitness, tests of motor skills and coordination of motor skills (CMM);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F4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K_W07</w:t>
            </w:r>
          </w:p>
          <w:p w14:paraId="626FC0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731D2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F3E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6F4B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0A6D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930E0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9E1F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CFD9C" w14:textId="16D7022E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E422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2CAA18" w14:textId="0E6A4323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SKN/WFI/W9 SKN/WFI/W11</w:t>
            </w:r>
          </w:p>
        </w:tc>
      </w:tr>
      <w:tr w:rsidR="00946628" w:rsidRPr="00C54E34" w14:paraId="3BF97408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A73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A7D" w14:textId="284808B9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student knows and understands terms related to human physical fitness and motor skills, uses the methods of diagnosing physical fitness (EUROFIT, MTSF, ISFKZ, TSMD,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TSFDiMC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ZSOPZMM) and motor skills: Endurance (Harvard Step Test, VO2max from a One Mile Jog, VO2max from Non-exercise Data). Agility (Hexagonal Obstacle Test, Zig-Zag Test, 505 Agility Test, Illinois Agility Run Test, 'T' Drill Test). Strength (Curl Up Test, Sergeant Jump Test, Squats Test, Canadian Crunch Test). </w:t>
            </w:r>
            <w:r w:rsidR="00C86633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Flexibility and balance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(Static Flexibility Test - Ankle, Static Flexibility Test - Shoulder and Wrist, Static Flexibility Test - Trunk and Neck, Standing Stork Test, Standing Stork Test - Blind). Speed ​​and Power (30 Meter Acceleration Test</w:t>
            </w:r>
          </w:p>
          <w:p w14:paraId="09FECF37" w14:textId="550F58AD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4B8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K_W09</w:t>
            </w:r>
          </w:p>
          <w:p w14:paraId="78D3321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6500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856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6AFB15DD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2BC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9B7" w14:textId="7C3C75B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Using an appropriate test, </w:t>
            </w:r>
            <w:r w:rsidR="00C86633" w:rsidRPr="00C54E34">
              <w:rPr>
                <w:rFonts w:ascii="Times New Roman" w:hAnsi="Times New Roman"/>
                <w:sz w:val="24"/>
                <w:szCs w:val="24"/>
              </w:rPr>
              <w:t>they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will assess the selected component of physical fitness and the selected type of motor skills, will be able to use the selected test to assess physical fitness</w:t>
            </w:r>
          </w:p>
          <w:p w14:paraId="1268B6C4" w14:textId="77777777" w:rsidR="00A34F8D" w:rsidRDefault="00F94644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will be able to plan and organize the research process</w:t>
            </w:r>
            <w:r w:rsidR="00DB22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77CB9F3" w14:textId="56384762" w:rsidR="00F94644" w:rsidRPr="00C54E34" w:rsidRDefault="00DB22C0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94644" w:rsidRPr="00C54E34">
              <w:rPr>
                <w:rFonts w:ascii="Times New Roman" w:hAnsi="Times New Roman"/>
                <w:sz w:val="24"/>
                <w:szCs w:val="24"/>
              </w:rPr>
              <w:t>arry out an initial diagnosis of the student in terms of physical and motor development, physical capacity and the level of mastery of individual or team motor skills.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D6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K_U06</w:t>
            </w:r>
          </w:p>
          <w:p w14:paraId="06D0D9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E447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504A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F585F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933EB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EDAA7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3CF401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837FD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AE7989" w14:textId="1638EB8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58965" w14:textId="3C57FAA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E2416" w14:textId="396D027F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SKN/WFI/U11</w:t>
            </w:r>
          </w:p>
        </w:tc>
      </w:tr>
      <w:tr w:rsidR="00946628" w:rsidRPr="00C54E34" w14:paraId="700ED27B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02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EK_04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0CB" w14:textId="5D2323EA" w:rsidR="00F94644" w:rsidRPr="00C54E34" w:rsidRDefault="00F94644" w:rsidP="0044165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Participates in the research process, is a member of a research team or group</w:t>
            </w:r>
            <w:r w:rsidR="006A4CB3"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is</w:t>
            </w:r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actively involved in developing individual or group research</w:t>
            </w:r>
          </w:p>
          <w:p w14:paraId="59ABB8FB" w14:textId="09F422A8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A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K_K08</w:t>
            </w:r>
          </w:p>
        </w:tc>
      </w:tr>
      <w:tr w:rsidR="00946628" w:rsidRPr="00C54E34" w14:paraId="7441F71F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F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AE8" w14:textId="34E8F78F" w:rsidR="00F94644" w:rsidRPr="00C54E34" w:rsidRDefault="00F94644" w:rsidP="00A34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Adapt</w:t>
            </w:r>
            <w:r w:rsidR="00A34F8D">
              <w:rPr>
                <w:rFonts w:ascii="Times New Roman" w:hAnsi="Times New Roman"/>
                <w:sz w:val="24"/>
                <w:szCs w:val="24"/>
              </w:rPr>
              <w:t>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working methods to the diverse level of physical development and physical fitness of students at the primary school level;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99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SKN/WFI/K1 </w:t>
            </w:r>
          </w:p>
          <w:p w14:paraId="12D0EDD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456AA6AC" w14:textId="77777777" w:rsidTr="00626AB2">
        <w:trPr>
          <w:trHeight w:val="92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72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703" w14:textId="290A035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Encourage</w:t>
            </w:r>
            <w:r w:rsidR="00672C6A">
              <w:rPr>
                <w:rFonts w:ascii="Times New Roman" w:hAnsi="Times New Roman"/>
                <w:sz w:val="24"/>
                <w:szCs w:val="24"/>
              </w:rPr>
              <w:t>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students to test (self-control and self-assessment) of their own physical fitness and regular physical activity;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AB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SKN/WFI/K3</w:t>
            </w:r>
          </w:p>
        </w:tc>
      </w:tr>
    </w:tbl>
    <w:p w14:paraId="4AE5E10B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8EF4D" w14:textId="445D507F" w:rsidR="00946628" w:rsidRPr="00672C6A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C6A">
        <w:rPr>
          <w:rFonts w:ascii="Times New Roman" w:hAnsi="Times New Roman"/>
          <w:b/>
          <w:sz w:val="24"/>
          <w:szCs w:val="24"/>
        </w:rPr>
        <w:t xml:space="preserve">3.3 </w:t>
      </w:r>
      <w:r w:rsidR="00D97CEE" w:rsidRPr="00672C6A">
        <w:rPr>
          <w:rFonts w:ascii="Times New Roman" w:hAnsi="Times New Roman"/>
          <w:b/>
          <w:sz w:val="24"/>
          <w:szCs w:val="24"/>
        </w:rPr>
        <w:t>Program content</w:t>
      </w:r>
      <w:r w:rsidRPr="00672C6A">
        <w:rPr>
          <w:rFonts w:ascii="Times New Roman" w:hAnsi="Times New Roman"/>
          <w:b/>
          <w:sz w:val="24"/>
          <w:szCs w:val="24"/>
        </w:rPr>
        <w:t xml:space="preserve">   </w:t>
      </w:r>
    </w:p>
    <w:p w14:paraId="2FED7990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63B6F" w14:textId="644D64B2" w:rsidR="0019754B" w:rsidRPr="00C54E34" w:rsidRDefault="0019754B" w:rsidP="0019754B">
      <w:pPr>
        <w:spacing w:after="120" w:line="240" w:lineRule="auto"/>
        <w:jc w:val="both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Times New Roman" w:eastAsia="Corbel" w:hAnsi="Times New Roman"/>
          <w:sz w:val="24"/>
          <w:szCs w:val="24"/>
        </w:rPr>
        <w:t xml:space="preserve">Lecture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46628" w:rsidRPr="00C54E34" w14:paraId="1353CDDC" w14:textId="77777777" w:rsidTr="00946628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3A0" w14:textId="094505D5" w:rsidR="00946628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Substantive content</w:t>
            </w:r>
          </w:p>
        </w:tc>
      </w:tr>
    </w:tbl>
    <w:p w14:paraId="7A548468" w14:textId="77777777" w:rsidR="0019754B" w:rsidRPr="00C54E34" w:rsidRDefault="0019754B" w:rsidP="0019754B">
      <w:pPr>
        <w:spacing w:line="240" w:lineRule="auto"/>
        <w:jc w:val="both"/>
        <w:rPr>
          <w:rFonts w:ascii="Times New Roman" w:eastAsia="Corbel" w:hAnsi="Times New Roman"/>
          <w:sz w:val="24"/>
          <w:szCs w:val="24"/>
        </w:rPr>
      </w:pPr>
      <w:bookmarkStart w:id="8" w:name="_Hlk117362173"/>
      <w:r w:rsidRPr="00C54E34">
        <w:rPr>
          <w:rFonts w:ascii="Times New Roman" w:eastAsia="Corbel" w:hAnsi="Times New Roman"/>
          <w:sz w:val="24"/>
          <w:szCs w:val="24"/>
        </w:rPr>
        <w:t>Issues of auditorium, seminar, laboratory exercises,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946628" w:rsidRPr="00C54E34" w14:paraId="00BBBC8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42C0FD21" w14:textId="49C1B602" w:rsidR="00946628" w:rsidRPr="00C54E34" w:rsidRDefault="0019754B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Didactic content</w:t>
            </w:r>
          </w:p>
        </w:tc>
      </w:tr>
      <w:tr w:rsidR="00946628" w:rsidRPr="00C54E34" w14:paraId="3312013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9D65" w14:textId="19AF015E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Semestr 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946628" w:rsidRPr="00C54E34" w14:paraId="6F269D41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2CC" w14:textId="6FA0665C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assessing physical fitness with the European Test of Physical Fitness</w:t>
            </w:r>
          </w:p>
        </w:tc>
      </w:tr>
      <w:tr w:rsidR="00946628" w:rsidRPr="00C54E34" w14:paraId="3B16448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BF4" w14:textId="5F8E2995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International Physical Fitness Test</w:t>
            </w:r>
          </w:p>
        </w:tc>
      </w:tr>
      <w:tr w:rsidR="00946628" w:rsidRPr="00C54E34" w14:paraId="4731CC1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991" w14:textId="081CEB24" w:rsidR="0019754B" w:rsidRPr="00C54E34" w:rsidRDefault="0019754B" w:rsidP="0002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Criteria and methods of assessing physical fitness with the Physical Fitness Index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Krzysztof Zuchor</w:t>
            </w:r>
          </w:p>
        </w:tc>
      </w:tr>
      <w:tr w:rsidR="00946628" w:rsidRPr="00C54E34" w14:paraId="108849C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A3A" w14:textId="6F26AF78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Denisiuk Motor Fitness Test</w:t>
            </w:r>
          </w:p>
        </w:tc>
      </w:tr>
      <w:tr w:rsidR="00946628" w:rsidRPr="00C54E34" w14:paraId="7BEA8A02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212" w14:textId="56D9F0E0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Chromiński Physical Fitness Test of Children and Youth</w:t>
            </w:r>
          </w:p>
        </w:tc>
      </w:tr>
      <w:tr w:rsidR="00946628" w:rsidRPr="00C54E34" w14:paraId="4DC07B6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706" w14:textId="1D234C0A" w:rsidR="0019754B" w:rsidRPr="00C54E34" w:rsidRDefault="0019754B" w:rsidP="00361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Criteria and methods of physical fitness assessment by means of a set of tests determining the level of motor skills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>by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L. Makuch</w:t>
            </w:r>
          </w:p>
        </w:tc>
      </w:tr>
      <w:tr w:rsidR="00946628" w:rsidRPr="00C54E34" w14:paraId="7D9F456F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8B1" w14:textId="1601BA72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Semest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r VI</w:t>
            </w:r>
          </w:p>
        </w:tc>
      </w:tr>
      <w:tr w:rsidR="000E5E6D" w:rsidRPr="00C54E34" w14:paraId="1398B4F8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615" w14:textId="6E28EE93" w:rsidR="0019754B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Motor Abilities: Endurance (Harvard Step Test, VO2</w:t>
            </w:r>
            <w:r w:rsidR="00361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max from a One Mile Jog, VO2max from Non-exercise Data). Methods of shaping fitness and physical endurance.</w:t>
            </w:r>
          </w:p>
        </w:tc>
      </w:tr>
      <w:tr w:rsidR="000E5E6D" w:rsidRPr="00C54E34" w14:paraId="7B0E814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1F4" w14:textId="2BDE76C2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Motor Ability: Agility (Hexagonal Obstacle Test, Zig-Zag Test, 505 Agility Test, Illinois Agility Run Test, 'T' Drill Test)</w:t>
            </w:r>
          </w:p>
        </w:tc>
      </w:tr>
      <w:tr w:rsidR="000E5E6D" w:rsidRPr="00C54E34" w14:paraId="60ECE5FC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EDD" w14:textId="3283AEE3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Skills: Strength (Curl Up Test, Sergeant Jump Test, Squats Test, Canadian Crunch Test). Self-control and self-esteem.</w:t>
            </w:r>
          </w:p>
        </w:tc>
      </w:tr>
      <w:tr w:rsidR="000E5E6D" w:rsidRPr="00C54E34" w14:paraId="3B07077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63F" w14:textId="6FC78598" w:rsidR="0019754B" w:rsidRPr="00C54E34" w:rsidRDefault="0019754B" w:rsidP="00044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Static Flexibility Test - Ankle, Static Flexibility Test - Shoulder and Wrist, Static Flexibility Test - Trunk and Neck, Standing Stork Test, Standing Stork Test - Blind</w:t>
            </w:r>
          </w:p>
        </w:tc>
      </w:tr>
      <w:tr w:rsidR="000E5E6D" w:rsidRPr="00C54E34" w14:paraId="08336AA9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E97" w14:textId="77777777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Speed ​​and Power (30 Meter Acceleration Test</w:t>
            </w:r>
          </w:p>
          <w:p w14:paraId="44A850E0" w14:textId="2B845BEF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</w:tr>
    </w:tbl>
    <w:p w14:paraId="189B38E0" w14:textId="77777777" w:rsidR="000E5E6D" w:rsidRPr="00C54E34" w:rsidRDefault="000E5E6D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6F573D" w14:textId="7371F644" w:rsidR="00946628" w:rsidRPr="00BF71C7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1C7">
        <w:rPr>
          <w:rFonts w:ascii="Times New Roman" w:hAnsi="Times New Roman"/>
          <w:b/>
          <w:sz w:val="24"/>
          <w:szCs w:val="24"/>
        </w:rPr>
        <w:t xml:space="preserve">3.4 </w:t>
      </w:r>
      <w:r w:rsidR="006848EC" w:rsidRPr="00BF71C7">
        <w:rPr>
          <w:rFonts w:ascii="Times New Roman" w:hAnsi="Times New Roman"/>
          <w:b/>
          <w:sz w:val="24"/>
          <w:szCs w:val="24"/>
        </w:rPr>
        <w:t>Didactic methods</w:t>
      </w:r>
      <w:r w:rsidRPr="00BF71C7">
        <w:rPr>
          <w:rFonts w:ascii="Times New Roman" w:hAnsi="Times New Roman"/>
          <w:b/>
          <w:sz w:val="24"/>
          <w:szCs w:val="24"/>
        </w:rPr>
        <w:t xml:space="preserve"> </w:t>
      </w:r>
    </w:p>
    <w:p w14:paraId="43728BA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EE09D" w14:textId="3B22E8E2" w:rsidR="006848EC" w:rsidRPr="00C54E34" w:rsidRDefault="006848EC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E34">
        <w:rPr>
          <w:rFonts w:ascii="Times New Roman" w:hAnsi="Times New Roman"/>
          <w:sz w:val="24"/>
          <w:szCs w:val="24"/>
        </w:rPr>
        <w:t>Classes: practical project, group work</w:t>
      </w:r>
    </w:p>
    <w:p w14:paraId="5FCE0D5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8B29C" w14:textId="77777777" w:rsidR="00C02B9A" w:rsidRDefault="00C02B9A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9" w:name="_Hlk117362846"/>
      <w:r w:rsidRPr="00BF71C7">
        <w:rPr>
          <w:rFonts w:ascii="Times New Roman" w:eastAsia="Corbel" w:hAnsi="Times New Roman"/>
          <w:b/>
          <w:sz w:val="24"/>
          <w:szCs w:val="24"/>
        </w:rPr>
        <w:t>4. ASSESSMENT METHODS AND CRITERIA</w:t>
      </w:r>
    </w:p>
    <w:p w14:paraId="32E08E14" w14:textId="77777777" w:rsidR="00551A8F" w:rsidRPr="00BF71C7" w:rsidRDefault="00551A8F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59C42510" w14:textId="77777777" w:rsidR="00C02B9A" w:rsidRPr="00551A8F" w:rsidRDefault="00C02B9A" w:rsidP="00C02B9A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>4.1 Ways of verifying learning outcomes</w:t>
      </w:r>
    </w:p>
    <w:bookmarkEnd w:id="9"/>
    <w:p w14:paraId="68A21B28" w14:textId="77777777" w:rsidR="00C02B9A" w:rsidRPr="00C54E34" w:rsidRDefault="00C02B9A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5025"/>
        <w:gridCol w:w="2076"/>
      </w:tblGrid>
      <w:tr w:rsidR="00946628" w:rsidRPr="00C54E34" w14:paraId="2C972B65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BC" w14:textId="38DAE714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 symbol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82E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color w:val="000000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7CEDE7FB" w14:textId="47919099" w:rsidR="00946628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1DF4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 of didactic classes</w:t>
            </w:r>
          </w:p>
          <w:p w14:paraId="12B7B493" w14:textId="1DD76F81" w:rsidR="00946628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(lecture, class, ...)</w:t>
            </w:r>
          </w:p>
        </w:tc>
      </w:tr>
      <w:tr w:rsidR="00946628" w:rsidRPr="00C54E34" w14:paraId="0CAD8A04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9D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C46" w14:textId="2776E974" w:rsidR="00C02B9A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EFDB" w14:textId="0803C768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61945063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CD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5C0" w14:textId="571C6DF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C6F3" w14:textId="6F4C8D5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065B7C79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C66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0820" w14:textId="2D9670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a written report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1FE" w14:textId="6E1B112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2A5AC48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D05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CE7C" w14:textId="419874E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written report, observation in the classroom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311A" w14:textId="646DDF0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18D46FDC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06F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681" w14:textId="688E19C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79B" w14:textId="7A58A29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5D9E202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9A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8D53" w14:textId="3A80226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A48F" w14:textId="532EB2EF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</w:tbl>
    <w:p w14:paraId="1C1F1E13" w14:textId="77777777" w:rsidR="00551A8F" w:rsidRDefault="00551A8F" w:rsidP="00946628">
      <w:pPr>
        <w:spacing w:after="0" w:line="240" w:lineRule="auto"/>
        <w:rPr>
          <w:rFonts w:ascii="Times New Roman" w:eastAsia="Corbel" w:hAnsi="Times New Roman"/>
          <w:bCs/>
          <w:sz w:val="24"/>
          <w:szCs w:val="24"/>
        </w:rPr>
      </w:pPr>
      <w:bookmarkStart w:id="10" w:name="_Hlk117363713"/>
    </w:p>
    <w:p w14:paraId="32C03B52" w14:textId="7CEED19E" w:rsidR="00946628" w:rsidRDefault="00C02B9A" w:rsidP="00946628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>4.2 Conditions for passing the course (assessment criteria)</w:t>
      </w:r>
      <w:bookmarkEnd w:id="10"/>
    </w:p>
    <w:p w14:paraId="70D19225" w14:textId="77777777" w:rsidR="00551A8F" w:rsidRPr="00551A8F" w:rsidRDefault="00551A8F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4E34" w14:paraId="2003D3D9" w14:textId="77777777" w:rsidTr="480C2CF5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23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Semester V</w:t>
            </w:r>
          </w:p>
          <w:p w14:paraId="19474ED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Exercises - credit with a grade:</w:t>
            </w:r>
          </w:p>
          <w:p w14:paraId="5FA744B2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1. Preparation of a written report - 33% of the final grade</w:t>
            </w:r>
          </w:p>
          <w:p w14:paraId="2F03574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2. Colloquium - 33% of the final grade. Ratings by scale:</w:t>
            </w:r>
          </w:p>
          <w:p w14:paraId="2E3806E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Satisfactory 51% - 60% of the maximum number of points</w:t>
            </w:r>
          </w:p>
          <w:p w14:paraId="366C8F2D" w14:textId="5E6A12D1" w:rsidR="00C02B9A" w:rsidRPr="00C54E34" w:rsidRDefault="00551A8F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Satisfactory</w:t>
            </w:r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plus 61% - 70% of the maximum number of points</w:t>
            </w:r>
          </w:p>
          <w:p w14:paraId="7DBD75FB" w14:textId="2CC68E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71% - 80% of the maximum number of points</w:t>
            </w:r>
          </w:p>
          <w:p w14:paraId="686406B5" w14:textId="6FA50095" w:rsidR="00C02B9A" w:rsidRPr="00C54E34" w:rsidRDefault="006A4CB3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plus</w:t>
            </w:r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81% - 90% of the maximum number of points</w:t>
            </w:r>
          </w:p>
          <w:p w14:paraId="6062369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Very good 91% - 100% of the maximum number of points</w:t>
            </w:r>
          </w:p>
          <w:p w14:paraId="08E698A1" w14:textId="238B955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3. Observation during classes - teacher's assessment - 33% of the final grade</w:t>
            </w:r>
          </w:p>
          <w:p w14:paraId="3CED6A1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B3F7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Semester VI</w:t>
            </w:r>
          </w:p>
          <w:p w14:paraId="1C8EE49B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Exercises - credit with a grade:</w:t>
            </w:r>
          </w:p>
          <w:p w14:paraId="30E4CFD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1. Preparation of a written report - 33% of the final grade</w:t>
            </w:r>
          </w:p>
          <w:p w14:paraId="55077561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2. Colloquium - 33% of the final grade. Ratings by scale:</w:t>
            </w:r>
          </w:p>
          <w:p w14:paraId="1A2EDC2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Satisfactory 51% - 60% of the maximum number of points</w:t>
            </w:r>
          </w:p>
          <w:p w14:paraId="12BFF2A6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Positive plus grade 61% - 70% of the maximum number of points</w:t>
            </w:r>
          </w:p>
          <w:p w14:paraId="68CC8C2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grade 71% - 80% of the maximum number of points</w:t>
            </w:r>
          </w:p>
          <w:p w14:paraId="0A2A1A8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Positive grade 81% - 90% of the maximum number of points</w:t>
            </w:r>
          </w:p>
          <w:p w14:paraId="0C4761E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Very good 91% - 100% of the maximum number of points</w:t>
            </w:r>
          </w:p>
          <w:p w14:paraId="508D718C" w14:textId="4B83FDD3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3. Observation during classes - teacher's assessment - 33% of the final grade</w:t>
            </w:r>
          </w:p>
          <w:p w14:paraId="56D804C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B7EF9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Assessment of social competences:</w:t>
            </w:r>
          </w:p>
          <w:p w14:paraId="6902E37B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Passively participates in the research process- 3.0</w:t>
            </w:r>
          </w:p>
          <w:p w14:paraId="2EDDDB66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Is a member of a team or research group- 4.0</w:t>
            </w:r>
          </w:p>
          <w:p w14:paraId="3A7B1C92" w14:textId="1036993F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Actively involved in the development of individual or group research - 5.0</w:t>
            </w:r>
          </w:p>
        </w:tc>
      </w:tr>
    </w:tbl>
    <w:p w14:paraId="4DE2F842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FCC5E" w14:textId="77777777" w:rsidR="00546E65" w:rsidRPr="00C56319" w:rsidRDefault="00546E65" w:rsidP="00546E65">
      <w:pPr>
        <w:spacing w:after="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11" w:name="_Hlk117363772"/>
      <w:r w:rsidRPr="00C56319">
        <w:rPr>
          <w:rFonts w:ascii="Times New Roman" w:eastAsia="Corbel" w:hAnsi="Times New Roman"/>
          <w:b/>
          <w:bCs/>
          <w:sz w:val="24"/>
          <w:szCs w:val="24"/>
        </w:rPr>
        <w:t>5. TOTAL STUDENT'S WORK INPUT REQUIRED TO ACHIEVE THE INTENDED EFFECTS IN HOURS AND ECTS CREDITS</w:t>
      </w:r>
      <w:bookmarkEnd w:id="11"/>
    </w:p>
    <w:p w14:paraId="4888F0FC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331"/>
      </w:tblGrid>
      <w:tr w:rsidR="00F4642A" w:rsidRPr="00C54E34" w14:paraId="1819BCFD" w14:textId="77777777" w:rsidTr="00F4642A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3AB" w14:textId="363E4B90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D13" w14:textId="0EE5B2E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F4642A" w:rsidRPr="00C54E34" w14:paraId="3A71C7C9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FA65" w14:textId="2FF02A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Contact hours resulting from the study schedule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CF48" w14:textId="77777777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F4642A" w:rsidRPr="00C54E34" w14:paraId="09DE3513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DB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Others with the participation of an academic teacher</w:t>
            </w:r>
          </w:p>
          <w:p w14:paraId="365BA649" w14:textId="4F5510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D6B" w14:textId="7D76FFFF" w:rsidR="00F4642A" w:rsidRPr="00C54E34" w:rsidRDefault="004559C9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Consultations 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>– 5</w:t>
            </w:r>
          </w:p>
          <w:p w14:paraId="2A9AA5FA" w14:textId="3600ED78" w:rsidR="00F4642A" w:rsidRPr="00C54E34" w:rsidRDefault="004559C9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Credit 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>- 2</w:t>
            </w:r>
          </w:p>
        </w:tc>
      </w:tr>
      <w:tr w:rsidR="00F4642A" w:rsidRPr="00C54E34" w14:paraId="3B0FA7CD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01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Non-contact hours - student's own work</w:t>
            </w:r>
          </w:p>
          <w:p w14:paraId="0B06E9D7" w14:textId="7A93AC8B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(preparation for classes, preparation for the colloquium)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2AE" w14:textId="0E88BBF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 for classes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– 5</w:t>
            </w:r>
          </w:p>
          <w:p w14:paraId="3F18F22E" w14:textId="1D7E5B19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 for the colloquium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- 8</w:t>
            </w:r>
          </w:p>
        </w:tc>
      </w:tr>
      <w:tr w:rsidR="00F4642A" w:rsidRPr="00C54E34" w14:paraId="20658C54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C30" w14:textId="7AADF0D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HOURS TOTAL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9AC" w14:textId="77777777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4642A" w:rsidRPr="00C54E34" w14:paraId="244B6067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3B45" w14:textId="7C9FC605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AE38" w14:textId="77777777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2F3B421" w14:textId="54915793" w:rsidR="00546E65" w:rsidRPr="00C54E34" w:rsidRDefault="00616999" w:rsidP="0094662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C54E34">
        <w:rPr>
          <w:rFonts w:ascii="Times New Roman" w:hAnsi="Times New Roman"/>
          <w:sz w:val="24"/>
          <w:szCs w:val="24"/>
        </w:rPr>
        <w:t>* Please note that 1 ECTS point corresponds to 25-30 hours of total student</w:t>
      </w:r>
      <w:r w:rsidR="00C86633" w:rsidRPr="00C54E34">
        <w:rPr>
          <w:rFonts w:ascii="Times New Roman" w:hAnsi="Times New Roman"/>
          <w:sz w:val="24"/>
          <w:szCs w:val="24"/>
        </w:rPr>
        <w:t>’s</w:t>
      </w:r>
      <w:r w:rsidRPr="00C54E34">
        <w:rPr>
          <w:rFonts w:ascii="Times New Roman" w:hAnsi="Times New Roman"/>
          <w:sz w:val="24"/>
          <w:szCs w:val="24"/>
        </w:rPr>
        <w:t xml:space="preserve"> workload.</w:t>
      </w:r>
    </w:p>
    <w:p w14:paraId="3806BA99" w14:textId="77777777" w:rsidR="00616999" w:rsidRPr="00C54E34" w:rsidRDefault="00616999" w:rsidP="00616999">
      <w:pPr>
        <w:spacing w:after="0" w:line="240" w:lineRule="auto"/>
        <w:rPr>
          <w:rFonts w:ascii="Times New Roman" w:eastAsia="Corbel" w:hAnsi="Times New Roman"/>
          <w:i/>
          <w:sz w:val="24"/>
          <w:szCs w:val="24"/>
          <w:highlight w:val="yellow"/>
        </w:rPr>
      </w:pPr>
    </w:p>
    <w:p w14:paraId="4D32B300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B3C2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71B1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9DE14" w14:textId="77777777" w:rsidR="00616999" w:rsidRPr="004B4634" w:rsidRDefault="00946628" w:rsidP="00616999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 xml:space="preserve">6. </w:t>
      </w:r>
      <w:r w:rsidR="00616999" w:rsidRPr="004B4634">
        <w:rPr>
          <w:rFonts w:ascii="Times New Roman" w:eastAsia="Corbel" w:hAnsi="Times New Roman"/>
          <w:b/>
          <w:bCs/>
          <w:sz w:val="24"/>
          <w:szCs w:val="24"/>
        </w:rPr>
        <w:t>PROFESSIONAL TRAINING WITHIN THE COURSE</w:t>
      </w:r>
    </w:p>
    <w:p w14:paraId="6B4D45A4" w14:textId="01B9107B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946628" w:rsidRPr="00C54E34" w14:paraId="0C4F52FB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06B7" w14:textId="77777777" w:rsidR="00616999" w:rsidRPr="00C54E34" w:rsidRDefault="00616999" w:rsidP="00616999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0E758311" w14:textId="78AB6448" w:rsidR="00946628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hourly 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D899" w14:textId="74FCC1D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946628" w:rsidRPr="00C54E34" w14:paraId="30179DA2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2227" w14:textId="78E73AAD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rules and forms of internships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0A22" w14:textId="7F4878C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</w:tbl>
    <w:p w14:paraId="15071D2E" w14:textId="7D86D105" w:rsidR="00946628" w:rsidRPr="004B4634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>7. LITERATUR</w:t>
      </w:r>
      <w:r w:rsidR="00616999" w:rsidRPr="004B4634">
        <w:rPr>
          <w:rFonts w:ascii="Times New Roman" w:hAnsi="Times New Roman"/>
          <w:b/>
          <w:sz w:val="24"/>
          <w:szCs w:val="24"/>
        </w:rPr>
        <w:t>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946628" w:rsidRPr="00C54E34" w14:paraId="2433E47F" w14:textId="77777777" w:rsidTr="00946628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292" w14:textId="3ECD476A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Basic literature:</w:t>
            </w:r>
          </w:p>
          <w:p w14:paraId="425BE21B" w14:textId="6598E0AE" w:rsidR="00946628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Osiński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Antropomotoryka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DE4F0" w14:textId="5645F5BF" w:rsidR="00AE78D6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Jagiełło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Przygotowanie fizyczne młodego sportowca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F18191" w14:textId="41283CF4" w:rsidR="005C3104" w:rsidRPr="00C54E34" w:rsidRDefault="005C3104" w:rsidP="005C31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Mackenzie B.: 101 Performance Evaluation Tests. London. 2005.</w:t>
            </w:r>
          </w:p>
          <w:p w14:paraId="0A465996" w14:textId="3DD33FD5" w:rsidR="009103D7" w:rsidRPr="00C54E34" w:rsidRDefault="00350782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Talaga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Sprawność fizyczna ogólna – testy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7144B" w14:textId="77777777" w:rsidR="00616999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Supplementary literature:</w:t>
            </w:r>
          </w:p>
          <w:p w14:paraId="203F4FF3" w14:textId="65303751" w:rsidR="00946628" w:rsidRPr="00C54E34" w:rsidRDefault="00517715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Coulson M., Archer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.T.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Practical Fitness Testing: Analysis in Exercise and Sport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London.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4159A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B575145" w14:textId="77777777" w:rsidR="00517715" w:rsidRPr="00C54E34" w:rsidRDefault="004B095B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Szczudło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Bobula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G., Czarny W. University students lifestyle and selected body composition features in evaluation at academic level of education. Scientific Review of Physical Culture. 2017.</w:t>
            </w:r>
          </w:p>
          <w:p w14:paraId="00A71095" w14:textId="176A92A1" w:rsidR="00362F10" w:rsidRPr="00C54E34" w:rsidRDefault="00362F10" w:rsidP="00362F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Mostek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Zadarko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Zadarko-Domaradzka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Barabasz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Z., Lenik J.,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Przednowek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K., Huzarski M.,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Nizioł-Babiarz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Ed.,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Szybisty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Przednowek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 Diagnostics of selected motor skills of </w:t>
            </w:r>
            <w:proofErr w:type="spellStart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oyama</w:t>
            </w:r>
            <w:proofErr w:type="spellEnd"/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karate competitors preparing for the championships. International Martial Arts And Combat Sports Scientific Society. Rzeszow. 2018.</w:t>
            </w:r>
          </w:p>
        </w:tc>
      </w:tr>
    </w:tbl>
    <w:p w14:paraId="75D190BC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3AA754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B2F9B4E" w14:textId="77777777" w:rsidR="00616999" w:rsidRPr="00C54E34" w:rsidRDefault="00616999" w:rsidP="00616999">
      <w:pPr>
        <w:spacing w:after="0" w:line="240" w:lineRule="auto"/>
        <w:ind w:left="360"/>
        <w:rPr>
          <w:rFonts w:ascii="Times New Roman" w:eastAsia="Corbel" w:hAnsi="Times New Roman"/>
          <w:sz w:val="24"/>
          <w:szCs w:val="24"/>
        </w:rPr>
      </w:pPr>
      <w:bookmarkStart w:id="12" w:name="_Hlk117364056"/>
      <w:r w:rsidRPr="00C54E34">
        <w:rPr>
          <w:rFonts w:ascii="Times New Roman" w:eastAsia="Corbel" w:hAnsi="Times New Roman"/>
          <w:sz w:val="24"/>
          <w:szCs w:val="24"/>
        </w:rPr>
        <w:t>Acceptance by the Head of the Unit or an authorized person</w:t>
      </w:r>
      <w:bookmarkEnd w:id="12"/>
    </w:p>
    <w:p w14:paraId="2BDE07E8" w14:textId="498AC18A" w:rsidR="00616999" w:rsidRPr="00C54E34" w:rsidRDefault="00616999" w:rsidP="006169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61A8C4" w14:textId="0B753E2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9432BB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E6B0D5E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88751B0" w14:textId="77777777" w:rsidR="00C635E0" w:rsidRPr="00C54E34" w:rsidRDefault="00C635E0">
      <w:pPr>
        <w:rPr>
          <w:rFonts w:ascii="Times New Roman" w:hAnsi="Times New Roman"/>
          <w:sz w:val="24"/>
          <w:szCs w:val="24"/>
          <w:lang w:val="en-US"/>
        </w:rPr>
      </w:pPr>
    </w:p>
    <w:sectPr w:rsidR="00C635E0" w:rsidRPr="00C5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62D4" w14:textId="77777777" w:rsidR="00796AB1" w:rsidRDefault="00796AB1" w:rsidP="00946628">
      <w:pPr>
        <w:spacing w:after="0" w:line="240" w:lineRule="auto"/>
      </w:pPr>
      <w:r>
        <w:separator/>
      </w:r>
    </w:p>
  </w:endnote>
  <w:endnote w:type="continuationSeparator" w:id="0">
    <w:p w14:paraId="1B5A069D" w14:textId="77777777" w:rsidR="00796AB1" w:rsidRDefault="00796AB1" w:rsidP="0094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DEBC" w14:textId="77777777" w:rsidR="00796AB1" w:rsidRDefault="00796AB1" w:rsidP="00946628">
      <w:pPr>
        <w:spacing w:after="0" w:line="240" w:lineRule="auto"/>
      </w:pPr>
      <w:r>
        <w:separator/>
      </w:r>
    </w:p>
  </w:footnote>
  <w:footnote w:type="continuationSeparator" w:id="0">
    <w:p w14:paraId="1E541646" w14:textId="77777777" w:rsidR="00796AB1" w:rsidRDefault="00796AB1" w:rsidP="0094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5441"/>
    <w:multiLevelType w:val="hybridMultilevel"/>
    <w:tmpl w:val="065AEBBC"/>
    <w:lvl w:ilvl="0" w:tplc="493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6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A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0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6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4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6D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AC1C2C"/>
    <w:multiLevelType w:val="hybridMultilevel"/>
    <w:tmpl w:val="E1AE6C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82A7A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0DC8"/>
    <w:multiLevelType w:val="hybridMultilevel"/>
    <w:tmpl w:val="D252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90D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5702">
    <w:abstractNumId w:val="0"/>
  </w:num>
  <w:num w:numId="2" w16cid:durableId="581793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81723">
    <w:abstractNumId w:val="4"/>
  </w:num>
  <w:num w:numId="4" w16cid:durableId="1683507201">
    <w:abstractNumId w:val="6"/>
  </w:num>
  <w:num w:numId="5" w16cid:durableId="390931075">
    <w:abstractNumId w:val="2"/>
  </w:num>
  <w:num w:numId="6" w16cid:durableId="976686173">
    <w:abstractNumId w:val="3"/>
  </w:num>
  <w:num w:numId="7" w16cid:durableId="12547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D9B"/>
    <w:rsid w:val="00025558"/>
    <w:rsid w:val="00044E07"/>
    <w:rsid w:val="000E5E6D"/>
    <w:rsid w:val="000F6143"/>
    <w:rsid w:val="000F67C0"/>
    <w:rsid w:val="0014159A"/>
    <w:rsid w:val="0015300C"/>
    <w:rsid w:val="00191386"/>
    <w:rsid w:val="0019754B"/>
    <w:rsid w:val="001A2D40"/>
    <w:rsid w:val="00213568"/>
    <w:rsid w:val="00280E74"/>
    <w:rsid w:val="00325BA9"/>
    <w:rsid w:val="00350782"/>
    <w:rsid w:val="00361DAD"/>
    <w:rsid w:val="00362F10"/>
    <w:rsid w:val="00410D94"/>
    <w:rsid w:val="0044165F"/>
    <w:rsid w:val="00446C14"/>
    <w:rsid w:val="004559C9"/>
    <w:rsid w:val="004574F0"/>
    <w:rsid w:val="00472CA5"/>
    <w:rsid w:val="00474FC7"/>
    <w:rsid w:val="004B095B"/>
    <w:rsid w:val="004B4634"/>
    <w:rsid w:val="004E0704"/>
    <w:rsid w:val="00517715"/>
    <w:rsid w:val="00530B8D"/>
    <w:rsid w:val="00544D9B"/>
    <w:rsid w:val="00546E65"/>
    <w:rsid w:val="00551A8F"/>
    <w:rsid w:val="005C3104"/>
    <w:rsid w:val="00616999"/>
    <w:rsid w:val="00626AB2"/>
    <w:rsid w:val="00672C6A"/>
    <w:rsid w:val="00674BCC"/>
    <w:rsid w:val="006848EC"/>
    <w:rsid w:val="00694B70"/>
    <w:rsid w:val="006A4CB3"/>
    <w:rsid w:val="006D51CD"/>
    <w:rsid w:val="007526C3"/>
    <w:rsid w:val="007537BD"/>
    <w:rsid w:val="00796AB1"/>
    <w:rsid w:val="008C6245"/>
    <w:rsid w:val="008E6629"/>
    <w:rsid w:val="00901B5E"/>
    <w:rsid w:val="009103D7"/>
    <w:rsid w:val="00946628"/>
    <w:rsid w:val="009E10BD"/>
    <w:rsid w:val="009F5757"/>
    <w:rsid w:val="00A34F8D"/>
    <w:rsid w:val="00AE4EBA"/>
    <w:rsid w:val="00AE78D6"/>
    <w:rsid w:val="00B633B9"/>
    <w:rsid w:val="00BB41A6"/>
    <w:rsid w:val="00BD0D8A"/>
    <w:rsid w:val="00BD6BD2"/>
    <w:rsid w:val="00BF71C7"/>
    <w:rsid w:val="00C02B9A"/>
    <w:rsid w:val="00C54E34"/>
    <w:rsid w:val="00C56319"/>
    <w:rsid w:val="00C635E0"/>
    <w:rsid w:val="00C83CDD"/>
    <w:rsid w:val="00C86633"/>
    <w:rsid w:val="00CA6A4C"/>
    <w:rsid w:val="00D0508F"/>
    <w:rsid w:val="00D36BAE"/>
    <w:rsid w:val="00D466E5"/>
    <w:rsid w:val="00D53BF7"/>
    <w:rsid w:val="00D97CEE"/>
    <w:rsid w:val="00DB22C0"/>
    <w:rsid w:val="00ED546C"/>
    <w:rsid w:val="00F4642A"/>
    <w:rsid w:val="00F56256"/>
    <w:rsid w:val="00F62B97"/>
    <w:rsid w:val="00F94644"/>
    <w:rsid w:val="1EE2FB37"/>
    <w:rsid w:val="20C5FC21"/>
    <w:rsid w:val="480C2CF5"/>
    <w:rsid w:val="6767E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4138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62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4662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94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F999-9E41-4BF6-970F-2ADABDC9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1311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Lenik Justyna</dc:creator>
  <cp:lastModifiedBy>Maciej Huzarski</cp:lastModifiedBy>
  <cp:revision>4</cp:revision>
  <dcterms:created xsi:type="dcterms:W3CDTF">2022-11-02T20:10:00Z</dcterms:created>
  <dcterms:modified xsi:type="dcterms:W3CDTF">2023-01-27T12:13:00Z</dcterms:modified>
</cp:coreProperties>
</file>