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592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0E30B1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12D0882" w14:textId="72C239E0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66EF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74067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F500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27AC41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66A5E7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966EF0" w:rsidRPr="0093445B" w14:paraId="41FAAF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B5EF1E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3121D" w14:textId="31AF9D55" w:rsidR="00966EF0" w:rsidRPr="005D011A" w:rsidRDefault="00CA7874" w:rsidP="007D32A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Introduction to Public Policy Evaluation</w:t>
            </w:r>
          </w:p>
        </w:tc>
      </w:tr>
      <w:tr w:rsidR="00966EF0" w:rsidRPr="001C26A0" w14:paraId="126456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2DF6A9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C98F3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EA245B" w14:paraId="7D6113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2DCFA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C428E1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966EF0" w:rsidRPr="00EA245B" w14:paraId="11B69A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2ABF6F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EBD72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966EF0" w:rsidRPr="004F2031" w14:paraId="31B7D1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3A40E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96C2D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966EF0" w:rsidRPr="004F2031" w14:paraId="2D287A8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FDCAFC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12DD7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966EF0" w:rsidRPr="004F2031" w14:paraId="76FB8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F17CB1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93824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4F2031" w14:paraId="544319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49F905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E30BA8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966EF0" w:rsidRPr="00EA245B" w14:paraId="137737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448B28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B3CC5" w14:textId="2AAD324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934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3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934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Summer semester</w:t>
            </w:r>
          </w:p>
        </w:tc>
      </w:tr>
      <w:tr w:rsidR="00966EF0" w:rsidRPr="00EA245B" w14:paraId="7AA334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897247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F1F079" w14:textId="77777777" w:rsidR="00966EF0" w:rsidRPr="00EA245B" w:rsidRDefault="00966EF0" w:rsidP="001A1A1F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</w:rPr>
            </w:pPr>
            <w:proofErr w:type="spellStart"/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  <w:proofErr w:type="spellEnd"/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966EF0" w:rsidRPr="004F2031" w14:paraId="536ABD5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8D42A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049C3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66EF0" w:rsidRPr="004F2031" w14:paraId="41AA8B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F9EFB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2E93C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4F2031" w14:paraId="48714BB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C0F0C3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14DC4" w14:textId="069D5E02" w:rsidR="00966EF0" w:rsidRPr="00EA245B" w:rsidRDefault="00740678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sz w:val="24"/>
                <w:szCs w:val="24"/>
                <w:lang w:val="en-GB"/>
              </w:rPr>
              <w:t>Krzysztof Piróg</w:t>
            </w:r>
          </w:p>
        </w:tc>
      </w:tr>
    </w:tbl>
    <w:p w14:paraId="3D73957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63996C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917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6D9C6A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791773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6B0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4DAD6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54DE6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483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BC25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C26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4EB548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6CF5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DA9C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0626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0C8B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4DAA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DAFB2A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746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C890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231A8" w14:textId="77777777" w:rsidR="00AA1FCD" w:rsidRPr="004F2031" w:rsidRDefault="001A1A1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57B88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EB2E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18FE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93CF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3EF1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0779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0F0B8" w14:textId="77777777" w:rsidR="00AA1FCD" w:rsidRPr="004F2031" w:rsidRDefault="001A1A1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864F1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8BF75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B9BAE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E7A8B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496AC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9349F6" w14:textId="77777777" w:rsidR="00AA1FCD" w:rsidRPr="004F2031" w:rsidRDefault="001A1A1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</w:p>
    <w:p w14:paraId="1A8936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EEB96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66EF0" w14:paraId="226E703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B7259" w14:textId="77777777" w:rsidR="00AA1FCD" w:rsidRPr="004F2031" w:rsidRDefault="001C04E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A1A1F">
              <w:rPr>
                <w:rFonts w:ascii="Corbel" w:hAnsi="Corbel" w:cs="Arial"/>
                <w:b w:val="0"/>
                <w:iCs/>
                <w:color w:val="auto"/>
                <w:sz w:val="22"/>
                <w:shd w:val="clear" w:color="auto" w:fill="FFFFFF"/>
                <w:lang w:val="en-US"/>
              </w:rPr>
              <w:t>Intermediate</w:t>
            </w:r>
            <w:r w:rsidRPr="001A1A1F">
              <w:rPr>
                <w:rFonts w:ascii="Corbel" w:hAnsi="Corbel"/>
                <w:b w:val="0"/>
                <w:iCs/>
                <w:color w:val="auto"/>
                <w:sz w:val="22"/>
                <w:lang w:val="en-GB" w:eastAsia="pl-PL"/>
              </w:rPr>
              <w:t xml:space="preserve"> English proficiency </w:t>
            </w:r>
          </w:p>
        </w:tc>
      </w:tr>
    </w:tbl>
    <w:p w14:paraId="01D3A4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4A72A7" w14:textId="77777777" w:rsidR="00AA1FCD" w:rsidRPr="004F2031" w:rsidRDefault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61D2CE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3445B" w14:paraId="0FCC7C7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0D8F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11C6F" w14:textId="318AFBD6" w:rsidR="00AA1FCD" w:rsidRPr="00A53B93" w:rsidRDefault="00C2140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2140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main objective is sharing knowledge about public policy evaluation and training abilities on developing evaluation projects</w:t>
            </w:r>
          </w:p>
        </w:tc>
      </w:tr>
    </w:tbl>
    <w:p w14:paraId="32D0505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A67197" w14:textId="77777777" w:rsidR="00AA1FCD" w:rsidRPr="00363E4B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93445B" w14:paraId="2F3870E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60AE3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806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EFEFD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8643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771FD" w:rsidRPr="0093445B" w14:paraId="2C4DFCC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4F7A3A" w14:textId="77777777" w:rsidR="00D771FD" w:rsidRPr="004F2031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10BAAB" w14:textId="580C705E" w:rsidR="00D771FD" w:rsidRPr="006D6BBF" w:rsidRDefault="006D6BBF" w:rsidP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has ordered knowledge </w:t>
            </w:r>
            <w:r w:rsidR="00C2140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about public policy evaluation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6036C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D771FD" w:rsidRPr="0093445B" w14:paraId="5CF7E46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E7677D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9F04A" w14:textId="69860844" w:rsidR="00D771FD" w:rsidRPr="006D6BBF" w:rsidRDefault="006D6BBF" w:rsidP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has the ability to </w:t>
            </w:r>
            <w:r w:rsidR="00C2140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developing and conduct public policy evaluation projects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042477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2D0281AA" w14:textId="77777777" w:rsidR="00AA1FCD" w:rsidRPr="006D6BB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435115A" w14:textId="77777777" w:rsidR="00AA1FCD" w:rsidRPr="00A53B93" w:rsidRDefault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2E78530" w14:textId="77777777" w:rsidR="00AA1FCD" w:rsidRPr="00363E4B" w:rsidRDefault="00A53B93" w:rsidP="00363E4B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53B93" w:rsidRPr="0093445B" w14:paraId="63FB1208" w14:textId="77777777" w:rsidTr="007D32AB">
        <w:tc>
          <w:tcPr>
            <w:tcW w:w="9639" w:type="dxa"/>
          </w:tcPr>
          <w:p w14:paraId="56ED2D98" w14:textId="08B43C5B" w:rsidR="00A53B93" w:rsidRPr="009160CC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What is public policy?</w:t>
            </w:r>
          </w:p>
        </w:tc>
      </w:tr>
      <w:tr w:rsidR="00A53B93" w:rsidRPr="0093445B" w14:paraId="54B552AA" w14:textId="77777777" w:rsidTr="007D32AB">
        <w:tc>
          <w:tcPr>
            <w:tcW w:w="9639" w:type="dxa"/>
          </w:tcPr>
          <w:p w14:paraId="31EFB9BD" w14:textId="7F967B02" w:rsidR="00A53B93" w:rsidRPr="00431B86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What is evaluation?</w:t>
            </w:r>
          </w:p>
        </w:tc>
      </w:tr>
      <w:tr w:rsidR="00A53B93" w:rsidRPr="0093445B" w14:paraId="3543B406" w14:textId="77777777" w:rsidTr="007D32AB">
        <w:tc>
          <w:tcPr>
            <w:tcW w:w="9639" w:type="dxa"/>
          </w:tcPr>
          <w:p w14:paraId="4B3116C7" w14:textId="504AF2DF" w:rsidR="00A53B93" w:rsidRPr="004E34A4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Ex ante, ex post and on going evaluation</w:t>
            </w:r>
          </w:p>
        </w:tc>
      </w:tr>
      <w:tr w:rsidR="00A53B93" w:rsidRPr="0093445B" w14:paraId="123CD524" w14:textId="77777777" w:rsidTr="007D32AB">
        <w:tc>
          <w:tcPr>
            <w:tcW w:w="9639" w:type="dxa"/>
          </w:tcPr>
          <w:p w14:paraId="015E1AF5" w14:textId="67C8112A" w:rsidR="00A53B93" w:rsidRPr="004E34A4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Internal, external and hybrid evaluation</w:t>
            </w:r>
          </w:p>
        </w:tc>
      </w:tr>
      <w:tr w:rsidR="00BE1CE0" w:rsidRPr="0093445B" w14:paraId="5B9F56CD" w14:textId="77777777" w:rsidTr="007D32AB">
        <w:tc>
          <w:tcPr>
            <w:tcW w:w="9639" w:type="dxa"/>
          </w:tcPr>
          <w:p w14:paraId="52211E97" w14:textId="63E887BC" w:rsidR="00BE1CE0" w:rsidRDefault="00BE1CE0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T</w:t>
            </w:r>
            <w:r w:rsidRPr="00BE1CE0">
              <w:rPr>
                <w:rFonts w:ascii="Corbel" w:hAnsi="Corbel"/>
                <w:szCs w:val="24"/>
                <w:lang w:val="en-GB"/>
              </w:rPr>
              <w:t>he role of stakeholders in evaluation</w:t>
            </w:r>
          </w:p>
        </w:tc>
      </w:tr>
      <w:tr w:rsidR="00A53B93" w:rsidRPr="0093445B" w14:paraId="4634FAAA" w14:textId="77777777" w:rsidTr="007D32AB">
        <w:tc>
          <w:tcPr>
            <w:tcW w:w="9639" w:type="dxa"/>
          </w:tcPr>
          <w:p w14:paraId="42C97908" w14:textId="1EC04895" w:rsidR="00A53B93" w:rsidRPr="004E34A4" w:rsidRDefault="00BE1CE0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Four (or five) generations of evaluation</w:t>
            </w:r>
          </w:p>
        </w:tc>
      </w:tr>
      <w:tr w:rsidR="00A53B93" w:rsidRPr="0093445B" w14:paraId="6B41481B" w14:textId="77777777" w:rsidTr="007D32AB">
        <w:tc>
          <w:tcPr>
            <w:tcW w:w="9639" w:type="dxa"/>
          </w:tcPr>
          <w:p w14:paraId="79812A50" w14:textId="69E81B5D" w:rsidR="00A53B93" w:rsidRPr="004E34A4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Evaluation standards</w:t>
            </w:r>
          </w:p>
        </w:tc>
      </w:tr>
      <w:tr w:rsidR="00A53B93" w:rsidRPr="0093445B" w14:paraId="13F81C50" w14:textId="77777777" w:rsidTr="007D32AB">
        <w:tc>
          <w:tcPr>
            <w:tcW w:w="9639" w:type="dxa"/>
          </w:tcPr>
          <w:p w14:paraId="42781631" w14:textId="2E2996BB" w:rsidR="00A53B93" w:rsidRDefault="00BE1CE0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 xml:space="preserve">Structure of the evaluation process </w:t>
            </w:r>
          </w:p>
        </w:tc>
      </w:tr>
      <w:tr w:rsidR="00BE1CE0" w:rsidRPr="0093445B" w14:paraId="4CD81593" w14:textId="77777777" w:rsidTr="007D32AB">
        <w:tc>
          <w:tcPr>
            <w:tcW w:w="9639" w:type="dxa"/>
          </w:tcPr>
          <w:p w14:paraId="63D065A3" w14:textId="018DBD75" w:rsidR="00BE1CE0" w:rsidRDefault="00BE1CE0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Structure of the evaluation project</w:t>
            </w:r>
          </w:p>
        </w:tc>
      </w:tr>
      <w:tr w:rsidR="00A53B93" w:rsidRPr="0093445B" w14:paraId="5B4350D9" w14:textId="77777777" w:rsidTr="007D32AB">
        <w:trPr>
          <w:trHeight w:val="539"/>
        </w:trPr>
        <w:tc>
          <w:tcPr>
            <w:tcW w:w="9639" w:type="dxa"/>
          </w:tcPr>
          <w:p w14:paraId="3062D99E" w14:textId="69B28ADE" w:rsidR="00A53B93" w:rsidRPr="00F8005C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Developing of </w:t>
            </w:r>
            <w:r w:rsidR="00BE1CE0">
              <w:rPr>
                <w:rFonts w:ascii="Corbel" w:hAnsi="Corbel"/>
                <w:szCs w:val="24"/>
                <w:lang w:val="en-US"/>
              </w:rPr>
              <w:t>evaluation project</w:t>
            </w:r>
          </w:p>
        </w:tc>
      </w:tr>
    </w:tbl>
    <w:p w14:paraId="4081757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1852263" w14:textId="77777777" w:rsidR="00AA1FCD" w:rsidRPr="00363E4B" w:rsidRDefault="001C26A0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B8511F9" w14:textId="77777777" w:rsidR="008A03D5" w:rsidRPr="0021279B" w:rsidRDefault="002D7484" w:rsidP="0021279B">
      <w:pPr>
        <w:pStyle w:val="Akapitzlist"/>
        <w:spacing w:after="0" w:line="240" w:lineRule="auto"/>
        <w:ind w:left="0"/>
        <w:rPr>
          <w:rFonts w:ascii="Corbel" w:hAnsi="Corbel"/>
          <w:szCs w:val="24"/>
          <w:lang w:val="en-GB"/>
        </w:rPr>
      </w:pPr>
      <w:r w:rsidRPr="0021279B">
        <w:rPr>
          <w:rFonts w:ascii="Corbel" w:hAnsi="Corbel"/>
          <w:szCs w:val="24"/>
          <w:lang w:val="en-GB"/>
        </w:rPr>
        <w:t>Classe</w:t>
      </w:r>
      <w:r w:rsidR="008A03D5" w:rsidRPr="0021279B">
        <w:rPr>
          <w:rFonts w:ascii="Corbel" w:hAnsi="Corbel"/>
          <w:szCs w:val="24"/>
          <w:lang w:val="en-GB"/>
        </w:rPr>
        <w:t xml:space="preserve">s: text analysis and discussion, presentation </w:t>
      </w:r>
    </w:p>
    <w:p w14:paraId="2B0F47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336BB4" w14:textId="77777777" w:rsidR="00AA1FCD" w:rsidRDefault="00F32FE2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3B782BA" w14:textId="77777777" w:rsidR="00363E4B" w:rsidRPr="004F2031" w:rsidRDefault="00363E4B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21EE51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647CD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59"/>
        <w:gridCol w:w="2195"/>
      </w:tblGrid>
      <w:tr w:rsidR="00AA1FCD" w:rsidRPr="004F2031" w14:paraId="4A50975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A42E4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4900DC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E00D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2CE4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AC7498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CBCA9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8BE3A" w14:textId="77777777" w:rsidR="00AA1FCD" w:rsidRPr="00EF0ABE" w:rsidRDefault="008207CD" w:rsidP="00EF0AB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</w:t>
            </w:r>
            <w:r w:rsidR="00CF3B2B"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Resentation</w:t>
            </w:r>
            <w:proofErr w:type="spellEnd"/>
            <w:r w:rsidR="00EF0ABE"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Classroom Activit</w:t>
            </w:r>
            <w:r w:rsid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6A511" w14:textId="77777777" w:rsidR="00AA1FCD" w:rsidRPr="004F2031" w:rsidRDefault="0021279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EA245B">
              <w:rPr>
                <w:rFonts w:ascii="Corbel" w:hAnsi="Corbel" w:cs="Tahoma"/>
                <w:b w:val="0"/>
                <w:i/>
                <w:color w:val="auto"/>
                <w:szCs w:val="24"/>
              </w:rPr>
              <w:t>Classes</w:t>
            </w:r>
            <w:proofErr w:type="spellEnd"/>
          </w:p>
        </w:tc>
      </w:tr>
      <w:tr w:rsidR="00AA1FCD" w:rsidRPr="004F2031" w14:paraId="070A5A5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5C9D6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F5ED8" w14:textId="77777777" w:rsidR="00AA1FCD" w:rsidRPr="00EF0ABE" w:rsidRDefault="00EF0ABE" w:rsidP="00CF3B2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PResentation</w:t>
            </w:r>
            <w:proofErr w:type="spellEnd"/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Classroom Activit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B669ED" w14:textId="77777777" w:rsidR="00AA1FCD" w:rsidRPr="004F2031" w:rsidRDefault="0021279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EA245B">
              <w:rPr>
                <w:rFonts w:ascii="Corbel" w:hAnsi="Corbel" w:cs="Tahoma"/>
                <w:b w:val="0"/>
                <w:i/>
                <w:color w:val="auto"/>
                <w:szCs w:val="24"/>
              </w:rPr>
              <w:t>Classes</w:t>
            </w:r>
            <w:proofErr w:type="spellEnd"/>
          </w:p>
        </w:tc>
      </w:tr>
    </w:tbl>
    <w:p w14:paraId="333808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BC5A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EB7C63" w14:textId="77777777" w:rsidR="00AA1FCD" w:rsidRPr="00363E4B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3445B" w14:paraId="40DDC5E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FCAA3" w14:textId="01B37471" w:rsidR="00AA1FCD" w:rsidRPr="00585FED" w:rsidRDefault="00585FED" w:rsidP="00585FED">
            <w:pPr>
              <w:pStyle w:val="Akapitzlist"/>
              <w:spacing w:after="0" w:line="240" w:lineRule="auto"/>
              <w:ind w:left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-US" w:eastAsia="pl-PL"/>
              </w:rPr>
            </w:pPr>
            <w:r w:rsidRPr="00585FED">
              <w:rPr>
                <w:rFonts w:ascii="Corbel" w:hAnsi="Corbel"/>
                <w:szCs w:val="24"/>
                <w:lang w:val="en-GB"/>
              </w:rPr>
              <w:t xml:space="preserve">Preparation of a </w:t>
            </w:r>
            <w:r w:rsidR="00BE1CE0">
              <w:rPr>
                <w:rFonts w:ascii="Corbel" w:hAnsi="Corbel"/>
                <w:szCs w:val="24"/>
                <w:lang w:val="en-GB"/>
              </w:rPr>
              <w:t>public policy evaluation project.</w:t>
            </w:r>
          </w:p>
        </w:tc>
      </w:tr>
    </w:tbl>
    <w:p w14:paraId="16FDFD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04DEC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AE316F0" w14:textId="77777777" w:rsidR="00AA1FCD" w:rsidRPr="00363E4B" w:rsidRDefault="002D7484" w:rsidP="00363E4B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14EE61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3DA3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65DF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062B38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D6C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97E64" w14:textId="77777777" w:rsidR="00AA1FCD" w:rsidRPr="004F2031" w:rsidRDefault="00D147C0" w:rsidP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966EF0" w14:paraId="728E9F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8EC6F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72F786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966EF0" w14:paraId="4BFB488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9195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1A7B3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5E99295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96BD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AA498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966EF0" w14:paraId="0BEC19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4FD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63A01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BA299A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7EC98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AAD8A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EB917E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DD78BA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B5EB7C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66EF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4AC1B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A21DD2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</w:t>
            </w:r>
          </w:p>
        </w:tc>
      </w:tr>
      <w:tr w:rsidR="00AA1FCD" w:rsidRPr="004F2031" w14:paraId="5DB86B9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BC8F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1BA64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</w:t>
            </w:r>
          </w:p>
        </w:tc>
      </w:tr>
    </w:tbl>
    <w:p w14:paraId="0705455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421C9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5045C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99159E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3445B" w14:paraId="1E66FD6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33BE4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98E72B8" w14:textId="4F2AA7C2" w:rsidR="00DE3F4E" w:rsidRDefault="00DE3F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Nagel S. (2002).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Handbook of Public Policy Evaluation.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Thousand Oaks – London – New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Dehli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 Sage.</w:t>
            </w:r>
          </w:p>
          <w:p w14:paraId="32729B83" w14:textId="2F69F50B" w:rsidR="00DE3F4E" w:rsidRDefault="00DE3F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Vedung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E. (1997).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Public Policy and Program Evaluation.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New York: Routledge.</w:t>
            </w:r>
          </w:p>
          <w:p w14:paraId="0EEA7CA4" w14:textId="54B83F20" w:rsidR="00DE3F4E" w:rsidRDefault="00DE3F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Wollmann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H. (2007).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Policy Evaluation and Evaluation Research.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[In:] </w:t>
            </w:r>
            <w:r w:rsidR="001F6D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F. Fischer, G. Miller, M. Sidney (ed.). </w:t>
            </w:r>
            <w:r w:rsidR="001F6D39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Handbook of Public Policy Analysis. Theory, Politics end Methods. </w:t>
            </w:r>
            <w:r w:rsidR="001F6D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New York: Routledge.</w:t>
            </w:r>
          </w:p>
          <w:p w14:paraId="3B5AA490" w14:textId="4E01DBC3" w:rsidR="001F6D39" w:rsidRPr="001F6D39" w:rsidRDefault="001F6D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Polish Evaluation Society (2008).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Evaluation Standards. </w:t>
            </w:r>
            <w:hyperlink r:id="rId8" w:history="1">
              <w:r w:rsidRPr="002707EB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https://pte.org.pl/wp-content/uploads/2021/10/PTE-Evaluation-Standards-en.pdf</w:t>
              </w:r>
            </w:hyperlink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50CE88E8" w14:textId="3858AF77" w:rsidR="00AA1FCD" w:rsidRPr="00363E4B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A1FCD" w:rsidRPr="00BC2448" w14:paraId="53405C6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1533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0681027" w14:textId="3D504A16" w:rsidR="00BC2448" w:rsidRPr="004F2031" w:rsidRDefault="00BC2448" w:rsidP="00BC24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725595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E07555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020FDA" w14:textId="77777777" w:rsidR="00363E4B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26ED17" w14:textId="77777777" w:rsidR="00363E4B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6295D3" w14:textId="77777777" w:rsidR="00363E4B" w:rsidRPr="004F2031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1A8CE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89C5E2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1D59952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E446C9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32BF" w14:textId="77777777" w:rsidR="00770CD1" w:rsidRDefault="00770CD1">
      <w:pPr>
        <w:spacing w:after="0" w:line="240" w:lineRule="auto"/>
      </w:pPr>
      <w:r>
        <w:separator/>
      </w:r>
    </w:p>
  </w:endnote>
  <w:endnote w:type="continuationSeparator" w:id="0">
    <w:p w14:paraId="6EC20C9F" w14:textId="77777777" w:rsidR="00770CD1" w:rsidRDefault="0077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B835" w14:textId="77777777" w:rsidR="00AA1FCD" w:rsidRDefault="007E56C9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EF0A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32FB" w14:textId="77777777" w:rsidR="00770CD1" w:rsidRDefault="00770CD1">
      <w:pPr>
        <w:spacing w:after="0" w:line="240" w:lineRule="auto"/>
      </w:pPr>
      <w:r>
        <w:separator/>
      </w:r>
    </w:p>
  </w:footnote>
  <w:footnote w:type="continuationSeparator" w:id="0">
    <w:p w14:paraId="1768F390" w14:textId="77777777" w:rsidR="00770CD1" w:rsidRDefault="00770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4A38"/>
    <w:multiLevelType w:val="multilevel"/>
    <w:tmpl w:val="1070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34315045">
    <w:abstractNumId w:val="1"/>
  </w:num>
  <w:num w:numId="2" w16cid:durableId="84310235">
    <w:abstractNumId w:val="2"/>
  </w:num>
  <w:num w:numId="3" w16cid:durableId="1079445399">
    <w:abstractNumId w:val="6"/>
  </w:num>
  <w:num w:numId="4" w16cid:durableId="1339042382">
    <w:abstractNumId w:val="5"/>
  </w:num>
  <w:num w:numId="5" w16cid:durableId="172305655">
    <w:abstractNumId w:val="4"/>
  </w:num>
  <w:num w:numId="6" w16cid:durableId="936912322">
    <w:abstractNumId w:val="3"/>
  </w:num>
  <w:num w:numId="7" w16cid:durableId="4063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A1A1F"/>
    <w:rsid w:val="001C04ED"/>
    <w:rsid w:val="001C26A0"/>
    <w:rsid w:val="001F6D39"/>
    <w:rsid w:val="0021279B"/>
    <w:rsid w:val="0028211C"/>
    <w:rsid w:val="002D7484"/>
    <w:rsid w:val="00300BF3"/>
    <w:rsid w:val="00363E4B"/>
    <w:rsid w:val="003730E0"/>
    <w:rsid w:val="00436306"/>
    <w:rsid w:val="00470970"/>
    <w:rsid w:val="004F2031"/>
    <w:rsid w:val="00547266"/>
    <w:rsid w:val="00585FED"/>
    <w:rsid w:val="005B5581"/>
    <w:rsid w:val="005F3199"/>
    <w:rsid w:val="006D6BBF"/>
    <w:rsid w:val="006E776C"/>
    <w:rsid w:val="00740678"/>
    <w:rsid w:val="00770CD1"/>
    <w:rsid w:val="007B1192"/>
    <w:rsid w:val="007D1466"/>
    <w:rsid w:val="007E56C9"/>
    <w:rsid w:val="008207CD"/>
    <w:rsid w:val="008A03D5"/>
    <w:rsid w:val="0093445B"/>
    <w:rsid w:val="00966EF0"/>
    <w:rsid w:val="009F7732"/>
    <w:rsid w:val="00A02877"/>
    <w:rsid w:val="00A07FFB"/>
    <w:rsid w:val="00A53B93"/>
    <w:rsid w:val="00AA1FCD"/>
    <w:rsid w:val="00BC2448"/>
    <w:rsid w:val="00BE1CE0"/>
    <w:rsid w:val="00C21401"/>
    <w:rsid w:val="00C77B67"/>
    <w:rsid w:val="00CA7874"/>
    <w:rsid w:val="00CC6BEF"/>
    <w:rsid w:val="00CF3B2B"/>
    <w:rsid w:val="00D11621"/>
    <w:rsid w:val="00D147C0"/>
    <w:rsid w:val="00D771FD"/>
    <w:rsid w:val="00DE11A4"/>
    <w:rsid w:val="00DE3F4E"/>
    <w:rsid w:val="00E446C9"/>
    <w:rsid w:val="00EA245B"/>
    <w:rsid w:val="00EA249D"/>
    <w:rsid w:val="00EF0ABE"/>
    <w:rsid w:val="00F32FE2"/>
    <w:rsid w:val="00F5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E7BA"/>
  <w15:docId w15:val="{65E44B22-83E0-4E2C-90E4-120FEB3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EF0ABE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C2448"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E446C9"/>
    <w:rPr>
      <w:b/>
      <w:color w:val="00000A"/>
    </w:rPr>
  </w:style>
  <w:style w:type="character" w:customStyle="1" w:styleId="ListLabel2">
    <w:name w:val="ListLabel 2"/>
    <w:rsid w:val="00E446C9"/>
    <w:rPr>
      <w:i w:val="0"/>
    </w:rPr>
  </w:style>
  <w:style w:type="character" w:customStyle="1" w:styleId="ListLabel3">
    <w:name w:val="ListLabel 3"/>
    <w:rsid w:val="00E446C9"/>
    <w:rPr>
      <w:b w:val="0"/>
      <w:i w:val="0"/>
      <w:color w:val="00000A"/>
    </w:rPr>
  </w:style>
  <w:style w:type="character" w:customStyle="1" w:styleId="ListLabel4">
    <w:name w:val="ListLabel 4"/>
    <w:rsid w:val="00E446C9"/>
    <w:rPr>
      <w:color w:val="00000A"/>
    </w:rPr>
  </w:style>
  <w:style w:type="character" w:customStyle="1" w:styleId="ListLabel5">
    <w:name w:val="ListLabel 5"/>
    <w:rsid w:val="00E446C9"/>
    <w:rPr>
      <w:b/>
      <w:i w:val="0"/>
      <w:color w:val="00000A"/>
    </w:rPr>
  </w:style>
  <w:style w:type="character" w:customStyle="1" w:styleId="ListLabel6">
    <w:name w:val="ListLabel 6"/>
    <w:rsid w:val="00E446C9"/>
    <w:rPr>
      <w:color w:val="00000A"/>
      <w:sz w:val="24"/>
    </w:rPr>
  </w:style>
  <w:style w:type="character" w:customStyle="1" w:styleId="ListLabel7">
    <w:name w:val="ListLabel 7"/>
    <w:rsid w:val="00E446C9"/>
    <w:rPr>
      <w:b/>
      <w:color w:val="00000A"/>
    </w:rPr>
  </w:style>
  <w:style w:type="character" w:customStyle="1" w:styleId="ListLabel8">
    <w:name w:val="ListLabel 8"/>
    <w:rsid w:val="00E446C9"/>
    <w:rPr>
      <w:i w:val="0"/>
    </w:rPr>
  </w:style>
  <w:style w:type="character" w:customStyle="1" w:styleId="ListLabel9">
    <w:name w:val="ListLabel 9"/>
    <w:rsid w:val="00E446C9"/>
    <w:rPr>
      <w:b w:val="0"/>
      <w:i w:val="0"/>
      <w:color w:val="00000A"/>
    </w:rPr>
  </w:style>
  <w:style w:type="character" w:customStyle="1" w:styleId="ListLabel10">
    <w:name w:val="ListLabel 10"/>
    <w:rsid w:val="00E446C9"/>
    <w:rPr>
      <w:color w:val="00000A"/>
      <w:sz w:val="24"/>
    </w:rPr>
  </w:style>
  <w:style w:type="paragraph" w:styleId="Nagwek">
    <w:name w:val="header"/>
    <w:basedOn w:val="Normalny"/>
    <w:next w:val="Tretekstu"/>
    <w:rsid w:val="00E446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E446C9"/>
    <w:rPr>
      <w:rFonts w:cs="Arial"/>
    </w:rPr>
  </w:style>
  <w:style w:type="paragraph" w:styleId="Podpis">
    <w:name w:val="Signature"/>
    <w:basedOn w:val="Normalny"/>
    <w:rsid w:val="00E446C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E446C9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446C9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5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5FE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85FED"/>
  </w:style>
  <w:style w:type="character" w:customStyle="1" w:styleId="Nagwek3Znak">
    <w:name w:val="Nagłówek 3 Znak"/>
    <w:basedOn w:val="Domylnaczcionkaakapitu"/>
    <w:link w:val="Nagwek3"/>
    <w:uiPriority w:val="9"/>
    <w:rsid w:val="00BC2448"/>
    <w:rPr>
      <w:rFonts w:eastAsia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C244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F0ABE"/>
    <w:rPr>
      <w:rFonts w:eastAsia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772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1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0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48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5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12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e.org.pl/wp-content/uploads/2021/10/PTE-Evaluation-Standards-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91C9-1C1D-4206-885E-96A566B9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Piróg</cp:lastModifiedBy>
  <cp:revision>3</cp:revision>
  <cp:lastPrinted>2017-07-04T06:31:00Z</cp:lastPrinted>
  <dcterms:created xsi:type="dcterms:W3CDTF">2023-03-16T10:58:00Z</dcterms:created>
  <dcterms:modified xsi:type="dcterms:W3CDTF">2023-03-22T09:09:00Z</dcterms:modified>
  <dc:language>pl-PL</dc:language>
</cp:coreProperties>
</file>