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A5CBA" w14:textId="77777777" w:rsidR="005514F7" w:rsidRPr="004670F0" w:rsidRDefault="004670F0">
      <w:pPr>
        <w:spacing w:after="94"/>
        <w:rPr>
          <w:lang w:val="en-US"/>
        </w:rPr>
      </w:pPr>
      <w:r w:rsidRPr="004670F0">
        <w:rPr>
          <w:rFonts w:ascii="Corbel" w:eastAsia="Corbel" w:hAnsi="Corbel" w:cs="Corbel"/>
          <w:sz w:val="24"/>
          <w:lang w:val="en-US"/>
        </w:rPr>
        <w:t xml:space="preserve"> </w:t>
      </w:r>
    </w:p>
    <w:p w14:paraId="4E242868" w14:textId="77777777" w:rsidR="005514F7" w:rsidRPr="004670F0" w:rsidRDefault="004670F0">
      <w:pPr>
        <w:spacing w:after="0"/>
        <w:ind w:left="337"/>
        <w:jc w:val="center"/>
        <w:rPr>
          <w:lang w:val="en-US"/>
        </w:rPr>
      </w:pPr>
      <w:r w:rsidRPr="004670F0">
        <w:rPr>
          <w:rFonts w:ascii="Corbel" w:eastAsia="Corbel" w:hAnsi="Corbel" w:cs="Corbel"/>
          <w:b/>
          <w:sz w:val="36"/>
          <w:lang w:val="en-US"/>
        </w:rPr>
        <w:t xml:space="preserve">SYLLABUS </w:t>
      </w:r>
    </w:p>
    <w:p w14:paraId="5C2EF9A4" w14:textId="77777777" w:rsidR="005514F7" w:rsidRPr="004670F0" w:rsidRDefault="004670F0">
      <w:pPr>
        <w:spacing w:after="0"/>
        <w:ind w:right="1159"/>
        <w:jc w:val="right"/>
        <w:rPr>
          <w:lang w:val="en-US"/>
        </w:rPr>
      </w:pPr>
      <w:r w:rsidRPr="004670F0">
        <w:rPr>
          <w:rFonts w:ascii="Corbel" w:eastAsia="Corbel" w:hAnsi="Corbel" w:cs="Corbel"/>
          <w:b/>
          <w:sz w:val="19"/>
          <w:lang w:val="en-US"/>
        </w:rPr>
        <w:t xml:space="preserve">REGARDING THE QUALIFICATION CYCLE </w:t>
      </w:r>
      <w:r w:rsidRPr="004670F0">
        <w:rPr>
          <w:rFonts w:ascii="Corbel" w:eastAsia="Corbel" w:hAnsi="Corbel" w:cs="Corbel"/>
          <w:b/>
          <w:sz w:val="24"/>
          <w:lang w:val="en-US"/>
        </w:rPr>
        <w:t>FROM</w:t>
      </w:r>
      <w:r w:rsidRPr="004670F0">
        <w:rPr>
          <w:rFonts w:ascii="Corbel" w:eastAsia="Corbel" w:hAnsi="Corbel" w:cs="Corbel"/>
          <w:b/>
          <w:sz w:val="19"/>
          <w:lang w:val="en-US"/>
        </w:rPr>
        <w:t xml:space="preserve"> </w:t>
      </w:r>
      <w:r w:rsidRPr="004670F0">
        <w:rPr>
          <w:rFonts w:ascii="Corbel" w:eastAsia="Corbel" w:hAnsi="Corbel" w:cs="Corbel"/>
          <w:b/>
          <w:sz w:val="24"/>
          <w:lang w:val="en-US"/>
        </w:rPr>
        <w:t>202</w:t>
      </w:r>
      <w:r>
        <w:rPr>
          <w:rFonts w:ascii="Corbel" w:eastAsia="Corbel" w:hAnsi="Corbel" w:cs="Corbel"/>
          <w:b/>
          <w:sz w:val="24"/>
          <w:lang w:val="en-US"/>
        </w:rPr>
        <w:t>3</w:t>
      </w:r>
      <w:r w:rsidRPr="004670F0">
        <w:rPr>
          <w:rFonts w:ascii="Corbel" w:eastAsia="Corbel" w:hAnsi="Corbel" w:cs="Corbel"/>
          <w:b/>
          <w:sz w:val="24"/>
          <w:lang w:val="en-US"/>
        </w:rPr>
        <w:t>/202</w:t>
      </w:r>
      <w:r>
        <w:rPr>
          <w:rFonts w:ascii="Corbel" w:eastAsia="Corbel" w:hAnsi="Corbel" w:cs="Corbel"/>
          <w:b/>
          <w:sz w:val="24"/>
          <w:lang w:val="en-US"/>
        </w:rPr>
        <w:t>4</w:t>
      </w:r>
      <w:r w:rsidRPr="004670F0">
        <w:rPr>
          <w:rFonts w:ascii="Corbel" w:eastAsia="Corbel" w:hAnsi="Corbel" w:cs="Corbel"/>
          <w:b/>
          <w:sz w:val="19"/>
          <w:lang w:val="en-US"/>
        </w:rPr>
        <w:t xml:space="preserve"> </w:t>
      </w:r>
      <w:r w:rsidRPr="004670F0">
        <w:rPr>
          <w:rFonts w:ascii="Corbel" w:eastAsia="Corbel" w:hAnsi="Corbel" w:cs="Corbel"/>
          <w:b/>
          <w:sz w:val="24"/>
          <w:lang w:val="en-US"/>
        </w:rPr>
        <w:t>TO</w:t>
      </w:r>
      <w:r w:rsidRPr="004670F0">
        <w:rPr>
          <w:rFonts w:ascii="Corbel" w:eastAsia="Corbel" w:hAnsi="Corbel" w:cs="Corbel"/>
          <w:b/>
          <w:sz w:val="19"/>
          <w:lang w:val="en-US"/>
        </w:rPr>
        <w:t xml:space="preserve"> </w:t>
      </w:r>
      <w:r w:rsidRPr="004670F0">
        <w:rPr>
          <w:rFonts w:ascii="Corbel" w:eastAsia="Corbel" w:hAnsi="Corbel" w:cs="Corbel"/>
          <w:b/>
          <w:sz w:val="24"/>
          <w:lang w:val="en-US"/>
        </w:rPr>
        <w:t>202</w:t>
      </w:r>
      <w:r>
        <w:rPr>
          <w:rFonts w:ascii="Corbel" w:eastAsia="Corbel" w:hAnsi="Corbel" w:cs="Corbel"/>
          <w:b/>
          <w:sz w:val="24"/>
          <w:lang w:val="en-US"/>
        </w:rPr>
        <w:t>3</w:t>
      </w:r>
      <w:r w:rsidRPr="004670F0">
        <w:rPr>
          <w:rFonts w:ascii="Corbel" w:eastAsia="Corbel" w:hAnsi="Corbel" w:cs="Corbel"/>
          <w:b/>
          <w:sz w:val="24"/>
          <w:lang w:val="en-US"/>
        </w:rPr>
        <w:t>/202</w:t>
      </w:r>
      <w:r>
        <w:rPr>
          <w:rFonts w:ascii="Corbel" w:eastAsia="Corbel" w:hAnsi="Corbel" w:cs="Corbel"/>
          <w:b/>
          <w:sz w:val="24"/>
          <w:lang w:val="en-US"/>
        </w:rPr>
        <w:t>4</w:t>
      </w:r>
    </w:p>
    <w:p w14:paraId="112BFCF2" w14:textId="77777777" w:rsidR="005514F7" w:rsidRPr="004670F0" w:rsidRDefault="004670F0">
      <w:pPr>
        <w:spacing w:after="6"/>
        <w:ind w:left="387"/>
        <w:jc w:val="center"/>
        <w:rPr>
          <w:lang w:val="en-US"/>
        </w:rPr>
      </w:pPr>
      <w:r w:rsidRPr="004670F0">
        <w:rPr>
          <w:rFonts w:ascii="Corbel" w:eastAsia="Corbel" w:hAnsi="Corbel" w:cs="Corbel"/>
          <w:sz w:val="24"/>
          <w:lang w:val="en-US"/>
        </w:rPr>
        <w:t xml:space="preserve"> </w:t>
      </w:r>
    </w:p>
    <w:p w14:paraId="5F9386C3" w14:textId="77777777" w:rsidR="005514F7" w:rsidRDefault="004670F0">
      <w:pPr>
        <w:pStyle w:val="Heading1"/>
        <w:ind w:left="-5" w:right="0"/>
      </w:pPr>
      <w:r>
        <w:rPr>
          <w:sz w:val="24"/>
        </w:rPr>
        <w:t>1.</w:t>
      </w:r>
      <w:r>
        <w:t xml:space="preserve"> </w:t>
      </w:r>
      <w:r>
        <w:rPr>
          <w:sz w:val="24"/>
        </w:rPr>
        <w:t>B</w:t>
      </w:r>
      <w:r>
        <w:t xml:space="preserve">ASIC </w:t>
      </w:r>
      <w:r>
        <w:rPr>
          <w:sz w:val="24"/>
        </w:rPr>
        <w:t>C</w:t>
      </w:r>
      <w:r>
        <w:t>OURSE</w:t>
      </w:r>
      <w:r>
        <w:rPr>
          <w:sz w:val="24"/>
        </w:rPr>
        <w:t>/M</w:t>
      </w:r>
      <w:r>
        <w:t xml:space="preserve">ODULE </w:t>
      </w:r>
      <w:r>
        <w:rPr>
          <w:sz w:val="24"/>
        </w:rPr>
        <w:t>I</w:t>
      </w:r>
      <w:r>
        <w:t xml:space="preserve">NFORMATION </w:t>
      </w:r>
      <w:r>
        <w:rPr>
          <w:sz w:val="24"/>
        </w:rPr>
        <w:t xml:space="preserve"> </w:t>
      </w:r>
    </w:p>
    <w:tbl>
      <w:tblPr>
        <w:tblStyle w:val="TableGrid"/>
        <w:tblW w:w="9669" w:type="dxa"/>
        <w:tblInd w:w="-34" w:type="dxa"/>
        <w:tblCellMar>
          <w:top w:w="84" w:type="dxa"/>
          <w:left w:w="103" w:type="dxa"/>
          <w:right w:w="92" w:type="dxa"/>
        </w:tblCellMar>
        <w:tblLook w:val="04A0" w:firstRow="1" w:lastRow="0" w:firstColumn="1" w:lastColumn="0" w:noHBand="0" w:noVBand="1"/>
      </w:tblPr>
      <w:tblGrid>
        <w:gridCol w:w="2816"/>
        <w:gridCol w:w="6853"/>
      </w:tblGrid>
      <w:tr w:rsidR="005514F7" w14:paraId="028B05AF" w14:textId="77777777">
        <w:trPr>
          <w:trHeight w:val="382"/>
        </w:trPr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A5BF2E" w14:textId="77777777" w:rsidR="005514F7" w:rsidRDefault="004670F0">
            <w:r>
              <w:rPr>
                <w:rFonts w:ascii="Corbel" w:eastAsia="Corbel" w:hAnsi="Corbel" w:cs="Corbel"/>
                <w:sz w:val="24"/>
              </w:rPr>
              <w:t xml:space="preserve">Course/Module title 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A42779" w14:textId="77777777" w:rsidR="005514F7" w:rsidRDefault="004670F0">
            <w:r>
              <w:rPr>
                <w:rFonts w:ascii="Corbel" w:eastAsia="Corbel" w:hAnsi="Corbel" w:cs="Corbel"/>
                <w:i/>
                <w:sz w:val="24"/>
              </w:rPr>
              <w:t xml:space="preserve">Principles of ecology </w:t>
            </w:r>
          </w:p>
        </w:tc>
      </w:tr>
      <w:tr w:rsidR="005514F7" w14:paraId="7195FAF6" w14:textId="77777777">
        <w:trPr>
          <w:trHeight w:val="384"/>
        </w:trPr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65AAF2" w14:textId="77777777" w:rsidR="005514F7" w:rsidRDefault="004670F0">
            <w:r>
              <w:rPr>
                <w:rFonts w:ascii="Corbel" w:eastAsia="Corbel" w:hAnsi="Corbel" w:cs="Corbel"/>
                <w:sz w:val="24"/>
              </w:rPr>
              <w:t xml:space="preserve">Course/Module code * 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5BCB61" w14:textId="77777777" w:rsidR="005514F7" w:rsidRDefault="004670F0">
            <w:r>
              <w:rPr>
                <w:rFonts w:ascii="Corbel" w:eastAsia="Corbel" w:hAnsi="Corbel" w:cs="Corbel"/>
                <w:i/>
                <w:sz w:val="24"/>
              </w:rPr>
              <w:t xml:space="preserve"> </w:t>
            </w:r>
          </w:p>
        </w:tc>
      </w:tr>
      <w:tr w:rsidR="005514F7" w:rsidRPr="003179D3" w14:paraId="259BFC26" w14:textId="77777777">
        <w:trPr>
          <w:trHeight w:val="677"/>
        </w:trPr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C9AE73" w14:textId="77777777" w:rsidR="005514F7" w:rsidRPr="004670F0" w:rsidRDefault="004670F0">
            <w:pPr>
              <w:rPr>
                <w:lang w:val="en-US"/>
              </w:rPr>
            </w:pPr>
            <w:r w:rsidRPr="004670F0">
              <w:rPr>
                <w:rFonts w:ascii="Corbel" w:eastAsia="Corbel" w:hAnsi="Corbel" w:cs="Corbel"/>
                <w:sz w:val="24"/>
                <w:lang w:val="en-US"/>
              </w:rPr>
              <w:t xml:space="preserve">Faculty (name of the unit offering the field of study) 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3627A6" w14:textId="77777777" w:rsidR="005514F7" w:rsidRPr="004670F0" w:rsidRDefault="004670F0">
            <w:pPr>
              <w:rPr>
                <w:lang w:val="en-US"/>
              </w:rPr>
            </w:pPr>
            <w:r w:rsidRPr="004670F0">
              <w:rPr>
                <w:rFonts w:ascii="Corbel" w:eastAsia="Corbel" w:hAnsi="Corbel" w:cs="Corbel"/>
                <w:i/>
                <w:sz w:val="24"/>
                <w:lang w:val="en-US"/>
              </w:rPr>
              <w:t xml:space="preserve">Institute of Agricultural Sciences, Land Management and Environmental Protection </w:t>
            </w:r>
          </w:p>
        </w:tc>
      </w:tr>
      <w:tr w:rsidR="005514F7" w:rsidRPr="003179D3" w14:paraId="6B40CB92" w14:textId="77777777">
        <w:trPr>
          <w:trHeight w:val="675"/>
        </w:trPr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250668" w14:textId="77777777" w:rsidR="005514F7" w:rsidRPr="004670F0" w:rsidRDefault="004670F0">
            <w:pPr>
              <w:rPr>
                <w:lang w:val="en-US"/>
              </w:rPr>
            </w:pPr>
            <w:r w:rsidRPr="004670F0">
              <w:rPr>
                <w:rFonts w:ascii="Corbel" w:eastAsia="Corbel" w:hAnsi="Corbel" w:cs="Corbel"/>
                <w:sz w:val="24"/>
                <w:lang w:val="en-US"/>
              </w:rPr>
              <w:t xml:space="preserve">Name of the unit running the course 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373C45B" w14:textId="77777777" w:rsidR="005514F7" w:rsidRPr="004670F0" w:rsidRDefault="004670F0">
            <w:pPr>
              <w:rPr>
                <w:lang w:val="en-US"/>
              </w:rPr>
            </w:pPr>
            <w:r w:rsidRPr="004670F0">
              <w:rPr>
                <w:rFonts w:ascii="Corbel" w:eastAsia="Corbel" w:hAnsi="Corbel" w:cs="Corbel"/>
                <w:i/>
                <w:sz w:val="24"/>
                <w:lang w:val="en-US"/>
              </w:rPr>
              <w:t xml:space="preserve">Department of Ecology and Environmental Protection </w:t>
            </w:r>
          </w:p>
        </w:tc>
      </w:tr>
      <w:tr w:rsidR="005514F7" w14:paraId="245BA805" w14:textId="77777777">
        <w:trPr>
          <w:trHeight w:val="384"/>
        </w:trPr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CE8B30" w14:textId="77777777" w:rsidR="005514F7" w:rsidRDefault="004670F0">
            <w:r>
              <w:rPr>
                <w:rFonts w:ascii="Corbel" w:eastAsia="Corbel" w:hAnsi="Corbel" w:cs="Corbel"/>
                <w:sz w:val="24"/>
              </w:rPr>
              <w:t xml:space="preserve">Field of study 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BE80B0" w14:textId="77777777" w:rsidR="005514F7" w:rsidRDefault="004670F0">
            <w:r>
              <w:rPr>
                <w:rFonts w:ascii="Corbel" w:eastAsia="Corbel" w:hAnsi="Corbel" w:cs="Corbel"/>
                <w:sz w:val="24"/>
              </w:rPr>
              <w:t xml:space="preserve">Environment Protection </w:t>
            </w:r>
          </w:p>
        </w:tc>
      </w:tr>
      <w:tr w:rsidR="005514F7" w14:paraId="1A7A146F" w14:textId="77777777">
        <w:trPr>
          <w:trHeight w:val="382"/>
        </w:trPr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49979D" w14:textId="77777777" w:rsidR="005514F7" w:rsidRDefault="004670F0">
            <w:r>
              <w:rPr>
                <w:rFonts w:ascii="Corbel" w:eastAsia="Corbel" w:hAnsi="Corbel" w:cs="Corbel"/>
                <w:sz w:val="24"/>
              </w:rPr>
              <w:t xml:space="preserve">Qualification level  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4A4D09" w14:textId="77777777" w:rsidR="005514F7" w:rsidRDefault="004670F0">
            <w:r>
              <w:rPr>
                <w:rFonts w:ascii="Corbel" w:eastAsia="Corbel" w:hAnsi="Corbel" w:cs="Corbel"/>
                <w:sz w:val="24"/>
              </w:rPr>
              <w:t>1</w:t>
            </w:r>
            <w:r>
              <w:rPr>
                <w:rFonts w:ascii="Corbel" w:eastAsia="Corbel" w:hAnsi="Corbel" w:cs="Corbel"/>
                <w:sz w:val="16"/>
              </w:rPr>
              <w:t>st</w:t>
            </w: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</w:tr>
      <w:tr w:rsidR="005514F7" w14:paraId="67A03442" w14:textId="77777777">
        <w:trPr>
          <w:trHeight w:val="384"/>
        </w:trPr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6EA8B6" w14:textId="77777777" w:rsidR="005514F7" w:rsidRDefault="004670F0">
            <w:r>
              <w:rPr>
                <w:rFonts w:ascii="Corbel" w:eastAsia="Corbel" w:hAnsi="Corbel" w:cs="Corbel"/>
                <w:sz w:val="24"/>
              </w:rPr>
              <w:t xml:space="preserve">Profile 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4B30E9" w14:textId="77777777" w:rsidR="005514F7" w:rsidRDefault="004670F0">
            <w:r>
              <w:rPr>
                <w:rFonts w:ascii="Corbel" w:eastAsia="Corbel" w:hAnsi="Corbel" w:cs="Corbel"/>
                <w:i/>
                <w:sz w:val="24"/>
              </w:rPr>
              <w:t xml:space="preserve">academic </w:t>
            </w:r>
          </w:p>
        </w:tc>
      </w:tr>
      <w:tr w:rsidR="005514F7" w14:paraId="0D9E316B" w14:textId="77777777">
        <w:trPr>
          <w:trHeight w:val="384"/>
        </w:trPr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01AB1C" w14:textId="77777777" w:rsidR="005514F7" w:rsidRDefault="004670F0">
            <w:r>
              <w:rPr>
                <w:rFonts w:ascii="Corbel" w:eastAsia="Corbel" w:hAnsi="Corbel" w:cs="Corbel"/>
                <w:sz w:val="24"/>
              </w:rPr>
              <w:t xml:space="preserve">Study mode 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0E1090" w14:textId="77777777" w:rsidR="005514F7" w:rsidRDefault="004670F0">
            <w:r>
              <w:rPr>
                <w:rFonts w:ascii="Corbel" w:eastAsia="Corbel" w:hAnsi="Corbel" w:cs="Corbel"/>
                <w:i/>
                <w:sz w:val="24"/>
              </w:rPr>
              <w:t xml:space="preserve">full-time studies </w:t>
            </w:r>
          </w:p>
        </w:tc>
      </w:tr>
      <w:tr w:rsidR="005514F7" w14:paraId="184AA7E5" w14:textId="77777777">
        <w:trPr>
          <w:trHeight w:val="674"/>
        </w:trPr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DA85D4" w14:textId="77777777" w:rsidR="005514F7" w:rsidRPr="004670F0" w:rsidRDefault="004670F0">
            <w:pPr>
              <w:rPr>
                <w:lang w:val="en-US"/>
              </w:rPr>
            </w:pPr>
            <w:r w:rsidRPr="004670F0">
              <w:rPr>
                <w:rFonts w:ascii="Corbel" w:eastAsia="Corbel" w:hAnsi="Corbel" w:cs="Corbel"/>
                <w:sz w:val="24"/>
                <w:lang w:val="en-US"/>
              </w:rPr>
              <w:t xml:space="preserve">Year and semester of studies 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24CD315" w14:textId="77777777" w:rsidR="005514F7" w:rsidRDefault="004670F0">
            <w:r>
              <w:rPr>
                <w:rFonts w:ascii="Corbel" w:eastAsia="Corbel" w:hAnsi="Corbel" w:cs="Corbel"/>
                <w:i/>
                <w:sz w:val="24"/>
              </w:rPr>
              <w:t xml:space="preserve">Year 1, 2, or 3 / winter semester </w:t>
            </w:r>
          </w:p>
        </w:tc>
      </w:tr>
      <w:tr w:rsidR="005514F7" w14:paraId="35422FCD" w14:textId="77777777">
        <w:trPr>
          <w:trHeight w:val="384"/>
        </w:trPr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17B8D0" w14:textId="77777777" w:rsidR="005514F7" w:rsidRDefault="004670F0">
            <w:r>
              <w:rPr>
                <w:rFonts w:ascii="Corbel" w:eastAsia="Corbel" w:hAnsi="Corbel" w:cs="Corbel"/>
                <w:sz w:val="24"/>
              </w:rPr>
              <w:t xml:space="preserve">Course type 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19B504" w14:textId="77777777" w:rsidR="005514F7" w:rsidRDefault="004670F0">
            <w:r>
              <w:rPr>
                <w:rFonts w:ascii="Corbel" w:eastAsia="Corbel" w:hAnsi="Corbel" w:cs="Corbel"/>
                <w:i/>
                <w:sz w:val="24"/>
              </w:rPr>
              <w:t xml:space="preserve">to choose </w:t>
            </w:r>
          </w:p>
        </w:tc>
      </w:tr>
      <w:tr w:rsidR="005514F7" w14:paraId="2FB20955" w14:textId="77777777">
        <w:trPr>
          <w:trHeight w:val="382"/>
        </w:trPr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3091AE" w14:textId="77777777" w:rsidR="005514F7" w:rsidRDefault="004670F0">
            <w:r>
              <w:rPr>
                <w:rFonts w:ascii="Corbel" w:eastAsia="Corbel" w:hAnsi="Corbel" w:cs="Corbel"/>
                <w:sz w:val="24"/>
              </w:rPr>
              <w:t xml:space="preserve">Language of instruction 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51A19F" w14:textId="77777777" w:rsidR="005514F7" w:rsidRDefault="004670F0">
            <w:r>
              <w:rPr>
                <w:rFonts w:ascii="Corbel" w:eastAsia="Corbel" w:hAnsi="Corbel" w:cs="Corbel"/>
                <w:sz w:val="24"/>
              </w:rPr>
              <w:t xml:space="preserve">English </w:t>
            </w:r>
          </w:p>
        </w:tc>
      </w:tr>
      <w:tr w:rsidR="005514F7" w:rsidRPr="003179D3" w14:paraId="12834695" w14:textId="77777777">
        <w:trPr>
          <w:trHeight w:val="384"/>
        </w:trPr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1CE109" w14:textId="77777777" w:rsidR="005514F7" w:rsidRDefault="004670F0">
            <w:r>
              <w:rPr>
                <w:rFonts w:ascii="Corbel" w:eastAsia="Corbel" w:hAnsi="Corbel" w:cs="Corbel"/>
                <w:sz w:val="24"/>
              </w:rPr>
              <w:t xml:space="preserve">Coordinator 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F20A55" w14:textId="77777777" w:rsidR="005514F7" w:rsidRPr="004670F0" w:rsidRDefault="004670F0">
            <w:pPr>
              <w:rPr>
                <w:lang w:val="en-US"/>
              </w:rPr>
            </w:pPr>
            <w:r w:rsidRPr="004670F0">
              <w:rPr>
                <w:rFonts w:ascii="Corbel" w:eastAsia="Corbel" w:hAnsi="Corbel" w:cs="Corbel"/>
                <w:sz w:val="24"/>
                <w:lang w:val="en-US"/>
              </w:rPr>
              <w:t xml:space="preserve">Aneta Bylak, PhD, DSc, Associate Professor </w:t>
            </w:r>
          </w:p>
        </w:tc>
      </w:tr>
      <w:tr w:rsidR="005514F7" w:rsidRPr="003179D3" w14:paraId="0683482F" w14:textId="77777777">
        <w:trPr>
          <w:trHeight w:val="715"/>
        </w:trPr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1378497" w14:textId="77777777" w:rsidR="005514F7" w:rsidRDefault="004670F0">
            <w:r>
              <w:rPr>
                <w:rFonts w:ascii="Corbel" w:eastAsia="Corbel" w:hAnsi="Corbel" w:cs="Corbel"/>
                <w:sz w:val="24"/>
              </w:rPr>
              <w:t xml:space="preserve">Course instructor 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E6731D" w14:textId="77777777" w:rsidR="005514F7" w:rsidRPr="004670F0" w:rsidRDefault="004670F0">
            <w:pPr>
              <w:spacing w:after="20"/>
              <w:rPr>
                <w:lang w:val="en-US"/>
              </w:rPr>
            </w:pPr>
            <w:r w:rsidRPr="004670F0">
              <w:rPr>
                <w:rFonts w:ascii="Corbel" w:eastAsia="Corbel" w:hAnsi="Corbel" w:cs="Corbel"/>
                <w:sz w:val="24"/>
                <w:lang w:val="en-US"/>
              </w:rPr>
              <w:t xml:space="preserve">Krzysztof Kukuła, full Professor  </w:t>
            </w:r>
          </w:p>
          <w:p w14:paraId="78DB0CB4" w14:textId="77777777" w:rsidR="005514F7" w:rsidRPr="004670F0" w:rsidRDefault="004670F0">
            <w:pPr>
              <w:rPr>
                <w:lang w:val="en-US"/>
              </w:rPr>
            </w:pPr>
            <w:r w:rsidRPr="004670F0">
              <w:rPr>
                <w:rFonts w:ascii="Corbel" w:eastAsia="Corbel" w:hAnsi="Corbel" w:cs="Corbel"/>
                <w:sz w:val="24"/>
                <w:lang w:val="en-US"/>
              </w:rPr>
              <w:t>Aneta Bylak, PhD, DSc, Associate Professor</w:t>
            </w:r>
            <w:r w:rsidRPr="004670F0">
              <w:rPr>
                <w:rFonts w:ascii="Corbel" w:eastAsia="Corbel" w:hAnsi="Corbel" w:cs="Corbel"/>
                <w:i/>
                <w:sz w:val="24"/>
                <w:lang w:val="en-US"/>
              </w:rPr>
              <w:t xml:space="preserve"> </w:t>
            </w:r>
          </w:p>
        </w:tc>
      </w:tr>
    </w:tbl>
    <w:p w14:paraId="7574F109" w14:textId="77777777" w:rsidR="005514F7" w:rsidRPr="004670F0" w:rsidRDefault="004670F0">
      <w:pPr>
        <w:spacing w:after="0"/>
        <w:rPr>
          <w:lang w:val="en-US"/>
        </w:rPr>
      </w:pPr>
      <w:r w:rsidRPr="004670F0">
        <w:rPr>
          <w:rFonts w:ascii="Corbel" w:eastAsia="Corbel" w:hAnsi="Corbel" w:cs="Corbel"/>
          <w:b/>
          <w:sz w:val="24"/>
          <w:lang w:val="en-US"/>
        </w:rPr>
        <w:t xml:space="preserve"> </w:t>
      </w:r>
    </w:p>
    <w:p w14:paraId="224FEECB" w14:textId="77777777" w:rsidR="005514F7" w:rsidRPr="004670F0" w:rsidRDefault="004670F0">
      <w:pPr>
        <w:pStyle w:val="Heading2"/>
        <w:ind w:left="-5"/>
        <w:rPr>
          <w:lang w:val="en-US"/>
        </w:rPr>
      </w:pPr>
      <w:r w:rsidRPr="004670F0">
        <w:rPr>
          <w:lang w:val="en-US"/>
        </w:rPr>
        <w:t xml:space="preserve">* - as agreed at the faculty </w:t>
      </w:r>
    </w:p>
    <w:p w14:paraId="6F88936C" w14:textId="77777777" w:rsidR="005514F7" w:rsidRPr="004670F0" w:rsidRDefault="004670F0">
      <w:pPr>
        <w:spacing w:after="0"/>
        <w:rPr>
          <w:lang w:val="en-US"/>
        </w:rPr>
      </w:pPr>
      <w:r w:rsidRPr="004670F0">
        <w:rPr>
          <w:rFonts w:ascii="Corbel" w:eastAsia="Corbel" w:hAnsi="Corbel" w:cs="Corbel"/>
          <w:b/>
          <w:sz w:val="24"/>
          <w:lang w:val="en-US"/>
        </w:rPr>
        <w:t xml:space="preserve"> </w:t>
      </w:r>
    </w:p>
    <w:p w14:paraId="658C807B" w14:textId="77777777" w:rsidR="005514F7" w:rsidRPr="004670F0" w:rsidRDefault="004670F0">
      <w:pPr>
        <w:spacing w:after="0"/>
        <w:rPr>
          <w:lang w:val="en-US"/>
        </w:rPr>
      </w:pPr>
      <w:r w:rsidRPr="004670F0">
        <w:rPr>
          <w:rFonts w:ascii="Corbel" w:eastAsia="Corbel" w:hAnsi="Corbel" w:cs="Corbel"/>
          <w:b/>
          <w:sz w:val="24"/>
          <w:lang w:val="en-US"/>
        </w:rPr>
        <w:t xml:space="preserve"> </w:t>
      </w:r>
    </w:p>
    <w:p w14:paraId="5A29DE67" w14:textId="77777777" w:rsidR="005514F7" w:rsidRPr="004670F0" w:rsidRDefault="004670F0">
      <w:pPr>
        <w:pStyle w:val="Heading3"/>
        <w:spacing w:after="5" w:line="250" w:lineRule="auto"/>
        <w:ind w:left="-5" w:right="1148"/>
        <w:rPr>
          <w:lang w:val="en-US"/>
        </w:rPr>
      </w:pPr>
      <w:r w:rsidRPr="004670F0">
        <w:rPr>
          <w:b/>
          <w:lang w:val="en-US"/>
        </w:rPr>
        <w:t xml:space="preserve">1.1.Learning format – number of hours and ECTS credits  </w:t>
      </w:r>
    </w:p>
    <w:p w14:paraId="1345E897" w14:textId="77777777" w:rsidR="005514F7" w:rsidRPr="004670F0" w:rsidRDefault="004670F0">
      <w:pPr>
        <w:spacing w:after="0"/>
        <w:rPr>
          <w:lang w:val="en-US"/>
        </w:rPr>
      </w:pPr>
      <w:r w:rsidRPr="004670F0">
        <w:rPr>
          <w:rFonts w:ascii="Corbel" w:eastAsia="Corbel" w:hAnsi="Corbel" w:cs="Corbel"/>
          <w:b/>
          <w:sz w:val="24"/>
          <w:lang w:val="en-US"/>
        </w:rPr>
        <w:t xml:space="preserve"> </w:t>
      </w:r>
    </w:p>
    <w:tbl>
      <w:tblPr>
        <w:tblStyle w:val="TableGrid"/>
        <w:tblW w:w="9636" w:type="dxa"/>
        <w:tblInd w:w="0" w:type="dxa"/>
        <w:tblCellMar>
          <w:top w:w="49" w:type="dxa"/>
          <w:left w:w="103" w:type="dxa"/>
          <w:right w:w="33" w:type="dxa"/>
        </w:tblCellMar>
        <w:tblLook w:val="04A0" w:firstRow="1" w:lastRow="0" w:firstColumn="1" w:lastColumn="0" w:noHBand="0" w:noVBand="1"/>
      </w:tblPr>
      <w:tblGrid>
        <w:gridCol w:w="1060"/>
        <w:gridCol w:w="950"/>
        <w:gridCol w:w="961"/>
        <w:gridCol w:w="1010"/>
        <w:gridCol w:w="929"/>
        <w:gridCol w:w="989"/>
        <w:gridCol w:w="972"/>
        <w:gridCol w:w="1203"/>
        <w:gridCol w:w="746"/>
        <w:gridCol w:w="816"/>
      </w:tblGrid>
      <w:tr w:rsidR="005514F7" w14:paraId="7CE50D94" w14:textId="77777777">
        <w:trPr>
          <w:trHeight w:val="1128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F8B428" w14:textId="77777777" w:rsidR="005514F7" w:rsidRDefault="004670F0">
            <w:pPr>
              <w:spacing w:after="150"/>
              <w:ind w:left="26"/>
            </w:pPr>
            <w:r>
              <w:rPr>
                <w:rFonts w:ascii="Corbel" w:eastAsia="Corbel" w:hAnsi="Corbel" w:cs="Corbel"/>
                <w:sz w:val="20"/>
              </w:rPr>
              <w:t xml:space="preserve">Semester </w:t>
            </w:r>
          </w:p>
          <w:p w14:paraId="0F24516E" w14:textId="77777777" w:rsidR="005514F7" w:rsidRDefault="004670F0">
            <w:pPr>
              <w:ind w:right="75"/>
              <w:jc w:val="center"/>
            </w:pPr>
            <w:r>
              <w:rPr>
                <w:rFonts w:ascii="Corbel" w:eastAsia="Corbel" w:hAnsi="Corbel" w:cs="Corbel"/>
                <w:sz w:val="20"/>
              </w:rPr>
              <w:t xml:space="preserve">(n0.) 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5495D7" w14:textId="77777777" w:rsidR="005514F7" w:rsidRDefault="004670F0">
            <w:pPr>
              <w:ind w:left="14"/>
            </w:pPr>
            <w:r>
              <w:rPr>
                <w:rFonts w:ascii="Corbel" w:eastAsia="Corbel" w:hAnsi="Corbel" w:cs="Corbel"/>
                <w:sz w:val="20"/>
              </w:rPr>
              <w:t xml:space="preserve">Lectures 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0551BD" w14:textId="77777777" w:rsidR="005514F7" w:rsidRDefault="004670F0">
            <w:pPr>
              <w:ind w:right="77"/>
              <w:jc w:val="center"/>
            </w:pPr>
            <w:r>
              <w:rPr>
                <w:rFonts w:ascii="Corbel" w:eastAsia="Corbel" w:hAnsi="Corbel" w:cs="Corbel"/>
                <w:sz w:val="20"/>
              </w:rPr>
              <w:t xml:space="preserve">Classes 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1DAA95" w14:textId="77777777" w:rsidR="005514F7" w:rsidRDefault="004670F0">
            <w:r>
              <w:rPr>
                <w:rFonts w:ascii="Corbel" w:eastAsia="Corbel" w:hAnsi="Corbel" w:cs="Corbel"/>
                <w:sz w:val="20"/>
              </w:rPr>
              <w:t xml:space="preserve">Colloquia 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25F7C2" w14:textId="77777777" w:rsidR="005514F7" w:rsidRDefault="004670F0">
            <w:pPr>
              <w:spacing w:after="120" w:line="289" w:lineRule="auto"/>
              <w:jc w:val="center"/>
            </w:pPr>
            <w:r>
              <w:rPr>
                <w:rFonts w:ascii="Corbel" w:eastAsia="Corbel" w:hAnsi="Corbel" w:cs="Corbel"/>
                <w:sz w:val="20"/>
              </w:rPr>
              <w:t xml:space="preserve">Lab classes </w:t>
            </w:r>
          </w:p>
          <w:p w14:paraId="7A9EC150" w14:textId="77777777" w:rsidR="005514F7" w:rsidRDefault="004670F0">
            <w:pPr>
              <w:ind w:right="32"/>
              <w:jc w:val="center"/>
            </w:pPr>
            <w:r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6B135F" w14:textId="77777777" w:rsidR="005514F7" w:rsidRDefault="004670F0">
            <w:pPr>
              <w:ind w:left="2"/>
            </w:pPr>
            <w:r>
              <w:rPr>
                <w:rFonts w:ascii="Corbel" w:eastAsia="Corbel" w:hAnsi="Corbel" w:cs="Corbel"/>
                <w:sz w:val="20"/>
              </w:rPr>
              <w:t xml:space="preserve">Seminars 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D3005A" w14:textId="77777777" w:rsidR="005514F7" w:rsidRDefault="004670F0">
            <w:pPr>
              <w:jc w:val="center"/>
            </w:pPr>
            <w:r>
              <w:rPr>
                <w:rFonts w:ascii="Corbel" w:eastAsia="Corbel" w:hAnsi="Corbel" w:cs="Corbel"/>
                <w:sz w:val="20"/>
              </w:rPr>
              <w:t xml:space="preserve">Practical classes </w:t>
            </w:r>
          </w:p>
        </w:tc>
        <w:tc>
          <w:tcPr>
            <w:tcW w:w="1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C13232" w14:textId="77777777" w:rsidR="005514F7" w:rsidRDefault="004670F0">
            <w:pPr>
              <w:ind w:left="38"/>
            </w:pPr>
            <w:r>
              <w:rPr>
                <w:rFonts w:ascii="Corbel" w:eastAsia="Corbel" w:hAnsi="Corbel" w:cs="Corbel"/>
                <w:sz w:val="20"/>
              </w:rPr>
              <w:t xml:space="preserve">Internships 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AF762A" w14:textId="77777777" w:rsidR="005514F7" w:rsidRDefault="004670F0">
            <w:pPr>
              <w:ind w:left="5"/>
            </w:pPr>
            <w:r>
              <w:rPr>
                <w:rFonts w:ascii="Corbel" w:eastAsia="Corbel" w:hAnsi="Corbel" w:cs="Corbel"/>
                <w:sz w:val="20"/>
              </w:rPr>
              <w:t xml:space="preserve">others 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550678" w14:textId="77777777" w:rsidR="005514F7" w:rsidRDefault="004670F0">
            <w:pPr>
              <w:spacing w:after="30"/>
              <w:ind w:left="74"/>
            </w:pPr>
            <w:r>
              <w:rPr>
                <w:rFonts w:ascii="Corbel" w:eastAsia="Corbel" w:hAnsi="Corbel" w:cs="Corbel"/>
                <w:b/>
                <w:sz w:val="20"/>
              </w:rPr>
              <w:t xml:space="preserve">ECTS </w:t>
            </w:r>
          </w:p>
          <w:p w14:paraId="72E601EE" w14:textId="77777777" w:rsidR="005514F7" w:rsidRDefault="004670F0">
            <w:pPr>
              <w:ind w:left="14"/>
            </w:pPr>
            <w:r>
              <w:rPr>
                <w:rFonts w:ascii="Corbel" w:eastAsia="Corbel" w:hAnsi="Corbel" w:cs="Corbel"/>
                <w:b/>
                <w:sz w:val="20"/>
              </w:rPr>
              <w:t xml:space="preserve">credits  </w:t>
            </w:r>
          </w:p>
        </w:tc>
      </w:tr>
      <w:tr w:rsidR="005514F7" w14:paraId="47456C2D" w14:textId="77777777">
        <w:trPr>
          <w:trHeight w:val="463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46EC5C" w14:textId="77777777" w:rsidR="005514F7" w:rsidRDefault="004670F0">
            <w:pPr>
              <w:ind w:right="74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winter 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E68088" w14:textId="692BB406" w:rsidR="005514F7" w:rsidRDefault="003179D3">
            <w:pPr>
              <w:ind w:right="75"/>
              <w:jc w:val="center"/>
            </w:pPr>
            <w:r>
              <w:t>4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DDA5AA" w14:textId="727AF608" w:rsidR="005514F7" w:rsidRDefault="005514F7">
            <w:pPr>
              <w:ind w:right="27"/>
              <w:jc w:val="center"/>
            </w:pP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2956CD" w14:textId="77777777" w:rsidR="005514F7" w:rsidRDefault="004670F0">
            <w:pPr>
              <w:ind w:right="29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F3F3D3" w14:textId="4CA64177" w:rsidR="005514F7" w:rsidRDefault="003179D3" w:rsidP="004670F0">
            <w:pPr>
              <w:ind w:right="71"/>
            </w:pPr>
            <w:r>
              <w:t>6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DDE181" w14:textId="77777777" w:rsidR="005514F7" w:rsidRDefault="004670F0">
            <w:pPr>
              <w:ind w:right="26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211BBB" w14:textId="77777777" w:rsidR="005514F7" w:rsidRDefault="004670F0">
            <w:pPr>
              <w:ind w:right="29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31B72A" w14:textId="77777777" w:rsidR="005514F7" w:rsidRDefault="004670F0">
            <w:pPr>
              <w:ind w:right="25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4CA51F" w14:textId="77777777" w:rsidR="005514F7" w:rsidRDefault="004670F0">
            <w:pPr>
              <w:ind w:right="71"/>
              <w:jc w:val="center"/>
            </w:pPr>
            <w:r>
              <w:t>20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674816" w14:textId="77777777" w:rsidR="005514F7" w:rsidRDefault="004670F0">
            <w:pPr>
              <w:ind w:right="70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5 </w:t>
            </w:r>
          </w:p>
        </w:tc>
      </w:tr>
    </w:tbl>
    <w:p w14:paraId="4D53E1AC" w14:textId="77777777" w:rsidR="005514F7" w:rsidRDefault="004670F0">
      <w:pPr>
        <w:spacing w:after="0"/>
        <w:ind w:left="360"/>
      </w:pPr>
      <w:r>
        <w:rPr>
          <w:rFonts w:ascii="Corbel" w:eastAsia="Corbel" w:hAnsi="Corbel" w:cs="Corbel"/>
          <w:b/>
          <w:sz w:val="24"/>
        </w:rPr>
        <w:t xml:space="preserve"> </w:t>
      </w:r>
    </w:p>
    <w:p w14:paraId="26056FD5" w14:textId="77777777" w:rsidR="005514F7" w:rsidRDefault="004670F0">
      <w:pPr>
        <w:spacing w:after="5" w:line="250" w:lineRule="auto"/>
        <w:ind w:left="-5" w:right="1148" w:hanging="10"/>
      </w:pPr>
      <w:r>
        <w:rPr>
          <w:rFonts w:ascii="Corbel" w:eastAsia="Corbel" w:hAnsi="Corbel" w:cs="Corbel"/>
          <w:b/>
          <w:sz w:val="24"/>
        </w:rPr>
        <w:t xml:space="preserve">1.2. Course delivery methods </w:t>
      </w:r>
    </w:p>
    <w:p w14:paraId="39A00AE2" w14:textId="77777777" w:rsidR="005514F7" w:rsidRPr="004670F0" w:rsidRDefault="004670F0">
      <w:pPr>
        <w:pStyle w:val="Heading2"/>
        <w:ind w:left="-5"/>
        <w:rPr>
          <w:lang w:val="en-US"/>
        </w:rPr>
      </w:pPr>
      <w:r w:rsidRPr="004670F0">
        <w:rPr>
          <w:lang w:val="en-US"/>
        </w:rPr>
        <w:t xml:space="preserve">- conducted in a traditional way </w:t>
      </w:r>
      <w:r w:rsidRPr="004670F0">
        <w:rPr>
          <w:color w:val="FF0000"/>
          <w:lang w:val="en-US"/>
        </w:rPr>
        <w:t xml:space="preserve"> </w:t>
      </w:r>
      <w:r w:rsidRPr="004670F0">
        <w:rPr>
          <w:lang w:val="en-US"/>
        </w:rPr>
        <w:t>- involving distance education</w:t>
      </w:r>
      <w:r w:rsidRPr="004670F0">
        <w:rPr>
          <w:b/>
          <w:lang w:val="en-US"/>
        </w:rPr>
        <w:t xml:space="preserve"> </w:t>
      </w:r>
      <w:r w:rsidRPr="004670F0">
        <w:rPr>
          <w:lang w:val="en-US"/>
        </w:rPr>
        <w:t xml:space="preserve">methods and techniques </w:t>
      </w:r>
    </w:p>
    <w:p w14:paraId="4BCE4509" w14:textId="77777777" w:rsidR="005514F7" w:rsidRPr="004670F0" w:rsidRDefault="004670F0">
      <w:pPr>
        <w:spacing w:after="0"/>
        <w:rPr>
          <w:lang w:val="en-US"/>
        </w:rPr>
      </w:pPr>
      <w:r w:rsidRPr="004670F0">
        <w:rPr>
          <w:rFonts w:ascii="Corbel" w:eastAsia="Corbel" w:hAnsi="Corbel" w:cs="Corbel"/>
          <w:b/>
          <w:sz w:val="24"/>
          <w:lang w:val="en-US"/>
        </w:rPr>
        <w:t xml:space="preserve"> </w:t>
      </w:r>
    </w:p>
    <w:p w14:paraId="433B484E" w14:textId="77777777" w:rsidR="005514F7" w:rsidRPr="004670F0" w:rsidRDefault="004670F0">
      <w:pPr>
        <w:spacing w:after="0"/>
        <w:ind w:left="-5" w:hanging="10"/>
        <w:rPr>
          <w:lang w:val="en-US"/>
        </w:rPr>
      </w:pPr>
      <w:r w:rsidRPr="004670F0">
        <w:rPr>
          <w:rFonts w:ascii="Corbel" w:eastAsia="Corbel" w:hAnsi="Corbel" w:cs="Corbel"/>
          <w:b/>
          <w:sz w:val="24"/>
          <w:lang w:val="en-US"/>
        </w:rPr>
        <w:t xml:space="preserve">1.3. Course/Module assessment </w:t>
      </w:r>
      <w:r w:rsidRPr="004670F0">
        <w:rPr>
          <w:rFonts w:ascii="Corbel" w:eastAsia="Corbel" w:hAnsi="Corbel" w:cs="Corbel"/>
          <w:sz w:val="24"/>
          <w:lang w:val="en-US"/>
        </w:rPr>
        <w:t xml:space="preserve">(exam, pass with a grade, pass without a grade)  </w:t>
      </w:r>
    </w:p>
    <w:p w14:paraId="5451B09A" w14:textId="77777777" w:rsidR="005514F7" w:rsidRPr="004670F0" w:rsidRDefault="004670F0">
      <w:pPr>
        <w:spacing w:after="0"/>
        <w:rPr>
          <w:lang w:val="en-US"/>
        </w:rPr>
      </w:pPr>
      <w:r w:rsidRPr="004670F0">
        <w:rPr>
          <w:rFonts w:ascii="Corbel" w:eastAsia="Corbel" w:hAnsi="Corbel" w:cs="Corbel"/>
          <w:sz w:val="24"/>
          <w:lang w:val="en-US"/>
        </w:rPr>
        <w:lastRenderedPageBreak/>
        <w:t xml:space="preserve"> </w:t>
      </w:r>
    </w:p>
    <w:p w14:paraId="5CF0DCBC" w14:textId="77777777" w:rsidR="005514F7" w:rsidRPr="004670F0" w:rsidRDefault="004670F0">
      <w:pPr>
        <w:spacing w:after="0"/>
        <w:ind w:left="-5" w:hanging="10"/>
        <w:rPr>
          <w:lang w:val="en-US"/>
        </w:rPr>
      </w:pPr>
      <w:r w:rsidRPr="004670F0">
        <w:rPr>
          <w:rFonts w:ascii="Corbel" w:eastAsia="Corbel" w:hAnsi="Corbel" w:cs="Corbel"/>
          <w:sz w:val="24"/>
          <w:lang w:val="en-US"/>
        </w:rPr>
        <w:t xml:space="preserve">pass with a grade </w:t>
      </w:r>
    </w:p>
    <w:p w14:paraId="1F50FB81" w14:textId="77777777" w:rsidR="005514F7" w:rsidRPr="004670F0" w:rsidRDefault="004670F0">
      <w:pPr>
        <w:spacing w:after="6"/>
        <w:rPr>
          <w:lang w:val="en-US"/>
        </w:rPr>
      </w:pPr>
      <w:r w:rsidRPr="004670F0">
        <w:rPr>
          <w:rFonts w:ascii="Corbel" w:eastAsia="Corbel" w:hAnsi="Corbel" w:cs="Corbel"/>
          <w:sz w:val="24"/>
          <w:lang w:val="en-US"/>
        </w:rPr>
        <w:t xml:space="preserve"> </w:t>
      </w:r>
    </w:p>
    <w:p w14:paraId="00CD4A3A" w14:textId="77777777" w:rsidR="005514F7" w:rsidRPr="004670F0" w:rsidRDefault="004670F0">
      <w:pPr>
        <w:spacing w:after="35"/>
        <w:ind w:left="-5" w:hanging="10"/>
        <w:rPr>
          <w:lang w:val="en-US"/>
        </w:rPr>
      </w:pPr>
      <w:r w:rsidRPr="004670F0">
        <w:rPr>
          <w:rFonts w:ascii="Corbel" w:eastAsia="Corbel" w:hAnsi="Corbel" w:cs="Corbel"/>
          <w:b/>
          <w:sz w:val="24"/>
          <w:lang w:val="en-US"/>
        </w:rPr>
        <w:t>2.</w:t>
      </w:r>
      <w:r w:rsidRPr="004670F0">
        <w:rPr>
          <w:rFonts w:ascii="Corbel" w:eastAsia="Corbel" w:hAnsi="Corbel" w:cs="Corbel"/>
          <w:b/>
          <w:sz w:val="19"/>
          <w:lang w:val="en-US"/>
        </w:rPr>
        <w:t xml:space="preserve"> </w:t>
      </w:r>
      <w:r w:rsidRPr="004670F0">
        <w:rPr>
          <w:rFonts w:ascii="Corbel" w:eastAsia="Corbel" w:hAnsi="Corbel" w:cs="Corbel"/>
          <w:b/>
          <w:sz w:val="24"/>
          <w:lang w:val="en-US"/>
        </w:rPr>
        <w:t>P</w:t>
      </w:r>
      <w:r w:rsidRPr="004670F0">
        <w:rPr>
          <w:rFonts w:ascii="Corbel" w:eastAsia="Corbel" w:hAnsi="Corbel" w:cs="Corbel"/>
          <w:b/>
          <w:sz w:val="19"/>
          <w:lang w:val="en-US"/>
        </w:rPr>
        <w:t xml:space="preserve">REREQUISITES </w:t>
      </w:r>
      <w:r w:rsidRPr="004670F0">
        <w:rPr>
          <w:rFonts w:ascii="Corbel" w:eastAsia="Corbel" w:hAnsi="Corbel" w:cs="Corbel"/>
          <w:b/>
          <w:sz w:val="24"/>
          <w:lang w:val="en-US"/>
        </w:rPr>
        <w:t xml:space="preserve"> </w:t>
      </w:r>
    </w:p>
    <w:p w14:paraId="5EA535B0" w14:textId="77777777" w:rsidR="005514F7" w:rsidRPr="004670F0" w:rsidRDefault="004670F0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5" w:line="250" w:lineRule="auto"/>
        <w:ind w:left="113" w:hanging="10"/>
        <w:rPr>
          <w:lang w:val="en-US"/>
        </w:rPr>
      </w:pPr>
      <w:r w:rsidRPr="004670F0">
        <w:rPr>
          <w:rFonts w:ascii="Corbel" w:eastAsia="Corbel" w:hAnsi="Corbel" w:cs="Corbel"/>
          <w:sz w:val="24"/>
          <w:lang w:val="en-US"/>
        </w:rPr>
        <w:t xml:space="preserve">Knowledge of ecology at the basic high school level. </w:t>
      </w:r>
    </w:p>
    <w:p w14:paraId="030977A2" w14:textId="77777777" w:rsidR="005514F7" w:rsidRPr="004670F0" w:rsidRDefault="004670F0">
      <w:pPr>
        <w:spacing w:after="10"/>
        <w:rPr>
          <w:lang w:val="en-US"/>
        </w:rPr>
      </w:pPr>
      <w:r w:rsidRPr="004670F0">
        <w:rPr>
          <w:rFonts w:ascii="Corbel" w:eastAsia="Corbel" w:hAnsi="Corbel" w:cs="Corbel"/>
          <w:sz w:val="24"/>
          <w:lang w:val="en-US"/>
        </w:rPr>
        <w:t xml:space="preserve"> </w:t>
      </w:r>
    </w:p>
    <w:p w14:paraId="1D3F46DD" w14:textId="77777777" w:rsidR="005514F7" w:rsidRPr="004670F0" w:rsidRDefault="004670F0">
      <w:pPr>
        <w:pStyle w:val="Heading1"/>
        <w:ind w:left="-5" w:right="0"/>
        <w:rPr>
          <w:lang w:val="en-US"/>
        </w:rPr>
      </w:pPr>
      <w:r w:rsidRPr="004670F0">
        <w:rPr>
          <w:sz w:val="24"/>
          <w:lang w:val="en-US"/>
        </w:rPr>
        <w:t>3.</w:t>
      </w:r>
      <w:r w:rsidRPr="004670F0">
        <w:rPr>
          <w:lang w:val="en-US"/>
        </w:rPr>
        <w:t xml:space="preserve"> </w:t>
      </w:r>
      <w:r w:rsidRPr="004670F0">
        <w:rPr>
          <w:sz w:val="24"/>
          <w:lang w:val="en-US"/>
        </w:rPr>
        <w:t>O</w:t>
      </w:r>
      <w:r w:rsidRPr="004670F0">
        <w:rPr>
          <w:lang w:val="en-US"/>
        </w:rPr>
        <w:t>BJECTIVES</w:t>
      </w:r>
      <w:r w:rsidRPr="004670F0">
        <w:rPr>
          <w:sz w:val="24"/>
          <w:lang w:val="en-US"/>
        </w:rPr>
        <w:t>,</w:t>
      </w:r>
      <w:r w:rsidRPr="004670F0">
        <w:rPr>
          <w:lang w:val="en-US"/>
        </w:rPr>
        <w:t xml:space="preserve"> </w:t>
      </w:r>
      <w:r w:rsidRPr="004670F0">
        <w:rPr>
          <w:sz w:val="24"/>
          <w:lang w:val="en-US"/>
        </w:rPr>
        <w:t>L</w:t>
      </w:r>
      <w:r w:rsidRPr="004670F0">
        <w:rPr>
          <w:lang w:val="en-US"/>
        </w:rPr>
        <w:t xml:space="preserve">EARNING </w:t>
      </w:r>
      <w:r w:rsidRPr="004670F0">
        <w:rPr>
          <w:sz w:val="24"/>
          <w:lang w:val="en-US"/>
        </w:rPr>
        <w:t>O</w:t>
      </w:r>
      <w:r w:rsidRPr="004670F0">
        <w:rPr>
          <w:lang w:val="en-US"/>
        </w:rPr>
        <w:t>UTCOMES</w:t>
      </w:r>
      <w:r w:rsidRPr="004670F0">
        <w:rPr>
          <w:sz w:val="24"/>
          <w:lang w:val="en-US"/>
        </w:rPr>
        <w:t>,</w:t>
      </w:r>
      <w:r w:rsidRPr="004670F0">
        <w:rPr>
          <w:lang w:val="en-US"/>
        </w:rPr>
        <w:t xml:space="preserve"> </w:t>
      </w:r>
      <w:r w:rsidRPr="004670F0">
        <w:rPr>
          <w:sz w:val="24"/>
          <w:lang w:val="en-US"/>
        </w:rPr>
        <w:t>C</w:t>
      </w:r>
      <w:r w:rsidRPr="004670F0">
        <w:rPr>
          <w:lang w:val="en-US"/>
        </w:rPr>
        <w:t xml:space="preserve">OURSE </w:t>
      </w:r>
      <w:r w:rsidRPr="004670F0">
        <w:rPr>
          <w:sz w:val="24"/>
          <w:lang w:val="en-US"/>
        </w:rPr>
        <w:t>C</w:t>
      </w:r>
      <w:r w:rsidRPr="004670F0">
        <w:rPr>
          <w:lang w:val="en-US"/>
        </w:rPr>
        <w:t>ONTENT</w:t>
      </w:r>
      <w:r w:rsidRPr="004670F0">
        <w:rPr>
          <w:sz w:val="24"/>
          <w:lang w:val="en-US"/>
        </w:rPr>
        <w:t>,</w:t>
      </w:r>
      <w:r w:rsidRPr="004670F0">
        <w:rPr>
          <w:lang w:val="en-US"/>
        </w:rPr>
        <w:t xml:space="preserve"> AND </w:t>
      </w:r>
      <w:r w:rsidRPr="004670F0">
        <w:rPr>
          <w:sz w:val="24"/>
          <w:lang w:val="en-US"/>
        </w:rPr>
        <w:t>I</w:t>
      </w:r>
      <w:r w:rsidRPr="004670F0">
        <w:rPr>
          <w:lang w:val="en-US"/>
        </w:rPr>
        <w:t xml:space="preserve">NSTRUCTIONAL </w:t>
      </w:r>
      <w:r w:rsidRPr="004670F0">
        <w:rPr>
          <w:sz w:val="24"/>
          <w:lang w:val="en-US"/>
        </w:rPr>
        <w:t>M</w:t>
      </w:r>
      <w:r w:rsidRPr="004670F0">
        <w:rPr>
          <w:lang w:val="en-US"/>
        </w:rPr>
        <w:t>ETHODS</w:t>
      </w:r>
      <w:r w:rsidRPr="004670F0">
        <w:rPr>
          <w:sz w:val="24"/>
          <w:lang w:val="en-US"/>
        </w:rPr>
        <w:t xml:space="preserve"> </w:t>
      </w:r>
    </w:p>
    <w:p w14:paraId="1F8E4AEE" w14:textId="77777777" w:rsidR="005514F7" w:rsidRPr="004670F0" w:rsidRDefault="004670F0">
      <w:pPr>
        <w:spacing w:after="0"/>
        <w:rPr>
          <w:lang w:val="en-US"/>
        </w:rPr>
      </w:pPr>
      <w:r w:rsidRPr="004670F0">
        <w:rPr>
          <w:rFonts w:ascii="Corbel" w:eastAsia="Corbel" w:hAnsi="Corbel" w:cs="Corbel"/>
          <w:b/>
          <w:sz w:val="24"/>
          <w:lang w:val="en-US"/>
        </w:rPr>
        <w:t xml:space="preserve"> </w:t>
      </w:r>
    </w:p>
    <w:p w14:paraId="30DD513F" w14:textId="77777777" w:rsidR="005514F7" w:rsidRDefault="004670F0">
      <w:pPr>
        <w:pStyle w:val="Heading2"/>
        <w:spacing w:after="5" w:line="250" w:lineRule="auto"/>
        <w:ind w:left="-5" w:right="1148"/>
      </w:pPr>
      <w:r>
        <w:rPr>
          <w:b/>
          <w:sz w:val="22"/>
        </w:rPr>
        <w:t xml:space="preserve">3.1. </w:t>
      </w:r>
      <w:r>
        <w:rPr>
          <w:b/>
        </w:rPr>
        <w:t xml:space="preserve">Course/Module objectives </w:t>
      </w:r>
    </w:p>
    <w:tbl>
      <w:tblPr>
        <w:tblStyle w:val="TableGrid"/>
        <w:tblW w:w="9636" w:type="dxa"/>
        <w:tblInd w:w="0" w:type="dxa"/>
        <w:tblCellMar>
          <w:top w:w="93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670"/>
        <w:gridCol w:w="8966"/>
      </w:tblGrid>
      <w:tr w:rsidR="005514F7" w:rsidRPr="003179D3" w14:paraId="111F5A21" w14:textId="77777777">
        <w:trPr>
          <w:trHeight w:val="382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82ADFC" w14:textId="77777777" w:rsidR="005514F7" w:rsidRDefault="004670F0">
            <w:r>
              <w:rPr>
                <w:rFonts w:ascii="Corbel" w:eastAsia="Corbel" w:hAnsi="Corbel" w:cs="Corbel"/>
                <w:sz w:val="24"/>
              </w:rPr>
              <w:t xml:space="preserve">O1 </w:t>
            </w:r>
          </w:p>
        </w:tc>
        <w:tc>
          <w:tcPr>
            <w:tcW w:w="8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597D0D" w14:textId="77777777" w:rsidR="005514F7" w:rsidRPr="004670F0" w:rsidRDefault="004670F0">
            <w:pPr>
              <w:ind w:left="2"/>
              <w:rPr>
                <w:lang w:val="en-US"/>
              </w:rPr>
            </w:pPr>
            <w:r w:rsidRPr="004670F0">
              <w:rPr>
                <w:rFonts w:ascii="Corbel" w:eastAsia="Corbel" w:hAnsi="Corbel" w:cs="Corbel"/>
                <w:sz w:val="24"/>
                <w:lang w:val="en-US"/>
              </w:rPr>
              <w:t xml:space="preserve">Acquaintance with designing and conducting field studies in ecology. </w:t>
            </w:r>
          </w:p>
        </w:tc>
      </w:tr>
      <w:tr w:rsidR="005514F7" w:rsidRPr="003179D3" w14:paraId="2B111468" w14:textId="77777777">
        <w:trPr>
          <w:trHeight w:val="677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AD167F2" w14:textId="77777777" w:rsidR="005514F7" w:rsidRDefault="004670F0">
            <w:r>
              <w:rPr>
                <w:rFonts w:ascii="Corbel" w:eastAsia="Corbel" w:hAnsi="Corbel" w:cs="Corbel"/>
                <w:sz w:val="24"/>
              </w:rPr>
              <w:t xml:space="preserve">O2 </w:t>
            </w:r>
          </w:p>
        </w:tc>
        <w:tc>
          <w:tcPr>
            <w:tcW w:w="8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8DA573" w14:textId="77777777" w:rsidR="005514F7" w:rsidRPr="004670F0" w:rsidRDefault="004670F0">
            <w:pPr>
              <w:ind w:left="2"/>
              <w:rPr>
                <w:lang w:val="en-US"/>
              </w:rPr>
            </w:pPr>
            <w:r w:rsidRPr="004670F0">
              <w:rPr>
                <w:rFonts w:ascii="Corbel" w:eastAsia="Corbel" w:hAnsi="Corbel" w:cs="Corbel"/>
                <w:sz w:val="24"/>
                <w:lang w:val="en-US"/>
              </w:rPr>
              <w:t xml:space="preserve">Comprehension of fundamental concepts that define the field of ecology, and conceptual models used to describe ecological systems. </w:t>
            </w:r>
          </w:p>
        </w:tc>
      </w:tr>
      <w:tr w:rsidR="005514F7" w:rsidRPr="003179D3" w14:paraId="35C171FF" w14:textId="77777777">
        <w:trPr>
          <w:trHeight w:val="677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9489546" w14:textId="77777777" w:rsidR="005514F7" w:rsidRDefault="004670F0">
            <w:r>
              <w:rPr>
                <w:rFonts w:ascii="Corbel" w:eastAsia="Corbel" w:hAnsi="Corbel" w:cs="Corbel"/>
                <w:sz w:val="24"/>
              </w:rPr>
              <w:t xml:space="preserve">O3 </w:t>
            </w:r>
          </w:p>
        </w:tc>
        <w:tc>
          <w:tcPr>
            <w:tcW w:w="8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9380D1" w14:textId="77777777" w:rsidR="005514F7" w:rsidRPr="004670F0" w:rsidRDefault="004670F0">
            <w:pPr>
              <w:ind w:left="2"/>
              <w:rPr>
                <w:lang w:val="en-US"/>
              </w:rPr>
            </w:pPr>
            <w:r w:rsidRPr="004670F0">
              <w:rPr>
                <w:rFonts w:ascii="Corbel" w:eastAsia="Corbel" w:hAnsi="Corbel" w:cs="Corbel"/>
                <w:sz w:val="24"/>
                <w:lang w:val="en-US"/>
              </w:rPr>
              <w:t xml:space="preserve">Knowledge of species interactions, community structure, as well as population and landscape ecology. </w:t>
            </w:r>
          </w:p>
        </w:tc>
      </w:tr>
      <w:tr w:rsidR="005514F7" w:rsidRPr="003179D3" w14:paraId="0694F650" w14:textId="77777777">
        <w:trPr>
          <w:trHeight w:val="382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3F1396" w14:textId="77777777" w:rsidR="005514F7" w:rsidRDefault="004670F0">
            <w:r>
              <w:rPr>
                <w:rFonts w:ascii="Corbel" w:eastAsia="Corbel" w:hAnsi="Corbel" w:cs="Corbel"/>
                <w:sz w:val="24"/>
              </w:rPr>
              <w:t xml:space="preserve">O4 </w:t>
            </w:r>
          </w:p>
        </w:tc>
        <w:tc>
          <w:tcPr>
            <w:tcW w:w="8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DF3F86" w14:textId="77777777" w:rsidR="005514F7" w:rsidRPr="004670F0" w:rsidRDefault="004670F0">
            <w:pPr>
              <w:ind w:left="2"/>
              <w:rPr>
                <w:lang w:val="en-US"/>
              </w:rPr>
            </w:pPr>
            <w:r w:rsidRPr="004670F0">
              <w:rPr>
                <w:rFonts w:ascii="Corbel" w:eastAsia="Corbel" w:hAnsi="Corbel" w:cs="Corbel"/>
                <w:sz w:val="24"/>
                <w:lang w:val="en-US"/>
              </w:rPr>
              <w:t xml:space="preserve">Comprehension of ecosystems functioning, and human impacts on biodiversity. </w:t>
            </w:r>
          </w:p>
        </w:tc>
      </w:tr>
    </w:tbl>
    <w:p w14:paraId="1BBA0D7E" w14:textId="77777777" w:rsidR="005514F7" w:rsidRPr="004670F0" w:rsidRDefault="004670F0">
      <w:pPr>
        <w:spacing w:after="0"/>
        <w:rPr>
          <w:lang w:val="en-US"/>
        </w:rPr>
      </w:pPr>
      <w:r w:rsidRPr="004670F0">
        <w:rPr>
          <w:rFonts w:ascii="Corbel" w:eastAsia="Corbel" w:hAnsi="Corbel" w:cs="Corbel"/>
          <w:sz w:val="24"/>
          <w:lang w:val="en-US"/>
        </w:rPr>
        <w:t xml:space="preserve"> </w:t>
      </w:r>
    </w:p>
    <w:p w14:paraId="4BA4579D" w14:textId="77777777" w:rsidR="005514F7" w:rsidRPr="004670F0" w:rsidRDefault="004670F0">
      <w:pPr>
        <w:spacing w:after="10"/>
        <w:rPr>
          <w:lang w:val="en-US"/>
        </w:rPr>
      </w:pPr>
      <w:r w:rsidRPr="004670F0">
        <w:rPr>
          <w:rFonts w:ascii="Corbel" w:eastAsia="Corbel" w:hAnsi="Corbel" w:cs="Corbel"/>
          <w:sz w:val="24"/>
          <w:lang w:val="en-US"/>
        </w:rPr>
        <w:t xml:space="preserve"> </w:t>
      </w:r>
    </w:p>
    <w:p w14:paraId="7AC20EC1" w14:textId="77777777" w:rsidR="005514F7" w:rsidRPr="004670F0" w:rsidRDefault="004670F0">
      <w:pPr>
        <w:pStyle w:val="Heading2"/>
        <w:ind w:left="-5"/>
        <w:rPr>
          <w:lang w:val="en-US"/>
        </w:rPr>
      </w:pPr>
      <w:r w:rsidRPr="004670F0">
        <w:rPr>
          <w:b/>
          <w:lang w:val="en-US"/>
        </w:rPr>
        <w:t>3.2.</w:t>
      </w:r>
      <w:r w:rsidRPr="004670F0">
        <w:rPr>
          <w:b/>
          <w:sz w:val="19"/>
          <w:lang w:val="en-US"/>
        </w:rPr>
        <w:t xml:space="preserve"> </w:t>
      </w:r>
      <w:r w:rsidRPr="004670F0">
        <w:rPr>
          <w:b/>
          <w:lang w:val="en-US"/>
        </w:rPr>
        <w:t>C</w:t>
      </w:r>
      <w:r w:rsidRPr="004670F0">
        <w:rPr>
          <w:b/>
          <w:sz w:val="19"/>
          <w:lang w:val="en-US"/>
        </w:rPr>
        <w:t>OURSE</w:t>
      </w:r>
      <w:r w:rsidRPr="004670F0">
        <w:rPr>
          <w:b/>
          <w:lang w:val="en-US"/>
        </w:rPr>
        <w:t>/M</w:t>
      </w:r>
      <w:r w:rsidRPr="004670F0">
        <w:rPr>
          <w:b/>
          <w:sz w:val="19"/>
          <w:lang w:val="en-US"/>
        </w:rPr>
        <w:t xml:space="preserve">ODULE </w:t>
      </w:r>
      <w:r w:rsidRPr="004670F0">
        <w:rPr>
          <w:b/>
          <w:lang w:val="en-US"/>
        </w:rPr>
        <w:t>L</w:t>
      </w:r>
      <w:r w:rsidRPr="004670F0">
        <w:rPr>
          <w:b/>
          <w:sz w:val="19"/>
          <w:lang w:val="en-US"/>
        </w:rPr>
        <w:t xml:space="preserve">EARNING </w:t>
      </w:r>
      <w:r w:rsidRPr="004670F0">
        <w:rPr>
          <w:b/>
          <w:lang w:val="en-US"/>
        </w:rPr>
        <w:t>O</w:t>
      </w:r>
      <w:r w:rsidRPr="004670F0">
        <w:rPr>
          <w:b/>
          <w:sz w:val="19"/>
          <w:lang w:val="en-US"/>
        </w:rPr>
        <w:t xml:space="preserve">UTCOMES  </w:t>
      </w:r>
      <w:r w:rsidRPr="004670F0">
        <w:rPr>
          <w:b/>
          <w:lang w:val="en-US"/>
        </w:rPr>
        <w:t>(</w:t>
      </w:r>
      <w:r w:rsidRPr="004670F0">
        <w:rPr>
          <w:b/>
          <w:sz w:val="19"/>
          <w:lang w:val="en-US"/>
        </w:rPr>
        <w:t>TO BE COMPLETED BY THE COORDINATOR</w:t>
      </w:r>
      <w:r w:rsidRPr="004670F0">
        <w:rPr>
          <w:b/>
          <w:lang w:val="en-US"/>
        </w:rPr>
        <w:t xml:space="preserve">) </w:t>
      </w:r>
    </w:p>
    <w:p w14:paraId="01BCF176" w14:textId="77777777" w:rsidR="005514F7" w:rsidRPr="004670F0" w:rsidRDefault="004670F0">
      <w:pPr>
        <w:spacing w:after="0"/>
        <w:rPr>
          <w:lang w:val="en-US"/>
        </w:rPr>
      </w:pPr>
      <w:r w:rsidRPr="004670F0">
        <w:rPr>
          <w:rFonts w:ascii="Corbel" w:eastAsia="Corbel" w:hAnsi="Corbel" w:cs="Corbel"/>
          <w:b/>
          <w:sz w:val="24"/>
          <w:lang w:val="en-US"/>
        </w:rPr>
        <w:t xml:space="preserve"> </w:t>
      </w:r>
    </w:p>
    <w:tbl>
      <w:tblPr>
        <w:tblStyle w:val="TableGrid"/>
        <w:tblW w:w="9528" w:type="dxa"/>
        <w:tblInd w:w="108" w:type="dxa"/>
        <w:tblCellMar>
          <w:top w:w="54" w:type="dxa"/>
          <w:left w:w="103" w:type="dxa"/>
          <w:right w:w="77" w:type="dxa"/>
        </w:tblCellMar>
        <w:tblLook w:val="04A0" w:firstRow="1" w:lastRow="0" w:firstColumn="1" w:lastColumn="0" w:noHBand="0" w:noVBand="1"/>
      </w:tblPr>
      <w:tblGrid>
        <w:gridCol w:w="2375"/>
        <w:gridCol w:w="4599"/>
        <w:gridCol w:w="2554"/>
      </w:tblGrid>
      <w:tr w:rsidR="005514F7" w:rsidRPr="003179D3" w14:paraId="58DF9881" w14:textId="77777777">
        <w:trPr>
          <w:trHeight w:val="595"/>
        </w:trPr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887EC58" w14:textId="77777777" w:rsidR="005514F7" w:rsidRDefault="004670F0">
            <w:pPr>
              <w:ind w:left="116"/>
            </w:pPr>
            <w:r>
              <w:rPr>
                <w:rFonts w:ascii="Corbel" w:eastAsia="Corbel" w:hAnsi="Corbel" w:cs="Corbel"/>
                <w:b/>
                <w:sz w:val="24"/>
              </w:rPr>
              <w:t xml:space="preserve">Learning Outcome </w:t>
            </w:r>
          </w:p>
        </w:tc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82D9D1" w14:textId="77777777" w:rsidR="005514F7" w:rsidRPr="004670F0" w:rsidRDefault="004670F0">
            <w:pPr>
              <w:jc w:val="center"/>
              <w:rPr>
                <w:lang w:val="en-US"/>
              </w:rPr>
            </w:pPr>
            <w:r w:rsidRPr="004670F0">
              <w:rPr>
                <w:rFonts w:ascii="Corbel" w:eastAsia="Corbel" w:hAnsi="Corbel" w:cs="Corbel"/>
                <w:b/>
                <w:sz w:val="24"/>
                <w:lang w:val="en-US"/>
              </w:rPr>
              <w:t xml:space="preserve">The description of the learning outcome  defined for the course/module </w:t>
            </w: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EAFC58" w14:textId="77777777" w:rsidR="005514F7" w:rsidRPr="004670F0" w:rsidRDefault="004670F0">
            <w:pPr>
              <w:jc w:val="center"/>
              <w:rPr>
                <w:lang w:val="en-US"/>
              </w:rPr>
            </w:pPr>
            <w:r w:rsidRPr="004670F0">
              <w:rPr>
                <w:rFonts w:ascii="Corbel" w:eastAsia="Corbel" w:hAnsi="Corbel" w:cs="Corbel"/>
                <w:b/>
                <w:sz w:val="24"/>
                <w:lang w:val="en-US"/>
              </w:rPr>
              <w:t xml:space="preserve">Relation to the degree programme outcomes </w:t>
            </w:r>
          </w:p>
        </w:tc>
      </w:tr>
      <w:tr w:rsidR="005514F7" w14:paraId="284BF2E4" w14:textId="77777777">
        <w:trPr>
          <w:trHeight w:val="1474"/>
        </w:trPr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EA7338" w14:textId="77777777" w:rsidR="005514F7" w:rsidRDefault="004670F0">
            <w:r>
              <w:rPr>
                <w:rFonts w:ascii="Corbel" w:eastAsia="Corbel" w:hAnsi="Corbel" w:cs="Corbel"/>
                <w:sz w:val="24"/>
              </w:rPr>
              <w:t xml:space="preserve">LO_01 </w:t>
            </w:r>
          </w:p>
        </w:tc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52E378" w14:textId="77777777" w:rsidR="005514F7" w:rsidRPr="004670F0" w:rsidRDefault="004670F0">
            <w:pPr>
              <w:ind w:left="2" w:right="12"/>
              <w:rPr>
                <w:lang w:val="en-US"/>
              </w:rPr>
            </w:pPr>
            <w:r w:rsidRPr="004670F0">
              <w:rPr>
                <w:rFonts w:ascii="Corbel" w:eastAsia="Corbel" w:hAnsi="Corbel" w:cs="Corbel"/>
                <w:sz w:val="24"/>
                <w:lang w:val="en-US"/>
              </w:rPr>
              <w:t xml:space="preserve">students will know terminology, concepts that define the field of ecology, understand species interactions, community structure, ecosystems functioning, and human impacts on biodiversity. </w:t>
            </w: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ED27F1" w14:textId="77777777" w:rsidR="005514F7" w:rsidRDefault="004670F0">
            <w:r>
              <w:rPr>
                <w:rFonts w:ascii="Corbel" w:eastAsia="Corbel" w:hAnsi="Corbel" w:cs="Corbel"/>
                <w:sz w:val="24"/>
              </w:rPr>
              <w:t xml:space="preserve">K_W01,  </w:t>
            </w:r>
          </w:p>
          <w:p w14:paraId="1C222EFB" w14:textId="77777777" w:rsidR="005514F7" w:rsidRDefault="004670F0">
            <w:r>
              <w:rPr>
                <w:rFonts w:ascii="Corbel" w:eastAsia="Corbel" w:hAnsi="Corbel" w:cs="Corbel"/>
                <w:sz w:val="24"/>
              </w:rPr>
              <w:t xml:space="preserve">K_W03,  </w:t>
            </w:r>
          </w:p>
          <w:p w14:paraId="66711DBC" w14:textId="77777777" w:rsidR="005514F7" w:rsidRDefault="004670F0">
            <w:r>
              <w:rPr>
                <w:rFonts w:ascii="Corbel" w:eastAsia="Corbel" w:hAnsi="Corbel" w:cs="Corbel"/>
                <w:sz w:val="24"/>
              </w:rPr>
              <w:t xml:space="preserve">K_W04,  </w:t>
            </w:r>
          </w:p>
          <w:p w14:paraId="1C8EAB3D" w14:textId="77777777" w:rsidR="005514F7" w:rsidRDefault="004670F0">
            <w:r>
              <w:rPr>
                <w:rFonts w:ascii="Corbel" w:eastAsia="Corbel" w:hAnsi="Corbel" w:cs="Corbel"/>
                <w:sz w:val="24"/>
              </w:rPr>
              <w:t>K_W08</w:t>
            </w:r>
            <w:r>
              <w:rPr>
                <w:rFonts w:ascii="Corbel" w:eastAsia="Corbel" w:hAnsi="Corbel" w:cs="Corbel"/>
                <w:color w:val="FF0000"/>
                <w:sz w:val="24"/>
              </w:rPr>
              <w:t xml:space="preserve"> </w:t>
            </w:r>
          </w:p>
        </w:tc>
      </w:tr>
      <w:tr w:rsidR="005514F7" w14:paraId="5CB7EF9F" w14:textId="77777777">
        <w:trPr>
          <w:trHeight w:val="1476"/>
        </w:trPr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B1E35B" w14:textId="77777777" w:rsidR="005514F7" w:rsidRDefault="004670F0">
            <w:r>
              <w:rPr>
                <w:rFonts w:ascii="Corbel" w:eastAsia="Corbel" w:hAnsi="Corbel" w:cs="Corbel"/>
                <w:sz w:val="24"/>
              </w:rPr>
              <w:t xml:space="preserve">LO_02 </w:t>
            </w:r>
          </w:p>
        </w:tc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6BDB52" w14:textId="77777777" w:rsidR="005514F7" w:rsidRPr="004670F0" w:rsidRDefault="004670F0">
            <w:pPr>
              <w:ind w:left="2"/>
              <w:rPr>
                <w:lang w:val="en-US"/>
              </w:rPr>
            </w:pPr>
            <w:r w:rsidRPr="004670F0">
              <w:rPr>
                <w:rFonts w:ascii="Corbel" w:eastAsia="Corbel" w:hAnsi="Corbel" w:cs="Corbel"/>
                <w:sz w:val="24"/>
                <w:lang w:val="en-US"/>
              </w:rPr>
              <w:t xml:space="preserve">students will be able to understand primary literature in ecology, select appropriate methods and design field study in ecology, prepare written presentation of ideas and results from ecological studies. </w:t>
            </w: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C9BAA5" w14:textId="77777777" w:rsidR="005514F7" w:rsidRDefault="004670F0">
            <w:r>
              <w:rPr>
                <w:rFonts w:ascii="Corbel" w:eastAsia="Corbel" w:hAnsi="Corbel" w:cs="Corbel"/>
                <w:sz w:val="24"/>
              </w:rPr>
              <w:t xml:space="preserve">K_W01,  </w:t>
            </w:r>
          </w:p>
          <w:p w14:paraId="390A2E53" w14:textId="77777777" w:rsidR="005514F7" w:rsidRDefault="004670F0">
            <w:r>
              <w:rPr>
                <w:rFonts w:ascii="Corbel" w:eastAsia="Corbel" w:hAnsi="Corbel" w:cs="Corbel"/>
                <w:sz w:val="24"/>
              </w:rPr>
              <w:t xml:space="preserve">K_W09, </w:t>
            </w:r>
          </w:p>
          <w:p w14:paraId="569FEC95" w14:textId="77777777" w:rsidR="005514F7" w:rsidRDefault="004670F0">
            <w:r>
              <w:rPr>
                <w:rFonts w:ascii="Corbel" w:eastAsia="Corbel" w:hAnsi="Corbel" w:cs="Corbel"/>
                <w:sz w:val="24"/>
              </w:rPr>
              <w:t xml:space="preserve">K_U01, </w:t>
            </w:r>
          </w:p>
          <w:p w14:paraId="50440671" w14:textId="77777777" w:rsidR="005514F7" w:rsidRDefault="004670F0">
            <w:r>
              <w:rPr>
                <w:rFonts w:ascii="Corbel" w:eastAsia="Corbel" w:hAnsi="Corbel" w:cs="Corbel"/>
                <w:sz w:val="24"/>
              </w:rPr>
              <w:t>K_U02</w:t>
            </w:r>
            <w:r>
              <w:rPr>
                <w:rFonts w:ascii="Corbel" w:eastAsia="Corbel" w:hAnsi="Corbel" w:cs="Corbel"/>
                <w:color w:val="FF0000"/>
                <w:sz w:val="24"/>
              </w:rPr>
              <w:t xml:space="preserve"> </w:t>
            </w:r>
          </w:p>
        </w:tc>
      </w:tr>
      <w:tr w:rsidR="005514F7" w14:paraId="0269000D" w14:textId="77777777">
        <w:trPr>
          <w:trHeight w:val="890"/>
        </w:trPr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70870C" w14:textId="77777777" w:rsidR="005514F7" w:rsidRDefault="004670F0">
            <w:r>
              <w:rPr>
                <w:rFonts w:ascii="Corbel" w:eastAsia="Corbel" w:hAnsi="Corbel" w:cs="Corbel"/>
                <w:sz w:val="24"/>
              </w:rPr>
              <w:t xml:space="preserve">LO_03 </w:t>
            </w:r>
          </w:p>
        </w:tc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F99A7F" w14:textId="77777777" w:rsidR="005514F7" w:rsidRPr="004670F0" w:rsidRDefault="004670F0">
            <w:pPr>
              <w:ind w:left="2"/>
              <w:rPr>
                <w:lang w:val="en-US"/>
              </w:rPr>
            </w:pPr>
            <w:r w:rsidRPr="004670F0">
              <w:rPr>
                <w:rFonts w:ascii="Corbel" w:eastAsia="Corbel" w:hAnsi="Corbel" w:cs="Corbel"/>
                <w:sz w:val="24"/>
                <w:lang w:val="en-US"/>
              </w:rPr>
              <w:t xml:space="preserve">students will be able to think creatively, and co-operate in group making conceptual model used to describing ecological system </w:t>
            </w: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A8CA62" w14:textId="77777777" w:rsidR="005514F7" w:rsidRDefault="004670F0">
            <w:pPr>
              <w:ind w:right="891"/>
            </w:pPr>
            <w:r>
              <w:rPr>
                <w:rFonts w:ascii="Corbel" w:eastAsia="Corbel" w:hAnsi="Corbel" w:cs="Corbel"/>
                <w:sz w:val="24"/>
              </w:rPr>
              <w:t>K_U02,  K_K02</w:t>
            </w:r>
            <w:r>
              <w:rPr>
                <w:rFonts w:ascii="Corbel" w:eastAsia="Corbel" w:hAnsi="Corbel" w:cs="Corbel"/>
                <w:color w:val="FF0000"/>
                <w:sz w:val="24"/>
              </w:rPr>
              <w:t xml:space="preserve"> </w:t>
            </w:r>
          </w:p>
        </w:tc>
      </w:tr>
    </w:tbl>
    <w:p w14:paraId="11339C29" w14:textId="77777777" w:rsidR="005514F7" w:rsidRDefault="004670F0">
      <w:pPr>
        <w:spacing w:after="0"/>
      </w:pPr>
      <w:r>
        <w:rPr>
          <w:rFonts w:ascii="Corbel" w:eastAsia="Corbel" w:hAnsi="Corbel" w:cs="Corbel"/>
          <w:sz w:val="24"/>
        </w:rPr>
        <w:t xml:space="preserve"> </w:t>
      </w:r>
    </w:p>
    <w:p w14:paraId="03FA9589" w14:textId="77777777" w:rsidR="005514F7" w:rsidRPr="004670F0" w:rsidRDefault="004670F0">
      <w:pPr>
        <w:spacing w:after="226" w:line="250" w:lineRule="auto"/>
        <w:ind w:left="-5" w:right="1148" w:hanging="10"/>
        <w:rPr>
          <w:lang w:val="en-US"/>
        </w:rPr>
      </w:pPr>
      <w:r w:rsidRPr="004670F0">
        <w:rPr>
          <w:rFonts w:ascii="Corbel" w:eastAsia="Corbel" w:hAnsi="Corbel" w:cs="Corbel"/>
          <w:b/>
          <w:sz w:val="24"/>
          <w:lang w:val="en-US"/>
        </w:rPr>
        <w:t xml:space="preserve">3.3. Course content  (to be completed by the coordinator) </w:t>
      </w:r>
    </w:p>
    <w:p w14:paraId="3F475B92" w14:textId="77777777" w:rsidR="005514F7" w:rsidRPr="004670F0" w:rsidRDefault="004670F0">
      <w:pPr>
        <w:spacing w:after="59"/>
        <w:ind w:left="862"/>
        <w:rPr>
          <w:lang w:val="en-US"/>
        </w:rPr>
      </w:pPr>
      <w:r w:rsidRPr="004670F0">
        <w:rPr>
          <w:rFonts w:ascii="Corbel" w:eastAsia="Corbel" w:hAnsi="Corbel" w:cs="Corbel"/>
          <w:sz w:val="24"/>
          <w:lang w:val="en-US"/>
        </w:rPr>
        <w:t xml:space="preserve"> </w:t>
      </w:r>
    </w:p>
    <w:p w14:paraId="2F90CFB9" w14:textId="77777777" w:rsidR="005514F7" w:rsidRDefault="004670F0">
      <w:pPr>
        <w:pStyle w:val="Heading3"/>
        <w:ind w:left="730"/>
      </w:pPr>
      <w:r>
        <w:t>A.</w:t>
      </w:r>
      <w:r>
        <w:rPr>
          <w:rFonts w:ascii="Arial" w:eastAsia="Arial" w:hAnsi="Arial" w:cs="Arial"/>
        </w:rPr>
        <w:t xml:space="preserve"> </w:t>
      </w:r>
      <w:r>
        <w:t xml:space="preserve">Lectures </w:t>
      </w:r>
    </w:p>
    <w:p w14:paraId="617DC452" w14:textId="77777777" w:rsidR="005514F7" w:rsidRDefault="004670F0">
      <w:pPr>
        <w:spacing w:after="0"/>
        <w:ind w:left="1080"/>
      </w:pPr>
      <w:r>
        <w:rPr>
          <w:rFonts w:ascii="Corbel" w:eastAsia="Corbel" w:hAnsi="Corbel" w:cs="Corbel"/>
          <w:sz w:val="24"/>
        </w:rPr>
        <w:t xml:space="preserve"> </w:t>
      </w:r>
    </w:p>
    <w:tbl>
      <w:tblPr>
        <w:tblStyle w:val="TableGrid"/>
        <w:tblW w:w="7230" w:type="dxa"/>
        <w:tblInd w:w="1383" w:type="dxa"/>
        <w:tblCellMar>
          <w:top w:w="54" w:type="dxa"/>
          <w:left w:w="106" w:type="dxa"/>
          <w:right w:w="109" w:type="dxa"/>
        </w:tblCellMar>
        <w:tblLook w:val="04A0" w:firstRow="1" w:lastRow="0" w:firstColumn="1" w:lastColumn="0" w:noHBand="0" w:noVBand="1"/>
      </w:tblPr>
      <w:tblGrid>
        <w:gridCol w:w="7230"/>
      </w:tblGrid>
      <w:tr w:rsidR="005514F7" w14:paraId="536C64CF" w14:textId="77777777">
        <w:trPr>
          <w:trHeight w:val="302"/>
        </w:trPr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E16F02" w14:textId="77777777" w:rsidR="005514F7" w:rsidRDefault="004670F0">
            <w:r>
              <w:rPr>
                <w:rFonts w:ascii="Corbel" w:eastAsia="Corbel" w:hAnsi="Corbel" w:cs="Corbel"/>
                <w:sz w:val="24"/>
              </w:rPr>
              <w:t xml:space="preserve">Content outline </w:t>
            </w:r>
          </w:p>
        </w:tc>
      </w:tr>
      <w:tr w:rsidR="005514F7" w14:paraId="21BE7903" w14:textId="77777777">
        <w:trPr>
          <w:trHeight w:val="1476"/>
        </w:trPr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64452D" w14:textId="77777777" w:rsidR="005514F7" w:rsidRDefault="004670F0">
            <w:r w:rsidRPr="004670F0">
              <w:rPr>
                <w:rFonts w:ascii="Corbel" w:eastAsia="Corbel" w:hAnsi="Corbel" w:cs="Corbel"/>
                <w:sz w:val="24"/>
                <w:lang w:val="en-US"/>
              </w:rPr>
              <w:lastRenderedPageBreak/>
              <w:t xml:space="preserve">Introduction. Life on land, life in the water. Population ecology: population distribution and abundance, population dynamics, life histories. Interactions: predation, natural selection, competition, exploitative interactions. Species abundance and diversity, community structure. </w:t>
            </w:r>
            <w:r>
              <w:rPr>
                <w:rFonts w:ascii="Corbel" w:eastAsia="Corbel" w:hAnsi="Corbel" w:cs="Corbel"/>
                <w:sz w:val="24"/>
              </w:rPr>
              <w:t xml:space="preserve">Succession. </w:t>
            </w:r>
          </w:p>
        </w:tc>
      </w:tr>
    </w:tbl>
    <w:p w14:paraId="23351B45" w14:textId="77777777" w:rsidR="005514F7" w:rsidRDefault="004670F0">
      <w:pPr>
        <w:spacing w:after="255"/>
      </w:pPr>
      <w:r>
        <w:rPr>
          <w:rFonts w:ascii="Corbel" w:eastAsia="Corbel" w:hAnsi="Corbel" w:cs="Corbel"/>
          <w:sz w:val="24"/>
        </w:rPr>
        <w:t xml:space="preserve"> </w:t>
      </w:r>
    </w:p>
    <w:p w14:paraId="4763EA40" w14:textId="77777777" w:rsidR="005514F7" w:rsidRPr="004670F0" w:rsidRDefault="004670F0">
      <w:pPr>
        <w:pStyle w:val="Heading3"/>
        <w:ind w:left="730"/>
        <w:rPr>
          <w:lang w:val="en-US"/>
        </w:rPr>
      </w:pPr>
      <w:r w:rsidRPr="004670F0">
        <w:rPr>
          <w:lang w:val="en-US"/>
        </w:rPr>
        <w:t>B.</w:t>
      </w:r>
      <w:r w:rsidRPr="004670F0">
        <w:rPr>
          <w:rFonts w:ascii="Arial" w:eastAsia="Arial" w:hAnsi="Arial" w:cs="Arial"/>
          <w:lang w:val="en-US"/>
        </w:rPr>
        <w:t xml:space="preserve"> </w:t>
      </w:r>
      <w:r w:rsidRPr="004670F0">
        <w:rPr>
          <w:lang w:val="en-US"/>
        </w:rPr>
        <w:t xml:space="preserve">Classes, tutorials/seminars, colloquia, laboratories, practical classes </w:t>
      </w:r>
    </w:p>
    <w:p w14:paraId="5F1E7E54" w14:textId="77777777" w:rsidR="005514F7" w:rsidRPr="004670F0" w:rsidRDefault="004670F0">
      <w:pPr>
        <w:spacing w:after="29"/>
        <w:ind w:left="1080"/>
        <w:rPr>
          <w:lang w:val="en-US"/>
        </w:rPr>
      </w:pPr>
      <w:r w:rsidRPr="004670F0">
        <w:rPr>
          <w:rFonts w:ascii="Corbel" w:eastAsia="Corbel" w:hAnsi="Corbel" w:cs="Corbel"/>
          <w:sz w:val="24"/>
          <w:lang w:val="en-US"/>
        </w:rPr>
        <w:t xml:space="preserve"> </w:t>
      </w:r>
    </w:p>
    <w:p w14:paraId="2FE137A1" w14:textId="77777777" w:rsidR="005514F7" w:rsidRPr="004670F0" w:rsidRDefault="004670F0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5" w:line="250" w:lineRule="auto"/>
        <w:ind w:left="1498" w:hanging="10"/>
        <w:rPr>
          <w:lang w:val="en-US"/>
        </w:rPr>
      </w:pPr>
      <w:r w:rsidRPr="004670F0">
        <w:rPr>
          <w:rFonts w:ascii="Corbel" w:eastAsia="Corbel" w:hAnsi="Corbel" w:cs="Corbel"/>
          <w:sz w:val="24"/>
          <w:lang w:val="en-US"/>
        </w:rPr>
        <w:t xml:space="preserve">Content outline  </w:t>
      </w:r>
    </w:p>
    <w:p w14:paraId="6E1FF088" w14:textId="77777777" w:rsidR="005514F7" w:rsidRPr="004670F0" w:rsidRDefault="004670F0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5" w:line="250" w:lineRule="auto"/>
        <w:ind w:left="1498" w:right="647" w:hanging="10"/>
        <w:rPr>
          <w:lang w:val="en-US"/>
        </w:rPr>
      </w:pPr>
      <w:r w:rsidRPr="004670F0">
        <w:rPr>
          <w:rFonts w:ascii="Corbel" w:eastAsia="Corbel" w:hAnsi="Corbel" w:cs="Corbel"/>
          <w:sz w:val="24"/>
          <w:lang w:val="en-US"/>
        </w:rPr>
        <w:t xml:space="preserve">Design and analysis of ecological field studies. Adaptation and evolution. Population dynamics. Human impact on biodiversity. </w:t>
      </w:r>
    </w:p>
    <w:p w14:paraId="5A5B7177" w14:textId="77777777" w:rsidR="005514F7" w:rsidRPr="004670F0" w:rsidRDefault="004670F0">
      <w:pPr>
        <w:pStyle w:val="Heading4"/>
        <w:ind w:left="-5" w:right="1148"/>
        <w:rPr>
          <w:lang w:val="en-US"/>
        </w:rPr>
      </w:pPr>
      <w:r w:rsidRPr="004670F0">
        <w:rPr>
          <w:lang w:val="en-US"/>
        </w:rPr>
        <w:t xml:space="preserve">3.4. Methods of Instruction </w:t>
      </w:r>
    </w:p>
    <w:p w14:paraId="011CB6FB" w14:textId="77777777" w:rsidR="005514F7" w:rsidRPr="004670F0" w:rsidRDefault="004670F0">
      <w:pPr>
        <w:spacing w:after="0"/>
        <w:rPr>
          <w:lang w:val="en-US"/>
        </w:rPr>
      </w:pPr>
      <w:r w:rsidRPr="004670F0">
        <w:rPr>
          <w:rFonts w:ascii="Corbel" w:eastAsia="Corbel" w:hAnsi="Corbel" w:cs="Corbel"/>
          <w:sz w:val="20"/>
          <w:lang w:val="en-US"/>
        </w:rPr>
        <w:t xml:space="preserve">e.g. </w:t>
      </w:r>
    </w:p>
    <w:p w14:paraId="45A45901" w14:textId="77777777" w:rsidR="005514F7" w:rsidRPr="004670F0" w:rsidRDefault="004670F0">
      <w:pPr>
        <w:spacing w:after="7" w:line="250" w:lineRule="auto"/>
        <w:ind w:left="-5" w:right="62" w:hanging="10"/>
        <w:rPr>
          <w:lang w:val="en-US"/>
        </w:rPr>
      </w:pPr>
      <w:r w:rsidRPr="004670F0">
        <w:rPr>
          <w:rFonts w:ascii="Corbel" w:eastAsia="Corbel" w:hAnsi="Corbel" w:cs="Corbel"/>
          <w:i/>
          <w:sz w:val="20"/>
          <w:lang w:val="en-US"/>
        </w:rPr>
        <w:t xml:space="preserve">Lecture: a problem-solving lecture/a lecture supported by a multimedia presentation/ distance learning </w:t>
      </w:r>
    </w:p>
    <w:p w14:paraId="4CF76071" w14:textId="77777777" w:rsidR="005514F7" w:rsidRPr="004670F0" w:rsidRDefault="004670F0">
      <w:pPr>
        <w:spacing w:after="7" w:line="250" w:lineRule="auto"/>
        <w:ind w:left="-5" w:right="62" w:hanging="10"/>
        <w:rPr>
          <w:lang w:val="en-US"/>
        </w:rPr>
      </w:pPr>
      <w:r w:rsidRPr="004670F0">
        <w:rPr>
          <w:rFonts w:ascii="Corbel" w:eastAsia="Corbel" w:hAnsi="Corbel" w:cs="Corbel"/>
          <w:i/>
          <w:sz w:val="20"/>
          <w:lang w:val="en-US"/>
        </w:rPr>
        <w:t xml:space="preserve">Classes: text analysis and discussion/project work (research project, implementation project, practical project)/ group work (problem solving, case study, discussion)/didactic games/ distance learning Laboratory classes: designing and conducting experiments </w:t>
      </w:r>
    </w:p>
    <w:p w14:paraId="493BB5A1" w14:textId="77777777" w:rsidR="005514F7" w:rsidRPr="004670F0" w:rsidRDefault="004670F0">
      <w:pPr>
        <w:spacing w:after="0"/>
        <w:rPr>
          <w:lang w:val="en-US"/>
        </w:rPr>
      </w:pPr>
      <w:r w:rsidRPr="004670F0">
        <w:rPr>
          <w:rFonts w:ascii="Corbel" w:eastAsia="Corbel" w:hAnsi="Corbel" w:cs="Corbel"/>
          <w:sz w:val="24"/>
          <w:lang w:val="en-US"/>
        </w:rPr>
        <w:t xml:space="preserve"> </w:t>
      </w:r>
    </w:p>
    <w:p w14:paraId="12B3AE85" w14:textId="77777777" w:rsidR="005514F7" w:rsidRPr="004670F0" w:rsidRDefault="004670F0">
      <w:pPr>
        <w:pStyle w:val="Heading3"/>
        <w:ind w:left="-5"/>
        <w:rPr>
          <w:lang w:val="en-US"/>
        </w:rPr>
      </w:pPr>
      <w:r w:rsidRPr="004670F0">
        <w:rPr>
          <w:lang w:val="en-US"/>
        </w:rPr>
        <w:t>Lecture, Classes, Laboratory classes</w:t>
      </w:r>
      <w:r w:rsidRPr="004670F0">
        <w:rPr>
          <w:b/>
          <w:lang w:val="en-US"/>
        </w:rPr>
        <w:t xml:space="preserve"> </w:t>
      </w:r>
    </w:p>
    <w:p w14:paraId="123ACD4E" w14:textId="77777777" w:rsidR="005514F7" w:rsidRPr="004670F0" w:rsidRDefault="004670F0">
      <w:pPr>
        <w:spacing w:after="0"/>
        <w:rPr>
          <w:lang w:val="en-US"/>
        </w:rPr>
      </w:pPr>
      <w:r w:rsidRPr="004670F0">
        <w:rPr>
          <w:rFonts w:ascii="Corbel" w:eastAsia="Corbel" w:hAnsi="Corbel" w:cs="Corbel"/>
          <w:sz w:val="24"/>
          <w:lang w:val="en-US"/>
        </w:rPr>
        <w:t xml:space="preserve"> </w:t>
      </w:r>
    </w:p>
    <w:p w14:paraId="74E2EA85" w14:textId="77777777" w:rsidR="005514F7" w:rsidRPr="004670F0" w:rsidRDefault="004670F0">
      <w:pPr>
        <w:pStyle w:val="Heading4"/>
        <w:ind w:left="-5" w:right="1148"/>
        <w:rPr>
          <w:lang w:val="en-US"/>
        </w:rPr>
      </w:pPr>
      <w:r w:rsidRPr="004670F0">
        <w:rPr>
          <w:lang w:val="en-US"/>
        </w:rPr>
        <w:t xml:space="preserve">4. Assessment techniques and criteria  </w:t>
      </w:r>
    </w:p>
    <w:p w14:paraId="404BF191" w14:textId="77777777" w:rsidR="005514F7" w:rsidRPr="004670F0" w:rsidRDefault="004670F0">
      <w:pPr>
        <w:spacing w:after="0"/>
        <w:ind w:left="360"/>
        <w:rPr>
          <w:lang w:val="en-US"/>
        </w:rPr>
      </w:pPr>
      <w:r w:rsidRPr="004670F0">
        <w:rPr>
          <w:rFonts w:ascii="Corbel" w:eastAsia="Corbel" w:hAnsi="Corbel" w:cs="Corbel"/>
          <w:b/>
          <w:sz w:val="24"/>
          <w:lang w:val="en-US"/>
        </w:rPr>
        <w:t xml:space="preserve"> </w:t>
      </w:r>
    </w:p>
    <w:p w14:paraId="3C7F2E41" w14:textId="77777777" w:rsidR="005514F7" w:rsidRDefault="004670F0">
      <w:pPr>
        <w:pStyle w:val="Heading5"/>
        <w:ind w:left="-5" w:right="1148"/>
      </w:pPr>
      <w:r>
        <w:t xml:space="preserve">4.1 Methods of evaluating learning outcomes  </w:t>
      </w:r>
    </w:p>
    <w:p w14:paraId="761E40A3" w14:textId="77777777" w:rsidR="005514F7" w:rsidRDefault="004670F0">
      <w:pPr>
        <w:spacing w:after="0"/>
      </w:pPr>
      <w:r>
        <w:rPr>
          <w:rFonts w:ascii="Corbel" w:eastAsia="Corbel" w:hAnsi="Corbel" w:cs="Corbel"/>
          <w:sz w:val="24"/>
        </w:rPr>
        <w:t xml:space="preserve"> </w:t>
      </w:r>
    </w:p>
    <w:p w14:paraId="01A2A2EE" w14:textId="77777777" w:rsidR="005514F7" w:rsidRDefault="004670F0">
      <w:pPr>
        <w:spacing w:after="0"/>
      </w:pPr>
      <w:r>
        <w:rPr>
          <w:rFonts w:ascii="Corbel" w:eastAsia="Corbel" w:hAnsi="Corbel" w:cs="Corbel"/>
          <w:sz w:val="24"/>
        </w:rPr>
        <w:t xml:space="preserve"> </w:t>
      </w:r>
    </w:p>
    <w:tbl>
      <w:tblPr>
        <w:tblStyle w:val="TableGrid"/>
        <w:tblW w:w="9100" w:type="dxa"/>
        <w:tblInd w:w="536" w:type="dxa"/>
        <w:tblCellMar>
          <w:top w:w="54" w:type="dxa"/>
          <w:left w:w="103" w:type="dxa"/>
          <w:right w:w="62" w:type="dxa"/>
        </w:tblCellMar>
        <w:tblLook w:val="04A0" w:firstRow="1" w:lastRow="0" w:firstColumn="1" w:lastColumn="0" w:noHBand="0" w:noVBand="1"/>
      </w:tblPr>
      <w:tblGrid>
        <w:gridCol w:w="1946"/>
        <w:gridCol w:w="4957"/>
        <w:gridCol w:w="2197"/>
      </w:tblGrid>
      <w:tr w:rsidR="005514F7" w14:paraId="4FDD0400" w14:textId="77777777">
        <w:trPr>
          <w:trHeight w:val="890"/>
        </w:trPr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5145B9" w14:textId="77777777" w:rsidR="005514F7" w:rsidRDefault="004670F0">
            <w:pPr>
              <w:spacing w:after="2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Learning outcome </w:t>
            </w:r>
          </w:p>
          <w:p w14:paraId="63ECAC10" w14:textId="77777777" w:rsidR="005514F7" w:rsidRDefault="004670F0">
            <w:pPr>
              <w:jc w:val="center"/>
            </w:pPr>
            <w:r>
              <w:rPr>
                <w:rFonts w:ascii="Corbel" w:eastAsia="Corbel" w:hAnsi="Corbel" w:cs="Corbel"/>
                <w:i/>
                <w:sz w:val="24"/>
              </w:rPr>
              <w:t xml:space="preserve"> </w:t>
            </w:r>
          </w:p>
        </w:tc>
        <w:tc>
          <w:tcPr>
            <w:tcW w:w="4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91CFA9" w14:textId="77777777" w:rsidR="005514F7" w:rsidRPr="004670F0" w:rsidRDefault="004670F0">
            <w:pPr>
              <w:ind w:right="50"/>
              <w:jc w:val="center"/>
              <w:rPr>
                <w:lang w:val="en-US"/>
              </w:rPr>
            </w:pPr>
            <w:r w:rsidRPr="004670F0">
              <w:rPr>
                <w:rFonts w:ascii="Corbel" w:eastAsia="Corbel" w:hAnsi="Corbel" w:cs="Corbel"/>
                <w:sz w:val="24"/>
                <w:lang w:val="en-US"/>
              </w:rPr>
              <w:t xml:space="preserve">Methods of assessment of learning outcomes </w:t>
            </w:r>
          </w:p>
          <w:p w14:paraId="39D844CF" w14:textId="77777777" w:rsidR="005514F7" w:rsidRPr="004670F0" w:rsidRDefault="004670F0">
            <w:pPr>
              <w:jc w:val="center"/>
              <w:rPr>
                <w:lang w:val="en-US"/>
              </w:rPr>
            </w:pPr>
            <w:r w:rsidRPr="004670F0">
              <w:rPr>
                <w:rFonts w:ascii="Corbel" w:eastAsia="Corbel" w:hAnsi="Corbel" w:cs="Corbel"/>
                <w:sz w:val="24"/>
                <w:lang w:val="en-US"/>
              </w:rPr>
              <w:t xml:space="preserve">(e.g. test, oral exam, written exam, project, report, observation during classes) 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8D49ECE" w14:textId="77777777" w:rsidR="005514F7" w:rsidRDefault="004670F0">
            <w:pPr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Learning format (lectures, classes,…) </w:t>
            </w:r>
          </w:p>
        </w:tc>
      </w:tr>
      <w:tr w:rsidR="005514F7" w14:paraId="77A95571" w14:textId="77777777">
        <w:trPr>
          <w:trHeight w:val="595"/>
        </w:trPr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EF528F" w14:textId="77777777" w:rsidR="005514F7" w:rsidRDefault="004670F0">
            <w:r>
              <w:rPr>
                <w:rFonts w:ascii="Corbel" w:eastAsia="Corbel" w:hAnsi="Corbel" w:cs="Corbel"/>
                <w:sz w:val="24"/>
              </w:rPr>
              <w:t xml:space="preserve">LO-01 </w:t>
            </w:r>
          </w:p>
        </w:tc>
        <w:tc>
          <w:tcPr>
            <w:tcW w:w="4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F1AA1" w14:textId="77777777" w:rsidR="005514F7" w:rsidRPr="004670F0" w:rsidRDefault="004670F0">
            <w:pPr>
              <w:rPr>
                <w:lang w:val="en-US"/>
              </w:rPr>
            </w:pPr>
            <w:r w:rsidRPr="004670F0">
              <w:rPr>
                <w:rFonts w:ascii="Corbel" w:eastAsia="Corbel" w:hAnsi="Corbel" w:cs="Corbel"/>
                <w:sz w:val="24"/>
                <w:lang w:val="en-US"/>
              </w:rPr>
              <w:t>W</w:t>
            </w:r>
            <w:r w:rsidRPr="004670F0">
              <w:rPr>
                <w:rFonts w:ascii="Corbel" w:eastAsia="Corbel" w:hAnsi="Corbel" w:cs="Corbel"/>
                <w:sz w:val="19"/>
                <w:lang w:val="en-US"/>
              </w:rPr>
              <w:t>RITTEN OPEN TEST</w:t>
            </w:r>
            <w:r w:rsidRPr="004670F0">
              <w:rPr>
                <w:rFonts w:ascii="Corbel" w:eastAsia="Corbel" w:hAnsi="Corbel" w:cs="Corbel"/>
                <w:sz w:val="24"/>
                <w:lang w:val="en-US"/>
              </w:rPr>
              <w:t>,</w:t>
            </w:r>
            <w:r w:rsidRPr="004670F0">
              <w:rPr>
                <w:rFonts w:ascii="Corbel" w:eastAsia="Corbel" w:hAnsi="Corbel" w:cs="Corbel"/>
                <w:sz w:val="19"/>
                <w:lang w:val="en-US"/>
              </w:rPr>
              <w:t xml:space="preserve">  </w:t>
            </w:r>
            <w:r w:rsidRPr="004670F0">
              <w:rPr>
                <w:rFonts w:ascii="Corbel" w:eastAsia="Corbel" w:hAnsi="Corbel" w:cs="Corbel"/>
                <w:sz w:val="24"/>
                <w:lang w:val="en-US"/>
              </w:rPr>
              <w:t>W</w:t>
            </w:r>
            <w:r w:rsidRPr="004670F0">
              <w:rPr>
                <w:rFonts w:ascii="Corbel" w:eastAsia="Corbel" w:hAnsi="Corbel" w:cs="Corbel"/>
                <w:sz w:val="19"/>
                <w:lang w:val="en-US"/>
              </w:rPr>
              <w:t>RITTEN PRESENTATION</w:t>
            </w:r>
            <w:r w:rsidRPr="004670F0">
              <w:rPr>
                <w:rFonts w:ascii="Corbel" w:eastAsia="Corbel" w:hAnsi="Corbel" w:cs="Corbel"/>
                <w:i/>
                <w:sz w:val="24"/>
                <w:lang w:val="en-US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ED74DE" w14:textId="77777777" w:rsidR="005514F7" w:rsidRDefault="004670F0">
            <w:r>
              <w:rPr>
                <w:rFonts w:ascii="Corbel" w:eastAsia="Corbel" w:hAnsi="Corbel" w:cs="Corbel"/>
                <w:sz w:val="24"/>
              </w:rPr>
              <w:t xml:space="preserve">Lecture, Laboratory classes </w:t>
            </w:r>
          </w:p>
        </w:tc>
      </w:tr>
      <w:tr w:rsidR="005514F7" w14:paraId="3273D4E7" w14:textId="77777777">
        <w:trPr>
          <w:trHeight w:val="1181"/>
        </w:trPr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3FC65D" w14:textId="77777777" w:rsidR="005514F7" w:rsidRDefault="004670F0">
            <w:r>
              <w:rPr>
                <w:rFonts w:ascii="Corbel" w:eastAsia="Corbel" w:hAnsi="Corbel" w:cs="Corbel"/>
                <w:sz w:val="24"/>
              </w:rPr>
              <w:t>LO-</w:t>
            </w:r>
            <w:r>
              <w:rPr>
                <w:rFonts w:ascii="Corbel" w:eastAsia="Corbel" w:hAnsi="Corbel" w:cs="Corbel"/>
                <w:sz w:val="19"/>
              </w:rPr>
              <w:t>O</w:t>
            </w:r>
            <w:r>
              <w:rPr>
                <w:rFonts w:ascii="Corbel" w:eastAsia="Corbel" w:hAnsi="Corbel" w:cs="Corbel"/>
                <w:sz w:val="24"/>
              </w:rPr>
              <w:t xml:space="preserve">2 </w:t>
            </w:r>
          </w:p>
        </w:tc>
        <w:tc>
          <w:tcPr>
            <w:tcW w:w="4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A9B06E" w14:textId="77777777" w:rsidR="005514F7" w:rsidRDefault="004670F0">
            <w:r>
              <w:rPr>
                <w:rFonts w:ascii="Corbel" w:eastAsia="Corbel" w:hAnsi="Corbel" w:cs="Corbel"/>
                <w:sz w:val="24"/>
              </w:rPr>
              <w:t>W</w:t>
            </w:r>
            <w:r>
              <w:rPr>
                <w:rFonts w:ascii="Corbel" w:eastAsia="Corbel" w:hAnsi="Corbel" w:cs="Corbel"/>
                <w:sz w:val="19"/>
              </w:rPr>
              <w:t>RITTEN PRESENTATION</w:t>
            </w: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E25336" w14:textId="77777777" w:rsidR="005514F7" w:rsidRPr="004670F0" w:rsidRDefault="004670F0">
            <w:pPr>
              <w:rPr>
                <w:lang w:val="en-US"/>
              </w:rPr>
            </w:pPr>
            <w:r w:rsidRPr="004670F0">
              <w:rPr>
                <w:rFonts w:ascii="Corbel" w:eastAsia="Corbel" w:hAnsi="Corbel" w:cs="Corbel"/>
                <w:sz w:val="24"/>
                <w:lang w:val="en-US"/>
              </w:rPr>
              <w:t xml:space="preserve">Lecture, Laboratory </w:t>
            </w:r>
          </w:p>
          <w:p w14:paraId="2C9F23FF" w14:textId="77777777" w:rsidR="005514F7" w:rsidRPr="004670F0" w:rsidRDefault="004670F0">
            <w:pPr>
              <w:ind w:right="704"/>
              <w:rPr>
                <w:lang w:val="en-US"/>
              </w:rPr>
            </w:pPr>
            <w:r w:rsidRPr="004670F0">
              <w:rPr>
                <w:rFonts w:ascii="Corbel" w:eastAsia="Corbel" w:hAnsi="Corbel" w:cs="Corbel"/>
                <w:sz w:val="24"/>
                <w:lang w:val="en-US"/>
              </w:rPr>
              <w:t xml:space="preserve">classes,  Field classes, </w:t>
            </w:r>
          </w:p>
          <w:p w14:paraId="7034BE42" w14:textId="77777777" w:rsidR="005514F7" w:rsidRDefault="004670F0">
            <w:r>
              <w:rPr>
                <w:rFonts w:ascii="Corbel" w:eastAsia="Corbel" w:hAnsi="Corbel" w:cs="Corbel"/>
                <w:sz w:val="24"/>
              </w:rPr>
              <w:t xml:space="preserve">Consultation hours </w:t>
            </w:r>
          </w:p>
        </w:tc>
      </w:tr>
      <w:tr w:rsidR="005514F7" w:rsidRPr="003179D3" w14:paraId="56B15DC7" w14:textId="77777777">
        <w:trPr>
          <w:trHeight w:val="890"/>
        </w:trPr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BB5D30" w14:textId="77777777" w:rsidR="005514F7" w:rsidRDefault="004670F0">
            <w:r>
              <w:rPr>
                <w:rFonts w:ascii="Corbel" w:eastAsia="Corbel" w:hAnsi="Corbel" w:cs="Corbel"/>
                <w:sz w:val="24"/>
              </w:rPr>
              <w:t>LO-</w:t>
            </w:r>
            <w:r>
              <w:rPr>
                <w:rFonts w:ascii="Corbel" w:eastAsia="Corbel" w:hAnsi="Corbel" w:cs="Corbel"/>
                <w:sz w:val="19"/>
              </w:rPr>
              <w:t>O</w:t>
            </w:r>
            <w:r>
              <w:rPr>
                <w:rFonts w:ascii="Corbel" w:eastAsia="Corbel" w:hAnsi="Corbel" w:cs="Corbel"/>
                <w:sz w:val="24"/>
              </w:rPr>
              <w:t xml:space="preserve">3 </w:t>
            </w:r>
          </w:p>
        </w:tc>
        <w:tc>
          <w:tcPr>
            <w:tcW w:w="4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F2C7EA" w14:textId="77777777" w:rsidR="005514F7" w:rsidRDefault="004670F0">
            <w:r>
              <w:rPr>
                <w:rFonts w:ascii="Corbel" w:eastAsia="Corbel" w:hAnsi="Corbel" w:cs="Corbel"/>
                <w:sz w:val="24"/>
              </w:rPr>
              <w:t>W</w:t>
            </w:r>
            <w:r>
              <w:rPr>
                <w:rFonts w:ascii="Corbel" w:eastAsia="Corbel" w:hAnsi="Corbel" w:cs="Corbel"/>
                <w:sz w:val="19"/>
              </w:rPr>
              <w:t>RITTEN PRESENTATION</w:t>
            </w: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EC2ECE" w14:textId="77777777" w:rsidR="005514F7" w:rsidRPr="004670F0" w:rsidRDefault="004670F0">
            <w:pPr>
              <w:rPr>
                <w:lang w:val="en-US"/>
              </w:rPr>
            </w:pPr>
            <w:r w:rsidRPr="004670F0">
              <w:rPr>
                <w:rFonts w:ascii="Corbel" w:eastAsia="Corbel" w:hAnsi="Corbel" w:cs="Corbel"/>
                <w:sz w:val="24"/>
                <w:lang w:val="en-US"/>
              </w:rPr>
              <w:t xml:space="preserve">Laboratory classes, </w:t>
            </w:r>
          </w:p>
          <w:p w14:paraId="49CC63A9" w14:textId="77777777" w:rsidR="005514F7" w:rsidRPr="004670F0" w:rsidRDefault="004670F0">
            <w:pPr>
              <w:rPr>
                <w:lang w:val="en-US"/>
              </w:rPr>
            </w:pPr>
            <w:r w:rsidRPr="004670F0">
              <w:rPr>
                <w:rFonts w:ascii="Corbel" w:eastAsia="Corbel" w:hAnsi="Corbel" w:cs="Corbel"/>
                <w:sz w:val="24"/>
                <w:lang w:val="en-US"/>
              </w:rPr>
              <w:t xml:space="preserve">Field classes, </w:t>
            </w:r>
          </w:p>
          <w:p w14:paraId="41182788" w14:textId="77777777" w:rsidR="005514F7" w:rsidRPr="004670F0" w:rsidRDefault="004670F0">
            <w:pPr>
              <w:rPr>
                <w:lang w:val="en-US"/>
              </w:rPr>
            </w:pPr>
            <w:r w:rsidRPr="004670F0">
              <w:rPr>
                <w:rFonts w:ascii="Corbel" w:eastAsia="Corbel" w:hAnsi="Corbel" w:cs="Corbel"/>
                <w:sz w:val="24"/>
                <w:lang w:val="en-US"/>
              </w:rPr>
              <w:t xml:space="preserve">Consultation hours </w:t>
            </w:r>
          </w:p>
        </w:tc>
      </w:tr>
    </w:tbl>
    <w:p w14:paraId="6D677F2C" w14:textId="77777777" w:rsidR="005514F7" w:rsidRPr="004670F0" w:rsidRDefault="004670F0">
      <w:pPr>
        <w:spacing w:after="0"/>
        <w:rPr>
          <w:lang w:val="en-US"/>
        </w:rPr>
      </w:pPr>
      <w:r w:rsidRPr="004670F0">
        <w:rPr>
          <w:rFonts w:ascii="Corbel" w:eastAsia="Corbel" w:hAnsi="Corbel" w:cs="Corbel"/>
          <w:sz w:val="24"/>
          <w:lang w:val="en-US"/>
        </w:rPr>
        <w:t xml:space="preserve"> </w:t>
      </w:r>
    </w:p>
    <w:p w14:paraId="368699B2" w14:textId="77777777" w:rsidR="005514F7" w:rsidRPr="004670F0" w:rsidRDefault="004670F0">
      <w:pPr>
        <w:spacing w:after="0"/>
        <w:rPr>
          <w:lang w:val="en-US"/>
        </w:rPr>
      </w:pPr>
      <w:r w:rsidRPr="004670F0">
        <w:rPr>
          <w:rFonts w:ascii="Corbel" w:eastAsia="Corbel" w:hAnsi="Corbel" w:cs="Corbel"/>
          <w:sz w:val="24"/>
          <w:lang w:val="en-US"/>
        </w:rPr>
        <w:t xml:space="preserve"> </w:t>
      </w:r>
    </w:p>
    <w:p w14:paraId="64C30BEB" w14:textId="77777777" w:rsidR="005514F7" w:rsidRPr="004670F0" w:rsidRDefault="004670F0">
      <w:pPr>
        <w:pStyle w:val="Heading5"/>
        <w:ind w:left="-5" w:right="1148"/>
        <w:rPr>
          <w:lang w:val="en-US"/>
        </w:rPr>
      </w:pPr>
      <w:r w:rsidRPr="004670F0">
        <w:rPr>
          <w:lang w:val="en-US"/>
        </w:rPr>
        <w:t xml:space="preserve">4.2 Course assessment criteria  </w:t>
      </w:r>
    </w:p>
    <w:p w14:paraId="29AD1070" w14:textId="77777777" w:rsidR="005514F7" w:rsidRPr="004670F0" w:rsidRDefault="004670F0">
      <w:pPr>
        <w:spacing w:after="0"/>
        <w:rPr>
          <w:lang w:val="en-US"/>
        </w:rPr>
      </w:pPr>
      <w:r w:rsidRPr="004670F0">
        <w:rPr>
          <w:rFonts w:ascii="Corbel" w:eastAsia="Corbel" w:hAnsi="Corbel" w:cs="Corbel"/>
          <w:sz w:val="24"/>
          <w:lang w:val="en-US"/>
        </w:rPr>
        <w:t xml:space="preserve"> </w:t>
      </w:r>
    </w:p>
    <w:p w14:paraId="6F5C58E6" w14:textId="77777777" w:rsidR="005514F7" w:rsidRPr="004670F0" w:rsidRDefault="004670F0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226" w:line="250" w:lineRule="auto"/>
        <w:ind w:left="634" w:hanging="10"/>
        <w:rPr>
          <w:lang w:val="en-US"/>
        </w:rPr>
      </w:pPr>
      <w:r w:rsidRPr="004670F0">
        <w:rPr>
          <w:rFonts w:ascii="Corbel" w:eastAsia="Corbel" w:hAnsi="Corbel" w:cs="Corbel"/>
          <w:sz w:val="24"/>
          <w:lang w:val="en-US"/>
        </w:rPr>
        <w:t xml:space="preserve">Written open test (max.25 questions, max. 100 points)  </w:t>
      </w:r>
    </w:p>
    <w:p w14:paraId="44CB62F2" w14:textId="77777777" w:rsidR="005514F7" w:rsidRPr="004670F0" w:rsidRDefault="004670F0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226" w:line="250" w:lineRule="auto"/>
        <w:ind w:left="634" w:hanging="10"/>
        <w:rPr>
          <w:lang w:val="en-US"/>
        </w:rPr>
      </w:pPr>
      <w:r w:rsidRPr="004670F0">
        <w:rPr>
          <w:rFonts w:ascii="Corbel" w:eastAsia="Corbel" w:hAnsi="Corbel" w:cs="Corbel"/>
          <w:sz w:val="24"/>
          <w:lang w:val="en-US"/>
        </w:rPr>
        <w:t xml:space="preserve">Written presentation (max. 100 points) </w:t>
      </w:r>
    </w:p>
    <w:p w14:paraId="499FAD43" w14:textId="77777777" w:rsidR="005514F7" w:rsidRPr="004670F0" w:rsidRDefault="004670F0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5" w:line="250" w:lineRule="auto"/>
        <w:ind w:left="634" w:hanging="10"/>
        <w:rPr>
          <w:lang w:val="en-US"/>
        </w:rPr>
      </w:pPr>
      <w:r w:rsidRPr="004670F0">
        <w:rPr>
          <w:rFonts w:ascii="Corbel" w:eastAsia="Corbel" w:hAnsi="Corbel" w:cs="Corbel"/>
          <w:sz w:val="24"/>
          <w:lang w:val="en-US"/>
        </w:rPr>
        <w:t xml:space="preserve">Grade 5.0, &gt; 92%; Grade 4.5,  84-91%;  Grade 4.0, 76-83%; Grade 3.5, 68-75%; Grade 3.0, 60-67% points. </w:t>
      </w:r>
    </w:p>
    <w:p w14:paraId="0DC6CAE5" w14:textId="77777777" w:rsidR="005514F7" w:rsidRPr="004670F0" w:rsidRDefault="004670F0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5" w:line="250" w:lineRule="auto"/>
        <w:ind w:left="634" w:hanging="10"/>
        <w:rPr>
          <w:lang w:val="en-US"/>
        </w:rPr>
      </w:pPr>
      <w:r w:rsidRPr="004670F0">
        <w:rPr>
          <w:rFonts w:ascii="Corbel" w:eastAsia="Corbel" w:hAnsi="Corbel" w:cs="Corbel"/>
          <w:sz w:val="24"/>
          <w:lang w:val="en-US"/>
        </w:rPr>
        <w:lastRenderedPageBreak/>
        <w:t>Percent of final grade: written presentation - 50%, written open test - 50%</w:t>
      </w:r>
      <w:r w:rsidRPr="004670F0">
        <w:rPr>
          <w:rFonts w:ascii="Corbel" w:eastAsia="Corbel" w:hAnsi="Corbel" w:cs="Corbel"/>
          <w:i/>
          <w:sz w:val="24"/>
          <w:lang w:val="en-US"/>
        </w:rPr>
        <w:t xml:space="preserve"> </w:t>
      </w:r>
    </w:p>
    <w:p w14:paraId="1E6267B8" w14:textId="77777777" w:rsidR="005514F7" w:rsidRPr="004670F0" w:rsidRDefault="004670F0">
      <w:pPr>
        <w:spacing w:after="0"/>
        <w:rPr>
          <w:lang w:val="en-US"/>
        </w:rPr>
      </w:pPr>
      <w:r w:rsidRPr="004670F0">
        <w:rPr>
          <w:rFonts w:ascii="Corbel" w:eastAsia="Corbel" w:hAnsi="Corbel" w:cs="Corbel"/>
          <w:sz w:val="24"/>
          <w:lang w:val="en-US"/>
        </w:rPr>
        <w:t xml:space="preserve"> </w:t>
      </w:r>
    </w:p>
    <w:p w14:paraId="4031BDFC" w14:textId="77777777" w:rsidR="005514F7" w:rsidRPr="004670F0" w:rsidRDefault="004670F0">
      <w:pPr>
        <w:pStyle w:val="Heading4"/>
        <w:ind w:left="269" w:right="1148" w:hanging="284"/>
        <w:rPr>
          <w:lang w:val="en-US"/>
        </w:rPr>
      </w:pPr>
      <w:r w:rsidRPr="004670F0">
        <w:rPr>
          <w:lang w:val="en-US"/>
        </w:rPr>
        <w:t xml:space="preserve">5. Total student workload needed to achieve the intended learning outcomes  – number of hours and ECTS credits  </w:t>
      </w:r>
    </w:p>
    <w:p w14:paraId="4F52329B" w14:textId="77777777" w:rsidR="005514F7" w:rsidRPr="004670F0" w:rsidRDefault="004670F0">
      <w:pPr>
        <w:spacing w:after="0"/>
        <w:rPr>
          <w:lang w:val="en-US"/>
        </w:rPr>
      </w:pPr>
      <w:r w:rsidRPr="004670F0">
        <w:rPr>
          <w:rFonts w:ascii="Corbel" w:eastAsia="Corbel" w:hAnsi="Corbel" w:cs="Corbel"/>
          <w:sz w:val="24"/>
          <w:lang w:val="en-US"/>
        </w:rPr>
        <w:t xml:space="preserve"> </w:t>
      </w:r>
    </w:p>
    <w:tbl>
      <w:tblPr>
        <w:tblStyle w:val="TableGrid"/>
        <w:tblW w:w="8752" w:type="dxa"/>
        <w:tblInd w:w="485" w:type="dxa"/>
        <w:tblCellMar>
          <w:top w:w="54" w:type="dxa"/>
          <w:right w:w="115" w:type="dxa"/>
        </w:tblCellMar>
        <w:tblLook w:val="04A0" w:firstRow="1" w:lastRow="0" w:firstColumn="1" w:lastColumn="0" w:noHBand="0" w:noVBand="1"/>
      </w:tblPr>
      <w:tblGrid>
        <w:gridCol w:w="5753"/>
        <w:gridCol w:w="658"/>
        <w:gridCol w:w="2341"/>
      </w:tblGrid>
      <w:tr w:rsidR="005514F7" w14:paraId="6CD3811B" w14:textId="77777777">
        <w:trPr>
          <w:trHeight w:val="466"/>
        </w:trPr>
        <w:tc>
          <w:tcPr>
            <w:tcW w:w="5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6C37C8" w14:textId="77777777" w:rsidR="005514F7" w:rsidRDefault="004670F0">
            <w:pPr>
              <w:ind w:left="112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Activity </w:t>
            </w:r>
          </w:p>
        </w:tc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15A4B479" w14:textId="77777777" w:rsidR="005514F7" w:rsidRDefault="005514F7"/>
        </w:tc>
        <w:tc>
          <w:tcPr>
            <w:tcW w:w="2341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14:paraId="6AAC3E00" w14:textId="77777777" w:rsidR="005514F7" w:rsidRDefault="004670F0">
            <w:r>
              <w:rPr>
                <w:rFonts w:ascii="Corbel" w:eastAsia="Corbel" w:hAnsi="Corbel" w:cs="Corbel"/>
                <w:sz w:val="24"/>
              </w:rPr>
              <w:t xml:space="preserve">Number of hours </w:t>
            </w:r>
          </w:p>
        </w:tc>
      </w:tr>
      <w:tr w:rsidR="005514F7" w14:paraId="6E5769D7" w14:textId="77777777">
        <w:trPr>
          <w:trHeight w:val="437"/>
        </w:trPr>
        <w:tc>
          <w:tcPr>
            <w:tcW w:w="5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0CD35C" w14:textId="77777777" w:rsidR="005514F7" w:rsidRDefault="004670F0">
            <w:pPr>
              <w:ind w:left="103"/>
            </w:pPr>
            <w:r>
              <w:rPr>
                <w:rFonts w:ascii="Corbel" w:eastAsia="Corbel" w:hAnsi="Corbel" w:cs="Corbel"/>
                <w:sz w:val="24"/>
              </w:rPr>
              <w:t xml:space="preserve">Scheduled course contact hours </w:t>
            </w:r>
          </w:p>
        </w:tc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4C152F49" w14:textId="77777777" w:rsidR="005514F7" w:rsidRDefault="004670F0">
            <w:pPr>
              <w:ind w:left="103"/>
            </w:pPr>
            <w:r>
              <w:rPr>
                <w:rFonts w:ascii="Corbel" w:eastAsia="Corbel" w:hAnsi="Corbel" w:cs="Corbel"/>
                <w:sz w:val="24"/>
              </w:rPr>
              <w:t xml:space="preserve">30 </w:t>
            </w:r>
          </w:p>
        </w:tc>
        <w:tc>
          <w:tcPr>
            <w:tcW w:w="2341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14:paraId="63C3EC91" w14:textId="77777777" w:rsidR="005514F7" w:rsidRDefault="005514F7"/>
        </w:tc>
      </w:tr>
      <w:tr w:rsidR="005514F7" w14:paraId="49DE812F" w14:textId="77777777">
        <w:trPr>
          <w:trHeight w:val="595"/>
        </w:trPr>
        <w:tc>
          <w:tcPr>
            <w:tcW w:w="5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843DEA" w14:textId="77777777" w:rsidR="005514F7" w:rsidRPr="004670F0" w:rsidRDefault="004670F0">
            <w:pPr>
              <w:ind w:left="103"/>
              <w:rPr>
                <w:lang w:val="en-US"/>
              </w:rPr>
            </w:pPr>
            <w:r w:rsidRPr="004670F0">
              <w:rPr>
                <w:rFonts w:ascii="Corbel" w:eastAsia="Corbel" w:hAnsi="Corbel" w:cs="Corbel"/>
                <w:sz w:val="24"/>
                <w:lang w:val="en-US"/>
              </w:rPr>
              <w:t xml:space="preserve">Other contact hours involving the teacher (consultation hours, examinations) </w:t>
            </w:r>
          </w:p>
        </w:tc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2E48078F" w14:textId="77777777" w:rsidR="005514F7" w:rsidRDefault="004670F0">
            <w:pPr>
              <w:ind w:left="103"/>
            </w:pPr>
            <w:r>
              <w:rPr>
                <w:rFonts w:ascii="Corbel" w:eastAsia="Corbel" w:hAnsi="Corbel" w:cs="Corbel"/>
                <w:sz w:val="24"/>
              </w:rPr>
              <w:t xml:space="preserve">10 </w:t>
            </w:r>
          </w:p>
        </w:tc>
        <w:tc>
          <w:tcPr>
            <w:tcW w:w="2341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14:paraId="1C56D2B7" w14:textId="77777777" w:rsidR="005514F7" w:rsidRDefault="005514F7"/>
        </w:tc>
      </w:tr>
      <w:tr w:rsidR="005514F7" w14:paraId="23720EFB" w14:textId="77777777">
        <w:trPr>
          <w:trHeight w:val="595"/>
        </w:trPr>
        <w:tc>
          <w:tcPr>
            <w:tcW w:w="5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0EC595" w14:textId="77777777" w:rsidR="005514F7" w:rsidRPr="004670F0" w:rsidRDefault="004670F0">
            <w:pPr>
              <w:ind w:left="103"/>
              <w:rPr>
                <w:lang w:val="en-US"/>
              </w:rPr>
            </w:pPr>
            <w:r w:rsidRPr="004670F0">
              <w:rPr>
                <w:rFonts w:ascii="Corbel" w:eastAsia="Corbel" w:hAnsi="Corbel" w:cs="Corbel"/>
                <w:sz w:val="24"/>
                <w:lang w:val="en-US"/>
              </w:rPr>
              <w:t xml:space="preserve">Non-contact hours - student's own work (preparation for classes or examinations, projects, etc.) </w:t>
            </w:r>
          </w:p>
        </w:tc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69BED957" w14:textId="77777777" w:rsidR="005514F7" w:rsidRDefault="004670F0">
            <w:pPr>
              <w:ind w:left="103"/>
            </w:pPr>
            <w:r>
              <w:rPr>
                <w:rFonts w:ascii="Corbel" w:eastAsia="Corbel" w:hAnsi="Corbel" w:cs="Corbel"/>
                <w:sz w:val="24"/>
              </w:rPr>
              <w:t xml:space="preserve">85 </w:t>
            </w:r>
          </w:p>
        </w:tc>
        <w:tc>
          <w:tcPr>
            <w:tcW w:w="2341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14:paraId="59A4D451" w14:textId="77777777" w:rsidR="005514F7" w:rsidRDefault="005514F7"/>
        </w:tc>
      </w:tr>
      <w:tr w:rsidR="005514F7" w14:paraId="2EFDB709" w14:textId="77777777">
        <w:trPr>
          <w:trHeight w:val="466"/>
        </w:trPr>
        <w:tc>
          <w:tcPr>
            <w:tcW w:w="5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B567B5" w14:textId="77777777" w:rsidR="005514F7" w:rsidRDefault="004670F0">
            <w:r>
              <w:rPr>
                <w:rFonts w:ascii="Corbel" w:eastAsia="Corbel" w:hAnsi="Corbel" w:cs="Corbel"/>
                <w:sz w:val="24"/>
              </w:rPr>
              <w:t xml:space="preserve">Total number of hours </w:t>
            </w:r>
          </w:p>
        </w:tc>
        <w:tc>
          <w:tcPr>
            <w:tcW w:w="29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587141" w14:textId="77777777" w:rsidR="005514F7" w:rsidRDefault="004670F0">
            <w:r>
              <w:rPr>
                <w:rFonts w:ascii="Corbel" w:eastAsia="Corbel" w:hAnsi="Corbel" w:cs="Corbel"/>
                <w:sz w:val="24"/>
              </w:rPr>
              <w:t xml:space="preserve">125 </w:t>
            </w:r>
          </w:p>
        </w:tc>
      </w:tr>
      <w:tr w:rsidR="005514F7" w14:paraId="056C2E0C" w14:textId="77777777">
        <w:trPr>
          <w:trHeight w:val="466"/>
        </w:trPr>
        <w:tc>
          <w:tcPr>
            <w:tcW w:w="5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63A7D0" w14:textId="77777777" w:rsidR="005514F7" w:rsidRPr="004670F0" w:rsidRDefault="004670F0">
            <w:pPr>
              <w:rPr>
                <w:lang w:val="en-US"/>
              </w:rPr>
            </w:pPr>
            <w:r w:rsidRPr="004670F0">
              <w:rPr>
                <w:rFonts w:ascii="Corbel" w:eastAsia="Corbel" w:hAnsi="Corbel" w:cs="Corbel"/>
                <w:sz w:val="24"/>
                <w:lang w:val="en-US"/>
              </w:rPr>
              <w:t xml:space="preserve">Total number of ECTS credits </w:t>
            </w:r>
          </w:p>
        </w:tc>
        <w:tc>
          <w:tcPr>
            <w:tcW w:w="29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29C4B5" w14:textId="77777777" w:rsidR="005514F7" w:rsidRDefault="004670F0">
            <w:r>
              <w:rPr>
                <w:rFonts w:ascii="Corbel" w:eastAsia="Corbel" w:hAnsi="Corbel" w:cs="Corbel"/>
                <w:sz w:val="24"/>
              </w:rPr>
              <w:t xml:space="preserve">5 </w:t>
            </w:r>
          </w:p>
        </w:tc>
      </w:tr>
    </w:tbl>
    <w:p w14:paraId="222F311E" w14:textId="77777777" w:rsidR="005514F7" w:rsidRPr="004670F0" w:rsidRDefault="004670F0">
      <w:pPr>
        <w:spacing w:after="0"/>
        <w:ind w:right="1556"/>
        <w:jc w:val="right"/>
        <w:rPr>
          <w:lang w:val="en-US"/>
        </w:rPr>
      </w:pPr>
      <w:r w:rsidRPr="004670F0">
        <w:rPr>
          <w:rFonts w:ascii="Corbel" w:eastAsia="Corbel" w:hAnsi="Corbel" w:cs="Corbel"/>
          <w:sz w:val="24"/>
          <w:lang w:val="en-US"/>
        </w:rPr>
        <w:t xml:space="preserve">* One ECTS point corresponds to 25-30 hours of total student workload </w:t>
      </w:r>
    </w:p>
    <w:p w14:paraId="077C0C91" w14:textId="77777777" w:rsidR="005514F7" w:rsidRPr="004670F0" w:rsidRDefault="004670F0">
      <w:pPr>
        <w:spacing w:after="0"/>
        <w:rPr>
          <w:lang w:val="en-US"/>
        </w:rPr>
      </w:pPr>
      <w:r w:rsidRPr="004670F0">
        <w:rPr>
          <w:rFonts w:ascii="Corbel" w:eastAsia="Corbel" w:hAnsi="Corbel" w:cs="Corbel"/>
          <w:sz w:val="24"/>
          <w:lang w:val="en-US"/>
        </w:rPr>
        <w:t xml:space="preserve"> </w:t>
      </w:r>
    </w:p>
    <w:p w14:paraId="3CFAC0C9" w14:textId="77777777" w:rsidR="005514F7" w:rsidRPr="004670F0" w:rsidRDefault="004670F0">
      <w:pPr>
        <w:pStyle w:val="Heading4"/>
        <w:ind w:left="-5" w:right="1148"/>
        <w:rPr>
          <w:lang w:val="en-US"/>
        </w:rPr>
      </w:pPr>
      <w:r w:rsidRPr="004670F0">
        <w:rPr>
          <w:lang w:val="en-US"/>
        </w:rPr>
        <w:t xml:space="preserve">6. Internships related to the course/module </w:t>
      </w:r>
    </w:p>
    <w:p w14:paraId="7AC2BC01" w14:textId="77777777" w:rsidR="005514F7" w:rsidRPr="004670F0" w:rsidRDefault="004670F0">
      <w:pPr>
        <w:spacing w:after="0"/>
        <w:ind w:left="360"/>
        <w:rPr>
          <w:lang w:val="en-US"/>
        </w:rPr>
      </w:pPr>
      <w:r w:rsidRPr="004670F0">
        <w:rPr>
          <w:rFonts w:ascii="Corbel" w:eastAsia="Corbel" w:hAnsi="Corbel" w:cs="Corbel"/>
          <w:b/>
          <w:sz w:val="24"/>
          <w:lang w:val="en-US"/>
        </w:rPr>
        <w:t xml:space="preserve"> </w:t>
      </w:r>
    </w:p>
    <w:tbl>
      <w:tblPr>
        <w:tblStyle w:val="TableGrid"/>
        <w:tblW w:w="8006" w:type="dxa"/>
        <w:tblInd w:w="360" w:type="dxa"/>
        <w:tblCellMar>
          <w:top w:w="54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857"/>
        <w:gridCol w:w="4149"/>
      </w:tblGrid>
      <w:tr w:rsidR="005514F7" w14:paraId="719113CD" w14:textId="77777777">
        <w:trPr>
          <w:trHeight w:val="598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B35C2A" w14:textId="77777777" w:rsidR="005514F7" w:rsidRDefault="004670F0">
            <w:r>
              <w:rPr>
                <w:rFonts w:ascii="Corbel" w:eastAsia="Corbel" w:hAnsi="Corbel" w:cs="Corbel"/>
                <w:sz w:val="24"/>
              </w:rPr>
              <w:t xml:space="preserve">Number of hours </w:t>
            </w:r>
          </w:p>
          <w:p w14:paraId="4AE37D04" w14:textId="77777777" w:rsidR="005514F7" w:rsidRDefault="004670F0"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3FE06B" w14:textId="77777777" w:rsidR="005514F7" w:rsidRDefault="004670F0">
            <w:r>
              <w:rPr>
                <w:rFonts w:ascii="Corbel" w:eastAsia="Corbel" w:hAnsi="Corbel" w:cs="Corbel"/>
                <w:i/>
                <w:sz w:val="24"/>
              </w:rPr>
              <w:t xml:space="preserve">n/a </w:t>
            </w:r>
          </w:p>
        </w:tc>
      </w:tr>
      <w:tr w:rsidR="005514F7" w14:paraId="7D879A38" w14:textId="77777777">
        <w:trPr>
          <w:trHeight w:val="59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B1A2BF" w14:textId="77777777" w:rsidR="005514F7" w:rsidRDefault="004670F0">
            <w:r>
              <w:rPr>
                <w:rFonts w:ascii="Corbel" w:eastAsia="Corbel" w:hAnsi="Corbel" w:cs="Corbel"/>
                <w:sz w:val="24"/>
              </w:rPr>
              <w:t xml:space="preserve">Internship regulations and procedures 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BD5C37" w14:textId="77777777" w:rsidR="005514F7" w:rsidRDefault="004670F0">
            <w:r>
              <w:rPr>
                <w:rFonts w:ascii="Corbel" w:eastAsia="Corbel" w:hAnsi="Corbel" w:cs="Corbel"/>
                <w:i/>
                <w:sz w:val="24"/>
              </w:rPr>
              <w:t xml:space="preserve">n/a </w:t>
            </w:r>
          </w:p>
        </w:tc>
      </w:tr>
    </w:tbl>
    <w:p w14:paraId="56345A4B" w14:textId="77777777" w:rsidR="005514F7" w:rsidRDefault="004670F0">
      <w:pPr>
        <w:spacing w:after="0"/>
        <w:ind w:left="360"/>
      </w:pPr>
      <w:r>
        <w:rPr>
          <w:rFonts w:ascii="Corbel" w:eastAsia="Corbel" w:hAnsi="Corbel" w:cs="Corbel"/>
          <w:sz w:val="24"/>
        </w:rPr>
        <w:t xml:space="preserve"> </w:t>
      </w:r>
    </w:p>
    <w:p w14:paraId="3178C424" w14:textId="77777777" w:rsidR="005514F7" w:rsidRDefault="004670F0">
      <w:pPr>
        <w:pStyle w:val="Heading4"/>
        <w:ind w:left="-5" w:right="1148"/>
      </w:pPr>
      <w:r>
        <w:t xml:space="preserve">7. Instructional materials </w:t>
      </w:r>
    </w:p>
    <w:p w14:paraId="01096B34" w14:textId="77777777" w:rsidR="005514F7" w:rsidRDefault="004670F0">
      <w:pPr>
        <w:spacing w:after="0"/>
        <w:ind w:left="720"/>
      </w:pPr>
      <w:r>
        <w:rPr>
          <w:rFonts w:ascii="Corbel" w:eastAsia="Corbel" w:hAnsi="Corbel" w:cs="Corbel"/>
          <w:b/>
          <w:sz w:val="24"/>
        </w:rPr>
        <w:t xml:space="preserve"> </w:t>
      </w:r>
    </w:p>
    <w:tbl>
      <w:tblPr>
        <w:tblStyle w:val="TableGrid"/>
        <w:tblW w:w="7994" w:type="dxa"/>
        <w:tblInd w:w="360" w:type="dxa"/>
        <w:tblCellMar>
          <w:top w:w="54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7994"/>
      </w:tblGrid>
      <w:tr w:rsidR="005514F7" w14:paraId="7828D2C2" w14:textId="77777777">
        <w:trPr>
          <w:trHeight w:val="1210"/>
        </w:trPr>
        <w:tc>
          <w:tcPr>
            <w:tcW w:w="7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62605D" w14:textId="77777777" w:rsidR="005514F7" w:rsidRDefault="004670F0">
            <w:pPr>
              <w:spacing w:after="27"/>
            </w:pPr>
            <w:r>
              <w:rPr>
                <w:rFonts w:ascii="Corbel" w:eastAsia="Corbel" w:hAnsi="Corbel" w:cs="Corbel"/>
                <w:sz w:val="24"/>
              </w:rPr>
              <w:t xml:space="preserve">Compulsory literature: </w:t>
            </w:r>
          </w:p>
          <w:p w14:paraId="1617ABA7" w14:textId="77777777" w:rsidR="005514F7" w:rsidRDefault="004670F0">
            <w:pPr>
              <w:numPr>
                <w:ilvl w:val="0"/>
                <w:numId w:val="1"/>
              </w:numPr>
              <w:spacing w:after="50"/>
              <w:ind w:right="25" w:hanging="360"/>
            </w:pPr>
            <w:r w:rsidRPr="004670F0">
              <w:rPr>
                <w:rFonts w:ascii="Corbel" w:eastAsia="Corbel" w:hAnsi="Corbel" w:cs="Corbel"/>
                <w:sz w:val="24"/>
                <w:lang w:val="en-US"/>
              </w:rPr>
              <w:t xml:space="preserve">Krebs C.J. 2009. Ecology: the experimental analysis of distribution and abundance, 6th ed. </w:t>
            </w:r>
            <w:r>
              <w:rPr>
                <w:rFonts w:ascii="Corbel" w:eastAsia="Corbel" w:hAnsi="Corbel" w:cs="Corbel"/>
                <w:sz w:val="24"/>
              </w:rPr>
              <w:t xml:space="preserve">Pearson.  </w:t>
            </w:r>
          </w:p>
          <w:p w14:paraId="2520D8C5" w14:textId="77777777" w:rsidR="005514F7" w:rsidRDefault="004670F0">
            <w:pPr>
              <w:numPr>
                <w:ilvl w:val="0"/>
                <w:numId w:val="1"/>
              </w:numPr>
              <w:ind w:right="25" w:hanging="360"/>
            </w:pPr>
            <w:r w:rsidRPr="004670F0">
              <w:rPr>
                <w:rFonts w:ascii="Corbel" w:eastAsia="Corbel" w:hAnsi="Corbel" w:cs="Corbel"/>
                <w:sz w:val="24"/>
                <w:lang w:val="en-US"/>
              </w:rPr>
              <w:t xml:space="preserve">Smith T.M., Smith R.L. 2006. Elements of ecology, 6th ed. </w:t>
            </w:r>
            <w:r>
              <w:rPr>
                <w:rFonts w:ascii="Corbel" w:eastAsia="Corbel" w:hAnsi="Corbel" w:cs="Corbel"/>
                <w:sz w:val="24"/>
              </w:rPr>
              <w:t xml:space="preserve">Pearson. </w:t>
            </w:r>
          </w:p>
        </w:tc>
      </w:tr>
      <w:tr w:rsidR="005514F7" w14:paraId="357F4410" w14:textId="77777777">
        <w:trPr>
          <w:trHeight w:val="900"/>
        </w:trPr>
        <w:tc>
          <w:tcPr>
            <w:tcW w:w="7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2A4A78" w14:textId="77777777" w:rsidR="005514F7" w:rsidRDefault="004670F0">
            <w:pPr>
              <w:spacing w:after="27"/>
            </w:pPr>
            <w:r>
              <w:rPr>
                <w:rFonts w:ascii="Corbel" w:eastAsia="Corbel" w:hAnsi="Corbel" w:cs="Corbel"/>
                <w:sz w:val="24"/>
              </w:rPr>
              <w:t xml:space="preserve">Complementary literature:  </w:t>
            </w:r>
          </w:p>
          <w:p w14:paraId="5E77D04F" w14:textId="77777777" w:rsidR="005514F7" w:rsidRDefault="004670F0">
            <w:pPr>
              <w:ind w:left="720" w:hanging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 w:rsidRPr="004670F0">
              <w:rPr>
                <w:rFonts w:ascii="Arial" w:eastAsia="Arial" w:hAnsi="Arial" w:cs="Arial"/>
                <w:sz w:val="24"/>
                <w:lang w:val="en-US"/>
              </w:rPr>
              <w:t xml:space="preserve"> </w:t>
            </w:r>
            <w:r w:rsidRPr="004670F0">
              <w:rPr>
                <w:rFonts w:ascii="Corbel" w:eastAsia="Corbel" w:hAnsi="Corbel" w:cs="Corbel"/>
                <w:sz w:val="24"/>
                <w:lang w:val="en-US"/>
              </w:rPr>
              <w:t xml:space="preserve">Townsend  T.M., Begon M., Harper J.L. 2014. Essentials of ecology 3rd ed. </w:t>
            </w:r>
            <w:r>
              <w:rPr>
                <w:rFonts w:ascii="Corbel" w:eastAsia="Corbel" w:hAnsi="Corbel" w:cs="Corbel"/>
                <w:sz w:val="24"/>
              </w:rPr>
              <w:t xml:space="preserve">Wiley. </w:t>
            </w:r>
          </w:p>
        </w:tc>
      </w:tr>
    </w:tbl>
    <w:p w14:paraId="6E62D9B9" w14:textId="77777777" w:rsidR="005514F7" w:rsidRDefault="004670F0">
      <w:pPr>
        <w:spacing w:after="0"/>
        <w:ind w:left="360"/>
      </w:pPr>
      <w:r>
        <w:rPr>
          <w:rFonts w:ascii="Corbel" w:eastAsia="Corbel" w:hAnsi="Corbel" w:cs="Corbel"/>
          <w:sz w:val="24"/>
        </w:rPr>
        <w:t xml:space="preserve"> </w:t>
      </w:r>
    </w:p>
    <w:p w14:paraId="61478C16" w14:textId="77777777" w:rsidR="005514F7" w:rsidRDefault="004670F0">
      <w:pPr>
        <w:spacing w:after="0"/>
        <w:ind w:left="360"/>
      </w:pPr>
      <w:r>
        <w:rPr>
          <w:rFonts w:ascii="Corbel" w:eastAsia="Corbel" w:hAnsi="Corbel" w:cs="Corbel"/>
          <w:sz w:val="24"/>
        </w:rPr>
        <w:t xml:space="preserve"> </w:t>
      </w:r>
    </w:p>
    <w:p w14:paraId="10D607D4" w14:textId="77777777" w:rsidR="005514F7" w:rsidRDefault="004670F0">
      <w:pPr>
        <w:spacing w:after="0"/>
        <w:ind w:left="360"/>
      </w:pPr>
      <w:r>
        <w:rPr>
          <w:rFonts w:ascii="Corbel" w:eastAsia="Corbel" w:hAnsi="Corbel" w:cs="Corbel"/>
          <w:sz w:val="24"/>
        </w:rPr>
        <w:t xml:space="preserve"> </w:t>
      </w:r>
    </w:p>
    <w:p w14:paraId="7DF70FB4" w14:textId="77777777" w:rsidR="005514F7" w:rsidRDefault="004670F0">
      <w:pPr>
        <w:spacing w:after="0"/>
        <w:ind w:left="360"/>
      </w:pPr>
      <w:r>
        <w:rPr>
          <w:rFonts w:ascii="Corbel" w:eastAsia="Corbel" w:hAnsi="Corbel" w:cs="Corbel"/>
          <w:sz w:val="24"/>
        </w:rPr>
        <w:t xml:space="preserve"> </w:t>
      </w:r>
    </w:p>
    <w:p w14:paraId="0A22555E" w14:textId="77777777" w:rsidR="005514F7" w:rsidRPr="004670F0" w:rsidRDefault="004670F0">
      <w:pPr>
        <w:pStyle w:val="Heading3"/>
        <w:ind w:left="370"/>
        <w:rPr>
          <w:lang w:val="en-US"/>
        </w:rPr>
      </w:pPr>
      <w:r w:rsidRPr="004670F0">
        <w:rPr>
          <w:lang w:val="en-US"/>
        </w:rPr>
        <w:t xml:space="preserve">Approved by the Head of the Department or an authorised person </w:t>
      </w:r>
    </w:p>
    <w:p w14:paraId="6231BD0E" w14:textId="77777777" w:rsidR="005514F7" w:rsidRPr="004670F0" w:rsidRDefault="004670F0">
      <w:pPr>
        <w:spacing w:after="219"/>
        <w:rPr>
          <w:lang w:val="en-US"/>
        </w:rPr>
      </w:pPr>
      <w:r w:rsidRPr="004670F0">
        <w:rPr>
          <w:rFonts w:ascii="Corbel" w:eastAsia="Corbel" w:hAnsi="Corbel" w:cs="Corbel"/>
          <w:sz w:val="24"/>
          <w:lang w:val="en-US"/>
        </w:rPr>
        <w:t xml:space="preserve"> </w:t>
      </w:r>
    </w:p>
    <w:p w14:paraId="292EADFC" w14:textId="77777777" w:rsidR="005514F7" w:rsidRPr="004670F0" w:rsidRDefault="004670F0">
      <w:pPr>
        <w:spacing w:after="0"/>
        <w:rPr>
          <w:lang w:val="en-US"/>
        </w:rPr>
      </w:pPr>
      <w:r w:rsidRPr="004670F0">
        <w:rPr>
          <w:rFonts w:ascii="Corbel" w:eastAsia="Corbel" w:hAnsi="Corbel" w:cs="Corbel"/>
          <w:sz w:val="24"/>
          <w:lang w:val="en-US"/>
        </w:rPr>
        <w:t xml:space="preserve"> </w:t>
      </w:r>
    </w:p>
    <w:sectPr w:rsidR="005514F7" w:rsidRPr="004670F0">
      <w:footerReference w:type="even" r:id="rId7"/>
      <w:footerReference w:type="default" r:id="rId8"/>
      <w:footerReference w:type="first" r:id="rId9"/>
      <w:pgSz w:w="11906" w:h="16838"/>
      <w:pgMar w:top="1138" w:right="1472" w:bottom="1260" w:left="1133" w:header="708" w:footer="7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7EE6D" w14:textId="77777777" w:rsidR="00D7433C" w:rsidRDefault="00D7433C">
      <w:pPr>
        <w:spacing w:after="0" w:line="240" w:lineRule="auto"/>
      </w:pPr>
      <w:r>
        <w:separator/>
      </w:r>
    </w:p>
  </w:endnote>
  <w:endnote w:type="continuationSeparator" w:id="0">
    <w:p w14:paraId="161A015D" w14:textId="77777777" w:rsidR="00D7433C" w:rsidRDefault="00D74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4BCA9" w14:textId="77777777" w:rsidR="005514F7" w:rsidRDefault="004670F0">
    <w:pPr>
      <w:spacing w:after="0"/>
      <w:ind w:left="33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00000A"/>
        <w:sz w:val="24"/>
      </w:rPr>
      <w:t>1</w:t>
    </w:r>
    <w:r>
      <w:rPr>
        <w:rFonts w:ascii="Times New Roman" w:eastAsia="Times New Roman" w:hAnsi="Times New Roman" w:cs="Times New Roman"/>
        <w:color w:val="00000A"/>
        <w:sz w:val="24"/>
      </w:rPr>
      <w:fldChar w:fldCharType="end"/>
    </w:r>
    <w:r>
      <w:rPr>
        <w:rFonts w:ascii="Times New Roman" w:eastAsia="Times New Roman" w:hAnsi="Times New Roman" w:cs="Times New Roman"/>
        <w:color w:val="00000A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0A68B" w14:textId="77777777" w:rsidR="005514F7" w:rsidRDefault="004670F0">
    <w:pPr>
      <w:spacing w:after="0"/>
      <w:ind w:left="33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00000A"/>
        <w:sz w:val="24"/>
      </w:rPr>
      <w:t>1</w:t>
    </w:r>
    <w:r>
      <w:rPr>
        <w:rFonts w:ascii="Times New Roman" w:eastAsia="Times New Roman" w:hAnsi="Times New Roman" w:cs="Times New Roman"/>
        <w:color w:val="00000A"/>
        <w:sz w:val="24"/>
      </w:rPr>
      <w:fldChar w:fldCharType="end"/>
    </w:r>
    <w:r>
      <w:rPr>
        <w:rFonts w:ascii="Times New Roman" w:eastAsia="Times New Roman" w:hAnsi="Times New Roman" w:cs="Times New Roman"/>
        <w:color w:val="00000A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792B6" w14:textId="77777777" w:rsidR="005514F7" w:rsidRDefault="004670F0">
    <w:pPr>
      <w:spacing w:after="0"/>
      <w:ind w:left="33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00000A"/>
        <w:sz w:val="24"/>
      </w:rPr>
      <w:t>1</w:t>
    </w:r>
    <w:r>
      <w:rPr>
        <w:rFonts w:ascii="Times New Roman" w:eastAsia="Times New Roman" w:hAnsi="Times New Roman" w:cs="Times New Roman"/>
        <w:color w:val="00000A"/>
        <w:sz w:val="24"/>
      </w:rPr>
      <w:fldChar w:fldCharType="end"/>
    </w:r>
    <w:r>
      <w:rPr>
        <w:rFonts w:ascii="Times New Roman" w:eastAsia="Times New Roman" w:hAnsi="Times New Roman" w:cs="Times New Roman"/>
        <w:color w:val="00000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A0EB8" w14:textId="77777777" w:rsidR="00D7433C" w:rsidRDefault="00D7433C">
      <w:pPr>
        <w:spacing w:after="0" w:line="240" w:lineRule="auto"/>
      </w:pPr>
      <w:r>
        <w:separator/>
      </w:r>
    </w:p>
  </w:footnote>
  <w:footnote w:type="continuationSeparator" w:id="0">
    <w:p w14:paraId="74D1643A" w14:textId="77777777" w:rsidR="00D7433C" w:rsidRDefault="00D743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67664B"/>
    <w:multiLevelType w:val="hybridMultilevel"/>
    <w:tmpl w:val="0D62DE16"/>
    <w:lvl w:ilvl="0" w:tplc="A55AF3F6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AC225C">
      <w:start w:val="1"/>
      <w:numFmt w:val="bullet"/>
      <w:lvlText w:val="o"/>
      <w:lvlJc w:val="left"/>
      <w:pPr>
        <w:ind w:left="1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14274C">
      <w:start w:val="1"/>
      <w:numFmt w:val="bullet"/>
      <w:lvlText w:val="▪"/>
      <w:lvlJc w:val="left"/>
      <w:pPr>
        <w:ind w:left="2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4AAC48">
      <w:start w:val="1"/>
      <w:numFmt w:val="bullet"/>
      <w:lvlText w:val="•"/>
      <w:lvlJc w:val="left"/>
      <w:pPr>
        <w:ind w:left="2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E8BD18">
      <w:start w:val="1"/>
      <w:numFmt w:val="bullet"/>
      <w:lvlText w:val="o"/>
      <w:lvlJc w:val="left"/>
      <w:pPr>
        <w:ind w:left="37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CCD3E0">
      <w:start w:val="1"/>
      <w:numFmt w:val="bullet"/>
      <w:lvlText w:val="▪"/>
      <w:lvlJc w:val="left"/>
      <w:pPr>
        <w:ind w:left="44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F42E58">
      <w:start w:val="1"/>
      <w:numFmt w:val="bullet"/>
      <w:lvlText w:val="•"/>
      <w:lvlJc w:val="left"/>
      <w:pPr>
        <w:ind w:left="5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A6E95E">
      <w:start w:val="1"/>
      <w:numFmt w:val="bullet"/>
      <w:lvlText w:val="o"/>
      <w:lvlJc w:val="left"/>
      <w:pPr>
        <w:ind w:left="58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D4ED02">
      <w:start w:val="1"/>
      <w:numFmt w:val="bullet"/>
      <w:lvlText w:val="▪"/>
      <w:lvlJc w:val="left"/>
      <w:pPr>
        <w:ind w:left="65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7664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4F7"/>
    <w:rsid w:val="003179D3"/>
    <w:rsid w:val="003E477A"/>
    <w:rsid w:val="004670F0"/>
    <w:rsid w:val="004B44C2"/>
    <w:rsid w:val="005514F7"/>
    <w:rsid w:val="00D7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F47E5"/>
  <w15:docId w15:val="{6AE14582-04FA-4C41-B63E-C25A2F9BC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right="1159" w:hanging="10"/>
      <w:outlineLvl w:val="0"/>
    </w:pPr>
    <w:rPr>
      <w:rFonts w:ascii="Corbel" w:eastAsia="Corbel" w:hAnsi="Corbel" w:cs="Corbel"/>
      <w:b/>
      <w:color w:val="000000"/>
      <w:sz w:val="1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rbel" w:eastAsia="Corbel" w:hAnsi="Corbel" w:cs="Corbel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orbel" w:eastAsia="Corbel" w:hAnsi="Corbel" w:cs="Corbel"/>
      <w:color w:val="000000"/>
      <w:sz w:val="24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5" w:line="250" w:lineRule="auto"/>
      <w:ind w:left="10" w:hanging="10"/>
      <w:outlineLvl w:val="3"/>
    </w:pPr>
    <w:rPr>
      <w:rFonts w:ascii="Corbel" w:eastAsia="Corbel" w:hAnsi="Corbel" w:cs="Corbel"/>
      <w:b/>
      <w:color w:val="000000"/>
      <w:sz w:val="24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pacing w:after="5" w:line="250" w:lineRule="auto"/>
      <w:ind w:left="10" w:hanging="10"/>
      <w:outlineLvl w:val="4"/>
    </w:pPr>
    <w:rPr>
      <w:rFonts w:ascii="Corbel" w:eastAsia="Corbel" w:hAnsi="Corbel" w:cs="Corbe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rbel" w:eastAsia="Corbel" w:hAnsi="Corbel" w:cs="Corbel"/>
      <w:b/>
      <w:color w:val="000000"/>
      <w:sz w:val="19"/>
    </w:rPr>
  </w:style>
  <w:style w:type="character" w:customStyle="1" w:styleId="Heading2Char">
    <w:name w:val="Heading 2 Char"/>
    <w:link w:val="Heading2"/>
    <w:rPr>
      <w:rFonts w:ascii="Corbel" w:eastAsia="Corbel" w:hAnsi="Corbel" w:cs="Corbel"/>
      <w:color w:val="000000"/>
      <w:sz w:val="24"/>
    </w:rPr>
  </w:style>
  <w:style w:type="character" w:customStyle="1" w:styleId="Heading3Char">
    <w:name w:val="Heading 3 Char"/>
    <w:link w:val="Heading3"/>
    <w:rPr>
      <w:rFonts w:ascii="Corbel" w:eastAsia="Corbel" w:hAnsi="Corbel" w:cs="Corbel"/>
      <w:color w:val="000000"/>
      <w:sz w:val="24"/>
    </w:rPr>
  </w:style>
  <w:style w:type="character" w:customStyle="1" w:styleId="Heading4Char">
    <w:name w:val="Heading 4 Char"/>
    <w:link w:val="Heading4"/>
    <w:rPr>
      <w:rFonts w:ascii="Corbel" w:eastAsia="Corbel" w:hAnsi="Corbel" w:cs="Corbel"/>
      <w:b/>
      <w:color w:val="000000"/>
      <w:sz w:val="24"/>
    </w:rPr>
  </w:style>
  <w:style w:type="character" w:customStyle="1" w:styleId="Heading5Char">
    <w:name w:val="Heading 5 Char"/>
    <w:link w:val="Heading5"/>
    <w:rPr>
      <w:rFonts w:ascii="Corbel" w:eastAsia="Corbel" w:hAnsi="Corbel" w:cs="Corbe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811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Lucyna Kustra-Kłeczek</cp:lastModifiedBy>
  <cp:revision>2</cp:revision>
  <dcterms:created xsi:type="dcterms:W3CDTF">2023-05-23T05:17:00Z</dcterms:created>
  <dcterms:modified xsi:type="dcterms:W3CDTF">2023-05-23T05:17:00Z</dcterms:modified>
</cp:coreProperties>
</file>