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3641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66E364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66E3643" w14:textId="41CDCAA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B4D1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B4D1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14:paraId="466E364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66E364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D938D9" w14:paraId="466E364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7" w14:textId="56B0A4CF" w:rsidR="00AA1FCD" w:rsidRPr="00D51BED" w:rsidRDefault="00DD5D42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51BED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Spectroscopic research methods and preparation of biological objects</w:t>
            </w:r>
          </w:p>
        </w:tc>
      </w:tr>
      <w:tr w:rsidR="00AA1FCD" w:rsidRPr="001C26A0" w14:paraId="466E364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A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D5D42" w14:paraId="466E36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D" w14:textId="69ED598E" w:rsidR="00AA1FCD" w:rsidRPr="00D51BED" w:rsidRDefault="00D51B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DD5D42" w14:paraId="466E365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0" w14:textId="596E2829" w:rsidR="00AA1FCD" w:rsidRPr="00D51BED" w:rsidRDefault="00D51B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AA1FCD" w:rsidRPr="004F2031" w14:paraId="466E36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3" w14:textId="77DDD373" w:rsidR="00AA1FCD" w:rsidRPr="00D51BED" w:rsidRDefault="00F81D5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Physics</w:t>
            </w:r>
          </w:p>
        </w:tc>
      </w:tr>
      <w:tr w:rsidR="00AA1FCD" w:rsidRPr="004F2031" w14:paraId="466E36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6" w14:textId="213828A3" w:rsidR="00AA1FCD" w:rsidRPr="00D51BED" w:rsidRDefault="00ED75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</w:t>
            </w:r>
            <w:r w:rsidR="00BE380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-cycle studies</w:t>
            </w:r>
          </w:p>
        </w:tc>
      </w:tr>
      <w:tr w:rsidR="00AA1FCD" w:rsidRPr="004F2031" w14:paraId="466E365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9" w14:textId="77777777" w:rsidR="00AA1FCD" w:rsidRPr="00D51BED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66E36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C" w14:textId="10DA338D" w:rsidR="00AA1FCD" w:rsidRPr="00D51BED" w:rsidRDefault="00E4538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D938D9" w14:paraId="466E366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F" w14:textId="4708559A" w:rsidR="00AA1FCD" w:rsidRPr="00D51BED" w:rsidRDefault="00A5201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</w:t>
            </w:r>
            <w:r w:rsidRPr="00A5201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year, winter or summer semester</w:t>
            </w:r>
          </w:p>
        </w:tc>
      </w:tr>
      <w:tr w:rsidR="00AA1FCD" w:rsidRPr="004F2031" w14:paraId="466E36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2" w14:textId="77777777" w:rsidR="00AA1FCD" w:rsidRPr="00D51BED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66E36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5" w14:textId="0F594609" w:rsidR="00AA1FCD" w:rsidRPr="00D51BED" w:rsidRDefault="003C759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66E366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8" w14:textId="2A6E06CC" w:rsidR="00AA1FCD" w:rsidRPr="00D51BED" w:rsidRDefault="003C759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Izabela Piotrowska</w:t>
            </w:r>
          </w:p>
        </w:tc>
      </w:tr>
      <w:tr w:rsidR="00AA1FCD" w:rsidRPr="004F2031" w14:paraId="466E366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B" w14:textId="2E251252" w:rsidR="00AA1FCD" w:rsidRPr="00D51BED" w:rsidRDefault="003C759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Izabela Piotrowska</w:t>
            </w:r>
          </w:p>
        </w:tc>
      </w:tr>
    </w:tbl>
    <w:p w14:paraId="466E36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66E366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6E366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66E367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66E367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66E367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6"/>
        <w:gridCol w:w="949"/>
        <w:gridCol w:w="959"/>
        <w:gridCol w:w="1010"/>
        <w:gridCol w:w="925"/>
        <w:gridCol w:w="989"/>
        <w:gridCol w:w="971"/>
        <w:gridCol w:w="1203"/>
        <w:gridCol w:w="746"/>
        <w:gridCol w:w="815"/>
      </w:tblGrid>
      <w:tr w:rsidR="00AA1FCD" w:rsidRPr="004F2031" w14:paraId="466E367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6E367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7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66E367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66E368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80" w14:textId="4621DA71" w:rsidR="00AA1FCD" w:rsidRPr="004F2031" w:rsidRDefault="00D938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 / 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2" w14:textId="17F1ED96" w:rsidR="00AA1FCD" w:rsidRPr="004F2031" w:rsidRDefault="00D938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383D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8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89" w14:textId="7D4FB84B" w:rsidR="00AA1FCD" w:rsidRPr="004F2031" w:rsidRDefault="00383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66E368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66E36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8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66E368E" w14:textId="73066991" w:rsidR="00AA1FCD" w:rsidRPr="004F2031" w:rsidRDefault="00D718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B5B2C">
        <w:rPr>
          <w:rStyle w:val="markedcontent"/>
          <w:rFonts w:ascii="Segoe UI Symbol" w:hAnsi="Segoe UI Symbol" w:cs="Segoe UI Symbol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466E368F" w14:textId="3A92E0F5" w:rsidR="00AA1FCD" w:rsidRPr="004F2031" w:rsidRDefault="00D718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B5B2C">
        <w:rPr>
          <w:rStyle w:val="markedcontent"/>
          <w:rFonts w:ascii="Segoe UI Symbol" w:hAnsi="Segoe UI Symbol" w:cs="Segoe UI Symbol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66E36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6E369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66E36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93" w14:textId="7A9C6F12" w:rsidR="00AA1FCD" w:rsidRPr="004F2031" w:rsidRDefault="001D736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466E36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9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938D9" w14:paraId="466E369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9B" w14:textId="7434ECAA" w:rsidR="00AA1FCD" w:rsidRPr="004F2031" w:rsidRDefault="00EE4FBE" w:rsidP="00EE4FB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E4F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Basic knowledge of physics, chemistry and biology. Ability to operate basic research equipment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466E36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9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9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66E36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66E36A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D938D9" w14:paraId="466E36A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3" w14:textId="5F5002AB" w:rsidR="00AA1FCD" w:rsidRPr="00B57E95" w:rsidRDefault="0016465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57E9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</w:t>
            </w:r>
            <w:r w:rsidR="00B57E9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ing</w:t>
            </w:r>
            <w:r w:rsidRPr="00B57E9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students with the types of interaction of radiation with matter.</w:t>
            </w:r>
          </w:p>
        </w:tc>
      </w:tr>
      <w:tr w:rsidR="00AA1FCD" w:rsidRPr="00D938D9" w14:paraId="466E36A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5" w14:textId="14C350C6" w:rsidR="00AA1FCD" w:rsidRPr="004F2031" w:rsidRDefault="0016465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6" w14:textId="03F654A0" w:rsidR="00AA1FCD" w:rsidRPr="004F2031" w:rsidRDefault="00B57E9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57E95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Familiarizing students with spectroscopic techniques used to measure biological objects.</w:t>
            </w:r>
          </w:p>
        </w:tc>
      </w:tr>
      <w:tr w:rsidR="00AA1FCD" w:rsidRPr="00D938D9" w14:paraId="466E36A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8" w14:textId="747789C4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16465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9" w14:textId="6B8E2076" w:rsidR="00AA1FCD" w:rsidRPr="004F2031" w:rsidRDefault="00404A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404AC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Familiarizing students with selected types of spectrometers, the principle of their operation, operati</w:t>
            </w:r>
            <w:r w:rsidR="003D7E4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ng rules</w:t>
            </w:r>
            <w:r w:rsidRPr="00404AC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parameters.</w:t>
            </w:r>
          </w:p>
        </w:tc>
      </w:tr>
      <w:tr w:rsidR="005519F0" w:rsidRPr="00D938D9" w14:paraId="6E8EABA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02799" w14:textId="7A477691" w:rsidR="005519F0" w:rsidRPr="004F2031" w:rsidRDefault="005519F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BF1F9" w14:textId="220CFDE9" w:rsidR="005519F0" w:rsidRPr="00404ACD" w:rsidRDefault="00EC52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C520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Familiarizing students with the methods of preparation of biological objects for the needs of particular types of spectroscopy.</w:t>
            </w:r>
          </w:p>
        </w:tc>
      </w:tr>
    </w:tbl>
    <w:p w14:paraId="466E36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A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6E36A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66E36A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66E36B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938D9" w14:paraId="466E36B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B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66E36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B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6F174C" w14:paraId="466E36B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7" w14:textId="41B5D9AB" w:rsidR="00AA1FCD" w:rsidRPr="004F2031" w:rsidRDefault="006F17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F17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and understands issues in the field of the interaction of radiation with matter, as well as physical parameters and quantities describing these interactions.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8" w14:textId="6111F62E" w:rsidR="00AA1FCD" w:rsidRPr="004F2031" w:rsidRDefault="00DA55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AA1FCD" w:rsidRPr="001B36F7" w14:paraId="466E36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B" w14:textId="27D55BA8" w:rsidR="00AA1FCD" w:rsidRPr="004F2031" w:rsidRDefault="001B36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B36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and understands experimental and observational techniques regarding the operation of various types of spectrometers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C" w14:textId="16B7626D" w:rsidR="00AA1FCD" w:rsidRPr="004F2031" w:rsidRDefault="00080E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AA1FCD" w:rsidRPr="00902748" w14:paraId="466E36C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E" w14:textId="2F82FEAF" w:rsidR="00AA1FCD" w:rsidRPr="004F2031" w:rsidRDefault="00EC52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</w:t>
            </w:r>
            <w:r w:rsidR="001B574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F" w14:textId="51B863B1" w:rsidR="00AA1FCD" w:rsidRPr="004F2031" w:rsidRDefault="009027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027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and understands the legal and ethical conditions applicable to work with samples of biological material and related personal data.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0" w14:textId="615C54C2" w:rsidR="00AA1FCD" w:rsidRPr="004F2031" w:rsidRDefault="00C001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AA1FCD" w:rsidRPr="001445F2" w14:paraId="466E36C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2" w14:textId="77FE7AFC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B57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3" w14:textId="0BB4124D" w:rsidR="00AA1FCD" w:rsidRPr="004F2031" w:rsidRDefault="001445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44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plan and perform research and experiments with appropriately selected biological objects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4" w14:textId="1D112105" w:rsidR="00AA1FCD" w:rsidRPr="004F2031" w:rsidRDefault="004570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4570A3" w:rsidRPr="001445F2" w14:paraId="7D30BD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92A47" w14:textId="712E9C4C" w:rsidR="004570A3" w:rsidRPr="004F2031" w:rsidRDefault="004570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7A3C3" w14:textId="312ED327" w:rsidR="004570A3" w:rsidRPr="001445F2" w:rsidRDefault="001470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470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critically evaluate the results of experiments and observations, as well as discuss measurement errors.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22BA3" w14:textId="29DE0AF9" w:rsidR="004570A3" w:rsidRPr="001470F9" w:rsidRDefault="000E698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0E6983" w:rsidRPr="001445F2" w14:paraId="48F970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2C40F8" w14:textId="7321225A" w:rsidR="000E6983" w:rsidRDefault="000E69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56BA6" w14:textId="30C38D1E" w:rsidR="000E6983" w:rsidRPr="001470F9" w:rsidRDefault="004D27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D274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prepare a report on the entire course of the experiment along with the final results and their critical evaluation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F7508" w14:textId="0DC7E963" w:rsidR="000E6983" w:rsidRPr="004D2740" w:rsidRDefault="00612E6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612E68" w:rsidRPr="001445F2" w14:paraId="41FEFF1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3521F" w14:textId="11A61DD5" w:rsidR="00612E68" w:rsidRDefault="00612E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23C38" w14:textId="66988887" w:rsidR="00612E68" w:rsidRPr="004D2740" w:rsidRDefault="00D639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6396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graduate is able to work individually and in a team, including taking the role of a leader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5CD25C" w14:textId="4AB77076" w:rsidR="00612E68" w:rsidRPr="00D63963" w:rsidRDefault="00AB4D1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AB4D15" w:rsidRPr="001445F2" w14:paraId="6CF51E6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3BFE40" w14:textId="27D726D6" w:rsidR="00AB4D15" w:rsidRDefault="00AB4D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58D35" w14:textId="0CEAA56E" w:rsidR="00AB4D15" w:rsidRPr="00D63963" w:rsidRDefault="001426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426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ready to recognize the limitations of his own knowledge and the need to consult experts in the event of difficulties in solving a problem on his own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6E753" w14:textId="32FE1E0C" w:rsidR="00AB4D15" w:rsidRPr="001426BE" w:rsidRDefault="001F42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466E36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6E36C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66E36C8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66E36C9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66E36CA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66E36C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B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D938D9" w14:paraId="466E36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D" w14:textId="11DC5D5C" w:rsidR="00AA1FCD" w:rsidRPr="004F2031" w:rsidRDefault="00023CC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23CC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Introduction to spectroscopy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its </w:t>
            </w:r>
            <w:r w:rsidRPr="00023CCF">
              <w:rPr>
                <w:rFonts w:ascii="Corbel" w:hAnsi="Corbel" w:cs="Tahoma"/>
                <w:color w:val="auto"/>
                <w:szCs w:val="24"/>
                <w:lang w:val="en-GB"/>
              </w:rPr>
              <w:t>history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D938D9" w14:paraId="466E36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F" w14:textId="30A84F65" w:rsidR="00AA1FCD" w:rsidRPr="004F2031" w:rsidRDefault="006C35C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C35C3">
              <w:rPr>
                <w:rFonts w:ascii="Corbel" w:hAnsi="Corbel" w:cs="Tahoma"/>
                <w:color w:val="auto"/>
                <w:szCs w:val="24"/>
                <w:lang w:val="en-GB"/>
              </w:rPr>
              <w:t>The nature of electromagnetic radiation, the quantum theory of atoms and molecules.</w:t>
            </w:r>
          </w:p>
        </w:tc>
      </w:tr>
      <w:tr w:rsidR="00AA1FCD" w:rsidRPr="00D938D9" w14:paraId="466E36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D1" w14:textId="05F3ADB0" w:rsidR="00AA1FCD" w:rsidRPr="004F2031" w:rsidRDefault="00EF44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F44DB">
              <w:rPr>
                <w:rFonts w:ascii="Corbel" w:hAnsi="Corbel" w:cs="Tahoma"/>
                <w:color w:val="auto"/>
                <w:szCs w:val="24"/>
                <w:lang w:val="en-GB"/>
              </w:rPr>
              <w:t>Fundamentals of molecular spectroscopy, division of spectroscopic methods, types of spectra.</w:t>
            </w:r>
          </w:p>
        </w:tc>
      </w:tr>
      <w:tr w:rsidR="00AA1FCD" w:rsidRPr="00D938D9" w14:paraId="466E36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D3" w14:textId="77E68CC4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4469F0" w:rsidRPr="004469F0">
              <w:rPr>
                <w:rFonts w:ascii="Corbel" w:hAnsi="Corbel" w:cs="Tahoma"/>
                <w:color w:val="auto"/>
                <w:szCs w:val="24"/>
                <w:lang w:val="en-GB"/>
              </w:rPr>
              <w:t>Parameters characterizing spectral bands - theoretical definitions and practical aspects, factors determining the shape of spectral bands.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</w:t>
            </w:r>
          </w:p>
        </w:tc>
      </w:tr>
      <w:tr w:rsidR="004469F0" w:rsidRPr="00D938D9" w14:paraId="66497AA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3ABFB" w14:textId="433D6E76" w:rsidR="004469F0" w:rsidRPr="004F2031" w:rsidRDefault="00AD0B5E" w:rsidP="00AD0B5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D0B5E">
              <w:rPr>
                <w:rFonts w:ascii="Corbel" w:hAnsi="Corbel" w:cs="Tahoma"/>
                <w:color w:val="auto"/>
                <w:szCs w:val="24"/>
                <w:lang w:val="en-GB"/>
              </w:rPr>
              <w:t>Infrared spectroscopy including reflection techniques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AD0B5E">
              <w:rPr>
                <w:rFonts w:ascii="Corbel" w:hAnsi="Corbel" w:cs="Tahoma"/>
                <w:color w:val="auto"/>
                <w:szCs w:val="24"/>
                <w:lang w:val="en-GB"/>
              </w:rPr>
              <w:t>(total internal reflection - ATR method)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D0B5E" w:rsidRPr="00023CCF" w14:paraId="769DCA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42EA2" w14:textId="35DF2145" w:rsidR="002F6793" w:rsidRPr="00AD0B5E" w:rsidRDefault="002F6793" w:rsidP="00AD0B5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F6793">
              <w:rPr>
                <w:rFonts w:ascii="Corbel" w:hAnsi="Corbel" w:cs="Tahoma"/>
                <w:color w:val="auto"/>
                <w:szCs w:val="24"/>
                <w:lang w:val="en-GB"/>
              </w:rPr>
              <w:t>Raman spectroscopy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2F6793" w:rsidRPr="00023CCF" w14:paraId="3C36D9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D515C" w14:textId="5232540F" w:rsidR="002F6793" w:rsidRPr="002F6793" w:rsidRDefault="00D86DF7" w:rsidP="00AD0B5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41A72">
              <w:rPr>
                <w:rFonts w:ascii="Corbel" w:hAnsi="Corbel"/>
                <w:szCs w:val="24"/>
              </w:rPr>
              <w:t>UV-VIS</w:t>
            </w:r>
            <w:r>
              <w:rPr>
                <w:rFonts w:ascii="Corbel" w:hAnsi="Corbel"/>
                <w:szCs w:val="24"/>
              </w:rPr>
              <w:t xml:space="preserve"> Spectroscopy.</w:t>
            </w:r>
          </w:p>
        </w:tc>
      </w:tr>
      <w:tr w:rsidR="00D86DF7" w:rsidRPr="00023CCF" w14:paraId="2502A5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19774E" w14:textId="78323F5A" w:rsidR="00D86DF7" w:rsidRPr="00441A72" w:rsidRDefault="00F9626B" w:rsidP="00AD0B5E">
            <w:pPr>
              <w:spacing w:after="0" w:line="240" w:lineRule="auto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EPR Spectroscopy.</w:t>
            </w:r>
          </w:p>
        </w:tc>
      </w:tr>
      <w:tr w:rsidR="00F9626B" w:rsidRPr="00023CCF" w14:paraId="0FFF7F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89240" w14:textId="744A6BCE" w:rsidR="00F9626B" w:rsidRDefault="00F9626B" w:rsidP="00AD0B5E">
            <w:pPr>
              <w:spacing w:after="0" w:line="240" w:lineRule="auto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NMR Spectroscopy.</w:t>
            </w:r>
          </w:p>
        </w:tc>
      </w:tr>
      <w:tr w:rsidR="00F9626B" w:rsidRPr="00023CCF" w14:paraId="453AEB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7AA3F" w14:textId="735F9332" w:rsidR="00F9626B" w:rsidRDefault="00356A1B" w:rsidP="00AD0B5E">
            <w:pPr>
              <w:spacing w:after="0" w:line="240" w:lineRule="auto"/>
              <w:rPr>
                <w:rFonts w:ascii="Corbel" w:hAnsi="Corbel"/>
                <w:szCs w:val="24"/>
              </w:rPr>
            </w:pPr>
            <w:r w:rsidRPr="00356A1B">
              <w:rPr>
                <w:rFonts w:ascii="Corbel" w:hAnsi="Corbel"/>
                <w:szCs w:val="24"/>
              </w:rPr>
              <w:t>SERS and TERS techniques</w:t>
            </w:r>
            <w:r>
              <w:rPr>
                <w:rFonts w:ascii="Corbel" w:hAnsi="Corbel"/>
                <w:szCs w:val="24"/>
              </w:rPr>
              <w:t>.</w:t>
            </w:r>
          </w:p>
        </w:tc>
      </w:tr>
      <w:tr w:rsidR="00356A1B" w:rsidRPr="00D938D9" w14:paraId="240672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BCC38" w14:textId="276236A3" w:rsidR="00356A1B" w:rsidRPr="00337454" w:rsidRDefault="00337454" w:rsidP="00AD0B5E">
            <w:pPr>
              <w:spacing w:after="0" w:line="240" w:lineRule="auto"/>
              <w:rPr>
                <w:rFonts w:ascii="Corbel" w:hAnsi="Corbel"/>
                <w:szCs w:val="24"/>
                <w:lang w:val="en-GB"/>
              </w:rPr>
            </w:pPr>
            <w:r w:rsidRPr="00337454">
              <w:rPr>
                <w:rFonts w:ascii="Corbel" w:hAnsi="Corbel"/>
                <w:szCs w:val="24"/>
                <w:lang w:val="en-GB"/>
              </w:rPr>
              <w:t>Applications of discussed spectroscopic techniques in chemistry, biology and medicine</w:t>
            </w:r>
            <w:r>
              <w:rPr>
                <w:rFonts w:ascii="Corbel" w:hAnsi="Corbel"/>
                <w:szCs w:val="24"/>
                <w:lang w:val="en-GB"/>
              </w:rPr>
              <w:t>.</w:t>
            </w:r>
          </w:p>
        </w:tc>
      </w:tr>
    </w:tbl>
    <w:p w14:paraId="466E36D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66E36D6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66E36D7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66E36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D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D938D9" w14:paraId="466E36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DA" w14:textId="3D67F0D8" w:rsidR="00AA1FCD" w:rsidRPr="004F2031" w:rsidRDefault="007340A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40A2">
              <w:rPr>
                <w:rFonts w:ascii="Corbel" w:hAnsi="Corbel" w:cs="Tahoma"/>
                <w:color w:val="auto"/>
                <w:szCs w:val="24"/>
                <w:lang w:val="en-GB"/>
              </w:rPr>
              <w:t>Acquainting with the principles of analysis of spectral spectra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B87958" w:rsidRPr="00D938D9" w14:paraId="535FAA9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2E7B4" w14:textId="7230F5A0" w:rsidR="00B87958" w:rsidRPr="007340A2" w:rsidRDefault="00B8795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87958">
              <w:rPr>
                <w:rFonts w:ascii="Corbel" w:hAnsi="Corbel" w:cs="Tahoma"/>
                <w:color w:val="auto"/>
                <w:szCs w:val="24"/>
                <w:lang w:val="en-GB"/>
              </w:rPr>
              <w:t>Familiarization with methods of safe work with biological objects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B87958" w:rsidRPr="00D938D9" w14:paraId="7C29C3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23EC37" w14:textId="3E54A3D8" w:rsidR="00B87958" w:rsidRPr="00B87958" w:rsidRDefault="007847A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847A2">
              <w:rPr>
                <w:rFonts w:ascii="Corbel" w:hAnsi="Corbel" w:cs="Tahoma"/>
                <w:color w:val="auto"/>
                <w:szCs w:val="24"/>
                <w:lang w:val="en-GB"/>
              </w:rPr>
              <w:t>Familiarization with the operation of particular types of spectrometers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D12921" w:rsidRPr="00D938D9" w14:paraId="5B5221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62B26" w14:textId="688EFC14" w:rsidR="00D12921" w:rsidRPr="007847A2" w:rsidRDefault="00D129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D12921">
              <w:rPr>
                <w:rFonts w:ascii="Corbel" w:hAnsi="Corbel" w:cs="Tahoma"/>
                <w:color w:val="auto"/>
                <w:szCs w:val="24"/>
                <w:lang w:val="en-GB"/>
              </w:rPr>
              <w:t>ample preparation, measurement, spectrum recording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254945" w:rsidRPr="00D938D9" w14:paraId="4087BA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59726E" w14:textId="6493F399" w:rsidR="00254945" w:rsidRDefault="002549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54945">
              <w:rPr>
                <w:rFonts w:ascii="Corbel" w:hAnsi="Corbel" w:cs="Tahoma"/>
                <w:color w:val="auto"/>
                <w:szCs w:val="24"/>
                <w:lang w:val="en-GB"/>
              </w:rPr>
              <w:t>Transformations of spectra and mathematical/statistical methods of their analysis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7340A2" w14:paraId="466E36D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DC" w14:textId="5E07152C" w:rsidR="00AA1FCD" w:rsidRPr="004F2031" w:rsidRDefault="007A19F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A19F2">
              <w:rPr>
                <w:rFonts w:ascii="Corbel" w:hAnsi="Corbel" w:cs="Tahoma"/>
                <w:color w:val="auto"/>
                <w:szCs w:val="24"/>
                <w:lang w:val="en-GB"/>
              </w:rPr>
              <w:t>Analysis of selected spectra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14:paraId="466E36E2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66E36E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6E36E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66E36E5" w14:textId="1C52D734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466E36E6" w14:textId="6F91F999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distance learning</w:t>
      </w:r>
    </w:p>
    <w:p w14:paraId="466E36E7" w14:textId="3B15FA35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</w:t>
      </w:r>
      <w:r w:rsidR="00CA4D46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: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project work (research project, practical project)</w:t>
      </w:r>
      <w:r w:rsidR="00CA4D46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 (problem solving, discussion)</w:t>
      </w:r>
    </w:p>
    <w:p w14:paraId="466E36E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466E36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E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66E36E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6E36E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66E36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466E36F5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F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6E36F2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F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66E36F9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6" w14:textId="1F5389B9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4C5F3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7" w14:textId="76BD9392" w:rsidR="00AA1FCD" w:rsidRPr="004F2031" w:rsidRDefault="002E553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e</w:t>
            </w:r>
            <w:r w:rsidR="001C79D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xam, colloquium,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8" w14:textId="2AE0D518" w:rsidR="00AA1FCD" w:rsidRPr="004F2031" w:rsidRDefault="00AC780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lectures, classes, labs</w:t>
            </w:r>
          </w:p>
        </w:tc>
      </w:tr>
      <w:tr w:rsidR="00AA1FCD" w:rsidRPr="001C35A4" w14:paraId="466E36FD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A" w14:textId="2B139CCC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4C5F3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B" w14:textId="08C65060" w:rsidR="00AA1FCD" w:rsidRPr="004F2031" w:rsidRDefault="002E55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e</w:t>
            </w:r>
            <w:r w:rsidR="001C35A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xam, colloquium, 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C" w14:textId="262CA043" w:rsidR="00AA1FCD" w:rsidRPr="004F2031" w:rsidRDefault="001C3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lectures, classes, labs</w:t>
            </w:r>
          </w:p>
        </w:tc>
      </w:tr>
      <w:tr w:rsidR="001C35A4" w:rsidRPr="001C35A4" w14:paraId="1C7AD7BF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CA5AD" w14:textId="13193681" w:rsidR="001C35A4" w:rsidRPr="004F2031" w:rsidRDefault="001C3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</w:t>
            </w:r>
            <w:r w:rsidR="004C5F3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8CCB18" w14:textId="7FB59938" w:rsidR="001C35A4" w:rsidRDefault="002E553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e</w:t>
            </w:r>
            <w:r w:rsidR="005868B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82B1D" w14:textId="7746FEC7" w:rsidR="001C35A4" w:rsidRDefault="005868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lectures, labs</w:t>
            </w:r>
          </w:p>
        </w:tc>
      </w:tr>
      <w:tr w:rsidR="002C14C7" w:rsidRPr="001C35A4" w14:paraId="5E78913C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7C65E" w14:textId="7A637EC5" w:rsidR="002C14C7" w:rsidRDefault="002C14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E1DB70" w14:textId="1AD3BDDB" w:rsidR="002C14C7" w:rsidRDefault="002E553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e</w:t>
            </w:r>
            <w:r w:rsidR="00132B23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xam, colloquium,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C48FB" w14:textId="2E776604" w:rsidR="002C14C7" w:rsidRDefault="00EA662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classes, labs</w:t>
            </w:r>
          </w:p>
        </w:tc>
      </w:tr>
      <w:tr w:rsidR="00EA6620" w:rsidRPr="001C35A4" w14:paraId="160F2190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99EE0" w14:textId="4782FFE8" w:rsidR="00EA6620" w:rsidRDefault="00EA662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0D868" w14:textId="2514BECD" w:rsidR="00EA6620" w:rsidRDefault="002E553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e</w:t>
            </w:r>
            <w:r w:rsidR="007F50F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xam, colloquium, 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AF03C" w14:textId="7EDA3630" w:rsidR="00EA6620" w:rsidRDefault="007F50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classes, labs</w:t>
            </w:r>
          </w:p>
        </w:tc>
      </w:tr>
      <w:tr w:rsidR="007F50F5" w:rsidRPr="001C35A4" w14:paraId="41756138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AAFF7" w14:textId="1B02B0F7" w:rsidR="007F50F5" w:rsidRDefault="007F50F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7D70DE" w14:textId="16559A1A" w:rsidR="007F50F5" w:rsidRDefault="002E553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colloquium, 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FE231" w14:textId="3E14F9BD" w:rsidR="007F50F5" w:rsidRDefault="00874BA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classes, labs</w:t>
            </w:r>
          </w:p>
        </w:tc>
      </w:tr>
      <w:tr w:rsidR="00176581" w:rsidRPr="001C35A4" w14:paraId="4DBE2AD6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2E9547" w14:textId="1C2D6127" w:rsidR="00176581" w:rsidRDefault="00176581" w:rsidP="0017658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186CD" w14:textId="25DFCF44" w:rsidR="00176581" w:rsidRDefault="00176581" w:rsidP="0017658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colloquium, 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D67A7" w14:textId="161F2B6A" w:rsidR="00176581" w:rsidRDefault="00176581" w:rsidP="0017658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classes, labs</w:t>
            </w:r>
          </w:p>
        </w:tc>
      </w:tr>
      <w:tr w:rsidR="00CA2192" w:rsidRPr="001C35A4" w14:paraId="6DB3FD60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85026" w14:textId="12A22943" w:rsidR="00CA2192" w:rsidRDefault="00CA2192" w:rsidP="00CA219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7BA84" w14:textId="13B5024A" w:rsidR="00CA2192" w:rsidRDefault="00CA2192" w:rsidP="00CA219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5B2555" w14:textId="547CE97D" w:rsidR="00CA2192" w:rsidRDefault="00CA2192" w:rsidP="00CA219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classes, labs</w:t>
            </w:r>
          </w:p>
        </w:tc>
      </w:tr>
    </w:tbl>
    <w:p w14:paraId="466E36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0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E370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938D9" w14:paraId="466E370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03" w14:textId="02CF6956" w:rsidR="00AA1FCD" w:rsidRPr="004F2031" w:rsidRDefault="00F01D7F" w:rsidP="000A059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F01D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Attendance at classes, passing the exam, passing the final test, obtaining a positive grade for reports</w:t>
            </w:r>
            <w:r w:rsidR="000A05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466E37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0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66E370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66E37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66E370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0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A3994" w:rsidRPr="004F2031" w14:paraId="466E370F" w14:textId="77777777" w:rsidTr="00B565A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0D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0E" w14:textId="164AC216" w:rsidR="005A3994" w:rsidRPr="004F2031" w:rsidRDefault="00D938D9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szCs w:val="24"/>
              </w:rPr>
              <w:t>3</w:t>
            </w:r>
            <w:r w:rsidR="005A3994" w:rsidRPr="00441A72">
              <w:rPr>
                <w:rFonts w:ascii="Corbel" w:hAnsi="Corbel"/>
                <w:szCs w:val="24"/>
              </w:rPr>
              <w:t>0</w:t>
            </w:r>
          </w:p>
        </w:tc>
      </w:tr>
      <w:tr w:rsidR="005A3994" w:rsidRPr="00ED75CC" w14:paraId="466E3712" w14:textId="77777777" w:rsidTr="00B565A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10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11" w14:textId="36A8EA90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41A72">
              <w:rPr>
                <w:rFonts w:ascii="Corbel" w:hAnsi="Corbel"/>
                <w:szCs w:val="24"/>
              </w:rPr>
              <w:t>5</w:t>
            </w:r>
          </w:p>
        </w:tc>
      </w:tr>
      <w:tr w:rsidR="005A3994" w:rsidRPr="00ED75CC" w14:paraId="466E3715" w14:textId="77777777" w:rsidTr="00B565A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13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14" w14:textId="093B6D9C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41A72">
              <w:rPr>
                <w:rFonts w:ascii="Corbel" w:hAnsi="Corbel"/>
                <w:szCs w:val="24"/>
              </w:rPr>
              <w:t>60</w:t>
            </w:r>
          </w:p>
        </w:tc>
      </w:tr>
      <w:tr w:rsidR="005A3994" w:rsidRPr="004F2031" w14:paraId="466E3718" w14:textId="77777777" w:rsidTr="00B565A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16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17" w14:textId="1FB8A244" w:rsidR="005A3994" w:rsidRPr="004F2031" w:rsidRDefault="00D938D9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Cs w:val="24"/>
              </w:rPr>
              <w:t>9</w:t>
            </w:r>
            <w:r w:rsidR="005A3994" w:rsidRPr="00441A72">
              <w:rPr>
                <w:rFonts w:ascii="Corbel" w:hAnsi="Corbel"/>
                <w:szCs w:val="24"/>
              </w:rPr>
              <w:t>5</w:t>
            </w:r>
          </w:p>
        </w:tc>
      </w:tr>
      <w:tr w:rsidR="005A3994" w:rsidRPr="00ED75CC" w14:paraId="466E371B" w14:textId="77777777" w:rsidTr="00B565A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19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1A" w14:textId="420B5636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szCs w:val="24"/>
              </w:rPr>
              <w:t>5</w:t>
            </w:r>
          </w:p>
        </w:tc>
      </w:tr>
    </w:tbl>
    <w:p w14:paraId="466E371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66E37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6E37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6E37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6E372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66E372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66E372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466E372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4" w14:textId="0C3596D4" w:rsidR="00AA1FCD" w:rsidRPr="004F2031" w:rsidRDefault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466E372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7" w14:textId="7D97D2E1" w:rsidR="00AA1FCD" w:rsidRPr="004F2031" w:rsidRDefault="001C3B9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466E37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2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6E372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66E372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938D9" w14:paraId="466E372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D" w14:textId="44820E8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94538DB" w14:textId="71F158B4" w:rsidR="0074038C" w:rsidRDefault="003C7984" w:rsidP="00F5001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3C798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D. L. Pavia, G. M. Lamp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man</w:t>
            </w:r>
            <w:r w:rsidR="00CF4C7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, G. S. Kriz, J. R. Vy</w:t>
            </w:r>
            <w:r w:rsidR="00BD6227">
              <w:rPr>
                <w:rFonts w:ascii="Corbel" w:hAnsi="Corbel" w:cs="Tahoma"/>
                <w:color w:val="auto"/>
                <w:szCs w:val="24"/>
                <w:lang w:val="en-GB" w:eastAsia="pl-PL"/>
              </w:rPr>
              <w:t>v</w:t>
            </w:r>
            <w:r w:rsidR="00CF4C7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yan “Introduction to spectroscopy”</w:t>
            </w:r>
            <w:r w:rsidR="00BD6227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, </w:t>
            </w:r>
            <w:r w:rsidR="00833CF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Cengage Learning</w:t>
            </w:r>
            <w:r w:rsidR="003C1A7B">
              <w:rPr>
                <w:rFonts w:ascii="Corbel" w:hAnsi="Corbel" w:cs="Tahoma"/>
                <w:color w:val="auto"/>
                <w:szCs w:val="24"/>
                <w:lang w:val="en-GB" w:eastAsia="pl-PL"/>
              </w:rPr>
              <w:t>, 201</w:t>
            </w:r>
            <w:r w:rsidR="00DC3128">
              <w:rPr>
                <w:rFonts w:ascii="Corbel" w:hAnsi="Corbel" w:cs="Tahoma"/>
                <w:color w:val="auto"/>
                <w:szCs w:val="24"/>
                <w:lang w:val="en-GB" w:eastAsia="pl-PL"/>
              </w:rPr>
              <w:t>3</w:t>
            </w:r>
          </w:p>
          <w:p w14:paraId="52E4F497" w14:textId="5FE8F5BF" w:rsidR="00FB5CB9" w:rsidRPr="003C7984" w:rsidRDefault="00FB5CB9" w:rsidP="00F5001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P. Davidovits “Physics in Biology and Medicine</w:t>
            </w:r>
            <w:r w:rsidR="00325993">
              <w:rPr>
                <w:rFonts w:ascii="Corbel" w:hAnsi="Corbel" w:cs="Tahoma"/>
                <w:color w:val="auto"/>
                <w:szCs w:val="24"/>
                <w:lang w:val="en-GB" w:eastAsia="pl-PL"/>
              </w:rPr>
              <w:t>”, Elsevier Academic Press</w:t>
            </w:r>
            <w:r w:rsidR="000F672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, 2019</w:t>
            </w:r>
          </w:p>
          <w:p w14:paraId="466E372E" w14:textId="77777777" w:rsidR="00AA1FCD" w:rsidRPr="003C798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D938D9" w14:paraId="466E373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3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17493B7" w14:textId="77777777" w:rsidR="006E74C3" w:rsidRDefault="006E74C3" w:rsidP="006E74C3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G. M. Barrow “Introduction to molecular spectroscopy”, McGraw-Hill Book Company, Inc., Tokyo, 1962</w:t>
            </w:r>
          </w:p>
          <w:p w14:paraId="105388E8" w14:textId="77777777" w:rsidR="006E74C3" w:rsidRDefault="006E74C3" w:rsidP="006E74C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74038C">
              <w:rPr>
                <w:rFonts w:ascii="Corbel" w:hAnsi="Corbel" w:cs="Tahoma"/>
                <w:color w:val="auto"/>
                <w:szCs w:val="24"/>
                <w:lang w:val="en-GB" w:eastAsia="pl-PL"/>
              </w:rPr>
              <w:t>H. Haken, H. Ch. Wolf, “Molecular Physics and Elements of Quantum Chemistry: Introduction to Experiments and Theory”, Springer Berlin Heidelberg, 2014.</w:t>
            </w:r>
          </w:p>
          <w:p w14:paraId="466E373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66E373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3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3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66E3738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66E3739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912B" w14:textId="77777777" w:rsidR="00260100" w:rsidRDefault="00260100">
      <w:pPr>
        <w:spacing w:after="0" w:line="240" w:lineRule="auto"/>
      </w:pPr>
      <w:r>
        <w:separator/>
      </w:r>
    </w:p>
  </w:endnote>
  <w:endnote w:type="continuationSeparator" w:id="0">
    <w:p w14:paraId="7E9D84D2" w14:textId="77777777" w:rsidR="00260100" w:rsidRDefault="0026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373E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8838" w14:textId="77777777" w:rsidR="00260100" w:rsidRDefault="00260100">
      <w:pPr>
        <w:spacing w:after="0" w:line="240" w:lineRule="auto"/>
      </w:pPr>
      <w:r>
        <w:separator/>
      </w:r>
    </w:p>
  </w:footnote>
  <w:footnote w:type="continuationSeparator" w:id="0">
    <w:p w14:paraId="57135329" w14:textId="77777777" w:rsidR="00260100" w:rsidRDefault="0026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876"/>
    <w:multiLevelType w:val="hybridMultilevel"/>
    <w:tmpl w:val="F8462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D982B4E"/>
    <w:multiLevelType w:val="hybridMultilevel"/>
    <w:tmpl w:val="F846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663776116">
    <w:abstractNumId w:val="1"/>
  </w:num>
  <w:num w:numId="2" w16cid:durableId="1773669372">
    <w:abstractNumId w:val="2"/>
  </w:num>
  <w:num w:numId="3" w16cid:durableId="572085950">
    <w:abstractNumId w:val="7"/>
  </w:num>
  <w:num w:numId="4" w16cid:durableId="1266379084">
    <w:abstractNumId w:val="6"/>
  </w:num>
  <w:num w:numId="5" w16cid:durableId="754059023">
    <w:abstractNumId w:val="5"/>
  </w:num>
  <w:num w:numId="6" w16cid:durableId="1538927942">
    <w:abstractNumId w:val="3"/>
  </w:num>
  <w:num w:numId="7" w16cid:durableId="2041275077">
    <w:abstractNumId w:val="4"/>
  </w:num>
  <w:num w:numId="8" w16cid:durableId="132705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3CCF"/>
    <w:rsid w:val="00051BFA"/>
    <w:rsid w:val="00080E25"/>
    <w:rsid w:val="000A059B"/>
    <w:rsid w:val="000E6983"/>
    <w:rsid w:val="000F6722"/>
    <w:rsid w:val="00132B23"/>
    <w:rsid w:val="001426BE"/>
    <w:rsid w:val="001445F2"/>
    <w:rsid w:val="001470F9"/>
    <w:rsid w:val="00164652"/>
    <w:rsid w:val="00176581"/>
    <w:rsid w:val="001B1015"/>
    <w:rsid w:val="001B36F7"/>
    <w:rsid w:val="001B5747"/>
    <w:rsid w:val="001C26A0"/>
    <w:rsid w:val="001C35A4"/>
    <w:rsid w:val="001C3B93"/>
    <w:rsid w:val="001C79DE"/>
    <w:rsid w:val="001D7364"/>
    <w:rsid w:val="001F0AF5"/>
    <w:rsid w:val="001F42B1"/>
    <w:rsid w:val="00254945"/>
    <w:rsid w:val="00260100"/>
    <w:rsid w:val="0028211C"/>
    <w:rsid w:val="002937B3"/>
    <w:rsid w:val="002C14C7"/>
    <w:rsid w:val="002D7484"/>
    <w:rsid w:val="002E553C"/>
    <w:rsid w:val="002F6793"/>
    <w:rsid w:val="00300BF3"/>
    <w:rsid w:val="00325993"/>
    <w:rsid w:val="00337454"/>
    <w:rsid w:val="00356A1B"/>
    <w:rsid w:val="003730E0"/>
    <w:rsid w:val="00383D2D"/>
    <w:rsid w:val="00384B05"/>
    <w:rsid w:val="003C1A7B"/>
    <w:rsid w:val="003C7591"/>
    <w:rsid w:val="003C7984"/>
    <w:rsid w:val="003D7E40"/>
    <w:rsid w:val="00404ACD"/>
    <w:rsid w:val="004469F0"/>
    <w:rsid w:val="004570A3"/>
    <w:rsid w:val="004C5F3C"/>
    <w:rsid w:val="004D2740"/>
    <w:rsid w:val="004F2031"/>
    <w:rsid w:val="00547266"/>
    <w:rsid w:val="005519F0"/>
    <w:rsid w:val="005868B5"/>
    <w:rsid w:val="005A3994"/>
    <w:rsid w:val="005F3199"/>
    <w:rsid w:val="00612E68"/>
    <w:rsid w:val="006A525A"/>
    <w:rsid w:val="006C35C3"/>
    <w:rsid w:val="006C700E"/>
    <w:rsid w:val="006E74C3"/>
    <w:rsid w:val="006F174C"/>
    <w:rsid w:val="007340A2"/>
    <w:rsid w:val="0074038C"/>
    <w:rsid w:val="007847A2"/>
    <w:rsid w:val="007948B5"/>
    <w:rsid w:val="007A19F2"/>
    <w:rsid w:val="007F50F5"/>
    <w:rsid w:val="00833CFD"/>
    <w:rsid w:val="00874BAF"/>
    <w:rsid w:val="00902748"/>
    <w:rsid w:val="00931EC5"/>
    <w:rsid w:val="00932580"/>
    <w:rsid w:val="009F7732"/>
    <w:rsid w:val="00A07FFB"/>
    <w:rsid w:val="00A52016"/>
    <w:rsid w:val="00AA1FCD"/>
    <w:rsid w:val="00AB4D15"/>
    <w:rsid w:val="00AC7809"/>
    <w:rsid w:val="00AD0B5E"/>
    <w:rsid w:val="00B57E95"/>
    <w:rsid w:val="00B87958"/>
    <w:rsid w:val="00BD6227"/>
    <w:rsid w:val="00BE380E"/>
    <w:rsid w:val="00C00115"/>
    <w:rsid w:val="00CA18AF"/>
    <w:rsid w:val="00CA2192"/>
    <w:rsid w:val="00CA4D46"/>
    <w:rsid w:val="00CF4C74"/>
    <w:rsid w:val="00D12921"/>
    <w:rsid w:val="00D51BED"/>
    <w:rsid w:val="00D63963"/>
    <w:rsid w:val="00D7180C"/>
    <w:rsid w:val="00D86DF7"/>
    <w:rsid w:val="00D938D9"/>
    <w:rsid w:val="00DA5562"/>
    <w:rsid w:val="00DC3128"/>
    <w:rsid w:val="00DD5D42"/>
    <w:rsid w:val="00E4538D"/>
    <w:rsid w:val="00EA249D"/>
    <w:rsid w:val="00EA6620"/>
    <w:rsid w:val="00EC520C"/>
    <w:rsid w:val="00ED75CC"/>
    <w:rsid w:val="00EE4FBE"/>
    <w:rsid w:val="00EF44DB"/>
    <w:rsid w:val="00F01D7F"/>
    <w:rsid w:val="00F32FE2"/>
    <w:rsid w:val="00F5001A"/>
    <w:rsid w:val="00F81D5C"/>
    <w:rsid w:val="00F9626B"/>
    <w:rsid w:val="00FB5CB9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3641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7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94</cp:revision>
  <cp:lastPrinted>2017-07-04T06:31:00Z</cp:lastPrinted>
  <dcterms:created xsi:type="dcterms:W3CDTF">2020-01-14T10:20:00Z</dcterms:created>
  <dcterms:modified xsi:type="dcterms:W3CDTF">2023-03-13T12:37:00Z</dcterms:modified>
  <dc:language>pl-PL</dc:language>
</cp:coreProperties>
</file>