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212EA7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lang w:val="en-GB"/>
        </w:rPr>
        <w:t>I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CC68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C68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</w:t>
            </w:r>
            <w:r w:rsidR="00CC68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organisms in Biotechnology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4D13A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55F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All-academic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C681F" w:rsidRDefault="00CC68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 w:rsidR="00212EA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II</w:t>
            </w:r>
            <w:r w:rsidR="00212EA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semster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C68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specialized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Kamila Filip,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Kamila Filip,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15D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12EA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C68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415DA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bookmarkStart w:id="0" w:name="_GoBack"/>
      <w:bookmarkEnd w:id="0"/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15DA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basic</w:t>
            </w:r>
            <w:r w:rsidR="00354B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microbiology, biochemistry and molecular biology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768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The aim of the course is to study field of </w:t>
            </w:r>
            <w:r w:rsidR="003D130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applied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microbiology and to convey scientific knowledge and information. This course offers a comprehensive study on </w:t>
            </w:r>
            <w:r w:rsidR="00CC681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microorganisms </w:t>
            </w:r>
            <w:r w:rsidR="0013011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genetic modified microorganisms (GMM) </w:t>
            </w:r>
            <w:r w:rsidR="003D130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used in biotechnological industry</w:t>
            </w:r>
            <w:r w:rsidR="0013011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. </w:t>
            </w: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3321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A5B4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Preparing students to work in the microbiological laboratory and using appropriate techniques, methods and tools for conducting microbiological processes.</w:t>
            </w: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FA5B4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A5B4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During laboratory classes student will learn </w:t>
            </w:r>
            <w:r w:rsidR="003D130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rules of enzyme</w:t>
            </w:r>
            <w:r w:rsidR="0013011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cells</w:t>
            </w:r>
            <w:r w:rsidR="003D130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immobilization</w:t>
            </w:r>
            <w:r w:rsidR="0013011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, biosynthesis chosen bioproducts, organic acids, ethanol.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6E62" w:rsidP="009E6E6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know basic safety rules regarding </w:t>
            </w:r>
            <w:r w:rsidR="00E74B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work in the microbiological laboratory.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949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O_K09</w:t>
            </w:r>
          </w:p>
        </w:tc>
      </w:tr>
      <w:tr w:rsidR="00AA1FCD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6E6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shall learn various aspects of microbiology such as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metabolism pathways, bioproducts obtained from microorganisms in biotechnological industry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949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O_K04</w:t>
            </w:r>
          </w:p>
        </w:tc>
      </w:tr>
      <w:tr w:rsidR="009E6E62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E74BDB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9E6E6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5B4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types of bioreactors and other basic tools used 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05</w:t>
            </w:r>
          </w:p>
        </w:tc>
      </w:tr>
      <w:tr w:rsidR="00803D95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3D95" w:rsidRPr="004F2031" w:rsidRDefault="00803D9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3D95" w:rsidRPr="00FA5B44" w:rsidRDefault="00803D9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shall learn basic rules of bioprocess engineering and methods of regulation of biochemical  processes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3D95" w:rsidRDefault="00803D9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O_K15</w:t>
            </w:r>
          </w:p>
        </w:tc>
      </w:tr>
      <w:tr w:rsidR="009E6E62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9E6E6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4BDB" w:rsidRPr="004F2031" w:rsidRDefault="00E74BDB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1301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uses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appropriate </w:t>
            </w:r>
            <w:r w:rsidR="001301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cell culture method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obtain a bioproduct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O_S02</w:t>
            </w:r>
          </w:p>
        </w:tc>
      </w:tr>
      <w:tr w:rsidR="00387700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87700" w:rsidRPr="004F2031" w:rsidRDefault="00387700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87700" w:rsidRDefault="0070784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can </w:t>
            </w:r>
            <w:r w:rsidR="001301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use different methods of improvement production strains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87700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O_S08, O_S11, 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softHyphen/>
              <w:t>_S12</w:t>
            </w:r>
          </w:p>
        </w:tc>
      </w:tr>
      <w:tr w:rsidR="00707845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07845" w:rsidRPr="004F2031" w:rsidRDefault="0070784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07845" w:rsidRDefault="0070784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respects rules of professional ethics, can work independently and as a part of a team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07845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O_C07, O_C08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03D9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Definitions of biotechnology and biotechnological processes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803D9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Microorganisms used in the biotechnological industry.</w:t>
            </w:r>
          </w:p>
          <w:p w:rsidR="00803D95" w:rsidRPr="004F2031" w:rsidRDefault="00803D9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Sources of microorganisms in biotechnology.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03D9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Conventional and genetical modified microorganisms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Characteristics of microbiological processes in biotechnology. Isolation and purification of recombinant proteins. 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Health and safety regulations, laboratory equipment.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Obtaining yeast protoplasts.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Microbes used in biotechnology – </w:t>
            </w:r>
            <w:r w:rsidRPr="009C5ED9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>Bacillus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isolation from soil and Gram staining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Fermentation – bioethanol production, analysis of process </w:t>
            </w:r>
            <w:r w:rsidR="00632BE6">
              <w:rPr>
                <w:rFonts w:ascii="Corbel" w:hAnsi="Corbel" w:cs="Tahoma"/>
                <w:color w:val="auto"/>
                <w:szCs w:val="24"/>
                <w:lang w:val="en-GB"/>
              </w:rPr>
              <w:t>efficiency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Biosynthesis of citric acid by a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mold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632BE6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 xml:space="preserve">Aspergillus </w:t>
            </w:r>
            <w:proofErr w:type="spellStart"/>
            <w:r w:rsidRPr="00632BE6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>niger</w:t>
            </w:r>
            <w:proofErr w:type="spellEnd"/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Ginger beer production on the laboratory scale</w:t>
            </w:r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Isolation and identification acetic acid bacteria from fruits.</w:t>
            </w:r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Milk fermentation – yoghurt production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632B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32BE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lecture supported by a multimedia presentation</w:t>
      </w:r>
    </w:p>
    <w:p w:rsidR="00AA1FCD" w:rsidRDefault="00632B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32BE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classes: designing and conducting experiments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work in the laboratory, team work</w:t>
      </w:r>
    </w:p>
    <w:p w:rsidR="00632BE6" w:rsidRPr="004F2031" w:rsidRDefault="00632B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1"/>
        <w:gridCol w:w="2193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632BE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32BE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32BE6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ACTIVITY,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32B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632BE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1-LO06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32B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32BE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ACTIVITY,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32B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LC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 assessment – oral assessment, student knows basic terminology, describes biotechnological processes involving microorganisms</w:t>
            </w:r>
          </w:p>
          <w:p w:rsidR="00D42542" w:rsidRDefault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D42542" w:rsidRPr="004F2031" w:rsidRDefault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 classes assessment – obtained grades of written tests, activity during classes and prepared reports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4254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4254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4254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4254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6E6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D42542" w:rsidRDefault="00354BD6" w:rsidP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Basic biotechnology by Colin </w:t>
            </w:r>
            <w:proofErr w:type="spellStart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Ratledge</w:t>
            </w:r>
            <w:proofErr w:type="spellEnd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</w:t>
            </w:r>
            <w:proofErr w:type="spellStart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Bjørn</w:t>
            </w:r>
            <w:proofErr w:type="spellEnd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Kristiansen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Cambridge University press 2006</w:t>
            </w:r>
          </w:p>
          <w:p w:rsidR="00354BD6" w:rsidRPr="004F2031" w:rsidRDefault="00354BD6" w:rsidP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A1FCD" w:rsidRPr="004F2031" w:rsidRDefault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Bacteria: In Biology, Biotechnology and Medicine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by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Paul Singleton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Wiley &amp; Sons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1997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BD6" w:rsidRDefault="002D7484" w:rsidP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354BD6" w:rsidRPr="00354BD6" w:rsidRDefault="00354BD6" w:rsidP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Sangorrin M.,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Zajonkovsky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I., van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Broock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M., Caballero A. 2002. The use of killer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biotyping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 an ecological survey of yeast in an old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patagonian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:rsidR="00AA1FCD" w:rsidRPr="004F2031" w:rsidRDefault="00354BD6" w:rsidP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winery. World J.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Microbiol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18, 115-120.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15F" w:rsidRDefault="0037415F">
      <w:pPr>
        <w:spacing w:after="0" w:line="240" w:lineRule="auto"/>
      </w:pPr>
      <w:r>
        <w:separator/>
      </w:r>
    </w:p>
  </w:endnote>
  <w:endnote w:type="continuationSeparator" w:id="0">
    <w:p w:rsidR="0037415F" w:rsidRDefault="0037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15F" w:rsidRDefault="0037415F">
      <w:pPr>
        <w:spacing w:after="0" w:line="240" w:lineRule="auto"/>
      </w:pPr>
      <w:r>
        <w:separator/>
      </w:r>
    </w:p>
  </w:footnote>
  <w:footnote w:type="continuationSeparator" w:id="0">
    <w:p w:rsidR="0037415F" w:rsidRDefault="0037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3011C"/>
    <w:rsid w:val="001C26A0"/>
    <w:rsid w:val="00212EA7"/>
    <w:rsid w:val="0028211C"/>
    <w:rsid w:val="002D7484"/>
    <w:rsid w:val="00300BF3"/>
    <w:rsid w:val="00354BD6"/>
    <w:rsid w:val="003730E0"/>
    <w:rsid w:val="0037415F"/>
    <w:rsid w:val="00387700"/>
    <w:rsid w:val="003D1308"/>
    <w:rsid w:val="00415DA5"/>
    <w:rsid w:val="004D13A8"/>
    <w:rsid w:val="004F2031"/>
    <w:rsid w:val="00547266"/>
    <w:rsid w:val="005F3199"/>
    <w:rsid w:val="00632BE6"/>
    <w:rsid w:val="00700609"/>
    <w:rsid w:val="00707845"/>
    <w:rsid w:val="007553CA"/>
    <w:rsid w:val="00803D95"/>
    <w:rsid w:val="008768A1"/>
    <w:rsid w:val="009C5ED9"/>
    <w:rsid w:val="009E6E62"/>
    <w:rsid w:val="009F7732"/>
    <w:rsid w:val="00A07FFB"/>
    <w:rsid w:val="00AA1FCD"/>
    <w:rsid w:val="00C33218"/>
    <w:rsid w:val="00C94902"/>
    <w:rsid w:val="00CC681F"/>
    <w:rsid w:val="00D3764F"/>
    <w:rsid w:val="00D42542"/>
    <w:rsid w:val="00D55FF3"/>
    <w:rsid w:val="00E74BDB"/>
    <w:rsid w:val="00EA249D"/>
    <w:rsid w:val="00F32FE2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528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6CC3-4711-4DEC-9344-A38E3FFC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Filip</cp:lastModifiedBy>
  <cp:revision>5</cp:revision>
  <cp:lastPrinted>2017-07-04T06:31:00Z</cp:lastPrinted>
  <dcterms:created xsi:type="dcterms:W3CDTF">2020-01-14T10:20:00Z</dcterms:created>
  <dcterms:modified xsi:type="dcterms:W3CDTF">2023-03-09T13:48:00Z</dcterms:modified>
  <dc:language>pl-PL</dc:language>
</cp:coreProperties>
</file>