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C8" w:rsidRPr="00917EB2" w:rsidRDefault="00D41345" w:rsidP="00B41B4F">
      <w:pPr>
        <w:jc w:val="center"/>
        <w:rPr>
          <w:b/>
        </w:rPr>
      </w:pPr>
      <w:r w:rsidRPr="00917EB2">
        <w:rPr>
          <w:b/>
        </w:rPr>
        <w:t>dr Bogusława Rolek</w:t>
      </w:r>
    </w:p>
    <w:p w:rsidR="004123A0" w:rsidRPr="00917EB2" w:rsidRDefault="004123A0" w:rsidP="00B41B4F">
      <w:pPr>
        <w:jc w:val="center"/>
        <w:rPr>
          <w:b/>
        </w:rPr>
      </w:pPr>
      <w:r w:rsidRPr="00917EB2">
        <w:rPr>
          <w:b/>
        </w:rPr>
        <w:t>Numer Orcid</w:t>
      </w:r>
      <w:r w:rsidR="00525590" w:rsidRPr="00917EB2">
        <w:rPr>
          <w:b/>
        </w:rPr>
        <w:t>: 0000-0002-2013-4220</w:t>
      </w:r>
    </w:p>
    <w:p w:rsidR="004123A0" w:rsidRPr="008D411B" w:rsidRDefault="004123A0" w:rsidP="00B41B4F">
      <w:pPr>
        <w:jc w:val="center"/>
        <w:rPr>
          <w:b/>
          <w:lang w:val="en-GB"/>
        </w:rPr>
      </w:pPr>
      <w:r w:rsidRPr="008D411B">
        <w:rPr>
          <w:b/>
          <w:lang w:val="en-GB"/>
        </w:rPr>
        <w:t>e-mail</w:t>
      </w:r>
      <w:r w:rsidR="00041F02" w:rsidRPr="008D411B">
        <w:rPr>
          <w:b/>
          <w:lang w:val="en-GB"/>
        </w:rPr>
        <w:t xml:space="preserve">: </w:t>
      </w:r>
      <w:hyperlink r:id="rId7" w:history="1">
        <w:r w:rsidR="00B41B4F" w:rsidRPr="008D411B">
          <w:rPr>
            <w:rStyle w:val="Hipercze"/>
            <w:b/>
            <w:lang w:val="en-GB"/>
          </w:rPr>
          <w:t xml:space="preserve">brolek@ur.edu.pl </w:t>
        </w:r>
        <w:r w:rsidR="00B41B4F" w:rsidRPr="008D411B">
          <w:rPr>
            <w:rStyle w:val="Hipercze"/>
            <w:b/>
            <w:color w:val="auto"/>
            <w:u w:val="none"/>
            <w:lang w:val="en-GB"/>
          </w:rPr>
          <w:t>/</w:t>
        </w:r>
      </w:hyperlink>
    </w:p>
    <w:p w:rsidR="00F625D1" w:rsidRPr="00917EB2" w:rsidRDefault="00F625D1" w:rsidP="00243225">
      <w:pPr>
        <w:jc w:val="both"/>
        <w:rPr>
          <w:b/>
          <w:lang w:val="en-GB"/>
        </w:rPr>
      </w:pPr>
      <w:bookmarkStart w:id="0" w:name="_GoBack"/>
      <w:bookmarkEnd w:id="0"/>
    </w:p>
    <w:p w:rsidR="004123A0" w:rsidRPr="00917EB2" w:rsidRDefault="004123A0" w:rsidP="00B41B4F">
      <w:pPr>
        <w:jc w:val="center"/>
        <w:rPr>
          <w:b/>
          <w:u w:val="single"/>
        </w:rPr>
      </w:pPr>
      <w:r w:rsidRPr="00917EB2">
        <w:rPr>
          <w:b/>
          <w:u w:val="single"/>
        </w:rPr>
        <w:t>BIOGRAM</w:t>
      </w:r>
    </w:p>
    <w:p w:rsidR="00327A9E" w:rsidRPr="00917EB2" w:rsidRDefault="00327A9E" w:rsidP="00B41B4F">
      <w:pPr>
        <w:jc w:val="center"/>
        <w:rPr>
          <w:b/>
          <w:u w:val="single"/>
        </w:rPr>
      </w:pPr>
    </w:p>
    <w:p w:rsidR="00943314" w:rsidRPr="00917EB2" w:rsidRDefault="00943314" w:rsidP="00243225">
      <w:pPr>
        <w:spacing w:after="0" w:line="360" w:lineRule="auto"/>
        <w:jc w:val="both"/>
        <w:rPr>
          <w:b/>
          <w:u w:val="single"/>
        </w:rPr>
      </w:pPr>
      <w:r w:rsidRPr="00917EB2">
        <w:rPr>
          <w:b/>
          <w:u w:val="single"/>
        </w:rPr>
        <w:t>UZYSKANE TYTUŁY I STOPNIE NAUKOWE</w:t>
      </w:r>
    </w:p>
    <w:p w:rsidR="00943314" w:rsidRPr="00917EB2" w:rsidRDefault="00943314" w:rsidP="00E36A42">
      <w:pPr>
        <w:spacing w:line="240" w:lineRule="auto"/>
        <w:jc w:val="both"/>
      </w:pPr>
      <w:r w:rsidRPr="00917EB2">
        <w:rPr>
          <w:b/>
          <w:bCs/>
        </w:rPr>
        <w:t>Tytuł magistra:</w:t>
      </w:r>
      <w:r w:rsidRPr="00917EB2">
        <w:rPr>
          <w:bCs/>
        </w:rPr>
        <w:t xml:space="preserve"> </w:t>
      </w:r>
      <w:r w:rsidR="003E1B81" w:rsidRPr="00917EB2">
        <w:rPr>
          <w:bCs/>
        </w:rPr>
        <w:t>Wyższa Szkoł</w:t>
      </w:r>
      <w:r w:rsidR="000C2A15" w:rsidRPr="00917EB2">
        <w:rPr>
          <w:bCs/>
        </w:rPr>
        <w:t>a Pedagogiczna w Rzeszowie, 1992</w:t>
      </w:r>
    </w:p>
    <w:p w:rsidR="00943314" w:rsidRPr="00917EB2" w:rsidRDefault="00943314" w:rsidP="00E36A42">
      <w:pPr>
        <w:spacing w:line="240" w:lineRule="auto"/>
        <w:jc w:val="both"/>
      </w:pPr>
      <w:r w:rsidRPr="00917EB2">
        <w:rPr>
          <w:b/>
          <w:bCs/>
        </w:rPr>
        <w:t>Stopień doktora nauk humanistycznych:</w:t>
      </w:r>
      <w:r w:rsidR="00D23D74" w:rsidRPr="00917EB2">
        <w:rPr>
          <w:bCs/>
        </w:rPr>
        <w:t xml:space="preserve"> Uniwersytet Rzeszowski, </w:t>
      </w:r>
      <w:r w:rsidR="00D41345" w:rsidRPr="00917EB2">
        <w:rPr>
          <w:bCs/>
        </w:rPr>
        <w:t>2006</w:t>
      </w:r>
    </w:p>
    <w:p w:rsidR="00943314" w:rsidRPr="00917EB2" w:rsidRDefault="00943314" w:rsidP="00243225">
      <w:pPr>
        <w:spacing w:after="0" w:line="360" w:lineRule="auto"/>
        <w:jc w:val="both"/>
        <w:rPr>
          <w:b/>
        </w:rPr>
      </w:pPr>
    </w:p>
    <w:p w:rsidR="004123A0" w:rsidRPr="00917EB2" w:rsidRDefault="004123A0" w:rsidP="000C2A15">
      <w:pPr>
        <w:jc w:val="center"/>
        <w:rPr>
          <w:b/>
          <w:u w:val="single"/>
        </w:rPr>
      </w:pPr>
      <w:r w:rsidRPr="00917EB2">
        <w:rPr>
          <w:b/>
          <w:u w:val="single"/>
        </w:rPr>
        <w:t>NAUKA</w:t>
      </w:r>
    </w:p>
    <w:p w:rsidR="004123A0" w:rsidRPr="00917EB2" w:rsidRDefault="004123A0" w:rsidP="00243225">
      <w:pPr>
        <w:jc w:val="both"/>
        <w:rPr>
          <w:b/>
        </w:rPr>
      </w:pPr>
      <w:r w:rsidRPr="00917EB2">
        <w:rPr>
          <w:b/>
        </w:rPr>
        <w:t>ZAKRES BADA</w:t>
      </w:r>
      <w:r w:rsidR="004C3C46" w:rsidRPr="00917EB2">
        <w:rPr>
          <w:b/>
        </w:rPr>
        <w:t>Ń</w:t>
      </w:r>
      <w:r w:rsidRPr="00917EB2">
        <w:rPr>
          <w:b/>
        </w:rPr>
        <w:t xml:space="preserve"> NAUKOWYCH:</w:t>
      </w:r>
    </w:p>
    <w:p w:rsidR="00917EB2" w:rsidRPr="00244944" w:rsidRDefault="00917EB2" w:rsidP="00E36A42">
      <w:pPr>
        <w:spacing w:line="240" w:lineRule="auto"/>
        <w:jc w:val="both"/>
      </w:pPr>
      <w:r w:rsidRPr="00244944">
        <w:t>językoznawstwo ogólne i kontrastywne</w:t>
      </w:r>
    </w:p>
    <w:p w:rsidR="007A472F" w:rsidRPr="00244944" w:rsidRDefault="007A472F" w:rsidP="00E36A42">
      <w:pPr>
        <w:spacing w:line="240" w:lineRule="auto"/>
        <w:jc w:val="both"/>
      </w:pPr>
      <w:r w:rsidRPr="00244944">
        <w:t>dyskursy specjalistyczne</w:t>
      </w:r>
    </w:p>
    <w:p w:rsidR="007A472F" w:rsidRPr="00244944" w:rsidRDefault="007A472F" w:rsidP="00E36A42">
      <w:pPr>
        <w:spacing w:line="240" w:lineRule="auto"/>
        <w:jc w:val="both"/>
      </w:pPr>
      <w:r w:rsidRPr="00244944">
        <w:t>lingwistyka tekstu</w:t>
      </w:r>
    </w:p>
    <w:p w:rsidR="007A472F" w:rsidRPr="00244944" w:rsidRDefault="007A472F" w:rsidP="00E36A42">
      <w:pPr>
        <w:spacing w:line="240" w:lineRule="auto"/>
        <w:jc w:val="both"/>
      </w:pPr>
      <w:r w:rsidRPr="00244944">
        <w:t>pragmalingwistyka</w:t>
      </w:r>
    </w:p>
    <w:p w:rsidR="007A472F" w:rsidRPr="00244944" w:rsidRDefault="007A472F" w:rsidP="00E36A42">
      <w:pPr>
        <w:spacing w:line="240" w:lineRule="auto"/>
        <w:jc w:val="both"/>
      </w:pPr>
      <w:r w:rsidRPr="00244944">
        <w:t>translatoryka</w:t>
      </w:r>
    </w:p>
    <w:p w:rsidR="007A472F" w:rsidRPr="00244944" w:rsidRDefault="007A472F" w:rsidP="00E36A42">
      <w:pPr>
        <w:spacing w:line="240" w:lineRule="auto"/>
        <w:jc w:val="both"/>
      </w:pPr>
      <w:r w:rsidRPr="00244944">
        <w:t>glottodydaktyka</w:t>
      </w:r>
    </w:p>
    <w:p w:rsidR="009B5651" w:rsidRPr="00917EB2" w:rsidRDefault="009B5651" w:rsidP="009B5651">
      <w:pPr>
        <w:spacing w:after="0" w:line="240" w:lineRule="auto"/>
        <w:jc w:val="both"/>
      </w:pPr>
    </w:p>
    <w:p w:rsidR="004123A0" w:rsidRPr="00917EB2" w:rsidRDefault="004123A0" w:rsidP="000C2A15">
      <w:pPr>
        <w:jc w:val="center"/>
        <w:rPr>
          <w:b/>
        </w:rPr>
      </w:pPr>
      <w:r w:rsidRPr="00917EB2">
        <w:rPr>
          <w:b/>
        </w:rPr>
        <w:t>PROJEKTY NAUKOWE:</w:t>
      </w:r>
    </w:p>
    <w:p w:rsidR="000C2A15" w:rsidRPr="00244944" w:rsidRDefault="000C2A15" w:rsidP="00244944">
      <w:pPr>
        <w:jc w:val="both"/>
        <w:rPr>
          <w:color w:val="000000"/>
          <w:lang w:val="de-DE"/>
        </w:rPr>
      </w:pPr>
      <w:r w:rsidRPr="00244944">
        <w:rPr>
          <w:color w:val="000000"/>
        </w:rPr>
        <w:t>Pragmaling</w:t>
      </w:r>
      <w:r w:rsidR="00917EB2" w:rsidRPr="00244944">
        <w:rPr>
          <w:color w:val="000000"/>
        </w:rPr>
        <w:t>wi</w:t>
      </w:r>
      <w:r w:rsidRPr="00244944">
        <w:rPr>
          <w:color w:val="000000"/>
        </w:rPr>
        <w:t xml:space="preserve">styka i Translatoryka (Zakład Pragmalingstyki i Translatoryki): Vom Wort zum Gebrauch. </w:t>
      </w:r>
      <w:r w:rsidRPr="00244944">
        <w:rPr>
          <w:color w:val="000000"/>
          <w:lang w:val="de-DE"/>
        </w:rPr>
        <w:t xml:space="preserve">Wortbedeutung und ihre Eingebundenheit in Diskurse; Sprache und Translation </w:t>
      </w:r>
    </w:p>
    <w:p w:rsidR="007A472F" w:rsidRPr="00917EB2" w:rsidRDefault="007A472F" w:rsidP="00920BE6">
      <w:pPr>
        <w:jc w:val="both"/>
        <w:rPr>
          <w:b/>
          <w:lang w:val="de-DE"/>
        </w:rPr>
      </w:pPr>
    </w:p>
    <w:p w:rsidR="00917EB2" w:rsidRPr="00917EB2" w:rsidRDefault="004123A0" w:rsidP="00917EB2">
      <w:pPr>
        <w:jc w:val="center"/>
        <w:rPr>
          <w:b/>
        </w:rPr>
      </w:pPr>
      <w:r w:rsidRPr="00917EB2">
        <w:rPr>
          <w:b/>
        </w:rPr>
        <w:t>STYPENDIA ZAGRANICZNE I POBYTY NAUKOWO-BADAWCZE:</w:t>
      </w:r>
    </w:p>
    <w:p w:rsidR="00917EB2" w:rsidRPr="00244944" w:rsidRDefault="007A472F" w:rsidP="00E36A42">
      <w:pPr>
        <w:spacing w:line="240" w:lineRule="auto"/>
        <w:rPr>
          <w:b/>
          <w:lang w:val="de-DE"/>
        </w:rPr>
      </w:pPr>
      <w:r w:rsidRPr="00244944">
        <w:rPr>
          <w:lang w:val="de-DE"/>
        </w:rPr>
        <w:t>1.07.-14.07.1991: stypendium Katholische Akademie Schwerte</w:t>
      </w:r>
    </w:p>
    <w:p w:rsidR="007A472F" w:rsidRPr="00244944" w:rsidRDefault="007A472F" w:rsidP="00E36A42">
      <w:pPr>
        <w:spacing w:line="240" w:lineRule="auto"/>
        <w:rPr>
          <w:b/>
          <w:lang w:val="de-DE"/>
        </w:rPr>
      </w:pPr>
      <w:r w:rsidRPr="00244944">
        <w:rPr>
          <w:lang w:val="de-DE"/>
        </w:rPr>
        <w:t>1.10.1992 – 28.02.1993: stypendium naukowo-badawcze DAAD, Universität Tübingen</w:t>
      </w:r>
    </w:p>
    <w:p w:rsidR="007A472F" w:rsidRPr="00244944" w:rsidRDefault="007A472F" w:rsidP="00E36A42">
      <w:pPr>
        <w:spacing w:line="240" w:lineRule="auto"/>
        <w:rPr>
          <w:b/>
          <w:lang w:val="de-DE"/>
        </w:rPr>
      </w:pPr>
      <w:r w:rsidRPr="00244944">
        <w:rPr>
          <w:lang w:val="de-DE"/>
        </w:rPr>
        <w:t>26.08 – 22.09.1994: stypendium Goethe-Institut, Universität Tübingen</w:t>
      </w:r>
    </w:p>
    <w:p w:rsidR="007A472F" w:rsidRPr="00244944" w:rsidRDefault="007A472F" w:rsidP="00E36A42">
      <w:pPr>
        <w:spacing w:line="240" w:lineRule="auto"/>
        <w:rPr>
          <w:b/>
          <w:lang w:val="de-DE"/>
        </w:rPr>
      </w:pPr>
      <w:r w:rsidRPr="00244944">
        <w:rPr>
          <w:lang w:val="de-DE"/>
        </w:rPr>
        <w:t>1.07- 18.07.2001: stypendium naukowo-badawcze Akademisches Auslandsamt Universität Bielefeld, Abteilung DaF</w:t>
      </w:r>
    </w:p>
    <w:p w:rsidR="00525590" w:rsidRPr="00917EB2" w:rsidRDefault="00525590" w:rsidP="00920BE6">
      <w:pPr>
        <w:spacing w:after="0" w:line="240" w:lineRule="auto"/>
        <w:ind w:left="705" w:hanging="705"/>
        <w:jc w:val="center"/>
        <w:rPr>
          <w:lang w:val="de-DE"/>
        </w:rPr>
      </w:pPr>
    </w:p>
    <w:p w:rsidR="00943314" w:rsidRPr="00917EB2" w:rsidRDefault="004123A0" w:rsidP="00920BE6">
      <w:pPr>
        <w:jc w:val="center"/>
        <w:rPr>
          <w:b/>
        </w:rPr>
      </w:pPr>
      <w:r w:rsidRPr="00917EB2">
        <w:rPr>
          <w:b/>
        </w:rPr>
        <w:t>CZŁONKOSTWO W STOWARZYSZENIACH NAUKOWYCH:</w:t>
      </w:r>
    </w:p>
    <w:p w:rsidR="007A472F" w:rsidRPr="00244944" w:rsidRDefault="007A472F" w:rsidP="00E36A42">
      <w:pPr>
        <w:spacing w:line="240" w:lineRule="auto"/>
        <w:jc w:val="both"/>
      </w:pPr>
      <w:r w:rsidRPr="00244944">
        <w:t>Stowarzyszeni</w:t>
      </w:r>
      <w:r w:rsidR="003E1B81" w:rsidRPr="00244944">
        <w:t>e Germanistów Polskich</w:t>
      </w:r>
    </w:p>
    <w:p w:rsidR="007A472F" w:rsidRPr="00244944" w:rsidRDefault="007A472F" w:rsidP="00E36A42">
      <w:pPr>
        <w:spacing w:line="240" w:lineRule="auto"/>
        <w:jc w:val="both"/>
      </w:pPr>
      <w:r w:rsidRPr="00244944">
        <w:t xml:space="preserve">Polskie Towarzystwo </w:t>
      </w:r>
      <w:r w:rsidR="003E1B81" w:rsidRPr="00244944">
        <w:t xml:space="preserve">Lingwistyki Stosowanej </w:t>
      </w:r>
    </w:p>
    <w:p w:rsidR="007A472F" w:rsidRPr="00244944" w:rsidRDefault="007A472F" w:rsidP="00E36A42">
      <w:pPr>
        <w:spacing w:line="240" w:lineRule="auto"/>
        <w:jc w:val="both"/>
      </w:pPr>
      <w:r w:rsidRPr="00244944">
        <w:lastRenderedPageBreak/>
        <w:t>Internationale Vereinigung für Germa</w:t>
      </w:r>
      <w:r w:rsidR="00917EB2" w:rsidRPr="00244944">
        <w:t>nistik</w:t>
      </w:r>
    </w:p>
    <w:p w:rsidR="00917EB2" w:rsidRPr="00244944" w:rsidRDefault="00917EB2" w:rsidP="00E36A42">
      <w:pPr>
        <w:spacing w:line="240" w:lineRule="auto"/>
        <w:jc w:val="both"/>
      </w:pPr>
      <w:r w:rsidRPr="00244944">
        <w:t>Stowarzyszenie Nauczycieli Języka Niemieckiego, Oddział Rzeszów</w:t>
      </w:r>
    </w:p>
    <w:p w:rsidR="00917EB2" w:rsidRPr="00244944" w:rsidRDefault="00917EB2" w:rsidP="00E36A42">
      <w:pPr>
        <w:spacing w:line="240" w:lineRule="auto"/>
        <w:jc w:val="both"/>
        <w:rPr>
          <w:lang w:val="de-DE"/>
        </w:rPr>
      </w:pPr>
      <w:r w:rsidRPr="00244944">
        <w:rPr>
          <w:lang w:val="de-DE"/>
        </w:rPr>
        <w:t>Polskie Towarzystwo Neofilologiczne</w:t>
      </w:r>
    </w:p>
    <w:p w:rsidR="00C07B6A" w:rsidRPr="00917EB2" w:rsidRDefault="00C07B6A" w:rsidP="00864732">
      <w:pPr>
        <w:jc w:val="center"/>
        <w:rPr>
          <w:b/>
          <w:u w:val="single"/>
          <w:lang w:val="de-DE"/>
        </w:rPr>
      </w:pPr>
    </w:p>
    <w:p w:rsidR="004123A0" w:rsidRPr="00917EB2" w:rsidRDefault="004123A0" w:rsidP="00864732">
      <w:pPr>
        <w:jc w:val="center"/>
        <w:rPr>
          <w:b/>
          <w:u w:val="single"/>
        </w:rPr>
      </w:pPr>
      <w:r w:rsidRPr="00917EB2">
        <w:rPr>
          <w:b/>
          <w:u w:val="single"/>
        </w:rPr>
        <w:t>PUBLIKACJE</w:t>
      </w:r>
    </w:p>
    <w:p w:rsidR="004123A0" w:rsidRPr="00917EB2" w:rsidRDefault="00943314" w:rsidP="00864732">
      <w:pPr>
        <w:rPr>
          <w:b/>
        </w:rPr>
      </w:pPr>
      <w:r w:rsidRPr="00917EB2">
        <w:rPr>
          <w:b/>
        </w:rPr>
        <w:t>PRACE REDAGOWANE:</w:t>
      </w:r>
    </w:p>
    <w:p w:rsidR="007F117F" w:rsidRPr="00917EB2" w:rsidRDefault="007A472F" w:rsidP="00920BE6">
      <w:pPr>
        <w:jc w:val="both"/>
      </w:pPr>
      <w:r w:rsidRPr="00917EB2">
        <w:t xml:space="preserve">Wierzbicka, Mariola/Rolek, Bogusława/Sieradzka Małgorzata </w:t>
      </w:r>
      <w:r w:rsidR="007F117F" w:rsidRPr="00917EB2">
        <w:t xml:space="preserve">(2014) </w:t>
      </w:r>
      <w:r w:rsidRPr="00917EB2">
        <w:t xml:space="preserve">(red.): </w:t>
      </w:r>
      <w:r w:rsidRPr="00917EB2">
        <w:rPr>
          <w:i/>
        </w:rPr>
        <w:t>Grammatische Strukt</w:t>
      </w:r>
      <w:r w:rsidR="007F117F" w:rsidRPr="00917EB2">
        <w:rPr>
          <w:i/>
        </w:rPr>
        <w:t>uren im Text und im Diskurs.</w:t>
      </w:r>
      <w:r w:rsidR="007F117F" w:rsidRPr="00917EB2">
        <w:t xml:space="preserve"> Tom</w:t>
      </w:r>
      <w:r w:rsidRPr="00917EB2">
        <w:t xml:space="preserve"> 1. Wydawnictwo Uniwersytetu Rze</w:t>
      </w:r>
      <w:r w:rsidR="007F117F" w:rsidRPr="00917EB2">
        <w:t xml:space="preserve">szowskiego. Rzeszów. </w:t>
      </w:r>
    </w:p>
    <w:p w:rsidR="007A472F" w:rsidRPr="00917EB2" w:rsidRDefault="007A472F" w:rsidP="00920BE6">
      <w:pPr>
        <w:jc w:val="both"/>
      </w:pPr>
      <w:r w:rsidRPr="00917EB2">
        <w:t xml:space="preserve">Bąk, Paweł/Rolek, Bogusława/Sieradzka, Małgorzata </w:t>
      </w:r>
      <w:r w:rsidR="007F117F" w:rsidRPr="00917EB2">
        <w:t xml:space="preserve">(2014) </w:t>
      </w:r>
      <w:r w:rsidRPr="00917EB2">
        <w:t xml:space="preserve">(red.): </w:t>
      </w:r>
      <w:r w:rsidRPr="00917EB2">
        <w:rPr>
          <w:i/>
        </w:rPr>
        <w:t>Text – Satz – Wort. Studien zur germanistischen Linguistik.</w:t>
      </w:r>
      <w:r w:rsidRPr="00917EB2">
        <w:t xml:space="preserve"> Wydawnictwo Uniwersytetu Rze</w:t>
      </w:r>
      <w:r w:rsidR="007F117F" w:rsidRPr="00917EB2">
        <w:t xml:space="preserve">szowskiego. Rzeszów. </w:t>
      </w:r>
    </w:p>
    <w:p w:rsidR="007A472F" w:rsidRPr="00917EB2" w:rsidRDefault="007A472F" w:rsidP="00920BE6">
      <w:pPr>
        <w:jc w:val="both"/>
      </w:pPr>
      <w:r w:rsidRPr="00917EB2">
        <w:t xml:space="preserve">Wierzbicka, Mariola/Rolek, Bogusława/ </w:t>
      </w:r>
      <w:r w:rsidR="007F117F" w:rsidRPr="00917EB2">
        <w:t xml:space="preserve">(2015) </w:t>
      </w:r>
      <w:r w:rsidRPr="00917EB2">
        <w:t xml:space="preserve">(red.): </w:t>
      </w:r>
      <w:r w:rsidRPr="00917EB2">
        <w:rPr>
          <w:i/>
        </w:rPr>
        <w:t>Grammatische Strukturen im Text und im Diskurs.</w:t>
      </w:r>
      <w:r w:rsidRPr="00917EB2">
        <w:t xml:space="preserve"> </w:t>
      </w:r>
      <w:r w:rsidR="007F117F" w:rsidRPr="00917EB2">
        <w:t>Tom</w:t>
      </w:r>
      <w:r w:rsidRPr="00917EB2">
        <w:t xml:space="preserve"> 4. Wydawnictwo Uniwersytetu Rze</w:t>
      </w:r>
      <w:r w:rsidR="007F117F" w:rsidRPr="00917EB2">
        <w:t xml:space="preserve">szowskiego. Rzeszów. </w:t>
      </w:r>
    </w:p>
    <w:p w:rsidR="007A472F" w:rsidRPr="00917EB2" w:rsidRDefault="007A472F" w:rsidP="00920BE6">
      <w:pPr>
        <w:jc w:val="both"/>
      </w:pPr>
      <w:r w:rsidRPr="00917EB2">
        <w:t>Bąk, Paweł/Mihułka, Krystyna/Rolek, Bogusława</w:t>
      </w:r>
      <w:r w:rsidR="007F117F" w:rsidRPr="00917EB2">
        <w:t xml:space="preserve"> (2015) </w:t>
      </w:r>
      <w:r w:rsidRPr="00917EB2">
        <w:t xml:space="preserve">(red.): </w:t>
      </w:r>
      <w:r w:rsidRPr="00917EB2">
        <w:rPr>
          <w:i/>
        </w:rPr>
        <w:t>Sprache und Kommunikation.</w:t>
      </w:r>
      <w:r w:rsidRPr="00917EB2">
        <w:t xml:space="preserve"> Wydawnictwo Uniwersytetu Rze</w:t>
      </w:r>
      <w:r w:rsidR="007F117F" w:rsidRPr="00917EB2">
        <w:t>szowskiego. Rzeszów.</w:t>
      </w:r>
    </w:p>
    <w:p w:rsidR="00BD3106" w:rsidRPr="00917EB2" w:rsidRDefault="00BD3106" w:rsidP="00920BE6">
      <w:pPr>
        <w:jc w:val="both"/>
      </w:pPr>
      <w:r w:rsidRPr="00917EB2">
        <w:t xml:space="preserve">Bąk, Paweł/Rolek, Bogusława (2016). </w:t>
      </w:r>
      <w:r w:rsidRPr="00917EB2">
        <w:rPr>
          <w:i/>
        </w:rPr>
        <w:t>Lingwistyka stosowana 18</w:t>
      </w:r>
      <w:r w:rsidRPr="00917EB2">
        <w:t>. 3/2016, http://www.ls.uw.edu.pl/web/lingwistyka-stosowana/ls18</w:t>
      </w:r>
    </w:p>
    <w:p w:rsidR="007A472F" w:rsidRPr="00917EB2" w:rsidRDefault="007A472F" w:rsidP="00920BE6">
      <w:pPr>
        <w:jc w:val="both"/>
        <w:rPr>
          <w:lang w:val="de-DE"/>
        </w:rPr>
      </w:pPr>
      <w:r w:rsidRPr="00917EB2">
        <w:rPr>
          <w:lang w:val="de-DE"/>
        </w:rPr>
        <w:t xml:space="preserve">Bąk, Paweł/Rolek, Bogusława </w:t>
      </w:r>
      <w:r w:rsidR="007F117F" w:rsidRPr="00917EB2">
        <w:rPr>
          <w:lang w:val="de-DE"/>
        </w:rPr>
        <w:t xml:space="preserve">(2016) </w:t>
      </w:r>
      <w:r w:rsidRPr="00917EB2">
        <w:rPr>
          <w:lang w:val="de-DE"/>
        </w:rPr>
        <w:t xml:space="preserve">(red.): </w:t>
      </w:r>
      <w:r w:rsidRPr="00917EB2">
        <w:rPr>
          <w:i/>
          <w:lang w:val="de-DE"/>
        </w:rPr>
        <w:t>Vom Wort zum Gebrauch. Wortbedeutung und ihre Eingebundenheit in Diskurse.</w:t>
      </w:r>
      <w:r w:rsidRPr="00917EB2">
        <w:rPr>
          <w:lang w:val="de-DE"/>
        </w:rPr>
        <w:t xml:space="preserve"> (= Sprachkontraste in Mitteleuropa. Studien zur kontrastiven und angewandten Linguistik; 1). Peter Lang </w:t>
      </w:r>
      <w:r w:rsidR="007F117F" w:rsidRPr="00917EB2">
        <w:rPr>
          <w:lang w:val="de-DE"/>
        </w:rPr>
        <w:t xml:space="preserve">Verlag. Frankfurt/M. </w:t>
      </w:r>
    </w:p>
    <w:p w:rsidR="007F117F" w:rsidRPr="00917EB2" w:rsidRDefault="007A472F" w:rsidP="00920BE6">
      <w:pPr>
        <w:jc w:val="both"/>
      </w:pPr>
      <w:r w:rsidRPr="00917EB2">
        <w:rPr>
          <w:lang w:val="de-DE"/>
        </w:rPr>
        <w:t>Duda, Bożena/Kochman-Haładyj, Bożena/Rolek, Bogusława (2017)</w:t>
      </w:r>
      <w:r w:rsidR="007F117F" w:rsidRPr="00917EB2">
        <w:rPr>
          <w:lang w:val="de-DE"/>
        </w:rPr>
        <w:t xml:space="preserve"> (red)</w:t>
      </w:r>
      <w:r w:rsidRPr="00917EB2">
        <w:rPr>
          <w:lang w:val="de-DE"/>
        </w:rPr>
        <w:t xml:space="preserve">: </w:t>
      </w:r>
      <w:r w:rsidRPr="00917EB2">
        <w:rPr>
          <w:i/>
          <w:lang w:val="de-DE"/>
        </w:rPr>
        <w:t>Galicia Studies in Linguistics, Literature and Culture: The Students’ Voices 5.</w:t>
      </w:r>
      <w:r w:rsidRPr="00917EB2">
        <w:rPr>
          <w:lang w:val="de-DE"/>
        </w:rPr>
        <w:t xml:space="preserve"> </w:t>
      </w:r>
      <w:r w:rsidRPr="00917EB2">
        <w:t>Wydawnictwo Uniwersytetu Rzes</w:t>
      </w:r>
      <w:r w:rsidR="007F117F" w:rsidRPr="00917EB2">
        <w:t>zowskiego. Rzeszów.</w:t>
      </w:r>
    </w:p>
    <w:p w:rsidR="007F117F" w:rsidRPr="008D411B" w:rsidRDefault="007F117F" w:rsidP="00920BE6">
      <w:pPr>
        <w:jc w:val="both"/>
        <w:rPr>
          <w:lang w:eastAsia="pl-PL"/>
        </w:rPr>
      </w:pPr>
      <w:r w:rsidRPr="008D411B">
        <w:rPr>
          <w:lang w:eastAsia="pl-PL"/>
        </w:rPr>
        <w:t xml:space="preserve">Bąk, Paweł/Rolek, Bogusława (red.) (2018): </w:t>
      </w:r>
      <w:r w:rsidRPr="008D411B">
        <w:rPr>
          <w:i/>
          <w:lang w:eastAsia="pl-PL"/>
        </w:rPr>
        <w:t>Sprache und Translation</w:t>
      </w:r>
      <w:r w:rsidRPr="008D411B">
        <w:rPr>
          <w:lang w:eastAsia="pl-PL"/>
        </w:rPr>
        <w:t>. Rzeszów: Wydawni</w:t>
      </w:r>
      <w:r w:rsidR="004C72CA" w:rsidRPr="008D411B">
        <w:rPr>
          <w:lang w:eastAsia="pl-PL"/>
        </w:rPr>
        <w:t>ctwo Uniwersytetu Rzeszowskiego,</w:t>
      </w:r>
      <w:r w:rsidRPr="008D411B">
        <w:rPr>
          <w:lang w:eastAsia="pl-PL"/>
        </w:rPr>
        <w:t xml:space="preserve"> Rzeszów.</w:t>
      </w:r>
    </w:p>
    <w:p w:rsidR="00917EB2" w:rsidRPr="00917EB2" w:rsidRDefault="00917EB2" w:rsidP="00920BE6">
      <w:pPr>
        <w:jc w:val="both"/>
      </w:pPr>
    </w:p>
    <w:p w:rsidR="0068089E" w:rsidRDefault="004123A0" w:rsidP="004C72CA">
      <w:pPr>
        <w:rPr>
          <w:b/>
        </w:rPr>
      </w:pPr>
      <w:r w:rsidRPr="00917EB2">
        <w:rPr>
          <w:b/>
        </w:rPr>
        <w:t>ROZDZIAŁY W MONOGRAFIACH:</w:t>
      </w:r>
    </w:p>
    <w:p w:rsidR="00917EB2" w:rsidRPr="00917EB2" w:rsidRDefault="00917EB2" w:rsidP="004C72CA">
      <w:pPr>
        <w:rPr>
          <w:b/>
        </w:rPr>
      </w:pPr>
    </w:p>
    <w:p w:rsidR="0068089E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 xml:space="preserve">Rolek, Bogusława </w:t>
      </w:r>
      <w:r w:rsidR="0068089E" w:rsidRPr="00917EB2">
        <w:rPr>
          <w:lang w:val="de-DE"/>
        </w:rPr>
        <w:t xml:space="preserve">(2004): </w:t>
      </w:r>
      <w:r w:rsidR="0068089E" w:rsidRPr="00917EB2">
        <w:rPr>
          <w:i/>
          <w:lang w:val="de-DE"/>
        </w:rPr>
        <w:t>Philosophische Aspekte des Textverstehens.</w:t>
      </w:r>
      <w:r w:rsidR="0068089E" w:rsidRPr="00917EB2">
        <w:rPr>
          <w:lang w:val="de-DE"/>
        </w:rPr>
        <w:t xml:space="preserve"> In:</w:t>
      </w:r>
      <w:r w:rsidR="004F6F70" w:rsidRPr="00917EB2">
        <w:rPr>
          <w:lang w:val="de-DE"/>
        </w:rPr>
        <w:t xml:space="preserve"> Bilut-Homplewicz, Zofia/Tęcza, Zygmunt</w:t>
      </w:r>
      <w:r w:rsidR="0068089E" w:rsidRPr="00917EB2">
        <w:rPr>
          <w:lang w:val="de-DE"/>
        </w:rPr>
        <w:t xml:space="preserve"> (red.): Sprache leben und lieben. Festschrift für Zdzisław Wawrzyniak zum 60. Geburtstag, Peter Lang, s. 215-227.</w:t>
      </w:r>
    </w:p>
    <w:p w:rsidR="0068089E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>Rolek, Bogusława</w:t>
      </w:r>
      <w:r w:rsidR="0068089E" w:rsidRPr="00917EB2">
        <w:rPr>
          <w:lang w:val="de-DE"/>
        </w:rPr>
        <w:t xml:space="preserve"> (2005): </w:t>
      </w:r>
      <w:r w:rsidR="0068089E" w:rsidRPr="00917EB2">
        <w:rPr>
          <w:i/>
          <w:lang w:val="de-DE"/>
        </w:rPr>
        <w:t>Kulturspezifische Aspekte der wissenschaftlichen Textproduktion, untersucht am Beispiel wissenschaftlicher Artikel aus dem Bereich der Linguistik.</w:t>
      </w:r>
      <w:r w:rsidR="004F6F70" w:rsidRPr="00917EB2">
        <w:rPr>
          <w:lang w:val="de-DE"/>
        </w:rPr>
        <w:t xml:space="preserve"> In: Wierzbicka, Mariola</w:t>
      </w:r>
      <w:r w:rsidR="0068089E" w:rsidRPr="00917EB2">
        <w:rPr>
          <w:lang w:val="de-DE"/>
        </w:rPr>
        <w:t>/Si</w:t>
      </w:r>
      <w:r w:rsidR="004F6F70" w:rsidRPr="00917EB2">
        <w:rPr>
          <w:lang w:val="de-DE"/>
        </w:rPr>
        <w:t>eradzka, Małgorzata/Homa, Jaromin</w:t>
      </w:r>
      <w:r w:rsidR="0068089E" w:rsidRPr="00917EB2">
        <w:rPr>
          <w:lang w:val="de-DE"/>
        </w:rPr>
        <w:t xml:space="preserve"> (red.) Moderne deutsche Texte, Peter Lang, s. 277-295.</w:t>
      </w:r>
    </w:p>
    <w:p w:rsidR="0068089E" w:rsidRPr="00917EB2" w:rsidRDefault="00243225" w:rsidP="00243225">
      <w:pPr>
        <w:jc w:val="both"/>
      </w:pPr>
      <w:r w:rsidRPr="00917EB2">
        <w:t>Rolek, Bogusława</w:t>
      </w:r>
      <w:r w:rsidR="0068089E" w:rsidRPr="00917EB2">
        <w:t xml:space="preserve"> (2009)</w:t>
      </w:r>
      <w:r w:rsidR="004C72CA" w:rsidRPr="00917EB2">
        <w:t>:</w:t>
      </w:r>
      <w:r w:rsidR="0068089E" w:rsidRPr="00917EB2">
        <w:t xml:space="preserve"> </w:t>
      </w:r>
      <w:r w:rsidR="0068089E" w:rsidRPr="00917EB2">
        <w:rPr>
          <w:i/>
        </w:rPr>
        <w:t>Stan badań nad intertekstualnością w niemieckiej lin</w:t>
      </w:r>
      <w:r w:rsidR="004C72CA" w:rsidRPr="00917EB2">
        <w:rPr>
          <w:i/>
        </w:rPr>
        <w:t>gwistyce tekstu – próba bilansu.</w:t>
      </w:r>
      <w:r w:rsidR="0068089E" w:rsidRPr="00917EB2">
        <w:rPr>
          <w:i/>
        </w:rPr>
        <w:t xml:space="preserve"> </w:t>
      </w:r>
      <w:r w:rsidR="004F6F70" w:rsidRPr="00917EB2">
        <w:t>w: Bilut-Homplewicz, Zofia/Czachur, Waldemar/Smykała, Marta</w:t>
      </w:r>
      <w:r w:rsidR="0068089E" w:rsidRPr="00917EB2">
        <w:t xml:space="preserve"> (red.): </w:t>
      </w:r>
      <w:r w:rsidR="0068089E" w:rsidRPr="00917EB2">
        <w:lastRenderedPageBreak/>
        <w:t>„Lingwistyka tekstu w Polsce i w Niemczech. Pojęcia, problemy, perspektywy”, Oficyna Wydawnicza Atut, s. 233-249.</w:t>
      </w:r>
    </w:p>
    <w:p w:rsidR="0068089E" w:rsidRPr="00917EB2" w:rsidRDefault="00243225" w:rsidP="00243225">
      <w:pPr>
        <w:jc w:val="both"/>
        <w:rPr>
          <w:lang w:val="de-DE"/>
        </w:rPr>
      </w:pPr>
      <w:r w:rsidRPr="00917EB2">
        <w:t>Rolek, Bogusława</w:t>
      </w:r>
      <w:r w:rsidR="004C72CA" w:rsidRPr="00917EB2">
        <w:t xml:space="preserve"> (2010): </w:t>
      </w:r>
      <w:r w:rsidR="0068089E" w:rsidRPr="00917EB2">
        <w:rPr>
          <w:i/>
        </w:rPr>
        <w:t>Bemerkungen zu Übersetzungsverfahren für Neologismen, exemplifiziert an Beispielen aus „Dzienni</w:t>
      </w:r>
      <w:r w:rsidR="004C72CA" w:rsidRPr="00917EB2">
        <w:rPr>
          <w:i/>
        </w:rPr>
        <w:t>ki gwiazdowe“ von Stanisław Lem.</w:t>
      </w:r>
      <w:r w:rsidR="0068089E" w:rsidRPr="00917EB2">
        <w:t xml:space="preserve"> w: Małgorzewicz</w:t>
      </w:r>
      <w:r w:rsidR="003E1CDE" w:rsidRPr="00917EB2">
        <w:t>,</w:t>
      </w:r>
      <w:r w:rsidR="0068089E" w:rsidRPr="00917EB2">
        <w:t xml:space="preserve"> A. (red.) </w:t>
      </w:r>
      <w:r w:rsidR="0068089E" w:rsidRPr="00917EB2">
        <w:rPr>
          <w:lang w:val="de-DE"/>
        </w:rPr>
        <w:t>Translation: Theorie – Praxis – Didaktik. Neisse Verlag, s. 237-249.</w:t>
      </w:r>
    </w:p>
    <w:p w:rsidR="0068089E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>Rolek, Bogusława</w:t>
      </w:r>
      <w:r w:rsidR="004C72CA" w:rsidRPr="00917EB2">
        <w:rPr>
          <w:lang w:val="de-DE"/>
        </w:rPr>
        <w:t xml:space="preserve"> (2010): </w:t>
      </w:r>
      <w:r w:rsidR="0068089E" w:rsidRPr="00917EB2">
        <w:rPr>
          <w:i/>
          <w:lang w:val="de-DE"/>
        </w:rPr>
        <w:t xml:space="preserve">Interpersonalität in wissenschaftlichen Rezensionen im deutsch-polnischen Kontrast. </w:t>
      </w:r>
      <w:r w:rsidR="004F6F70" w:rsidRPr="00917EB2">
        <w:rPr>
          <w:lang w:val="de-DE"/>
        </w:rPr>
        <w:t>w: Bilut-Homplewicz, Zofia</w:t>
      </w:r>
      <w:r w:rsidR="0068089E" w:rsidRPr="00917EB2">
        <w:rPr>
          <w:lang w:val="de-DE"/>
        </w:rPr>
        <w:t>/ Mac,</w:t>
      </w:r>
      <w:r w:rsidR="004F6F70" w:rsidRPr="00917EB2">
        <w:rPr>
          <w:lang w:val="de-DE"/>
        </w:rPr>
        <w:t xml:space="preserve"> Agnieszka/ Smykała, Marta/ Szwed, Iwona</w:t>
      </w:r>
      <w:r w:rsidR="003E1B81" w:rsidRPr="00917EB2">
        <w:rPr>
          <w:lang w:val="de-DE"/>
        </w:rPr>
        <w:t xml:space="preserve"> (red</w:t>
      </w:r>
      <w:r w:rsidR="0068089E" w:rsidRPr="00917EB2">
        <w:rPr>
          <w:lang w:val="de-DE"/>
        </w:rPr>
        <w:t>.): Text und Stil. Peter Lang Verlag. s. 181-189.</w:t>
      </w:r>
    </w:p>
    <w:p w:rsidR="0068089E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>Rolek, Bogusława</w:t>
      </w:r>
      <w:r w:rsidR="004C72CA" w:rsidRPr="00917EB2">
        <w:rPr>
          <w:lang w:val="de-DE"/>
        </w:rPr>
        <w:t xml:space="preserve"> (2011): </w:t>
      </w:r>
      <w:r w:rsidR="0068089E" w:rsidRPr="00917EB2">
        <w:rPr>
          <w:i/>
          <w:lang w:val="de-DE"/>
        </w:rPr>
        <w:t>Einige Bemerkungen zur Frage der Metakommunikation</w:t>
      </w:r>
      <w:r w:rsidR="004C72CA" w:rsidRPr="00917EB2">
        <w:rPr>
          <w:i/>
          <w:lang w:val="de-DE"/>
        </w:rPr>
        <w:t xml:space="preserve"> in wissenschaftlichen Artikeln.</w:t>
      </w:r>
      <w:r w:rsidR="004F6F70" w:rsidRPr="00917EB2">
        <w:rPr>
          <w:lang w:val="de-DE"/>
        </w:rPr>
        <w:t xml:space="preserve"> w: Schiewe, Jürgen/Lipczuk, Ryszard/Nerlicki, Krzysztof/ Westphal, Werner</w:t>
      </w:r>
      <w:r w:rsidR="003E1B81" w:rsidRPr="00917EB2">
        <w:rPr>
          <w:lang w:val="de-DE"/>
        </w:rPr>
        <w:t xml:space="preserve"> (red</w:t>
      </w:r>
      <w:r w:rsidR="0068089E" w:rsidRPr="00917EB2">
        <w:rPr>
          <w:lang w:val="de-DE"/>
        </w:rPr>
        <w:t>.): Kommunikation für Europa II. Sprache u</w:t>
      </w:r>
      <w:r w:rsidR="004C72CA" w:rsidRPr="00917EB2">
        <w:rPr>
          <w:lang w:val="de-DE"/>
        </w:rPr>
        <w:t>nd Identität. Peter Lang Verlag,</w:t>
      </w:r>
      <w:r w:rsidR="0068089E" w:rsidRPr="00917EB2">
        <w:rPr>
          <w:lang w:val="de-DE"/>
        </w:rPr>
        <w:t xml:space="preserve"> s. 137-147.</w:t>
      </w:r>
    </w:p>
    <w:p w:rsidR="0068089E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>Rolek, Bogusława</w:t>
      </w:r>
      <w:r w:rsidR="0068089E" w:rsidRPr="00917EB2">
        <w:rPr>
          <w:lang w:val="de-DE"/>
        </w:rPr>
        <w:t xml:space="preserve"> (2012): </w:t>
      </w:r>
      <w:r w:rsidR="0068089E" w:rsidRPr="00917EB2">
        <w:rPr>
          <w:i/>
          <w:lang w:val="de-DE"/>
        </w:rPr>
        <w:t>Glaubwürdigkeit (in) der Unternehmenskommunikation – Versuch einer linguistischen Annäherung an ein schwer fassbares Konstrukt.</w:t>
      </w:r>
      <w:r w:rsidR="004F6F70" w:rsidRPr="00917EB2">
        <w:rPr>
          <w:lang w:val="de-DE"/>
        </w:rPr>
        <w:t xml:space="preserve"> w: Kaczmarek, Dorota</w:t>
      </w:r>
      <w:r w:rsidR="0068089E" w:rsidRPr="00917EB2">
        <w:rPr>
          <w:lang w:val="de-DE"/>
        </w:rPr>
        <w:t>/ Makowski,</w:t>
      </w:r>
      <w:r w:rsidR="004F6F70" w:rsidRPr="00917EB2">
        <w:rPr>
          <w:lang w:val="de-DE"/>
        </w:rPr>
        <w:t xml:space="preserve"> Jacek</w:t>
      </w:r>
      <w:r w:rsidR="004C72CA" w:rsidRPr="00917EB2">
        <w:rPr>
          <w:lang w:val="de-DE"/>
        </w:rPr>
        <w:t>/</w:t>
      </w:r>
      <w:r w:rsidR="004F6F70" w:rsidRPr="00917EB2">
        <w:rPr>
          <w:lang w:val="de-DE"/>
        </w:rPr>
        <w:t>Michoń, Marcin/Weigt, Zenon</w:t>
      </w:r>
      <w:r w:rsidR="009B6B76" w:rsidRPr="00917EB2">
        <w:rPr>
          <w:lang w:val="de-DE"/>
        </w:rPr>
        <w:t xml:space="preserve"> </w:t>
      </w:r>
      <w:r w:rsidR="003E1B81" w:rsidRPr="00917EB2">
        <w:rPr>
          <w:lang w:val="de-DE"/>
        </w:rPr>
        <w:t>(red</w:t>
      </w:r>
      <w:r w:rsidR="0068089E" w:rsidRPr="00917EB2">
        <w:rPr>
          <w:lang w:val="de-DE"/>
        </w:rPr>
        <w:t>.): Sprache – Kommunikation – Kompetenzen. Lodzer Germanstikbeiträge. s. 126-136.</w:t>
      </w:r>
    </w:p>
    <w:p w:rsidR="00243225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 xml:space="preserve">Rolek, Bogusława (2014): </w:t>
      </w:r>
      <w:r w:rsidRPr="00917EB2">
        <w:rPr>
          <w:i/>
          <w:lang w:val="de-DE"/>
        </w:rPr>
        <w:t>Unternehmensidentität: Strategien und Mittel ihrer Versprachlichung in Texten.</w:t>
      </w:r>
      <w:r w:rsidR="004F6F70" w:rsidRPr="00917EB2">
        <w:rPr>
          <w:lang w:val="de-DE"/>
        </w:rPr>
        <w:t xml:space="preserve"> w: Grucza, Sambor</w:t>
      </w:r>
      <w:r w:rsidR="004C72CA" w:rsidRPr="00917EB2">
        <w:rPr>
          <w:lang w:val="de-DE"/>
        </w:rPr>
        <w:t>/</w:t>
      </w:r>
      <w:r w:rsidRPr="00917EB2">
        <w:rPr>
          <w:lang w:val="de-DE"/>
        </w:rPr>
        <w:t>Wierzbicka</w:t>
      </w:r>
      <w:r w:rsidR="004C72CA" w:rsidRPr="00917EB2">
        <w:rPr>
          <w:lang w:val="de-DE"/>
        </w:rPr>
        <w:t>, M</w:t>
      </w:r>
      <w:r w:rsidR="004F6F70" w:rsidRPr="00917EB2">
        <w:rPr>
          <w:lang w:val="de-DE"/>
        </w:rPr>
        <w:t>ariola</w:t>
      </w:r>
      <w:r w:rsidR="004C72CA" w:rsidRPr="00917EB2">
        <w:rPr>
          <w:lang w:val="de-DE"/>
        </w:rPr>
        <w:t>/Alnajja</w:t>
      </w:r>
      <w:r w:rsidR="004F6F70" w:rsidRPr="00917EB2">
        <w:rPr>
          <w:lang w:val="de-DE"/>
        </w:rPr>
        <w:t>r, Justyna</w:t>
      </w:r>
      <w:r w:rsidR="004C72CA" w:rsidRPr="00917EB2">
        <w:rPr>
          <w:lang w:val="de-DE"/>
        </w:rPr>
        <w:t>/</w:t>
      </w:r>
      <w:r w:rsidR="004F6F70" w:rsidRPr="00917EB2">
        <w:rPr>
          <w:lang w:val="de-DE"/>
        </w:rPr>
        <w:t>Bąk, Paweł</w:t>
      </w:r>
      <w:r w:rsidR="003E1B81" w:rsidRPr="00917EB2">
        <w:rPr>
          <w:lang w:val="de-DE"/>
        </w:rPr>
        <w:t xml:space="preserve"> (red</w:t>
      </w:r>
      <w:r w:rsidRPr="00917EB2">
        <w:rPr>
          <w:lang w:val="de-DE"/>
        </w:rPr>
        <w:t>.): Polnisch-deutsche Unternehmenskommunikation. Ansätze zu ihrer linguistischen Erforschung. Peter Lang Verlag. Frankfurt a. M.</w:t>
      </w:r>
      <w:r w:rsidR="004C72CA" w:rsidRPr="00917EB2">
        <w:rPr>
          <w:lang w:val="de-DE"/>
        </w:rPr>
        <w:t>,</w:t>
      </w:r>
      <w:r w:rsidRPr="00917EB2">
        <w:rPr>
          <w:lang w:val="de-DE"/>
        </w:rPr>
        <w:t xml:space="preserve"> s. 223-241.</w:t>
      </w:r>
    </w:p>
    <w:p w:rsidR="00243225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 xml:space="preserve">Rolek, Bogusława (2014): </w:t>
      </w:r>
      <w:r w:rsidRPr="00917EB2">
        <w:rPr>
          <w:i/>
          <w:lang w:val="de-DE"/>
        </w:rPr>
        <w:t>Grammatische Strukturen der deutschen Geschäftsberichte.</w:t>
      </w:r>
      <w:r w:rsidRPr="00917EB2">
        <w:rPr>
          <w:lang w:val="de-DE"/>
        </w:rPr>
        <w:t xml:space="preserve"> w: Wierzbicka,</w:t>
      </w:r>
      <w:r w:rsidR="004F6F70" w:rsidRPr="00917EB2">
        <w:rPr>
          <w:lang w:val="de-DE"/>
        </w:rPr>
        <w:t xml:space="preserve"> Mariola/ Rolek, Bogusława/ Sieradzka, Małgorzata</w:t>
      </w:r>
      <w:r w:rsidRPr="00917EB2">
        <w:rPr>
          <w:lang w:val="de-DE"/>
        </w:rPr>
        <w:t xml:space="preserve"> (red.): Grammatische Strukturen. Tom 1. s. 100-124.</w:t>
      </w:r>
    </w:p>
    <w:p w:rsidR="00243225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>Rolek, Bogu</w:t>
      </w:r>
      <w:r w:rsidR="004C72CA" w:rsidRPr="00917EB2">
        <w:rPr>
          <w:lang w:val="de-DE"/>
        </w:rPr>
        <w:t xml:space="preserve">sława (2014): </w:t>
      </w:r>
      <w:r w:rsidRPr="00917EB2">
        <w:rPr>
          <w:i/>
          <w:lang w:val="de-DE"/>
        </w:rPr>
        <w:t>Kenntnissysteme in der Fachkommunikat</w:t>
      </w:r>
      <w:r w:rsidR="004C72CA" w:rsidRPr="00917EB2">
        <w:rPr>
          <w:i/>
          <w:lang w:val="de-DE"/>
        </w:rPr>
        <w:t>ion am Beispiel der Rechtstexte.</w:t>
      </w:r>
      <w:r w:rsidR="004F6F70" w:rsidRPr="00917EB2">
        <w:rPr>
          <w:lang w:val="de-DE"/>
        </w:rPr>
        <w:t xml:space="preserve"> w: Wierzbicka, Mariola/Wille, Lucyna</w:t>
      </w:r>
      <w:r w:rsidR="003E1B81" w:rsidRPr="00917EB2">
        <w:rPr>
          <w:lang w:val="de-DE"/>
        </w:rPr>
        <w:t xml:space="preserve"> (red.)</w:t>
      </w:r>
      <w:r w:rsidRPr="00917EB2">
        <w:rPr>
          <w:lang w:val="de-DE"/>
        </w:rPr>
        <w:t>: Im Wirkungsfeld der kontrastiven und angewandten Linguistik. Tom 3,</w:t>
      </w:r>
      <w:r w:rsidR="004C72CA" w:rsidRPr="00917EB2">
        <w:rPr>
          <w:lang w:val="de-DE"/>
        </w:rPr>
        <w:t xml:space="preserve"> Wydawnictwo Uniwersytetu Rzeszowskiego. Rzeszów,</w:t>
      </w:r>
      <w:r w:rsidRPr="00917EB2">
        <w:rPr>
          <w:lang w:val="de-DE"/>
        </w:rPr>
        <w:t xml:space="preserve"> s. 212-232.</w:t>
      </w:r>
    </w:p>
    <w:p w:rsidR="00243225" w:rsidRPr="00917EB2" w:rsidRDefault="00243225" w:rsidP="00243225">
      <w:pPr>
        <w:jc w:val="both"/>
      </w:pPr>
      <w:r w:rsidRPr="00917EB2">
        <w:rPr>
          <w:lang w:val="de-DE"/>
        </w:rPr>
        <w:t xml:space="preserve">Rolek, Bogusława (2014): </w:t>
      </w:r>
      <w:r w:rsidRPr="00917EB2">
        <w:rPr>
          <w:i/>
          <w:lang w:val="de-DE"/>
        </w:rPr>
        <w:t>Zur Bedeutungskonstitution von ,Na</w:t>
      </w:r>
      <w:r w:rsidR="004C72CA" w:rsidRPr="00917EB2">
        <w:rPr>
          <w:i/>
          <w:lang w:val="de-DE"/>
        </w:rPr>
        <w:t>chhaltigkeit’ auf der Textebene.</w:t>
      </w:r>
      <w:r w:rsidR="004F6F70" w:rsidRPr="00917EB2">
        <w:rPr>
          <w:lang w:val="de-DE"/>
        </w:rPr>
        <w:t xml:space="preserve"> w: Bąk, Paweł/Rolek, Bogusława</w:t>
      </w:r>
      <w:r w:rsidR="004C72CA" w:rsidRPr="00917EB2">
        <w:rPr>
          <w:lang w:val="de-DE"/>
        </w:rPr>
        <w:t>/</w:t>
      </w:r>
      <w:r w:rsidR="004F6F70" w:rsidRPr="00917EB2">
        <w:rPr>
          <w:lang w:val="de-DE"/>
        </w:rPr>
        <w:t xml:space="preserve">Sieradzka, Małgorzata </w:t>
      </w:r>
      <w:r w:rsidR="003E1B81" w:rsidRPr="00917EB2">
        <w:rPr>
          <w:lang w:val="de-DE"/>
        </w:rPr>
        <w:t>(red.</w:t>
      </w:r>
      <w:r w:rsidRPr="00917EB2">
        <w:rPr>
          <w:lang w:val="de-DE"/>
        </w:rPr>
        <w:t xml:space="preserve">): Text – Satz – Wort. </w:t>
      </w:r>
      <w:r w:rsidRPr="00917EB2">
        <w:t>Wydawnictwo Uniw</w:t>
      </w:r>
      <w:r w:rsidR="004C72CA" w:rsidRPr="00917EB2">
        <w:t>ersytetu Rzeszowskiego. Rzeszów,</w:t>
      </w:r>
      <w:r w:rsidRPr="00917EB2">
        <w:t xml:space="preserve"> s. 118-136. </w:t>
      </w:r>
    </w:p>
    <w:p w:rsidR="00243225" w:rsidRPr="00917EB2" w:rsidRDefault="00243225" w:rsidP="00243225">
      <w:pPr>
        <w:jc w:val="both"/>
      </w:pPr>
      <w:r w:rsidRPr="00917EB2">
        <w:t xml:space="preserve">Rolek, Bogusława (2014): </w:t>
      </w:r>
      <w:r w:rsidRPr="00917EB2">
        <w:rPr>
          <w:i/>
        </w:rPr>
        <w:t>Styl(e) pisania - niemieckie i polskie artykuły glottodydaktyczne – studium porównawcze. Przyczynek do rozwijania kompetencji tekstowej na studiach (neo)filolo</w:t>
      </w:r>
      <w:r w:rsidR="00150230" w:rsidRPr="00917EB2">
        <w:rPr>
          <w:i/>
        </w:rPr>
        <w:t xml:space="preserve">gicznych. </w:t>
      </w:r>
      <w:r w:rsidR="00150230" w:rsidRPr="00917EB2">
        <w:t>w: Wierzbick</w:t>
      </w:r>
      <w:r w:rsidR="004F6F70" w:rsidRPr="00917EB2">
        <w:t>a, Marioola/Nycz, Krzysztof</w:t>
      </w:r>
      <w:r w:rsidRPr="00917EB2">
        <w:t xml:space="preserve"> (red): Studien zur Glottodidaktik und Methodik. Wydawnictwo Uniw</w:t>
      </w:r>
      <w:r w:rsidR="004C72CA" w:rsidRPr="00917EB2">
        <w:t>ersytetu Rzeszowskiego. Rzeszów,</w:t>
      </w:r>
      <w:r w:rsidRPr="00917EB2">
        <w:t xml:space="preserve"> s. 36-53.</w:t>
      </w:r>
    </w:p>
    <w:p w:rsidR="00243225" w:rsidRPr="00917EB2" w:rsidRDefault="00243225" w:rsidP="00243225">
      <w:pPr>
        <w:jc w:val="both"/>
        <w:rPr>
          <w:lang w:val="de-DE"/>
        </w:rPr>
      </w:pPr>
      <w:r w:rsidRPr="00917EB2">
        <w:t xml:space="preserve">Rolek, Bogusława (2015): </w:t>
      </w:r>
      <w:r w:rsidRPr="00917EB2">
        <w:rPr>
          <w:i/>
        </w:rPr>
        <w:t xml:space="preserve">Verbale Aggression und Fragesätze. </w:t>
      </w:r>
      <w:r w:rsidRPr="00917EB2">
        <w:rPr>
          <w:i/>
          <w:lang w:val="de-DE"/>
        </w:rPr>
        <w:t>Zum aggressiven Potenzial rheorischer Fragen in parlamentarischen Debatten.</w:t>
      </w:r>
      <w:r w:rsidRPr="00917EB2">
        <w:rPr>
          <w:lang w:val="de-DE"/>
        </w:rPr>
        <w:t xml:space="preserve"> </w:t>
      </w:r>
      <w:r w:rsidR="004F6F70" w:rsidRPr="00917EB2">
        <w:t>In: Wierzbicka, Mariola</w:t>
      </w:r>
      <w:r w:rsidR="004C72CA" w:rsidRPr="00917EB2">
        <w:t>/</w:t>
      </w:r>
      <w:r w:rsidR="004F6F70" w:rsidRPr="00917EB2">
        <w:t>Rolek, Bogusława</w:t>
      </w:r>
      <w:r w:rsidRPr="00917EB2">
        <w:t xml:space="preserve"> (red.): Grammatische Strukturen 4. Wydawnictwo Uniwersytetu Rzeszowskiego. </w:t>
      </w:r>
      <w:r w:rsidR="004C72CA" w:rsidRPr="00917EB2">
        <w:rPr>
          <w:lang w:val="de-DE"/>
        </w:rPr>
        <w:t>Rzeszów,</w:t>
      </w:r>
      <w:r w:rsidRPr="00917EB2">
        <w:rPr>
          <w:lang w:val="de-DE"/>
        </w:rPr>
        <w:t xml:space="preserve"> s 77-99.</w:t>
      </w:r>
    </w:p>
    <w:p w:rsidR="00243225" w:rsidRPr="00917EB2" w:rsidRDefault="00243225" w:rsidP="00243225">
      <w:pPr>
        <w:jc w:val="both"/>
      </w:pPr>
      <w:r w:rsidRPr="00917EB2">
        <w:rPr>
          <w:lang w:val="de-DE"/>
        </w:rPr>
        <w:lastRenderedPageBreak/>
        <w:t>Rolek, Bogusława (2015)</w:t>
      </w:r>
      <w:r w:rsidR="004C72CA" w:rsidRPr="00917EB2">
        <w:rPr>
          <w:lang w:val="de-DE"/>
        </w:rPr>
        <w:t>:</w:t>
      </w:r>
      <w:r w:rsidRPr="00917EB2">
        <w:rPr>
          <w:lang w:val="de-DE"/>
        </w:rPr>
        <w:t xml:space="preserve"> </w:t>
      </w:r>
      <w:r w:rsidRPr="00917EB2">
        <w:rPr>
          <w:i/>
          <w:lang w:val="de-DE"/>
        </w:rPr>
        <w:t>Zu usuellen Wortverbindungen in deutschen G</w:t>
      </w:r>
      <w:r w:rsidR="003E1B81" w:rsidRPr="00917EB2">
        <w:rPr>
          <w:i/>
          <w:lang w:val="de-DE"/>
        </w:rPr>
        <w:t>eschäftsberichten.</w:t>
      </w:r>
      <w:r w:rsidR="004F6F70" w:rsidRPr="00917EB2">
        <w:rPr>
          <w:lang w:val="de-DE"/>
        </w:rPr>
        <w:t xml:space="preserve"> w: Bąk, Paweł</w:t>
      </w:r>
      <w:r w:rsidR="003E1B81" w:rsidRPr="00917EB2">
        <w:rPr>
          <w:lang w:val="de-DE"/>
        </w:rPr>
        <w:t>/</w:t>
      </w:r>
      <w:r w:rsidR="004F6F70" w:rsidRPr="00917EB2">
        <w:rPr>
          <w:lang w:val="de-DE"/>
        </w:rPr>
        <w:t>Mihułka, Krystyna</w:t>
      </w:r>
      <w:r w:rsidR="004C72CA" w:rsidRPr="00917EB2">
        <w:rPr>
          <w:lang w:val="de-DE"/>
        </w:rPr>
        <w:t>/</w:t>
      </w:r>
      <w:r w:rsidR="004F6F70" w:rsidRPr="00917EB2">
        <w:rPr>
          <w:lang w:val="de-DE"/>
        </w:rPr>
        <w:t>Rolek, Bogusława</w:t>
      </w:r>
      <w:r w:rsidR="003E1B81" w:rsidRPr="00917EB2">
        <w:rPr>
          <w:lang w:val="de-DE"/>
        </w:rPr>
        <w:t xml:space="preserve"> (red.)</w:t>
      </w:r>
      <w:r w:rsidRPr="00917EB2">
        <w:rPr>
          <w:lang w:val="de-DE"/>
        </w:rPr>
        <w:t xml:space="preserve">: Sprache und Kommunikation. </w:t>
      </w:r>
      <w:r w:rsidRPr="00917EB2">
        <w:t>Wydawnictwo Uniwer</w:t>
      </w:r>
      <w:r w:rsidR="004C72CA" w:rsidRPr="00917EB2">
        <w:t>sytetu Rzeszowskiego. Rzeszów, s</w:t>
      </w:r>
      <w:r w:rsidRPr="00917EB2">
        <w:t>. 80-97.</w:t>
      </w:r>
    </w:p>
    <w:p w:rsidR="00243225" w:rsidRPr="00917EB2" w:rsidRDefault="00243225" w:rsidP="00243225">
      <w:pPr>
        <w:jc w:val="both"/>
        <w:rPr>
          <w:lang w:val="de-DE"/>
        </w:rPr>
      </w:pPr>
      <w:r w:rsidRPr="00917EB2">
        <w:t xml:space="preserve">Rolek, Bogusława (2016): </w:t>
      </w:r>
      <w:r w:rsidRPr="00917EB2">
        <w:rPr>
          <w:i/>
        </w:rPr>
        <w:t xml:space="preserve">Vom Wort zur Wortverbindung. </w:t>
      </w:r>
      <w:r w:rsidRPr="00917EB2">
        <w:rPr>
          <w:i/>
          <w:lang w:val="de-DE"/>
        </w:rPr>
        <w:t>Das Konzept Armut im öff</w:t>
      </w:r>
      <w:r w:rsidR="00150230" w:rsidRPr="00917EB2">
        <w:rPr>
          <w:i/>
          <w:lang w:val="de-DE"/>
        </w:rPr>
        <w:t>entlichen Diskurs.</w:t>
      </w:r>
      <w:r w:rsidR="004F6F70" w:rsidRPr="00917EB2">
        <w:rPr>
          <w:lang w:val="de-DE"/>
        </w:rPr>
        <w:t xml:space="preserve"> w: Bąk, Paweł</w:t>
      </w:r>
      <w:r w:rsidR="004C72CA" w:rsidRPr="00917EB2">
        <w:rPr>
          <w:lang w:val="de-DE"/>
        </w:rPr>
        <w:t>/</w:t>
      </w:r>
      <w:r w:rsidR="004F6F70" w:rsidRPr="00917EB2">
        <w:rPr>
          <w:lang w:val="de-DE"/>
        </w:rPr>
        <w:t>Rolek, Bogusława</w:t>
      </w:r>
      <w:r w:rsidR="00150230" w:rsidRPr="00917EB2">
        <w:rPr>
          <w:lang w:val="de-DE"/>
        </w:rPr>
        <w:t xml:space="preserve"> (red.</w:t>
      </w:r>
      <w:r w:rsidRPr="00917EB2">
        <w:rPr>
          <w:lang w:val="de-DE"/>
        </w:rPr>
        <w:t>)</w:t>
      </w:r>
      <w:r w:rsidR="004C72CA" w:rsidRPr="00917EB2">
        <w:rPr>
          <w:lang w:val="de-DE"/>
        </w:rPr>
        <w:t>:</w:t>
      </w:r>
      <w:r w:rsidRPr="00917EB2">
        <w:rPr>
          <w:lang w:val="de-DE"/>
        </w:rPr>
        <w:t xml:space="preserve"> Vom Wort zum Gebrauch. Wortbedeutung und ihre Eingebundenheit in Diskurse. S. 187-213.</w:t>
      </w:r>
    </w:p>
    <w:p w:rsidR="00243225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 xml:space="preserve">Rolek, Bogusława (2016): </w:t>
      </w:r>
      <w:r w:rsidRPr="00917EB2">
        <w:rPr>
          <w:i/>
          <w:lang w:val="de-DE"/>
        </w:rPr>
        <w:t>Die DaF-Abiturprüfung in Polen. Versuch einer synthetischen D</w:t>
      </w:r>
      <w:r w:rsidR="00150230" w:rsidRPr="00917EB2">
        <w:rPr>
          <w:i/>
          <w:lang w:val="de-DE"/>
        </w:rPr>
        <w:t>arstellung.</w:t>
      </w:r>
      <w:r w:rsidR="004F6F70" w:rsidRPr="00917EB2">
        <w:rPr>
          <w:lang w:val="de-DE"/>
        </w:rPr>
        <w:t xml:space="preserve"> w: Mihułka, Krystyna</w:t>
      </w:r>
      <w:r w:rsidR="00150230" w:rsidRPr="00917EB2">
        <w:rPr>
          <w:lang w:val="de-DE"/>
        </w:rPr>
        <w:t>/</w:t>
      </w:r>
      <w:r w:rsidRPr="00917EB2">
        <w:rPr>
          <w:lang w:val="de-DE"/>
        </w:rPr>
        <w:t>Budziak</w:t>
      </w:r>
      <w:r w:rsidR="004F6F70" w:rsidRPr="00917EB2">
        <w:rPr>
          <w:lang w:val="de-DE"/>
        </w:rPr>
        <w:t>, Renata / Sieradzka, Małgorzata</w:t>
      </w:r>
      <w:r w:rsidR="00150230" w:rsidRPr="00917EB2">
        <w:rPr>
          <w:lang w:val="de-DE"/>
        </w:rPr>
        <w:t xml:space="preserve"> (red.</w:t>
      </w:r>
      <w:r w:rsidRPr="00917EB2">
        <w:rPr>
          <w:lang w:val="de-DE"/>
        </w:rPr>
        <w:t xml:space="preserve">) (2016): Die Fremdsprache Deutsch in Polen: Anfänge, Gegenwart, Perspektiven. Wydawnictwo Uniwersytetu Rzeszowskiego. </w:t>
      </w:r>
      <w:r w:rsidR="00122167" w:rsidRPr="00917EB2">
        <w:rPr>
          <w:lang w:val="de-DE"/>
        </w:rPr>
        <w:t xml:space="preserve">Rzeszów, </w:t>
      </w:r>
      <w:r w:rsidRPr="00917EB2">
        <w:rPr>
          <w:lang w:val="de-DE"/>
        </w:rPr>
        <w:t>S. 81-96.</w:t>
      </w:r>
    </w:p>
    <w:p w:rsidR="00243225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 xml:space="preserve">Rolek, Bogusława (2017): </w:t>
      </w:r>
      <w:r w:rsidRPr="00917EB2">
        <w:rPr>
          <w:i/>
          <w:lang w:val="de-DE"/>
        </w:rPr>
        <w:t>Verbale Aggression in parlamentarisch</w:t>
      </w:r>
      <w:r w:rsidR="00150230" w:rsidRPr="00917EB2">
        <w:rPr>
          <w:i/>
          <w:lang w:val="de-DE"/>
        </w:rPr>
        <w:t>en Debatten.</w:t>
      </w:r>
      <w:r w:rsidR="004F6F70" w:rsidRPr="00917EB2">
        <w:rPr>
          <w:lang w:val="de-DE"/>
        </w:rPr>
        <w:t xml:space="preserve"> w: Bonacchi, Silvia</w:t>
      </w:r>
      <w:r w:rsidR="00150230" w:rsidRPr="00917EB2">
        <w:rPr>
          <w:lang w:val="de-DE"/>
        </w:rPr>
        <w:t xml:space="preserve"> (red.)</w:t>
      </w:r>
      <w:r w:rsidRPr="00917EB2">
        <w:rPr>
          <w:lang w:val="de-DE"/>
        </w:rPr>
        <w:t xml:space="preserve">: Verbale Aggression. Multidisziplinäre Zugänge zur verletzenden Macht der Sprache. de Gruyter. Berlin/Boston. S. 401-423. </w:t>
      </w:r>
    </w:p>
    <w:p w:rsidR="00243225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 xml:space="preserve">Rolek, Bogusława (2017): </w:t>
      </w:r>
      <w:r w:rsidRPr="00917EB2">
        <w:rPr>
          <w:i/>
          <w:lang w:val="de-DE"/>
        </w:rPr>
        <w:t>Zum Gebrauch des Modalverbs können im fachinternen medizinisch</w:t>
      </w:r>
      <w:r w:rsidR="00150230" w:rsidRPr="00917EB2">
        <w:rPr>
          <w:i/>
          <w:lang w:val="de-DE"/>
        </w:rPr>
        <w:t xml:space="preserve">en Diskurs. </w:t>
      </w:r>
      <w:r w:rsidR="00741FB1" w:rsidRPr="00917EB2">
        <w:rPr>
          <w:lang w:val="de-DE"/>
        </w:rPr>
        <w:t>w: Błachut, Edyta</w:t>
      </w:r>
      <w:r w:rsidRPr="00917EB2">
        <w:rPr>
          <w:lang w:val="de-DE"/>
        </w:rPr>
        <w:t>/Gołębiowski</w:t>
      </w:r>
      <w:r w:rsidR="00741FB1" w:rsidRPr="00917EB2">
        <w:rPr>
          <w:lang w:val="de-DE"/>
        </w:rPr>
        <w:t>, Adam</w:t>
      </w:r>
      <w:r w:rsidRPr="00917EB2">
        <w:rPr>
          <w:lang w:val="de-DE"/>
        </w:rPr>
        <w:t xml:space="preserve"> (red.): Beiträge zur allgemeinen und vergleichenden Sprachwissenschaft; 6, Sprachebenen und ihre Kategorisierungen. Str. 1</w:t>
      </w:r>
      <w:r w:rsidR="00150230" w:rsidRPr="00917EB2">
        <w:rPr>
          <w:lang w:val="de-DE"/>
        </w:rPr>
        <w:t>41-162.</w:t>
      </w:r>
    </w:p>
    <w:p w:rsidR="00243225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 xml:space="preserve">Rolek, Bogusława (2018): </w:t>
      </w:r>
      <w:r w:rsidRPr="00917EB2">
        <w:rPr>
          <w:i/>
          <w:lang w:val="de-DE"/>
        </w:rPr>
        <w:t xml:space="preserve">Hedging in wissenschaftlichen Artikeln polnischer </w:t>
      </w:r>
      <w:r w:rsidR="00150230" w:rsidRPr="00917EB2">
        <w:rPr>
          <w:i/>
          <w:lang w:val="de-DE"/>
        </w:rPr>
        <w:t xml:space="preserve">und deutscher Studierender. </w:t>
      </w:r>
      <w:r w:rsidR="00150230" w:rsidRPr="00917EB2">
        <w:rPr>
          <w:lang w:val="de-DE"/>
        </w:rPr>
        <w:t>w: Cirko, L</w:t>
      </w:r>
      <w:r w:rsidR="00741FB1" w:rsidRPr="00917EB2">
        <w:rPr>
          <w:lang w:val="de-DE"/>
        </w:rPr>
        <w:t xml:space="preserve">esław/Pittner, Karin </w:t>
      </w:r>
      <w:r w:rsidR="00150230" w:rsidRPr="00917EB2">
        <w:rPr>
          <w:lang w:val="de-DE"/>
        </w:rPr>
        <w:t>(red.)</w:t>
      </w:r>
      <w:r w:rsidRPr="00917EB2">
        <w:rPr>
          <w:lang w:val="de-DE"/>
        </w:rPr>
        <w:t xml:space="preserve"> Wissenschaftliches Schreiben interkulturell: Kontrastive Perspektiven. Peter</w:t>
      </w:r>
      <w:r w:rsidR="00150230" w:rsidRPr="00917EB2">
        <w:rPr>
          <w:lang w:val="de-DE"/>
        </w:rPr>
        <w:t xml:space="preserve"> Lang. Str. 371-401.</w:t>
      </w:r>
    </w:p>
    <w:p w:rsidR="00243225" w:rsidRDefault="00150230" w:rsidP="00243225">
      <w:pPr>
        <w:jc w:val="both"/>
        <w:rPr>
          <w:lang w:val="de-DE"/>
        </w:rPr>
      </w:pPr>
      <w:r w:rsidRPr="00917EB2">
        <w:rPr>
          <w:lang w:val="de-DE"/>
        </w:rPr>
        <w:t xml:space="preserve">Rolek, Bogusława (2019): </w:t>
      </w:r>
      <w:r w:rsidRPr="00917EB2">
        <w:rPr>
          <w:i/>
          <w:lang w:val="de-DE"/>
        </w:rPr>
        <w:t>Zum Gebrauch der Modalverbform „sollte“ im fachinternen medizinischen Diskurs.</w:t>
      </w:r>
      <w:r w:rsidRPr="00917EB2">
        <w:rPr>
          <w:lang w:val="de-DE"/>
        </w:rPr>
        <w:t xml:space="preserve"> w: Beiträge zur allgemeinen und vergleichenden Sprachwissenschaft; 8</w:t>
      </w:r>
      <w:r w:rsidR="003E1B81" w:rsidRPr="00917EB2">
        <w:rPr>
          <w:lang w:val="de-DE"/>
        </w:rPr>
        <w:t>, Błachut, E</w:t>
      </w:r>
      <w:r w:rsidR="00741FB1" w:rsidRPr="00917EB2">
        <w:rPr>
          <w:lang w:val="de-DE"/>
        </w:rPr>
        <w:t>dyta/Gołębiowski Adam</w:t>
      </w:r>
      <w:r w:rsidR="003E1B81" w:rsidRPr="00917EB2">
        <w:rPr>
          <w:lang w:val="de-DE"/>
        </w:rPr>
        <w:t xml:space="preserve"> (r</w:t>
      </w:r>
      <w:r w:rsidRPr="00917EB2">
        <w:rPr>
          <w:lang w:val="de-DE"/>
        </w:rPr>
        <w:t>ed.) Synchronie und Diachronie. Gegenstand – Meth</w:t>
      </w:r>
      <w:r w:rsidR="00122167" w:rsidRPr="00917EB2">
        <w:rPr>
          <w:lang w:val="de-DE"/>
        </w:rPr>
        <w:t>oden – Ziele. Neisse Verlag Atut</w:t>
      </w:r>
      <w:r w:rsidRPr="00917EB2">
        <w:rPr>
          <w:lang w:val="de-DE"/>
        </w:rPr>
        <w:t xml:space="preserve">. Wrocław. S. 167-188. </w:t>
      </w:r>
    </w:p>
    <w:p w:rsidR="00917EB2" w:rsidRPr="00917EB2" w:rsidRDefault="00917EB2" w:rsidP="00243225">
      <w:pPr>
        <w:jc w:val="both"/>
        <w:rPr>
          <w:lang w:val="de-DE"/>
        </w:rPr>
      </w:pPr>
    </w:p>
    <w:p w:rsidR="00943314" w:rsidRDefault="00943314" w:rsidP="00917EB2">
      <w:pPr>
        <w:rPr>
          <w:b/>
          <w:lang w:val="de-DE"/>
        </w:rPr>
      </w:pPr>
      <w:r w:rsidRPr="00917EB2">
        <w:rPr>
          <w:b/>
          <w:lang w:val="de-DE"/>
        </w:rPr>
        <w:t>ARTYKUŁY NAUKOWE:</w:t>
      </w:r>
    </w:p>
    <w:p w:rsidR="00917EB2" w:rsidRPr="00917EB2" w:rsidRDefault="00917EB2" w:rsidP="00917EB2">
      <w:pPr>
        <w:rPr>
          <w:b/>
          <w:lang w:val="de-DE"/>
        </w:rPr>
      </w:pPr>
    </w:p>
    <w:p w:rsidR="0068089E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>Rolek, Bogusława</w:t>
      </w:r>
      <w:r w:rsidR="0068089E" w:rsidRPr="00917EB2">
        <w:rPr>
          <w:lang w:val="de-DE"/>
        </w:rPr>
        <w:t xml:space="preserve"> (1998): </w:t>
      </w:r>
      <w:r w:rsidR="0068089E" w:rsidRPr="00917EB2">
        <w:rPr>
          <w:i/>
          <w:lang w:val="de-DE"/>
        </w:rPr>
        <w:t>Probleme der Wortschatzarbei</w:t>
      </w:r>
      <w:r w:rsidR="00150230" w:rsidRPr="00917EB2">
        <w:rPr>
          <w:i/>
          <w:lang w:val="de-DE"/>
        </w:rPr>
        <w:t>t im Fremdsprachenunterricht.</w:t>
      </w:r>
      <w:r w:rsidR="00150230" w:rsidRPr="00917EB2">
        <w:rPr>
          <w:lang w:val="de-DE"/>
        </w:rPr>
        <w:t xml:space="preserve"> w</w:t>
      </w:r>
      <w:r w:rsidR="0068089E" w:rsidRPr="00917EB2">
        <w:rPr>
          <w:lang w:val="de-DE"/>
        </w:rPr>
        <w:t>: Glottodidactica, vol. XXVI, Adam Mickiewicz University Press, Poznań, s. 235-245.</w:t>
      </w:r>
    </w:p>
    <w:p w:rsidR="0068089E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>Rolek, Bogusława</w:t>
      </w:r>
      <w:r w:rsidR="0068089E" w:rsidRPr="00917EB2">
        <w:rPr>
          <w:lang w:val="de-DE"/>
        </w:rPr>
        <w:t xml:space="preserve"> (2004): </w:t>
      </w:r>
      <w:r w:rsidR="0068089E" w:rsidRPr="00917EB2">
        <w:rPr>
          <w:i/>
          <w:lang w:val="de-DE"/>
        </w:rPr>
        <w:t xml:space="preserve">Zur Analyse der Zusammenfassungen. </w:t>
      </w:r>
      <w:r w:rsidR="00150230" w:rsidRPr="00917EB2">
        <w:rPr>
          <w:lang w:val="de-DE"/>
        </w:rPr>
        <w:t>w</w:t>
      </w:r>
      <w:r w:rsidR="0068089E" w:rsidRPr="00917EB2">
        <w:rPr>
          <w:lang w:val="de-DE"/>
        </w:rPr>
        <w:t>: Studia Germanica Resoviensia 2. Wydawnictwo UR, s. 228-248.</w:t>
      </w:r>
    </w:p>
    <w:p w:rsidR="0068089E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 xml:space="preserve">Rolek Bogusława </w:t>
      </w:r>
      <w:r w:rsidR="0068089E" w:rsidRPr="00917EB2">
        <w:rPr>
          <w:lang w:val="de-DE"/>
        </w:rPr>
        <w:t xml:space="preserve">(2005): </w:t>
      </w:r>
      <w:r w:rsidR="0068089E" w:rsidRPr="00917EB2">
        <w:rPr>
          <w:i/>
          <w:lang w:val="de-DE"/>
        </w:rPr>
        <w:t xml:space="preserve">Abstracts/Zusammenfassungen wissenschaftlicher Artikel im </w:t>
      </w:r>
      <w:r w:rsidR="00150230" w:rsidRPr="00917EB2">
        <w:rPr>
          <w:i/>
          <w:lang w:val="de-DE"/>
        </w:rPr>
        <w:t>deutsch-polnischen Vergleich.</w:t>
      </w:r>
      <w:r w:rsidR="00150230" w:rsidRPr="00917EB2">
        <w:rPr>
          <w:lang w:val="de-DE"/>
        </w:rPr>
        <w:t xml:space="preserve"> w</w:t>
      </w:r>
      <w:r w:rsidR="0068089E" w:rsidRPr="00917EB2">
        <w:rPr>
          <w:lang w:val="de-DE"/>
        </w:rPr>
        <w:t>: Studia Germanica Resoviensia 3, Wydawnictwo UR, s. 157-169.</w:t>
      </w:r>
    </w:p>
    <w:p w:rsidR="0068089E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>Rolek, Bogusława</w:t>
      </w:r>
      <w:r w:rsidR="0068089E" w:rsidRPr="00917EB2">
        <w:rPr>
          <w:lang w:val="de-DE"/>
        </w:rPr>
        <w:t xml:space="preserve"> (2008): </w:t>
      </w:r>
      <w:r w:rsidR="0068089E" w:rsidRPr="00917EB2">
        <w:rPr>
          <w:i/>
          <w:lang w:val="de-DE"/>
        </w:rPr>
        <w:t>Zur Brauchbarkeit des Begriffs »Kultur« für die fachtextlinguistischen Fragestellungen – Versuch</w:t>
      </w:r>
      <w:r w:rsidR="00122167" w:rsidRPr="00917EB2">
        <w:rPr>
          <w:i/>
          <w:lang w:val="de-DE"/>
        </w:rPr>
        <w:t xml:space="preserve"> einer theoretischen Fundierung.</w:t>
      </w:r>
      <w:r w:rsidR="00122167" w:rsidRPr="00917EB2">
        <w:rPr>
          <w:lang w:val="de-DE"/>
        </w:rPr>
        <w:t xml:space="preserve"> w: Studia Germanica Resoviensia. Wydawnictwo UR,</w:t>
      </w:r>
      <w:r w:rsidR="0068089E" w:rsidRPr="00917EB2">
        <w:rPr>
          <w:lang w:val="de-DE"/>
        </w:rPr>
        <w:t xml:space="preserve"> s. 140-152.</w:t>
      </w:r>
    </w:p>
    <w:p w:rsidR="0068089E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lastRenderedPageBreak/>
        <w:t xml:space="preserve">Rolek, Bogusława </w:t>
      </w:r>
      <w:r w:rsidR="00122167" w:rsidRPr="00917EB2">
        <w:rPr>
          <w:lang w:val="de-DE"/>
        </w:rPr>
        <w:t xml:space="preserve">(2010): </w:t>
      </w:r>
      <w:r w:rsidR="0068089E" w:rsidRPr="00917EB2">
        <w:rPr>
          <w:i/>
          <w:lang w:val="de-DE"/>
        </w:rPr>
        <w:t>Die expliziten Formen der Verfasserreferenz in deutschen und</w:t>
      </w:r>
      <w:r w:rsidR="00122167" w:rsidRPr="00917EB2">
        <w:rPr>
          <w:i/>
          <w:lang w:val="de-DE"/>
        </w:rPr>
        <w:t xml:space="preserve"> polnischen Wissenschaftstexten.</w:t>
      </w:r>
      <w:r w:rsidR="0068089E" w:rsidRPr="00917EB2">
        <w:rPr>
          <w:lang w:val="de-DE"/>
        </w:rPr>
        <w:t xml:space="preserve"> w: „Studia Germanica Resoviensia“. Wydawnictwo UR, s. 163-176.</w:t>
      </w:r>
    </w:p>
    <w:p w:rsidR="00243225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>Rolek, Bogusława (2016)</w:t>
      </w:r>
      <w:r w:rsidR="00122167" w:rsidRPr="00917EB2">
        <w:rPr>
          <w:lang w:val="de-DE"/>
        </w:rPr>
        <w:t>:</w:t>
      </w:r>
      <w:r w:rsidRPr="00917EB2">
        <w:rPr>
          <w:lang w:val="de-DE"/>
        </w:rPr>
        <w:t xml:space="preserve"> </w:t>
      </w:r>
      <w:r w:rsidRPr="00917EB2">
        <w:rPr>
          <w:i/>
          <w:lang w:val="de-DE"/>
        </w:rPr>
        <w:t>Fachsprachliche Wortverbindungen und die kognitive Triade: Fachsprache, Fachdenken und Fachlichkeit</w:t>
      </w:r>
      <w:r w:rsidR="00122167" w:rsidRPr="00917EB2">
        <w:rPr>
          <w:i/>
          <w:lang w:val="de-DE"/>
        </w:rPr>
        <w:t>.</w:t>
      </w:r>
      <w:r w:rsidRPr="00917EB2">
        <w:rPr>
          <w:lang w:val="de-DE"/>
        </w:rPr>
        <w:t xml:space="preserve"> w: Lingwistyka Stosowana 18, </w:t>
      </w:r>
      <w:hyperlink r:id="rId8" w:history="1">
        <w:r w:rsidRPr="00917EB2">
          <w:rPr>
            <w:rStyle w:val="Hipercze"/>
            <w:color w:val="auto"/>
            <w:u w:val="none"/>
            <w:lang w:val="de-DE"/>
          </w:rPr>
          <w:t>http://www.ls.uw.edu.pl/documents/7276721/13590953/10+Bogus%C5%82awa+Rolek+-+Fachsprachliche+Wortverbindungen+%281%29.pdf</w:t>
        </w:r>
      </w:hyperlink>
    </w:p>
    <w:p w:rsidR="00243225" w:rsidRPr="00917EB2" w:rsidRDefault="00243225" w:rsidP="00243225">
      <w:pPr>
        <w:jc w:val="both"/>
        <w:rPr>
          <w:lang w:val="de-DE"/>
        </w:rPr>
      </w:pPr>
      <w:r w:rsidRPr="00917EB2">
        <w:rPr>
          <w:lang w:val="de-DE"/>
        </w:rPr>
        <w:t xml:space="preserve">Rolek, Bogusława (2016): </w:t>
      </w:r>
      <w:r w:rsidRPr="00917EB2">
        <w:rPr>
          <w:i/>
          <w:lang w:val="de-DE"/>
        </w:rPr>
        <w:t>Wortverbindungen im öffentlichen Migrationsdiskurs.</w:t>
      </w:r>
      <w:r w:rsidRPr="00917EB2">
        <w:rPr>
          <w:lang w:val="de-DE"/>
        </w:rPr>
        <w:t xml:space="preserve"> w: Bart</w:t>
      </w:r>
      <w:r w:rsidR="00741FB1" w:rsidRPr="00917EB2">
        <w:rPr>
          <w:lang w:val="de-DE"/>
        </w:rPr>
        <w:t>oszewicz, Iwona/ Szczęk, Joanna</w:t>
      </w:r>
      <w:r w:rsidR="00150230" w:rsidRPr="00917EB2">
        <w:rPr>
          <w:lang w:val="de-DE"/>
        </w:rPr>
        <w:t>/Tworek, A</w:t>
      </w:r>
      <w:r w:rsidR="00741FB1" w:rsidRPr="00917EB2">
        <w:rPr>
          <w:lang w:val="de-DE"/>
        </w:rPr>
        <w:t>rtur</w:t>
      </w:r>
      <w:r w:rsidR="00150230" w:rsidRPr="00917EB2">
        <w:rPr>
          <w:lang w:val="de-DE"/>
        </w:rPr>
        <w:t xml:space="preserve"> (red</w:t>
      </w:r>
      <w:r w:rsidRPr="00917EB2">
        <w:rPr>
          <w:lang w:val="de-DE"/>
        </w:rPr>
        <w:t xml:space="preserve">.): Phrasenstrukturen und -interpretationen III. (= Linguistische Treffen </w:t>
      </w:r>
      <w:r w:rsidR="00741FB1" w:rsidRPr="00917EB2">
        <w:rPr>
          <w:lang w:val="de-DE"/>
        </w:rPr>
        <w:t>in Wrocław; 12). Wrocław/</w:t>
      </w:r>
      <w:r w:rsidRPr="00917EB2">
        <w:rPr>
          <w:lang w:val="de-DE"/>
        </w:rPr>
        <w:t>Dresden: Neisse Verlag. S. S. 155-167.</w:t>
      </w:r>
    </w:p>
    <w:p w:rsidR="00243225" w:rsidRPr="00917EB2" w:rsidRDefault="00243225" w:rsidP="00E36A42">
      <w:pPr>
        <w:jc w:val="both"/>
        <w:rPr>
          <w:lang w:val="de-DE"/>
        </w:rPr>
      </w:pPr>
      <w:r w:rsidRPr="00917EB2">
        <w:rPr>
          <w:lang w:val="de-DE"/>
        </w:rPr>
        <w:t xml:space="preserve">Rolek, Bogusława (2017): </w:t>
      </w:r>
      <w:r w:rsidRPr="00917EB2">
        <w:rPr>
          <w:i/>
          <w:lang w:val="de-DE"/>
        </w:rPr>
        <w:t>„Erstklassige Küche zu akzeptablen Preisen” – Restaurantkritik im deutsch-polni</w:t>
      </w:r>
      <w:r w:rsidR="00150230" w:rsidRPr="00917EB2">
        <w:rPr>
          <w:i/>
          <w:lang w:val="de-DE"/>
        </w:rPr>
        <w:t>schen Kontrast.</w:t>
      </w:r>
      <w:r w:rsidR="00741FB1" w:rsidRPr="00917EB2">
        <w:rPr>
          <w:lang w:val="de-DE"/>
        </w:rPr>
        <w:t xml:space="preserve"> w: Szczęk Joanna/ Kałasznik, Marcelina</w:t>
      </w:r>
      <w:r w:rsidR="00150230" w:rsidRPr="00917EB2">
        <w:rPr>
          <w:lang w:val="de-DE"/>
        </w:rPr>
        <w:t xml:space="preserve"> (red.)</w:t>
      </w:r>
      <w:r w:rsidRPr="00917EB2">
        <w:rPr>
          <w:lang w:val="de-DE"/>
        </w:rPr>
        <w:t>: Alles in einem Topf – Intra- und interlinguale Zugänge zum kulinarischen Diskurs. BEITRÄGE ZUR FREMDSPRACHENVERMITTLUNG, Sonderheft 24 (2017), s. 113-134</w:t>
      </w:r>
    </w:p>
    <w:p w:rsidR="00243225" w:rsidRDefault="00243225" w:rsidP="00E36A42">
      <w:pPr>
        <w:jc w:val="both"/>
        <w:rPr>
          <w:lang w:val="de-DE"/>
        </w:rPr>
      </w:pPr>
      <w:r w:rsidRPr="00917EB2">
        <w:rPr>
          <w:lang w:val="de-DE"/>
        </w:rPr>
        <w:t xml:space="preserve">Rolek, Bogusława (2019): </w:t>
      </w:r>
      <w:r w:rsidRPr="00917EB2">
        <w:rPr>
          <w:i/>
          <w:lang w:val="de-DE"/>
        </w:rPr>
        <w:t>Zum Gebrauch der Modalverbformen ‘könnte/könnten‘ im fachinternen medi</w:t>
      </w:r>
      <w:r w:rsidR="00150230" w:rsidRPr="00917EB2">
        <w:rPr>
          <w:i/>
          <w:lang w:val="de-DE"/>
        </w:rPr>
        <w:t>zinischen Diskurs.</w:t>
      </w:r>
      <w:r w:rsidR="00122167" w:rsidRPr="00917EB2">
        <w:rPr>
          <w:lang w:val="de-DE"/>
        </w:rPr>
        <w:t xml:space="preserve"> w: Studia Niemcoznawcze. Tom 64, s</w:t>
      </w:r>
      <w:r w:rsidRPr="00917EB2">
        <w:rPr>
          <w:lang w:val="de-DE"/>
        </w:rPr>
        <w:t xml:space="preserve">. 571-584. </w:t>
      </w:r>
    </w:p>
    <w:p w:rsidR="00917EB2" w:rsidRPr="00917EB2" w:rsidRDefault="00917EB2" w:rsidP="00243225">
      <w:pPr>
        <w:jc w:val="both"/>
        <w:rPr>
          <w:lang w:val="de-DE"/>
        </w:rPr>
      </w:pPr>
    </w:p>
    <w:p w:rsidR="007A472F" w:rsidRDefault="004123A0" w:rsidP="00917EB2">
      <w:pPr>
        <w:rPr>
          <w:b/>
          <w:lang w:val="de-DE"/>
        </w:rPr>
      </w:pPr>
      <w:r w:rsidRPr="00917EB2">
        <w:rPr>
          <w:b/>
          <w:lang w:val="de-DE"/>
        </w:rPr>
        <w:t>RECENZJE:</w:t>
      </w:r>
    </w:p>
    <w:p w:rsidR="00917EB2" w:rsidRPr="00917EB2" w:rsidRDefault="00917EB2" w:rsidP="00917EB2">
      <w:pPr>
        <w:rPr>
          <w:b/>
          <w:lang w:val="de-DE"/>
        </w:rPr>
      </w:pPr>
    </w:p>
    <w:p w:rsidR="007A472F" w:rsidRPr="00917EB2" w:rsidRDefault="00864732" w:rsidP="00E36A42">
      <w:pPr>
        <w:jc w:val="both"/>
      </w:pPr>
      <w:r w:rsidRPr="00917EB2">
        <w:rPr>
          <w:lang w:val="de-DE"/>
        </w:rPr>
        <w:t>Weis</w:t>
      </w:r>
      <w:r w:rsidR="00741FB1" w:rsidRPr="00917EB2">
        <w:rPr>
          <w:lang w:val="de-DE"/>
        </w:rPr>
        <w:t>, Ute</w:t>
      </w:r>
      <w:r w:rsidR="00122167" w:rsidRPr="00917EB2">
        <w:rPr>
          <w:lang w:val="de-DE"/>
        </w:rPr>
        <w:t xml:space="preserve"> (2000)</w:t>
      </w:r>
      <w:r w:rsidR="007A472F" w:rsidRPr="00917EB2">
        <w:rPr>
          <w:lang w:val="de-DE"/>
        </w:rPr>
        <w:t xml:space="preserve">: </w:t>
      </w:r>
      <w:r w:rsidR="007A472F" w:rsidRPr="00917EB2">
        <w:rPr>
          <w:i/>
          <w:lang w:val="de-DE"/>
        </w:rPr>
        <w:t>Lesen in der Fremdsprache Deutsch. Eine empirische Studie zum Lesen linearer T</w:t>
      </w:r>
      <w:r w:rsidR="00122167" w:rsidRPr="00917EB2">
        <w:rPr>
          <w:i/>
          <w:lang w:val="de-DE"/>
        </w:rPr>
        <w:t>exte im Vergleich zu Hypertexten</w:t>
      </w:r>
      <w:r w:rsidR="007A472F" w:rsidRPr="00917EB2">
        <w:rPr>
          <w:lang w:val="de-DE"/>
        </w:rPr>
        <w:t xml:space="preserve">. </w:t>
      </w:r>
      <w:r w:rsidR="00327A9E" w:rsidRPr="00917EB2">
        <w:t xml:space="preserve">W </w:t>
      </w:r>
      <w:r w:rsidR="007A472F" w:rsidRPr="00917EB2">
        <w:t>: Studia Germanica Resoviensia 2</w:t>
      </w:r>
      <w:r w:rsidR="00327A9E" w:rsidRPr="00917EB2">
        <w:t xml:space="preserve"> (2004)</w:t>
      </w:r>
      <w:r w:rsidR="007A472F" w:rsidRPr="00917EB2">
        <w:t>. Wydawni</w:t>
      </w:r>
      <w:r w:rsidR="00122167" w:rsidRPr="00917EB2">
        <w:t>ctwo Uniwersytetu Rzeszowskiego. Rzeszów, s</w:t>
      </w:r>
      <w:r w:rsidR="007A472F" w:rsidRPr="00917EB2">
        <w:t>. 273-278.</w:t>
      </w:r>
    </w:p>
    <w:p w:rsidR="007A472F" w:rsidRDefault="007A472F" w:rsidP="00E36A42">
      <w:pPr>
        <w:jc w:val="both"/>
      </w:pPr>
      <w:r w:rsidRPr="00917EB2">
        <w:t>Mazurkiewicz-Sokołowska</w:t>
      </w:r>
      <w:r w:rsidR="00741FB1" w:rsidRPr="00917EB2">
        <w:t>, Jolanta/</w:t>
      </w:r>
      <w:r w:rsidRPr="00917EB2">
        <w:t>Sulikowska</w:t>
      </w:r>
      <w:r w:rsidR="00741FB1" w:rsidRPr="00917EB2">
        <w:t>, Anna</w:t>
      </w:r>
      <w:r w:rsidRPr="00917EB2">
        <w:t>&amp;Werner Westphal</w:t>
      </w:r>
      <w:r w:rsidR="00741FB1" w:rsidRPr="00917EB2">
        <w:t>, Werner</w:t>
      </w:r>
      <w:r w:rsidRPr="00917EB2">
        <w:t xml:space="preserve"> (red.) </w:t>
      </w:r>
      <w:r w:rsidRPr="00917EB2">
        <w:rPr>
          <w:lang w:val="de-DE"/>
        </w:rPr>
        <w:t xml:space="preserve">(2016): </w:t>
      </w:r>
      <w:r w:rsidRPr="00917EB2">
        <w:rPr>
          <w:i/>
          <w:lang w:val="de-DE"/>
        </w:rPr>
        <w:t>Chancen und Perspektiven einer Emotionslinguistik.</w:t>
      </w:r>
      <w:r w:rsidRPr="00917EB2">
        <w:rPr>
          <w:lang w:val="de-DE"/>
        </w:rPr>
        <w:t xml:space="preserve"> Ver</w:t>
      </w:r>
      <w:r w:rsidR="00122167" w:rsidRPr="00917EB2">
        <w:rPr>
          <w:lang w:val="de-DE"/>
        </w:rPr>
        <w:t xml:space="preserve">lag Dr. Kovač. Hamburg. </w:t>
      </w:r>
      <w:r w:rsidR="00327A9E" w:rsidRPr="00917EB2">
        <w:rPr>
          <w:lang w:val="de-DE"/>
        </w:rPr>
        <w:t>w</w:t>
      </w:r>
      <w:r w:rsidRPr="00917EB2">
        <w:rPr>
          <w:lang w:val="de-DE"/>
        </w:rPr>
        <w:t xml:space="preserve">: Germanistische Kontexte 2(1)/2017. </w:t>
      </w:r>
      <w:r w:rsidRPr="00917EB2">
        <w:t>Wydawnictwo Uniwer</w:t>
      </w:r>
      <w:r w:rsidR="00122167" w:rsidRPr="00917EB2">
        <w:t>sytetu Rzeszowskiego. Rzeszów, s</w:t>
      </w:r>
      <w:r w:rsidR="00741FB1" w:rsidRPr="00917EB2">
        <w:t>. </w:t>
      </w:r>
      <w:r w:rsidRPr="00917EB2">
        <w:t>183-190.</w:t>
      </w:r>
    </w:p>
    <w:p w:rsidR="00917EB2" w:rsidRPr="00917EB2" w:rsidRDefault="00917EB2" w:rsidP="00243225">
      <w:pPr>
        <w:jc w:val="both"/>
      </w:pPr>
    </w:p>
    <w:p w:rsidR="004123A0" w:rsidRDefault="004123A0" w:rsidP="00122167">
      <w:pPr>
        <w:rPr>
          <w:b/>
        </w:rPr>
      </w:pPr>
      <w:r w:rsidRPr="00917EB2">
        <w:rPr>
          <w:b/>
        </w:rPr>
        <w:t>INNE PUBLIKACJE:</w:t>
      </w:r>
    </w:p>
    <w:p w:rsidR="00917EB2" w:rsidRPr="00917EB2" w:rsidRDefault="00917EB2" w:rsidP="00122167">
      <w:pPr>
        <w:rPr>
          <w:b/>
        </w:rPr>
      </w:pPr>
    </w:p>
    <w:p w:rsidR="00327A9E" w:rsidRPr="00917EB2" w:rsidRDefault="00122167" w:rsidP="00327A9E">
      <w:pPr>
        <w:spacing w:after="0" w:line="240" w:lineRule="auto"/>
        <w:jc w:val="both"/>
      </w:pPr>
      <w:r w:rsidRPr="00917EB2">
        <w:t>Rolek, Bogusława/</w:t>
      </w:r>
      <w:r w:rsidR="0068089E" w:rsidRPr="00917EB2">
        <w:t>Sierad</w:t>
      </w:r>
      <w:r w:rsidR="009A31ED" w:rsidRPr="00917EB2">
        <w:t xml:space="preserve">zka, Małgorzata (2009): </w:t>
      </w:r>
      <w:r w:rsidR="0068089E" w:rsidRPr="00917EB2">
        <w:rPr>
          <w:i/>
        </w:rPr>
        <w:t>Plan wynikowy do podręcznika A</w:t>
      </w:r>
      <w:r w:rsidR="009A31ED" w:rsidRPr="00917EB2">
        <w:rPr>
          <w:i/>
        </w:rPr>
        <w:t>usBlick 1 Brückenkurs</w:t>
      </w:r>
      <w:r w:rsidR="009A31ED" w:rsidRPr="00917EB2">
        <w:t>, dostępny</w:t>
      </w:r>
      <w:r w:rsidR="0068089E" w:rsidRPr="00917EB2">
        <w:t xml:space="preserve"> na stronie </w:t>
      </w:r>
      <w:hyperlink r:id="rId9" w:anchor="sector-12" w:history="1">
        <w:r w:rsidR="00327A9E" w:rsidRPr="00917EB2">
          <w:rPr>
            <w:rStyle w:val="Hipercze"/>
            <w:color w:val="auto"/>
            <w:u w:val="none"/>
          </w:rPr>
          <w:t>https://hueber.pl/index.php/dla-nauczyciela/programy-i-rozklady#sector-12</w:t>
        </w:r>
      </w:hyperlink>
    </w:p>
    <w:p w:rsidR="00327A9E" w:rsidRPr="00917EB2" w:rsidRDefault="00327A9E" w:rsidP="00327A9E">
      <w:pPr>
        <w:spacing w:after="0" w:line="240" w:lineRule="auto"/>
        <w:jc w:val="both"/>
      </w:pPr>
    </w:p>
    <w:p w:rsidR="0068089E" w:rsidRPr="00917EB2" w:rsidRDefault="00122167" w:rsidP="00327A9E">
      <w:pPr>
        <w:spacing w:after="0" w:line="240" w:lineRule="auto"/>
        <w:jc w:val="both"/>
      </w:pPr>
      <w:r w:rsidRPr="00917EB2">
        <w:t>Rolek Bogusława/</w:t>
      </w:r>
      <w:r w:rsidR="009A31ED" w:rsidRPr="00917EB2">
        <w:t xml:space="preserve">Sieradzka Małgorzata (2010): </w:t>
      </w:r>
      <w:r w:rsidR="0068089E" w:rsidRPr="00917EB2">
        <w:rPr>
          <w:i/>
        </w:rPr>
        <w:t xml:space="preserve">Plan wynikowy do podręcznika AusBlick </w:t>
      </w:r>
      <w:r w:rsidR="009A31ED" w:rsidRPr="00917EB2">
        <w:rPr>
          <w:i/>
        </w:rPr>
        <w:t>2</w:t>
      </w:r>
      <w:r w:rsidR="009A31ED" w:rsidRPr="00917EB2">
        <w:t>,</w:t>
      </w:r>
      <w:r w:rsidR="0068089E" w:rsidRPr="00917EB2">
        <w:t xml:space="preserve"> dostępny na stronie </w:t>
      </w:r>
      <w:hyperlink r:id="rId10" w:anchor="sector-12" w:history="1">
        <w:r w:rsidR="00327A9E" w:rsidRPr="00917EB2">
          <w:rPr>
            <w:rStyle w:val="Hipercze"/>
            <w:color w:val="auto"/>
            <w:u w:val="none"/>
          </w:rPr>
          <w:t>https://hueber.pl/index.php/dla-nauczyciela/programy-i-rozklady#sector-12</w:t>
        </w:r>
      </w:hyperlink>
    </w:p>
    <w:p w:rsidR="00327A9E" w:rsidRPr="00917EB2" w:rsidRDefault="00327A9E" w:rsidP="00327A9E">
      <w:pPr>
        <w:spacing w:after="0" w:line="240" w:lineRule="auto"/>
        <w:jc w:val="both"/>
      </w:pPr>
    </w:p>
    <w:p w:rsidR="009A31ED" w:rsidRPr="00917EB2" w:rsidRDefault="00122167" w:rsidP="00327A9E">
      <w:pPr>
        <w:spacing w:after="0" w:line="240" w:lineRule="auto"/>
        <w:jc w:val="both"/>
        <w:rPr>
          <w:rStyle w:val="Hipercze"/>
          <w:color w:val="auto"/>
          <w:u w:val="none"/>
        </w:rPr>
      </w:pPr>
      <w:r w:rsidRPr="00917EB2">
        <w:lastRenderedPageBreak/>
        <w:t>Rolek, Bogusława/</w:t>
      </w:r>
      <w:r w:rsidR="009A31ED" w:rsidRPr="00917EB2">
        <w:t xml:space="preserve">Sieradzka, Małgorzata (2010): </w:t>
      </w:r>
      <w:r w:rsidR="0068089E" w:rsidRPr="00917EB2">
        <w:rPr>
          <w:i/>
        </w:rPr>
        <w:t>Plan wynikowy do podręcznika deutsch</w:t>
      </w:r>
      <w:r w:rsidR="009A31ED" w:rsidRPr="00917EB2">
        <w:rPr>
          <w:i/>
        </w:rPr>
        <w:t>. com 1/1</w:t>
      </w:r>
      <w:r w:rsidR="009A31ED" w:rsidRPr="00917EB2">
        <w:t>,</w:t>
      </w:r>
      <w:r w:rsidR="0068089E" w:rsidRPr="00917EB2">
        <w:t xml:space="preserve"> Numer ewidencyjny </w:t>
      </w:r>
      <w:r w:rsidR="009A31ED" w:rsidRPr="00917EB2">
        <w:t>w wykazie: 253/1/2010,</w:t>
      </w:r>
      <w:r w:rsidR="0068089E" w:rsidRPr="00917EB2">
        <w:t xml:space="preserve"> dostępny na stronie </w:t>
      </w:r>
      <w:hyperlink r:id="rId11" w:anchor="sector-4" w:history="1">
        <w:r w:rsidR="009A31ED" w:rsidRPr="00917EB2">
          <w:rPr>
            <w:rStyle w:val="Hipercze"/>
            <w:color w:val="auto"/>
            <w:u w:val="none"/>
          </w:rPr>
          <w:t>https://hueber.pl/index.php/dla-nauczyciela/programy-i-rozklady#sector-4</w:t>
        </w:r>
      </w:hyperlink>
    </w:p>
    <w:p w:rsidR="00327A9E" w:rsidRPr="00917EB2" w:rsidRDefault="00327A9E" w:rsidP="00327A9E">
      <w:pPr>
        <w:spacing w:after="0" w:line="240" w:lineRule="auto"/>
        <w:jc w:val="both"/>
      </w:pPr>
    </w:p>
    <w:p w:rsidR="009A31ED" w:rsidRPr="00917EB2" w:rsidRDefault="00122167" w:rsidP="00327A9E">
      <w:pPr>
        <w:spacing w:after="0" w:line="240" w:lineRule="auto"/>
        <w:jc w:val="both"/>
        <w:rPr>
          <w:rStyle w:val="Hipercze"/>
          <w:color w:val="auto"/>
          <w:u w:val="none"/>
        </w:rPr>
      </w:pPr>
      <w:r w:rsidRPr="00917EB2">
        <w:t>Rolek, Bogusława/</w:t>
      </w:r>
      <w:r w:rsidR="009A31ED" w:rsidRPr="00917EB2">
        <w:t xml:space="preserve">Sieradzka, Małgorzata (2010): </w:t>
      </w:r>
      <w:r w:rsidR="0068089E" w:rsidRPr="00917EB2">
        <w:rPr>
          <w:i/>
        </w:rPr>
        <w:t xml:space="preserve">Plan wynikowy do </w:t>
      </w:r>
      <w:r w:rsidR="009A31ED" w:rsidRPr="00917EB2">
        <w:rPr>
          <w:i/>
        </w:rPr>
        <w:t>podręcznika deutsch. com 1/2</w:t>
      </w:r>
      <w:r w:rsidR="0068089E" w:rsidRPr="00917EB2">
        <w:t xml:space="preserve">, Numer ewidencyjny </w:t>
      </w:r>
      <w:r w:rsidR="009A31ED" w:rsidRPr="00917EB2">
        <w:t>w wykazie: 253/2/2010,</w:t>
      </w:r>
      <w:r w:rsidR="0068089E" w:rsidRPr="00917EB2">
        <w:t xml:space="preserve"> dostępny na stronie </w:t>
      </w:r>
      <w:hyperlink r:id="rId12" w:anchor="sector-4" w:history="1">
        <w:r w:rsidR="009A31ED" w:rsidRPr="00917EB2">
          <w:rPr>
            <w:rStyle w:val="Hipercze"/>
            <w:color w:val="auto"/>
            <w:u w:val="none"/>
          </w:rPr>
          <w:t>https://hueber.pl/index.php/dla-nauczyciela/programy-i-rozklady#sector-4</w:t>
        </w:r>
      </w:hyperlink>
    </w:p>
    <w:p w:rsidR="00327A9E" w:rsidRPr="00917EB2" w:rsidRDefault="00327A9E" w:rsidP="00327A9E">
      <w:pPr>
        <w:spacing w:after="0" w:line="240" w:lineRule="auto"/>
        <w:jc w:val="both"/>
      </w:pPr>
    </w:p>
    <w:p w:rsidR="009A31ED" w:rsidRPr="00917EB2" w:rsidRDefault="00122167" w:rsidP="00327A9E">
      <w:pPr>
        <w:spacing w:after="0" w:line="240" w:lineRule="auto"/>
        <w:jc w:val="both"/>
      </w:pPr>
      <w:r w:rsidRPr="00917EB2">
        <w:t>Rolek, Bogusława/</w:t>
      </w:r>
      <w:r w:rsidR="0068089E" w:rsidRPr="00917EB2">
        <w:t>Sieradzka, Małgorzata (2010)</w:t>
      </w:r>
      <w:r w:rsidR="009A31ED" w:rsidRPr="00917EB2">
        <w:t xml:space="preserve">: </w:t>
      </w:r>
      <w:r w:rsidR="0068089E" w:rsidRPr="00917EB2">
        <w:rPr>
          <w:i/>
        </w:rPr>
        <w:t xml:space="preserve">Plan wynikowy </w:t>
      </w:r>
      <w:r w:rsidR="009A31ED" w:rsidRPr="00917EB2">
        <w:rPr>
          <w:i/>
        </w:rPr>
        <w:t>do podręcznika deutsch. com 2/1</w:t>
      </w:r>
      <w:r w:rsidR="0068089E" w:rsidRPr="00917EB2">
        <w:t xml:space="preserve">, Numer ewidencyjny </w:t>
      </w:r>
      <w:r w:rsidR="009A31ED" w:rsidRPr="00917EB2">
        <w:t>w wykazie: 253/3/2010,</w:t>
      </w:r>
      <w:r w:rsidR="0068089E" w:rsidRPr="00917EB2">
        <w:t xml:space="preserve"> dostępny na stronie </w:t>
      </w:r>
      <w:hyperlink r:id="rId13" w:anchor="sector-4" w:history="1">
        <w:r w:rsidR="009A31ED" w:rsidRPr="00917EB2">
          <w:rPr>
            <w:rStyle w:val="Hipercze"/>
            <w:color w:val="auto"/>
            <w:u w:val="none"/>
          </w:rPr>
          <w:t>https://hueber.pl/index.php/dla-nauczyciela/programy-i-rozklady#sector-4</w:t>
        </w:r>
      </w:hyperlink>
    </w:p>
    <w:p w:rsidR="00327A9E" w:rsidRPr="00917EB2" w:rsidRDefault="00327A9E" w:rsidP="00327A9E">
      <w:pPr>
        <w:spacing w:after="0" w:line="240" w:lineRule="auto"/>
        <w:jc w:val="both"/>
      </w:pPr>
    </w:p>
    <w:p w:rsidR="00C07B6A" w:rsidRPr="00917EB2" w:rsidRDefault="00122167" w:rsidP="00327A9E">
      <w:pPr>
        <w:spacing w:after="0" w:line="240" w:lineRule="auto"/>
        <w:jc w:val="both"/>
        <w:rPr>
          <w:rStyle w:val="Hipercze"/>
          <w:color w:val="auto"/>
          <w:u w:val="none"/>
        </w:rPr>
      </w:pPr>
      <w:r w:rsidRPr="00917EB2">
        <w:t>Rolek, Bogusława/</w:t>
      </w:r>
      <w:r w:rsidR="0068089E" w:rsidRPr="00917EB2">
        <w:t>Sieradzk</w:t>
      </w:r>
      <w:r w:rsidR="009A31ED" w:rsidRPr="00917EB2">
        <w:t xml:space="preserve">a Małgorzata (2010): </w:t>
      </w:r>
      <w:r w:rsidR="0068089E" w:rsidRPr="00917EB2">
        <w:rPr>
          <w:i/>
        </w:rPr>
        <w:t>Plan wynikowy do podręczn</w:t>
      </w:r>
      <w:r w:rsidR="009A31ED" w:rsidRPr="00917EB2">
        <w:rPr>
          <w:i/>
        </w:rPr>
        <w:t>ika deutsch. com 2/2</w:t>
      </w:r>
      <w:r w:rsidR="009A31ED" w:rsidRPr="00917EB2">
        <w:t>,</w:t>
      </w:r>
      <w:r w:rsidR="0068089E" w:rsidRPr="00917EB2">
        <w:t xml:space="preserve"> </w:t>
      </w:r>
      <w:hyperlink r:id="rId14" w:anchor="sector-4" w:history="1">
        <w:r w:rsidR="009A31ED" w:rsidRPr="00917EB2">
          <w:rPr>
            <w:rStyle w:val="Hipercze"/>
            <w:color w:val="auto"/>
            <w:u w:val="none"/>
          </w:rPr>
          <w:t>https://hueber.pl/index.php/dla-nauczyciela/programy-i-rozklady#sector-4</w:t>
        </w:r>
      </w:hyperlink>
    </w:p>
    <w:p w:rsidR="00327A9E" w:rsidRPr="00917EB2" w:rsidRDefault="00327A9E" w:rsidP="00327A9E">
      <w:pPr>
        <w:spacing w:after="0" w:line="240" w:lineRule="auto"/>
        <w:jc w:val="both"/>
      </w:pPr>
    </w:p>
    <w:p w:rsidR="00327A9E" w:rsidRPr="00917EB2" w:rsidRDefault="00327A9E" w:rsidP="00327A9E">
      <w:pPr>
        <w:spacing w:after="0" w:line="240" w:lineRule="auto"/>
        <w:jc w:val="both"/>
      </w:pPr>
      <w:r w:rsidRPr="00917EB2">
        <w:t xml:space="preserve">Rolek, Bogusława/ Sieradzka Małgorzata (2010): </w:t>
      </w:r>
      <w:r w:rsidRPr="00917EB2">
        <w:rPr>
          <w:i/>
        </w:rPr>
        <w:t>Szkolenie nauczycieli języka niemieckiego. II. Moduł dydaktyczny. III. Moduł informatyczno-dydaktyczny.</w:t>
      </w:r>
      <w:r w:rsidRPr="00917EB2">
        <w:t xml:space="preserve"> Materiał szkoleniowy dla uczestnika. Podkarpackie Centrum Edukacji Nauczycieli w Rzeszowie</w:t>
      </w:r>
    </w:p>
    <w:p w:rsidR="00327A9E" w:rsidRPr="00917EB2" w:rsidRDefault="00327A9E" w:rsidP="00327A9E">
      <w:pPr>
        <w:spacing w:after="0" w:line="240" w:lineRule="auto"/>
        <w:jc w:val="both"/>
      </w:pPr>
    </w:p>
    <w:p w:rsidR="00327A9E" w:rsidRDefault="00327A9E" w:rsidP="00327A9E">
      <w:pPr>
        <w:spacing w:after="0" w:line="240" w:lineRule="auto"/>
        <w:jc w:val="both"/>
      </w:pPr>
      <w:r w:rsidRPr="00917EB2">
        <w:t xml:space="preserve">Rolek, Bogusława/ Sieradzka, Małgorzata: (2010): </w:t>
      </w:r>
      <w:r w:rsidRPr="00917EB2">
        <w:rPr>
          <w:i/>
        </w:rPr>
        <w:t>Szkolenie nauczycieli języka niemieckiego. II. Moduł dydaktyczny. III. Moduł informatyczno-dydaktyczny.</w:t>
      </w:r>
      <w:r w:rsidRPr="00917EB2">
        <w:t xml:space="preserve"> Program i materiały dla prowadzącego. 25 stron, Podkarpackie Centrum Edukacji Nauczycieli w Rzeszowie</w:t>
      </w:r>
    </w:p>
    <w:p w:rsidR="00917EB2" w:rsidRPr="00917EB2" w:rsidRDefault="00917EB2" w:rsidP="00327A9E">
      <w:pPr>
        <w:spacing w:after="0" w:line="240" w:lineRule="auto"/>
        <w:jc w:val="both"/>
      </w:pPr>
    </w:p>
    <w:p w:rsidR="003E1B81" w:rsidRPr="00917EB2" w:rsidRDefault="003E1B81" w:rsidP="00920BE6">
      <w:pPr>
        <w:spacing w:after="0" w:line="240" w:lineRule="auto"/>
        <w:jc w:val="both"/>
      </w:pPr>
    </w:p>
    <w:p w:rsidR="004C72EF" w:rsidRDefault="00943314" w:rsidP="00864732">
      <w:pPr>
        <w:spacing w:after="0" w:line="360" w:lineRule="auto"/>
        <w:jc w:val="center"/>
        <w:rPr>
          <w:b/>
          <w:u w:val="single"/>
        </w:rPr>
      </w:pPr>
      <w:r w:rsidRPr="00917EB2">
        <w:rPr>
          <w:b/>
          <w:u w:val="single"/>
        </w:rPr>
        <w:t>CZYNNY UDZIAŁ W KONFERENCJACH NAUKOWYCH</w:t>
      </w:r>
    </w:p>
    <w:p w:rsidR="00917EB2" w:rsidRPr="00917EB2" w:rsidRDefault="00917EB2" w:rsidP="00864732">
      <w:pPr>
        <w:spacing w:after="0" w:line="360" w:lineRule="auto"/>
        <w:jc w:val="center"/>
        <w:rPr>
          <w:b/>
          <w:u w:val="single"/>
        </w:rPr>
      </w:pPr>
    </w:p>
    <w:p w:rsidR="00327A9E" w:rsidRPr="00917EB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</w:rPr>
      </w:pPr>
      <w:r w:rsidRPr="00917EB2">
        <w:rPr>
          <w:rFonts w:eastAsia="Arial Unicode MS"/>
          <w:bCs/>
        </w:rPr>
        <w:t>11-12.09.1998; IX Kongres Polskiego Towarzys</w:t>
      </w:r>
      <w:r w:rsidR="00525590" w:rsidRPr="00917EB2">
        <w:rPr>
          <w:rFonts w:eastAsia="Arial Unicode MS"/>
          <w:bCs/>
        </w:rPr>
        <w:t>twa Neofilologicznego</w:t>
      </w:r>
      <w:r w:rsidRPr="00917EB2">
        <w:rPr>
          <w:rFonts w:eastAsia="Arial Unicode MS"/>
          <w:bCs/>
        </w:rPr>
        <w:t xml:space="preserve">, </w:t>
      </w:r>
      <w:r w:rsidR="00E36A42">
        <w:rPr>
          <w:rFonts w:eastAsia="Arial Unicode MS"/>
          <w:bCs/>
        </w:rPr>
        <w:t>Poznań, r</w:t>
      </w:r>
      <w:r w:rsidRPr="00917EB2">
        <w:rPr>
          <w:rFonts w:eastAsia="Arial Unicode MS"/>
          <w:bCs/>
        </w:rPr>
        <w:t xml:space="preserve">eferat: </w:t>
      </w:r>
      <w:r w:rsidRPr="00917EB2">
        <w:rPr>
          <w:rFonts w:eastAsia="Arial Unicode MS"/>
          <w:bCs/>
          <w:i/>
        </w:rPr>
        <w:t>Wortschatzarbeit im Fremdsprachenunterricht</w:t>
      </w:r>
      <w:r w:rsidR="00122167" w:rsidRPr="00917EB2">
        <w:rPr>
          <w:rFonts w:eastAsia="Arial Unicode MS"/>
          <w:bCs/>
          <w:i/>
        </w:rPr>
        <w:t xml:space="preserve"> </w:t>
      </w:r>
    </w:p>
    <w:p w:rsidR="00327A9E" w:rsidRPr="00917EB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</w:rPr>
      </w:pPr>
      <w:r w:rsidRPr="00917EB2">
        <w:rPr>
          <w:rFonts w:eastAsia="Arial Unicode MS"/>
          <w:bCs/>
        </w:rPr>
        <w:t>27.11.1998; Międzynarodowa konferencja: Charakter i znaczenie certyfikatów językowych w przeddzień przystąpienia Polski do Unii Europejskiej, organizator: Wyższa Szkoła Infor</w:t>
      </w:r>
      <w:r w:rsidR="00525590" w:rsidRPr="00917EB2">
        <w:rPr>
          <w:rFonts w:eastAsia="Arial Unicode MS"/>
          <w:bCs/>
        </w:rPr>
        <w:t>matyki i Zarządzania</w:t>
      </w:r>
      <w:r w:rsidR="00122167" w:rsidRPr="00917EB2">
        <w:rPr>
          <w:rFonts w:eastAsia="Arial Unicode MS"/>
          <w:bCs/>
        </w:rPr>
        <w:t>,</w:t>
      </w:r>
      <w:r w:rsidR="00122167" w:rsidRPr="00917EB2">
        <w:t xml:space="preserve"> </w:t>
      </w:r>
      <w:r w:rsidR="00122167" w:rsidRPr="00917EB2">
        <w:rPr>
          <w:rFonts w:eastAsia="Arial Unicode MS"/>
          <w:bCs/>
        </w:rPr>
        <w:t>Rzeszów</w:t>
      </w:r>
      <w:r w:rsidR="00E36A42">
        <w:rPr>
          <w:rFonts w:eastAsia="Arial Unicode MS"/>
          <w:bCs/>
        </w:rPr>
        <w:t>, r</w:t>
      </w:r>
      <w:r w:rsidRPr="00917EB2">
        <w:rPr>
          <w:rFonts w:eastAsia="Arial Unicode MS"/>
          <w:bCs/>
        </w:rPr>
        <w:t xml:space="preserve">eferat: </w:t>
      </w:r>
      <w:r w:rsidRPr="00917EB2">
        <w:rPr>
          <w:rFonts w:eastAsia="Arial Unicode MS"/>
          <w:bCs/>
          <w:i/>
        </w:rPr>
        <w:t>Czytanie na lekcjach języka obcego</w:t>
      </w:r>
    </w:p>
    <w:p w:rsidR="00327A9E" w:rsidRPr="00917EB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</w:rPr>
      </w:pPr>
      <w:r w:rsidRPr="00917EB2">
        <w:rPr>
          <w:rFonts w:eastAsia="Arial Unicode MS"/>
          <w:bCs/>
        </w:rPr>
        <w:t>14-15.03.1999; Międzynarodowa konferencja: Polski i niemiecki system szkolny a planowana reforma szkolnictwa, organizator: Wyższa Sz</w:t>
      </w:r>
      <w:r w:rsidR="00591A85" w:rsidRPr="00917EB2">
        <w:rPr>
          <w:rFonts w:eastAsia="Arial Unicode MS"/>
          <w:bCs/>
        </w:rPr>
        <w:t>koła Pedagogiczna w Rzeszowie</w:t>
      </w:r>
      <w:r w:rsidR="00E36A42">
        <w:rPr>
          <w:rFonts w:eastAsia="Arial Unicode MS"/>
          <w:bCs/>
        </w:rPr>
        <w:t>, r</w:t>
      </w:r>
      <w:r w:rsidRPr="00917EB2">
        <w:rPr>
          <w:rFonts w:eastAsia="Arial Unicode MS"/>
          <w:bCs/>
        </w:rPr>
        <w:t xml:space="preserve">eferat: </w:t>
      </w:r>
      <w:r w:rsidRPr="00917EB2">
        <w:rPr>
          <w:rFonts w:eastAsia="Arial Unicode MS"/>
          <w:bCs/>
          <w:i/>
        </w:rPr>
        <w:t>Rola autonomii w nauczaniu języka obcego</w:t>
      </w:r>
    </w:p>
    <w:p w:rsidR="00327A9E" w:rsidRPr="00917EB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</w:rPr>
      </w:pPr>
      <w:r w:rsidRPr="00917EB2">
        <w:rPr>
          <w:rFonts w:eastAsia="Arial Unicode MS"/>
          <w:bCs/>
        </w:rPr>
        <w:t>4-5.02.2002; Konferencja: Autonomizacja studentów a efektywność dydaktyki na poziomie zaawansowa</w:t>
      </w:r>
      <w:r w:rsidR="00525590" w:rsidRPr="00917EB2">
        <w:rPr>
          <w:rFonts w:eastAsia="Arial Unicode MS"/>
          <w:bCs/>
        </w:rPr>
        <w:t>nym, organizator: UAM</w:t>
      </w:r>
      <w:r w:rsidR="00591A85" w:rsidRPr="00917EB2">
        <w:rPr>
          <w:rFonts w:eastAsia="Arial Unicode MS"/>
          <w:bCs/>
        </w:rPr>
        <w:t>, Poznań</w:t>
      </w:r>
      <w:r w:rsidR="00E36A42">
        <w:rPr>
          <w:rFonts w:eastAsia="Arial Unicode MS"/>
          <w:bCs/>
        </w:rPr>
        <w:t>, r</w:t>
      </w:r>
      <w:r w:rsidRPr="00917EB2">
        <w:rPr>
          <w:rFonts w:eastAsia="Arial Unicode MS"/>
          <w:bCs/>
        </w:rPr>
        <w:t xml:space="preserve">eferat: </w:t>
      </w:r>
      <w:r w:rsidRPr="00917EB2">
        <w:rPr>
          <w:rFonts w:eastAsia="Arial Unicode MS"/>
          <w:bCs/>
          <w:i/>
        </w:rPr>
        <w:t>Autonomia ucznia a podręczniki szkolne</w:t>
      </w:r>
      <w:r w:rsidR="00525590" w:rsidRPr="00917EB2">
        <w:rPr>
          <w:rFonts w:eastAsia="Arial Unicode MS"/>
          <w:bCs/>
        </w:rPr>
        <w:t xml:space="preserve"> </w:t>
      </w:r>
    </w:p>
    <w:p w:rsidR="00327A9E" w:rsidRPr="00917EB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</w:rPr>
      </w:pPr>
      <w:r w:rsidRPr="00917EB2">
        <w:rPr>
          <w:rFonts w:eastAsia="Arial Unicode MS"/>
          <w:bCs/>
          <w:lang w:val="de-DE"/>
        </w:rPr>
        <w:t xml:space="preserve">25-27.09.2002; 37. </w:t>
      </w:r>
      <w:r w:rsidRPr="00E36A42">
        <w:rPr>
          <w:rFonts w:eastAsia="Arial Unicode MS"/>
          <w:bCs/>
        </w:rPr>
        <w:t>Kolokwium Lingwistyczne: Sprache und die modernen Medien, organizator: Uniwersytet</w:t>
      </w:r>
      <w:r w:rsidR="00591A85" w:rsidRPr="00E36A42">
        <w:rPr>
          <w:rFonts w:eastAsia="Arial Unicode MS"/>
          <w:bCs/>
        </w:rPr>
        <w:t xml:space="preserve"> Friedricha Schillera w Jenie, </w:t>
      </w:r>
      <w:r w:rsidR="00E36A42">
        <w:rPr>
          <w:rFonts w:eastAsia="Arial Unicode MS"/>
          <w:bCs/>
        </w:rPr>
        <w:t>r</w:t>
      </w:r>
      <w:r w:rsidRPr="00917EB2">
        <w:rPr>
          <w:rFonts w:eastAsia="Arial Unicode MS"/>
          <w:bCs/>
        </w:rPr>
        <w:t xml:space="preserve">eferat: </w:t>
      </w:r>
      <w:r w:rsidRPr="00917EB2">
        <w:rPr>
          <w:rFonts w:eastAsia="Arial Unicode MS"/>
          <w:bCs/>
          <w:i/>
        </w:rPr>
        <w:t>Rola gramatyki w procesach czytania</w:t>
      </w:r>
    </w:p>
    <w:p w:rsidR="004C72EF" w:rsidRPr="00E36A4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</w:rPr>
      </w:pPr>
      <w:r w:rsidRPr="00917EB2">
        <w:rPr>
          <w:rFonts w:eastAsia="Arial Unicode MS"/>
          <w:bCs/>
        </w:rPr>
        <w:t xml:space="preserve">15.-16.01.2007; Międzynarodowa konferencja: W dialogu języków i kultur, organizator: Lingwistyczna Szkoła Wyższa, </w:t>
      </w:r>
      <w:r w:rsidR="00591A85" w:rsidRPr="00917EB2">
        <w:t>Warszawa,</w:t>
      </w:r>
      <w:r w:rsidR="00E36A42">
        <w:t xml:space="preserve"> r</w:t>
      </w:r>
      <w:r w:rsidRPr="00E36A42">
        <w:t xml:space="preserve">eferat: </w:t>
      </w:r>
      <w:r w:rsidRPr="00E36A42">
        <w:rPr>
          <w:i/>
        </w:rPr>
        <w:t xml:space="preserve">Zum Dialog der </w:t>
      </w:r>
      <w:r w:rsidR="00591A85" w:rsidRPr="00E36A42">
        <w:rPr>
          <w:i/>
        </w:rPr>
        <w:t>Kulturen in den Wissenschaften</w:t>
      </w:r>
    </w:p>
    <w:p w:rsidR="00327A9E" w:rsidRPr="00E36A42" w:rsidRDefault="00327A9E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</w:pPr>
    </w:p>
    <w:p w:rsidR="00327A9E" w:rsidRPr="00E36A4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  <w:lang w:val="de-DE"/>
        </w:rPr>
      </w:pPr>
      <w:r w:rsidRPr="00E36A42">
        <w:rPr>
          <w:lang w:val="de-DE"/>
        </w:rPr>
        <w:lastRenderedPageBreak/>
        <w:t>12.-14.09.2007; Międzynarodowa konferencja: Sprache und Identität, organizator Uni</w:t>
      </w:r>
      <w:r w:rsidR="00591A85" w:rsidRPr="00E36A42">
        <w:rPr>
          <w:lang w:val="de-DE"/>
        </w:rPr>
        <w:t>wersytet Szczeciński, Pobierowo,</w:t>
      </w:r>
      <w:r w:rsidR="00E36A42">
        <w:rPr>
          <w:lang w:val="de-DE"/>
        </w:rPr>
        <w:t xml:space="preserve"> r</w:t>
      </w:r>
      <w:r w:rsidR="00525590" w:rsidRPr="00917EB2">
        <w:rPr>
          <w:lang w:val="de-DE"/>
        </w:rPr>
        <w:t xml:space="preserve">eferat: </w:t>
      </w:r>
      <w:r w:rsidRPr="00917EB2">
        <w:rPr>
          <w:i/>
          <w:lang w:val="de-DE"/>
        </w:rPr>
        <w:t>Einige Bemerkungen zur Frage der Metakommunikation</w:t>
      </w:r>
      <w:r w:rsidR="00591A85" w:rsidRPr="00917EB2">
        <w:rPr>
          <w:i/>
          <w:lang w:val="de-DE"/>
        </w:rPr>
        <w:t xml:space="preserve"> in wissenschaftlichen Artikeln</w:t>
      </w:r>
    </w:p>
    <w:p w:rsidR="00327A9E" w:rsidRPr="00E36A4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</w:rPr>
      </w:pPr>
      <w:r w:rsidRPr="00917EB2">
        <w:t>11.-12.04.2008; XV Ogólnopolska Konferencja Przekładowa „</w:t>
      </w:r>
      <w:r w:rsidRPr="00917EB2">
        <w:rPr>
          <w:iCs/>
        </w:rPr>
        <w:t>Obcość kulturowa jako wyzwanie dla tłumacza</w:t>
      </w:r>
      <w:r w:rsidRPr="00917EB2">
        <w:t xml:space="preserve">”, organizator: Zakład Przekładoznawstwa Instytutu Filologii Romańskiej Uniwersytetu </w:t>
      </w:r>
      <w:r w:rsidR="00F53CC1" w:rsidRPr="00917EB2">
        <w:t>Jagiellońskiego, Kraków</w:t>
      </w:r>
      <w:r w:rsidR="00E36A42">
        <w:t>, r</w:t>
      </w:r>
      <w:r w:rsidR="00525590" w:rsidRPr="00917EB2">
        <w:t xml:space="preserve">eferat: </w:t>
      </w:r>
      <w:r w:rsidRPr="00917EB2">
        <w:rPr>
          <w:i/>
        </w:rPr>
        <w:t xml:space="preserve">Rewolucja naukowa a przekład </w:t>
      </w:r>
      <w:r w:rsidR="00F53CC1" w:rsidRPr="00917EB2">
        <w:rPr>
          <w:i/>
        </w:rPr>
        <w:t>–</w:t>
      </w:r>
      <w:r w:rsidRPr="00917EB2">
        <w:rPr>
          <w:i/>
        </w:rPr>
        <w:t xml:space="preserve"> polskie tłum</w:t>
      </w:r>
      <w:r w:rsidR="00525590" w:rsidRPr="00917EB2">
        <w:rPr>
          <w:i/>
        </w:rPr>
        <w:t>aczenia rozpraw Zygmunta Freuda</w:t>
      </w:r>
    </w:p>
    <w:p w:rsidR="00327A9E" w:rsidRPr="00E36A4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  <w:lang w:val="de-DE"/>
        </w:rPr>
      </w:pPr>
      <w:r w:rsidRPr="00E36A42">
        <w:rPr>
          <w:lang w:val="de-DE"/>
        </w:rPr>
        <w:t xml:space="preserve">25-27.04.2008; Międzynarodowa Konferencja Naukowa: Wort – Satz – Text, organizator: Instytut Neofilologii UAM, </w:t>
      </w:r>
      <w:r w:rsidR="00A800A3" w:rsidRPr="00E36A42">
        <w:rPr>
          <w:lang w:val="de-DE"/>
        </w:rPr>
        <w:t>Poznań,</w:t>
      </w:r>
      <w:r w:rsidR="00E36A42">
        <w:rPr>
          <w:lang w:val="de-DE"/>
        </w:rPr>
        <w:t xml:space="preserve"> r</w:t>
      </w:r>
      <w:r w:rsidRPr="00917EB2">
        <w:rPr>
          <w:lang w:val="de-DE"/>
        </w:rPr>
        <w:t xml:space="preserve">eferat: </w:t>
      </w:r>
      <w:r w:rsidRPr="00917EB2">
        <w:rPr>
          <w:i/>
          <w:lang w:val="de-DE"/>
        </w:rPr>
        <w:t xml:space="preserve">Wissenschaftliche Rezensionen </w:t>
      </w:r>
      <w:r w:rsidR="00637549" w:rsidRPr="00917EB2">
        <w:rPr>
          <w:i/>
          <w:lang w:val="de-DE"/>
        </w:rPr>
        <w:t xml:space="preserve">im </w:t>
      </w:r>
      <w:r w:rsidR="001F59FB" w:rsidRPr="00917EB2">
        <w:rPr>
          <w:i/>
          <w:lang w:val="de-DE"/>
        </w:rPr>
        <w:t>d</w:t>
      </w:r>
      <w:r w:rsidR="00637549" w:rsidRPr="00917EB2">
        <w:rPr>
          <w:i/>
          <w:lang w:val="de-DE"/>
        </w:rPr>
        <w:t>eutsch-polnischen Kontrast</w:t>
      </w:r>
    </w:p>
    <w:p w:rsidR="00327A9E" w:rsidRPr="00917EB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  <w:lang w:val="de-DE"/>
        </w:rPr>
      </w:pPr>
      <w:r w:rsidRPr="00917EB2">
        <w:rPr>
          <w:lang w:val="de-DE"/>
        </w:rPr>
        <w:t xml:space="preserve">03.-05.07.2008; Conference on Comparative Forensic Linguistics and Legilinguistics, organizator: Instytut Językoznawstwa UAM, </w:t>
      </w:r>
      <w:r w:rsidR="00637549" w:rsidRPr="00917EB2">
        <w:rPr>
          <w:lang w:val="de-DE"/>
        </w:rPr>
        <w:t xml:space="preserve">Poznań, </w:t>
      </w:r>
      <w:r w:rsidR="00E36A42">
        <w:rPr>
          <w:lang w:val="de-DE"/>
        </w:rPr>
        <w:t>r</w:t>
      </w:r>
      <w:r w:rsidRPr="00917EB2">
        <w:rPr>
          <w:lang w:val="de-DE"/>
        </w:rPr>
        <w:t xml:space="preserve">eferat: </w:t>
      </w:r>
      <w:r w:rsidRPr="00917EB2">
        <w:rPr>
          <w:i/>
          <w:lang w:val="de-DE"/>
        </w:rPr>
        <w:t xml:space="preserve">Kohärenzrelationen in deutschen Rechtstexten und </w:t>
      </w:r>
      <w:r w:rsidR="00637549" w:rsidRPr="00917EB2">
        <w:rPr>
          <w:i/>
          <w:lang w:val="de-DE"/>
        </w:rPr>
        <w:t>deren polnischen Übersetzungen</w:t>
      </w:r>
    </w:p>
    <w:p w:rsidR="00327A9E" w:rsidRPr="00E36A4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</w:rPr>
      </w:pPr>
      <w:r w:rsidRPr="00917EB2">
        <w:rPr>
          <w:rFonts w:eastAsia="Arial Unicode MS"/>
          <w:bCs/>
        </w:rPr>
        <w:t>07.-09.09.2009; Konferencja Polskiego Towarzystwa Neofilologicznego</w:t>
      </w:r>
      <w:r w:rsidR="00637549" w:rsidRPr="00917EB2">
        <w:rPr>
          <w:rFonts w:eastAsia="Arial Unicode MS"/>
          <w:bCs/>
        </w:rPr>
        <w:t xml:space="preserve">, </w:t>
      </w:r>
      <w:r w:rsidRPr="00917EB2">
        <w:rPr>
          <w:rFonts w:eastAsia="Arial Unicode MS"/>
          <w:bCs/>
        </w:rPr>
        <w:t xml:space="preserve">Koncepcje </w:t>
      </w:r>
      <w:r w:rsidR="00637549" w:rsidRPr="00917EB2">
        <w:rPr>
          <w:rFonts w:eastAsia="Arial Unicode MS"/>
          <w:bCs/>
        </w:rPr>
        <w:t>i wdrożenia w glottodydaktyce, Sosnowiec,</w:t>
      </w:r>
      <w:r w:rsidR="00E36A42">
        <w:rPr>
          <w:rFonts w:eastAsia="Arial Unicode MS"/>
          <w:bCs/>
        </w:rPr>
        <w:t xml:space="preserve"> r</w:t>
      </w:r>
      <w:r w:rsidRPr="00917EB2">
        <w:rPr>
          <w:rFonts w:eastAsia="Arial Unicode MS"/>
          <w:bCs/>
        </w:rPr>
        <w:t>eferat:</w:t>
      </w:r>
      <w:r w:rsidRPr="00917EB2">
        <w:t xml:space="preserve"> </w:t>
      </w:r>
      <w:r w:rsidRPr="00917EB2">
        <w:rPr>
          <w:i/>
        </w:rPr>
        <w:t>Styl(e) pisania – niemieckie i polskie artykuły glottodyd</w:t>
      </w:r>
      <w:r w:rsidR="00637549" w:rsidRPr="00917EB2">
        <w:rPr>
          <w:i/>
        </w:rPr>
        <w:t>aktyczne – studium porównawcze</w:t>
      </w:r>
    </w:p>
    <w:p w:rsidR="00327A9E" w:rsidRPr="00E36A4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</w:rPr>
      </w:pPr>
      <w:r w:rsidRPr="00917EB2">
        <w:t>09.-12.09.2009; Międzynarodowa konferencja: Translation: Teorie – Praxis – Didaktik, organizator: Uniwersytet Wrocławski, Instytut Filologii Germańskiej,</w:t>
      </w:r>
      <w:r w:rsidR="00637549" w:rsidRPr="00917EB2">
        <w:t xml:space="preserve"> Wrocław</w:t>
      </w:r>
      <w:r w:rsidR="00E36A42">
        <w:t>, r</w:t>
      </w:r>
      <w:r w:rsidRPr="00E36A42">
        <w:t>eferat: B</w:t>
      </w:r>
      <w:r w:rsidRPr="00E36A42">
        <w:rPr>
          <w:i/>
        </w:rPr>
        <w:t xml:space="preserve">emerkungen zu Übersetzungsverfahren für Neologismen, exemplifiziert an Beispielen aus „Dzienniki gwiazdowe“ von Stanisław Lem </w:t>
      </w:r>
    </w:p>
    <w:p w:rsidR="00327A9E" w:rsidRPr="00E36A4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</w:rPr>
      </w:pPr>
      <w:r w:rsidRPr="00917EB2">
        <w:t xml:space="preserve">15.-18.10.2009 – Międzynarodowa konferencja: Text und Stil, organizator, Uniwersytet Rzeszowski, Instytut Filologii Germańskiej, </w:t>
      </w:r>
      <w:r w:rsidR="00637549" w:rsidRPr="00917EB2">
        <w:t>Rzeszów,</w:t>
      </w:r>
      <w:r w:rsidR="00E36A42">
        <w:t xml:space="preserve"> r</w:t>
      </w:r>
      <w:r w:rsidRPr="00E36A42">
        <w:t>eferat:</w:t>
      </w:r>
      <w:r w:rsidRPr="00E36A42">
        <w:rPr>
          <w:iCs/>
        </w:rPr>
        <w:t xml:space="preserve"> </w:t>
      </w:r>
      <w:r w:rsidRPr="00E36A42">
        <w:rPr>
          <w:i/>
          <w:iCs/>
        </w:rPr>
        <w:t>Stilistische Merkmale wissenschaftlicher Textsorten</w:t>
      </w:r>
      <w:r w:rsidR="00637549" w:rsidRPr="00E36A42">
        <w:rPr>
          <w:i/>
          <w:iCs/>
        </w:rPr>
        <w:t xml:space="preserve"> im deutsch-polnischen Kontrast</w:t>
      </w:r>
      <w:r w:rsidRPr="00E36A42">
        <w:rPr>
          <w:i/>
          <w:iCs/>
        </w:rPr>
        <w:t xml:space="preserve"> </w:t>
      </w:r>
    </w:p>
    <w:p w:rsidR="004C72EF" w:rsidRPr="00917EB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  <w:lang w:val="de-DE"/>
        </w:rPr>
      </w:pPr>
      <w:r w:rsidRPr="00917EB2">
        <w:rPr>
          <w:iCs/>
          <w:lang w:val="de-DE"/>
        </w:rPr>
        <w:t>16.-18.09.2010; III. Linguistische Treffen in Wrocław: Germanistische Linguistik im interdisziplinären Gefüge, organizator, Uniwersytet Wrocławski, Instytut Filologfii Germański</w:t>
      </w:r>
      <w:r w:rsidR="00637549" w:rsidRPr="00917EB2">
        <w:rPr>
          <w:iCs/>
          <w:lang w:val="de-DE"/>
        </w:rPr>
        <w:t>ej, Wrocław,</w:t>
      </w:r>
      <w:r w:rsidR="00E36A42">
        <w:rPr>
          <w:iCs/>
          <w:lang w:val="de-DE"/>
        </w:rPr>
        <w:t xml:space="preserve"> r</w:t>
      </w:r>
      <w:r w:rsidRPr="00917EB2">
        <w:rPr>
          <w:iCs/>
          <w:lang w:val="de-DE"/>
        </w:rPr>
        <w:t xml:space="preserve">eferat: </w:t>
      </w:r>
      <w:r w:rsidRPr="00917EB2">
        <w:rPr>
          <w:i/>
          <w:iCs/>
          <w:lang w:val="de-DE"/>
        </w:rPr>
        <w:t>Wissensstrukturen in der Fachkommunikation, dargestellt an deutsc</w:t>
      </w:r>
      <w:r w:rsidR="00637549" w:rsidRPr="00917EB2">
        <w:rPr>
          <w:i/>
          <w:iCs/>
          <w:lang w:val="de-DE"/>
        </w:rPr>
        <w:t>hen und polnischen Rechtstexten</w:t>
      </w:r>
      <w:r w:rsidRPr="00917EB2">
        <w:rPr>
          <w:iCs/>
          <w:lang w:val="de-DE"/>
        </w:rPr>
        <w:t xml:space="preserve"> </w:t>
      </w:r>
    </w:p>
    <w:p w:rsidR="00327A9E" w:rsidRPr="00E36A4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</w:rPr>
      </w:pPr>
      <w:r w:rsidRPr="00917EB2">
        <w:t xml:space="preserve">17-18.06.2011; </w:t>
      </w:r>
      <w:r w:rsidRPr="00917EB2">
        <w:rPr>
          <w:iCs/>
        </w:rPr>
        <w:t>Językoznawstwo i jego dydaktyka w studiach germanistycznych</w:t>
      </w:r>
      <w:r w:rsidRPr="00917EB2">
        <w:t>, organizator: Uniwersytet Warszawski, Instytut Filologii Germańskiej, Zakł</w:t>
      </w:r>
      <w:r w:rsidR="00637549" w:rsidRPr="00917EB2">
        <w:t>ad Językoznawstwa Germańskiego, Warszawa,</w:t>
      </w:r>
      <w:r w:rsidR="00E36A42">
        <w:t xml:space="preserve"> r</w:t>
      </w:r>
      <w:r w:rsidRPr="00917EB2">
        <w:t>eferat</w:t>
      </w:r>
      <w:r w:rsidR="00525590" w:rsidRPr="00917EB2">
        <w:t>:</w:t>
      </w:r>
      <w:r w:rsidRPr="00917EB2">
        <w:t xml:space="preserve"> </w:t>
      </w:r>
      <w:r w:rsidRPr="00917EB2">
        <w:rPr>
          <w:i/>
        </w:rPr>
        <w:t>Lingwistyka tekstu specjalistycznego –  zastosowanie w dydaktyce</w:t>
      </w:r>
    </w:p>
    <w:p w:rsidR="00327A9E" w:rsidRPr="00E36A4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</w:rPr>
      </w:pPr>
      <w:r w:rsidRPr="00E36A42">
        <w:rPr>
          <w:lang w:val="de-DE"/>
        </w:rPr>
        <w:t xml:space="preserve">31.05.-2.06.2012; Felder der Sprache – Felder der Forschung, organizator: Uniwersytet Łódzki, Katedra Językoznawstwa Niemieckiego i Stosowanego, </w:t>
      </w:r>
      <w:r w:rsidR="00637549" w:rsidRPr="00E36A42">
        <w:rPr>
          <w:lang w:val="de-DE"/>
        </w:rPr>
        <w:t>Łódź</w:t>
      </w:r>
      <w:r w:rsidR="00E36A42">
        <w:rPr>
          <w:lang w:val="de-DE"/>
        </w:rPr>
        <w:t>, r</w:t>
      </w:r>
      <w:r w:rsidRPr="00917EB2">
        <w:rPr>
          <w:lang w:val="de-DE"/>
        </w:rPr>
        <w:t xml:space="preserve">eferat: </w:t>
      </w:r>
      <w:r w:rsidRPr="00917EB2">
        <w:rPr>
          <w:i/>
          <w:lang w:val="de-DE"/>
        </w:rPr>
        <w:t xml:space="preserve">Glaubwürdigkeitsindikatoren im interkulturellen Spiegel. </w:t>
      </w:r>
      <w:r w:rsidRPr="00917EB2">
        <w:rPr>
          <w:i/>
        </w:rPr>
        <w:t xml:space="preserve">Deutsche und polnische </w:t>
      </w:r>
      <w:r w:rsidR="00637549" w:rsidRPr="00917EB2">
        <w:rPr>
          <w:i/>
        </w:rPr>
        <w:t>Geschäftsberichte im Vergleich</w:t>
      </w:r>
    </w:p>
    <w:p w:rsidR="00327A9E" w:rsidRPr="00E36A4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</w:rPr>
      </w:pPr>
      <w:r w:rsidRPr="00917EB2">
        <w:t>22.06.2012; Metody aktywizujące w nauczaniu języka niemieckiego, organizator, Zespół Języka Niemieckiego Uniwersy</w:t>
      </w:r>
      <w:r w:rsidR="00637549" w:rsidRPr="00917EB2">
        <w:t xml:space="preserve">tetu Ekonomicznego w Krakowie, </w:t>
      </w:r>
      <w:r w:rsidR="00E36A42">
        <w:t>r</w:t>
      </w:r>
      <w:r w:rsidRPr="00917EB2">
        <w:t xml:space="preserve">eferat: </w:t>
      </w:r>
      <w:r w:rsidRPr="00917EB2">
        <w:rPr>
          <w:i/>
        </w:rPr>
        <w:t>Jak łączyć wymagania i oczekiwania na lektoratach języka niemieckiego na przykładzie kursów do nauki języka</w:t>
      </w:r>
      <w:r w:rsidR="00637549" w:rsidRPr="00917EB2">
        <w:rPr>
          <w:i/>
        </w:rPr>
        <w:t xml:space="preserve"> niemieckiego wydawnictwa Klett</w:t>
      </w:r>
    </w:p>
    <w:p w:rsidR="009B5651" w:rsidRPr="00E36A4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  <w:lang w:val="de-DE"/>
        </w:rPr>
      </w:pPr>
      <w:r w:rsidRPr="00917EB2">
        <w:rPr>
          <w:iCs/>
        </w:rPr>
        <w:t xml:space="preserve">21-23.09.2012, IV. </w:t>
      </w:r>
      <w:r w:rsidRPr="00E36A42">
        <w:rPr>
          <w:iCs/>
          <w:lang w:val="de-DE"/>
        </w:rPr>
        <w:t>Linguistische Treffen in Wrocław, Im Anfang war das Wort,</w:t>
      </w:r>
      <w:r w:rsidRPr="00E36A42">
        <w:rPr>
          <w:lang w:val="de-DE"/>
        </w:rPr>
        <w:t xml:space="preserve"> organizator: Uniwersytet Wrocławski, Instytut Filologii Germańskiej, Zakład</w:t>
      </w:r>
      <w:r w:rsidR="00637549" w:rsidRPr="00E36A42">
        <w:rPr>
          <w:lang w:val="de-DE"/>
        </w:rPr>
        <w:t xml:space="preserve"> Języka Niemieckiego, Wrocław, </w:t>
      </w:r>
      <w:r w:rsidR="00E36A42">
        <w:rPr>
          <w:lang w:val="de-DE"/>
        </w:rPr>
        <w:t>r</w:t>
      </w:r>
      <w:r w:rsidRPr="00917EB2">
        <w:rPr>
          <w:lang w:val="de-DE"/>
        </w:rPr>
        <w:t xml:space="preserve">eferat: </w:t>
      </w:r>
      <w:r w:rsidRPr="00917EB2">
        <w:rPr>
          <w:i/>
          <w:lang w:val="de-DE"/>
        </w:rPr>
        <w:t>Bedeutungskonstitution in der Unternehmenskommunikation</w:t>
      </w:r>
      <w:r w:rsidR="0086043C" w:rsidRPr="00917EB2">
        <w:rPr>
          <w:i/>
          <w:lang w:val="de-DE"/>
        </w:rPr>
        <w:t xml:space="preserve"> </w:t>
      </w:r>
    </w:p>
    <w:p w:rsidR="00327A9E" w:rsidRPr="00917EB2" w:rsidRDefault="00327A9E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  <w:lang w:val="de-DE"/>
        </w:rPr>
      </w:pPr>
    </w:p>
    <w:p w:rsidR="00327A9E" w:rsidRPr="00917EB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  <w:lang w:val="de-DE"/>
        </w:rPr>
      </w:pPr>
      <w:r w:rsidRPr="00917EB2">
        <w:rPr>
          <w:lang w:val="de-DE"/>
        </w:rPr>
        <w:lastRenderedPageBreak/>
        <w:t>23-24.05. 2013</w:t>
      </w:r>
      <w:r w:rsidR="0086043C" w:rsidRPr="00917EB2">
        <w:rPr>
          <w:lang w:val="de-DE"/>
        </w:rPr>
        <w:t>:</w:t>
      </w:r>
      <w:r w:rsidRPr="00917EB2">
        <w:rPr>
          <w:lang w:val="de-DE"/>
        </w:rPr>
        <w:t xml:space="preserve"> Sprachliche Aggression: Begriffsbestimmung, Untersuchungsmethoden, Fallstudien/Verbal Aggression: Conceptual determination, research methods, ca</w:t>
      </w:r>
      <w:r w:rsidR="0086043C" w:rsidRPr="00917EB2">
        <w:rPr>
          <w:lang w:val="de-DE"/>
        </w:rPr>
        <w:t xml:space="preserve">se studies” organizator: </w:t>
      </w:r>
      <w:r w:rsidRPr="00917EB2">
        <w:rPr>
          <w:lang w:val="de-DE"/>
        </w:rPr>
        <w:t>Instytut Kulturologii i L</w:t>
      </w:r>
      <w:r w:rsidR="00525590" w:rsidRPr="00917EB2">
        <w:rPr>
          <w:lang w:val="de-DE"/>
        </w:rPr>
        <w:t>ingwistyki Anropocentrycznej UW.</w:t>
      </w:r>
      <w:r w:rsidR="00637549" w:rsidRPr="00917EB2">
        <w:rPr>
          <w:lang w:val="de-DE"/>
        </w:rPr>
        <w:t>, Warszawa,</w:t>
      </w:r>
      <w:r w:rsidR="00E36A42">
        <w:rPr>
          <w:lang w:val="de-DE"/>
        </w:rPr>
        <w:t xml:space="preserve"> r</w:t>
      </w:r>
      <w:r w:rsidR="00525590" w:rsidRPr="00917EB2">
        <w:rPr>
          <w:lang w:val="de-DE"/>
        </w:rPr>
        <w:t xml:space="preserve">eferat: </w:t>
      </w:r>
      <w:r w:rsidRPr="00917EB2">
        <w:rPr>
          <w:i/>
          <w:lang w:val="de-DE"/>
        </w:rPr>
        <w:t>Formen und Modelle sprachlicher Aggr</w:t>
      </w:r>
      <w:r w:rsidR="00637549" w:rsidRPr="00917EB2">
        <w:rPr>
          <w:i/>
          <w:lang w:val="de-DE"/>
        </w:rPr>
        <w:t>ession im politischen Diskurs</w:t>
      </w:r>
    </w:p>
    <w:p w:rsidR="00327A9E" w:rsidRPr="00917EB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  <w:lang w:val="de-DE"/>
        </w:rPr>
      </w:pPr>
      <w:r w:rsidRPr="00917EB2">
        <w:rPr>
          <w:rFonts w:eastAsia="Arial Unicode MS"/>
          <w:bCs/>
          <w:lang w:val="de-DE"/>
        </w:rPr>
        <w:t>23.-30.08.2015 –</w:t>
      </w:r>
      <w:r w:rsidR="0086043C" w:rsidRPr="00917EB2">
        <w:rPr>
          <w:rFonts w:eastAsia="Arial Unicode MS"/>
          <w:bCs/>
          <w:lang w:val="de-DE"/>
        </w:rPr>
        <w:t xml:space="preserve"> </w:t>
      </w:r>
      <w:r w:rsidRPr="00917EB2">
        <w:rPr>
          <w:rFonts w:eastAsia="Arial Unicode MS"/>
          <w:bCs/>
          <w:lang w:val="de-DE"/>
        </w:rPr>
        <w:t xml:space="preserve">XIII. Kongress der Internationalen Vereinigung für Germanistik: Germanistik zwischen Tradition und Innovation. Organizator: IVG, Tongji-Universität Shanghai </w:t>
      </w:r>
      <w:r w:rsidR="00BD3106" w:rsidRPr="00917EB2">
        <w:rPr>
          <w:rFonts w:eastAsia="Arial Unicode MS"/>
          <w:bCs/>
          <w:lang w:val="de-DE"/>
        </w:rPr>
        <w:t>–</w:t>
      </w:r>
      <w:r w:rsidRPr="00917EB2">
        <w:rPr>
          <w:rFonts w:eastAsia="Arial Unicode MS"/>
          <w:bCs/>
          <w:lang w:val="de-DE"/>
        </w:rPr>
        <w:t xml:space="preserve"> Sekcja A3 IVG: Angewandte Fachsprachenforschung. Leit</w:t>
      </w:r>
      <w:r w:rsidR="00637549" w:rsidRPr="00917EB2">
        <w:rPr>
          <w:rFonts w:eastAsia="Arial Unicode MS"/>
          <w:bCs/>
          <w:lang w:val="de-DE"/>
        </w:rPr>
        <w:t>ung: Prof. Sambor Grucza, Szanghaj,</w:t>
      </w:r>
      <w:r w:rsidR="00E36A42">
        <w:rPr>
          <w:rFonts w:eastAsia="Arial Unicode MS"/>
          <w:bCs/>
          <w:lang w:val="de-DE"/>
        </w:rPr>
        <w:t xml:space="preserve"> r</w:t>
      </w:r>
      <w:r w:rsidRPr="00917EB2">
        <w:rPr>
          <w:rFonts w:eastAsia="Arial Unicode MS"/>
          <w:bCs/>
          <w:lang w:val="de-DE"/>
        </w:rPr>
        <w:t xml:space="preserve">eferat: </w:t>
      </w:r>
      <w:r w:rsidRPr="00917EB2">
        <w:rPr>
          <w:rFonts w:eastAsia="Arial Unicode MS"/>
          <w:bCs/>
          <w:i/>
          <w:lang w:val="de-DE"/>
        </w:rPr>
        <w:t>Überlegungen zur Struktur, Funktion und Vermittlung fachsprachlicher</w:t>
      </w:r>
      <w:r w:rsidR="00637549" w:rsidRPr="00917EB2">
        <w:rPr>
          <w:rFonts w:eastAsia="Arial Unicode MS"/>
          <w:bCs/>
          <w:i/>
          <w:lang w:val="de-DE"/>
        </w:rPr>
        <w:t xml:space="preserve"> Wortverbindungen</w:t>
      </w:r>
    </w:p>
    <w:p w:rsidR="004C72EF" w:rsidRPr="00917EB2" w:rsidRDefault="004C72EF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  <w:lang w:val="de-DE"/>
        </w:rPr>
      </w:pPr>
      <w:r w:rsidRPr="00917EB2">
        <w:rPr>
          <w:rFonts w:eastAsia="Arial Unicode MS"/>
          <w:bCs/>
          <w:lang w:val="de-DE"/>
        </w:rPr>
        <w:t>9-11.10.2015 –</w:t>
      </w:r>
      <w:r w:rsidR="0086043C" w:rsidRPr="00917EB2">
        <w:rPr>
          <w:rFonts w:eastAsia="Arial Unicode MS"/>
          <w:bCs/>
          <w:lang w:val="de-DE"/>
        </w:rPr>
        <w:t xml:space="preserve"> </w:t>
      </w:r>
      <w:r w:rsidRPr="00917EB2">
        <w:rPr>
          <w:rFonts w:eastAsia="Arial Unicode MS"/>
          <w:bCs/>
          <w:lang w:val="de-DE"/>
        </w:rPr>
        <w:t>„Mehrsprachigkeit und Multikulturalität im translatorische</w:t>
      </w:r>
      <w:r w:rsidR="00BD3106" w:rsidRPr="00917EB2">
        <w:rPr>
          <w:rFonts w:eastAsia="Arial Unicode MS"/>
          <w:bCs/>
          <w:lang w:val="de-DE"/>
        </w:rPr>
        <w:t>n u</w:t>
      </w:r>
      <w:r w:rsidR="00637549" w:rsidRPr="00917EB2">
        <w:rPr>
          <w:rFonts w:eastAsia="Arial Unicode MS"/>
          <w:bCs/>
          <w:lang w:val="de-DE"/>
        </w:rPr>
        <w:t>nd glottodidaktischen Gefüge“, Wrocław,</w:t>
      </w:r>
      <w:r w:rsidR="00E36A42">
        <w:rPr>
          <w:rFonts w:eastAsia="Arial Unicode MS"/>
          <w:bCs/>
          <w:lang w:val="de-DE"/>
        </w:rPr>
        <w:t xml:space="preserve"> r</w:t>
      </w:r>
      <w:r w:rsidRPr="00917EB2">
        <w:rPr>
          <w:rFonts w:eastAsia="Arial Unicode MS"/>
          <w:bCs/>
          <w:lang w:val="de-DE"/>
        </w:rPr>
        <w:t xml:space="preserve">eferat: </w:t>
      </w:r>
      <w:r w:rsidRPr="00917EB2">
        <w:rPr>
          <w:rFonts w:eastAsia="Arial Unicode MS"/>
          <w:bCs/>
          <w:i/>
          <w:lang w:val="de-DE"/>
        </w:rPr>
        <w:t>Interkulturalität, Werbung und Über</w:t>
      </w:r>
      <w:r w:rsidR="00637549" w:rsidRPr="00917EB2">
        <w:rPr>
          <w:rFonts w:eastAsia="Arial Unicode MS"/>
          <w:bCs/>
          <w:i/>
          <w:lang w:val="de-DE"/>
        </w:rPr>
        <w:t>setzungsprobleme</w:t>
      </w:r>
    </w:p>
    <w:p w:rsidR="00741FB1" w:rsidRPr="00917EB2" w:rsidRDefault="0086043C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  <w:lang w:val="de-DE"/>
        </w:rPr>
      </w:pPr>
      <w:r w:rsidRPr="00917EB2">
        <w:rPr>
          <w:rFonts w:eastAsia="Arial Unicode MS"/>
          <w:bCs/>
          <w:lang w:val="de-DE"/>
        </w:rPr>
        <w:t>28.-29.04. 2017 –</w:t>
      </w:r>
      <w:r w:rsidR="00525590" w:rsidRPr="00917EB2">
        <w:rPr>
          <w:rFonts w:eastAsia="Arial Unicode MS"/>
          <w:bCs/>
          <w:lang w:val="de-DE"/>
        </w:rPr>
        <w:t xml:space="preserve"> „</w:t>
      </w:r>
      <w:r w:rsidRPr="00917EB2">
        <w:rPr>
          <w:rFonts w:eastAsia="Arial Unicode MS"/>
          <w:bCs/>
          <w:lang w:val="de-DE"/>
        </w:rPr>
        <w:t>Wissenschaftliches Schreiben interkulturell – Kontrastive Perspektiven</w:t>
      </w:r>
      <w:r w:rsidR="00525590" w:rsidRPr="00917EB2">
        <w:rPr>
          <w:rFonts w:eastAsia="Arial Unicode MS"/>
          <w:bCs/>
          <w:lang w:val="de-DE"/>
        </w:rPr>
        <w:t>“</w:t>
      </w:r>
      <w:r w:rsidR="00637549" w:rsidRPr="00917EB2">
        <w:rPr>
          <w:rFonts w:eastAsia="Arial Unicode MS"/>
          <w:bCs/>
          <w:lang w:val="de-DE"/>
        </w:rPr>
        <w:t>, Bochum,R</w:t>
      </w:r>
      <w:r w:rsidRPr="00917EB2">
        <w:rPr>
          <w:rFonts w:eastAsia="Arial Unicode MS"/>
          <w:bCs/>
          <w:lang w:val="de-DE"/>
        </w:rPr>
        <w:t xml:space="preserve">eferat: </w:t>
      </w:r>
      <w:r w:rsidRPr="00917EB2">
        <w:rPr>
          <w:rFonts w:eastAsia="Arial Unicode MS"/>
          <w:bCs/>
          <w:i/>
          <w:lang w:val="de-DE"/>
        </w:rPr>
        <w:t>Formulierungsmuster in wissenschaftlichen Zeitschriftenartikeln – der deutsch-polnische Vergleich</w:t>
      </w:r>
    </w:p>
    <w:p w:rsidR="0086043C" w:rsidRPr="00E36A42" w:rsidRDefault="0086043C" w:rsidP="00E36A42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snapToGrid w:val="0"/>
        <w:spacing w:line="240" w:lineRule="auto"/>
        <w:jc w:val="both"/>
        <w:rPr>
          <w:rFonts w:eastAsia="Arial Unicode MS"/>
          <w:bCs/>
        </w:rPr>
      </w:pPr>
      <w:r w:rsidRPr="00917EB2">
        <w:rPr>
          <w:rFonts w:eastAsia="Arial Unicode MS"/>
          <w:bCs/>
        </w:rPr>
        <w:t>26-28.09. 2019 –</w:t>
      </w:r>
      <w:r w:rsidR="00BD3106" w:rsidRPr="00917EB2">
        <w:rPr>
          <w:rFonts w:eastAsia="Arial Unicode MS"/>
          <w:bCs/>
        </w:rPr>
        <w:t xml:space="preserve"> </w:t>
      </w:r>
      <w:r w:rsidRPr="00917EB2">
        <w:rPr>
          <w:rFonts w:eastAsia="Arial Unicode MS"/>
          <w:bCs/>
        </w:rPr>
        <w:t xml:space="preserve">Sprache </w:t>
      </w:r>
      <w:r w:rsidR="00BD3106" w:rsidRPr="00917EB2">
        <w:rPr>
          <w:rFonts w:eastAsia="Arial Unicode MS"/>
          <w:bCs/>
        </w:rPr>
        <w:t>und Emotionen,</w:t>
      </w:r>
      <w:r w:rsidR="00637549" w:rsidRPr="00917EB2">
        <w:rPr>
          <w:rFonts w:eastAsia="Arial Unicode MS"/>
          <w:bCs/>
        </w:rPr>
        <w:t xml:space="preserve"> </w:t>
      </w:r>
      <w:r w:rsidR="00637549" w:rsidRPr="00917EB2">
        <w:t xml:space="preserve">organizator: Uniwersytet Wrocławski, Instytut Filologii Germańskiej, Zakład Języka Niemieckiego, Wrocław, </w:t>
      </w:r>
      <w:r w:rsidR="00E36A42">
        <w:rPr>
          <w:rFonts w:eastAsia="Arial Unicode MS"/>
          <w:bCs/>
        </w:rPr>
        <w:t>r</w:t>
      </w:r>
      <w:r w:rsidR="00525590" w:rsidRPr="00E36A42">
        <w:rPr>
          <w:rFonts w:eastAsia="Arial Unicode MS"/>
          <w:bCs/>
        </w:rPr>
        <w:t xml:space="preserve">eferat: </w:t>
      </w:r>
      <w:r w:rsidRPr="00E36A42">
        <w:rPr>
          <w:rFonts w:eastAsia="Arial Unicode MS"/>
          <w:bCs/>
          <w:i/>
        </w:rPr>
        <w:t>Em</w:t>
      </w:r>
      <w:r w:rsidR="00637549" w:rsidRPr="00E36A42">
        <w:rPr>
          <w:rFonts w:eastAsia="Arial Unicode MS"/>
          <w:bCs/>
          <w:i/>
        </w:rPr>
        <w:t>otionen im öffentlichen Diskurs</w:t>
      </w:r>
    </w:p>
    <w:p w:rsidR="00943314" w:rsidRPr="00E36A42" w:rsidRDefault="00943314" w:rsidP="00243225">
      <w:pPr>
        <w:spacing w:after="0" w:line="360" w:lineRule="auto"/>
        <w:jc w:val="both"/>
      </w:pPr>
    </w:p>
    <w:p w:rsidR="004123A0" w:rsidRDefault="004123A0" w:rsidP="00864732">
      <w:pPr>
        <w:jc w:val="center"/>
        <w:rPr>
          <w:b/>
          <w:u w:val="single"/>
          <w:lang w:val="de-DE"/>
        </w:rPr>
      </w:pPr>
      <w:r w:rsidRPr="00917EB2">
        <w:rPr>
          <w:b/>
          <w:u w:val="single"/>
          <w:lang w:val="de-DE"/>
        </w:rPr>
        <w:t>DYDAKTYKA</w:t>
      </w:r>
    </w:p>
    <w:p w:rsidR="00917EB2" w:rsidRPr="00917EB2" w:rsidRDefault="00917EB2" w:rsidP="00864732">
      <w:pPr>
        <w:jc w:val="center"/>
        <w:rPr>
          <w:b/>
          <w:u w:val="single"/>
          <w:lang w:val="de-DE"/>
        </w:rPr>
      </w:pPr>
    </w:p>
    <w:p w:rsidR="00244944" w:rsidRPr="00917EB2" w:rsidRDefault="004123A0" w:rsidP="00917EB2">
      <w:pPr>
        <w:rPr>
          <w:b/>
        </w:rPr>
      </w:pPr>
      <w:r w:rsidRPr="00917EB2">
        <w:rPr>
          <w:b/>
        </w:rPr>
        <w:t>NAUCZANE PRZEDMIOTY:</w:t>
      </w:r>
    </w:p>
    <w:p w:rsidR="007A472F" w:rsidRPr="00244944" w:rsidRDefault="007A472F" w:rsidP="00CB73E7">
      <w:pPr>
        <w:spacing w:line="240" w:lineRule="auto"/>
        <w:jc w:val="both"/>
      </w:pPr>
      <w:r w:rsidRPr="00244944">
        <w:t>wstęp do językoznawstwa</w:t>
      </w:r>
    </w:p>
    <w:p w:rsidR="007A472F" w:rsidRPr="00244944" w:rsidRDefault="007A472F" w:rsidP="00CB73E7">
      <w:pPr>
        <w:spacing w:line="240" w:lineRule="auto"/>
        <w:jc w:val="both"/>
      </w:pPr>
      <w:r w:rsidRPr="00244944">
        <w:t>wybrane elementy językoznawstwa</w:t>
      </w:r>
    </w:p>
    <w:p w:rsidR="007A472F" w:rsidRPr="00244944" w:rsidRDefault="007A472F" w:rsidP="00CB73E7">
      <w:pPr>
        <w:spacing w:line="240" w:lineRule="auto"/>
        <w:jc w:val="both"/>
      </w:pPr>
      <w:r w:rsidRPr="00244944">
        <w:t>pragmalingwistyka</w:t>
      </w:r>
    </w:p>
    <w:p w:rsidR="007A472F" w:rsidRPr="00244944" w:rsidRDefault="007A472F" w:rsidP="00CB73E7">
      <w:pPr>
        <w:spacing w:line="240" w:lineRule="auto"/>
        <w:jc w:val="both"/>
      </w:pPr>
      <w:r w:rsidRPr="00244944">
        <w:t>stylistyka</w:t>
      </w:r>
    </w:p>
    <w:p w:rsidR="007A472F" w:rsidRPr="00244944" w:rsidRDefault="007A472F" w:rsidP="00CB73E7">
      <w:pPr>
        <w:spacing w:line="240" w:lineRule="auto"/>
        <w:jc w:val="both"/>
      </w:pPr>
      <w:r w:rsidRPr="00244944">
        <w:t>zajęcia monograficzne</w:t>
      </w:r>
    </w:p>
    <w:p w:rsidR="007A472F" w:rsidRPr="00244944" w:rsidRDefault="007A472F" w:rsidP="00CB73E7">
      <w:pPr>
        <w:spacing w:line="240" w:lineRule="auto"/>
        <w:jc w:val="both"/>
      </w:pPr>
      <w:r w:rsidRPr="00244944">
        <w:t>seminarium licencjackie</w:t>
      </w:r>
    </w:p>
    <w:p w:rsidR="007A472F" w:rsidRDefault="007A472F" w:rsidP="00CB73E7">
      <w:pPr>
        <w:spacing w:line="240" w:lineRule="auto"/>
        <w:jc w:val="both"/>
      </w:pPr>
      <w:r w:rsidRPr="00244944">
        <w:t>seminarium magisterskie</w:t>
      </w:r>
    </w:p>
    <w:p w:rsidR="00244944" w:rsidRPr="00244944" w:rsidRDefault="00244944" w:rsidP="00CB73E7">
      <w:pPr>
        <w:spacing w:line="240" w:lineRule="auto"/>
        <w:jc w:val="both"/>
      </w:pPr>
      <w:r>
        <w:t>przekład tekstów specjalistycznych</w:t>
      </w:r>
    </w:p>
    <w:p w:rsidR="00920BE6" w:rsidRPr="00244944" w:rsidRDefault="00920BE6" w:rsidP="00CB73E7">
      <w:pPr>
        <w:spacing w:line="240" w:lineRule="auto"/>
        <w:jc w:val="both"/>
      </w:pPr>
      <w:r w:rsidRPr="00244944">
        <w:t>metodyka nauczania języka obcego</w:t>
      </w:r>
    </w:p>
    <w:p w:rsidR="00920BE6" w:rsidRPr="00244944" w:rsidRDefault="00920BE6" w:rsidP="00CB73E7">
      <w:pPr>
        <w:spacing w:line="240" w:lineRule="auto"/>
        <w:jc w:val="both"/>
      </w:pPr>
      <w:r w:rsidRPr="00244944">
        <w:t>metodologia badań glottodydaktycznych</w:t>
      </w:r>
    </w:p>
    <w:p w:rsidR="00920BE6" w:rsidRPr="00244944" w:rsidRDefault="00920BE6" w:rsidP="00CB73E7">
      <w:pPr>
        <w:spacing w:line="240" w:lineRule="auto"/>
        <w:jc w:val="both"/>
      </w:pPr>
      <w:r w:rsidRPr="00244944">
        <w:t>projekt dydaktyczny</w:t>
      </w:r>
    </w:p>
    <w:p w:rsidR="00920BE6" w:rsidRPr="00244944" w:rsidRDefault="00920BE6" w:rsidP="00CB73E7">
      <w:pPr>
        <w:spacing w:line="240" w:lineRule="auto"/>
        <w:jc w:val="both"/>
      </w:pPr>
      <w:r w:rsidRPr="00244944">
        <w:t>warsztat dydaktyczny</w:t>
      </w:r>
    </w:p>
    <w:p w:rsidR="007A472F" w:rsidRPr="00244944" w:rsidRDefault="007A472F" w:rsidP="00CB73E7">
      <w:pPr>
        <w:spacing w:line="240" w:lineRule="auto"/>
        <w:jc w:val="both"/>
      </w:pPr>
      <w:r w:rsidRPr="00244944">
        <w:t>praktyczna nauka języka niemieckiego</w:t>
      </w:r>
    </w:p>
    <w:p w:rsidR="00150230" w:rsidRPr="00244944" w:rsidRDefault="00150230" w:rsidP="00CB73E7">
      <w:pPr>
        <w:spacing w:line="240" w:lineRule="auto"/>
        <w:jc w:val="both"/>
      </w:pPr>
      <w:r w:rsidRPr="00244944">
        <w:t>gramatyka praktyczna</w:t>
      </w:r>
    </w:p>
    <w:p w:rsidR="00150230" w:rsidRPr="00244944" w:rsidRDefault="00150230" w:rsidP="00CB73E7">
      <w:pPr>
        <w:spacing w:line="240" w:lineRule="auto"/>
        <w:jc w:val="both"/>
      </w:pPr>
      <w:r w:rsidRPr="00244944">
        <w:t>gramatyka opisowa</w:t>
      </w:r>
    </w:p>
    <w:p w:rsidR="00917EB2" w:rsidRPr="00917EB2" w:rsidRDefault="00917EB2" w:rsidP="00917EB2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68089E" w:rsidRDefault="00943314" w:rsidP="00917EB2">
      <w:pPr>
        <w:spacing w:after="0" w:line="360" w:lineRule="auto"/>
        <w:rPr>
          <w:b/>
        </w:rPr>
      </w:pPr>
      <w:r w:rsidRPr="00917EB2">
        <w:rPr>
          <w:b/>
        </w:rPr>
        <w:t>WYJAZDY ZAGRANICZNE:</w:t>
      </w:r>
    </w:p>
    <w:p w:rsidR="00917EB2" w:rsidRPr="00917EB2" w:rsidRDefault="00917EB2" w:rsidP="00917EB2">
      <w:pPr>
        <w:spacing w:after="0" w:line="360" w:lineRule="auto"/>
        <w:rPr>
          <w:b/>
        </w:rPr>
      </w:pPr>
    </w:p>
    <w:p w:rsidR="0068089E" w:rsidRPr="00244944" w:rsidRDefault="0068089E" w:rsidP="00CB73E7">
      <w:pPr>
        <w:spacing w:line="240" w:lineRule="auto"/>
        <w:jc w:val="both"/>
        <w:rPr>
          <w:lang w:val="de-DE"/>
        </w:rPr>
      </w:pPr>
      <w:r w:rsidRPr="00244944">
        <w:rPr>
          <w:lang w:val="de-DE"/>
        </w:rPr>
        <w:t>08.- 15.02.2003: LPP-Erasmus (Teaching Staff Mobility), Universität Bielefeld</w:t>
      </w:r>
    </w:p>
    <w:p w:rsidR="0068089E" w:rsidRPr="00244944" w:rsidRDefault="0068089E" w:rsidP="00CB73E7">
      <w:pPr>
        <w:spacing w:line="240" w:lineRule="auto"/>
        <w:jc w:val="both"/>
        <w:rPr>
          <w:lang w:val="de-DE"/>
        </w:rPr>
      </w:pPr>
      <w:r w:rsidRPr="00244944">
        <w:rPr>
          <w:lang w:val="de-DE"/>
        </w:rPr>
        <w:t>20.-29.11.2004: LPP-Erasmus (Teaching Staff Mobility), Universität Bielefeld</w:t>
      </w:r>
    </w:p>
    <w:p w:rsidR="0068089E" w:rsidRPr="00244944" w:rsidRDefault="0068089E" w:rsidP="00CB73E7">
      <w:pPr>
        <w:spacing w:line="240" w:lineRule="auto"/>
        <w:jc w:val="both"/>
        <w:rPr>
          <w:lang w:val="de-DE"/>
        </w:rPr>
      </w:pPr>
      <w:r w:rsidRPr="00244944">
        <w:rPr>
          <w:lang w:val="de-DE"/>
        </w:rPr>
        <w:t>02.-08.12.2007: LPP-Erasmus (Teaching Staff Mobility), Universität Bielefeld</w:t>
      </w:r>
    </w:p>
    <w:p w:rsidR="0068089E" w:rsidRPr="00244944" w:rsidRDefault="0068089E" w:rsidP="00CB73E7">
      <w:pPr>
        <w:spacing w:line="240" w:lineRule="auto"/>
        <w:jc w:val="both"/>
        <w:rPr>
          <w:lang w:val="de-DE"/>
        </w:rPr>
      </w:pPr>
      <w:r w:rsidRPr="00244944">
        <w:rPr>
          <w:lang w:val="de-DE"/>
        </w:rPr>
        <w:t>06.-10.07.2009: LPP-Erasmus (Teaching Staff Mobility), Universität Bielefeld</w:t>
      </w:r>
    </w:p>
    <w:p w:rsidR="0068089E" w:rsidRPr="00244944" w:rsidRDefault="0068089E" w:rsidP="00CB73E7">
      <w:pPr>
        <w:spacing w:line="240" w:lineRule="auto"/>
        <w:jc w:val="both"/>
        <w:rPr>
          <w:lang w:val="de-DE"/>
        </w:rPr>
      </w:pPr>
      <w:r w:rsidRPr="00244944">
        <w:rPr>
          <w:lang w:val="de-DE"/>
        </w:rPr>
        <w:t>28.06-2.07.2010: LPP-Erasmus (Teaching Staff Mobility), Universität Bielefeld</w:t>
      </w:r>
    </w:p>
    <w:p w:rsidR="0068089E" w:rsidRPr="00244944" w:rsidRDefault="0068089E" w:rsidP="00CB73E7">
      <w:pPr>
        <w:spacing w:line="240" w:lineRule="auto"/>
        <w:jc w:val="both"/>
        <w:rPr>
          <w:lang w:val="de-DE"/>
        </w:rPr>
      </w:pPr>
      <w:r w:rsidRPr="00244944">
        <w:rPr>
          <w:lang w:val="de-DE"/>
        </w:rPr>
        <w:t>13.06-17.06.2011: LPP-Erasmus (Teaching Staff Mobility), Universität Bielefeld</w:t>
      </w:r>
    </w:p>
    <w:p w:rsidR="0068089E" w:rsidRPr="00244944" w:rsidRDefault="0068089E" w:rsidP="00CB73E7">
      <w:pPr>
        <w:spacing w:line="240" w:lineRule="auto"/>
        <w:jc w:val="both"/>
        <w:rPr>
          <w:lang w:val="de-DE"/>
        </w:rPr>
      </w:pPr>
      <w:r w:rsidRPr="00244944">
        <w:rPr>
          <w:lang w:val="de-DE"/>
        </w:rPr>
        <w:t>20.08.-31.08.2012: kurs „Moderne Methoden der Fachsprachendidaktik” w Zürcher Hochschule für Angewandte Wissenschaften, realizowany w ramach projektu UE „UR- nowoczesność i przyszłość regionu”</w:t>
      </w:r>
    </w:p>
    <w:p w:rsidR="0068089E" w:rsidRPr="00244944" w:rsidRDefault="0068089E" w:rsidP="00CB73E7">
      <w:pPr>
        <w:spacing w:line="240" w:lineRule="auto"/>
        <w:jc w:val="both"/>
      </w:pPr>
      <w:r w:rsidRPr="00244944">
        <w:t>19-30.11.2012: staż naukowo-dydaktyczny w Georg-August-Universität Göttingen, Seminar für deutsche Philologie: Abteilung Interkulturelle Germanistik, realizowany w ramach projektu EU „Budowa potencjału dydaktycznego Uniwersytetu Rzeszowskiego na poziomie europejskim“</w:t>
      </w:r>
    </w:p>
    <w:p w:rsidR="0068089E" w:rsidRPr="00244944" w:rsidRDefault="0068089E" w:rsidP="00CB73E7">
      <w:pPr>
        <w:spacing w:line="240" w:lineRule="auto"/>
        <w:jc w:val="both"/>
        <w:rPr>
          <w:lang w:val="de-DE"/>
        </w:rPr>
      </w:pPr>
      <w:r w:rsidRPr="00244944">
        <w:rPr>
          <w:lang w:val="de-DE"/>
        </w:rPr>
        <w:t>8.-12.07.2013: LPP-Erasmus (Teaching Staff Mobility), Universität Bielefeld</w:t>
      </w:r>
    </w:p>
    <w:p w:rsidR="0068089E" w:rsidRPr="00244944" w:rsidRDefault="0068089E" w:rsidP="00CB73E7">
      <w:pPr>
        <w:spacing w:line="240" w:lineRule="auto"/>
        <w:jc w:val="both"/>
        <w:rPr>
          <w:lang w:val="de-DE"/>
        </w:rPr>
      </w:pPr>
      <w:r w:rsidRPr="00244944">
        <w:rPr>
          <w:lang w:val="de-DE"/>
        </w:rPr>
        <w:t>9.-13.5.2016: LLP-Erasmus, LPP-Erasmus (Teaching Staff Mobility), Universität Bielefeld</w:t>
      </w:r>
    </w:p>
    <w:p w:rsidR="00917EB2" w:rsidRPr="00917EB2" w:rsidRDefault="00917EB2" w:rsidP="00917EB2">
      <w:pPr>
        <w:pStyle w:val="Akapitzlist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68089E" w:rsidRPr="00917EB2" w:rsidRDefault="0068089E" w:rsidP="00243225">
      <w:pPr>
        <w:spacing w:after="0" w:line="360" w:lineRule="auto"/>
        <w:jc w:val="both"/>
        <w:rPr>
          <w:lang w:val="de-DE"/>
        </w:rPr>
      </w:pPr>
    </w:p>
    <w:p w:rsidR="00943314" w:rsidRDefault="00943314" w:rsidP="00864732">
      <w:pPr>
        <w:spacing w:after="0" w:line="360" w:lineRule="auto"/>
        <w:jc w:val="center"/>
        <w:rPr>
          <w:b/>
          <w:u w:val="single"/>
          <w:lang w:eastAsia="ar-SA"/>
        </w:rPr>
      </w:pPr>
      <w:r w:rsidRPr="00917EB2">
        <w:rPr>
          <w:b/>
          <w:u w:val="single"/>
          <w:lang w:eastAsia="ar-SA"/>
        </w:rPr>
        <w:t>PODNOSZENIE KWALIFIKACJI</w:t>
      </w:r>
    </w:p>
    <w:p w:rsidR="00917EB2" w:rsidRPr="00917EB2" w:rsidRDefault="00917EB2" w:rsidP="00864732">
      <w:pPr>
        <w:spacing w:after="0" w:line="360" w:lineRule="auto"/>
        <w:jc w:val="center"/>
        <w:rPr>
          <w:lang w:eastAsia="ar-SA"/>
        </w:rPr>
      </w:pPr>
    </w:p>
    <w:p w:rsidR="00244944" w:rsidRDefault="003E1B81" w:rsidP="00244944">
      <w:pPr>
        <w:spacing w:line="240" w:lineRule="auto"/>
        <w:jc w:val="both"/>
      </w:pPr>
      <w:r w:rsidRPr="00244944">
        <w:t xml:space="preserve">21-23.10.1993, warsztaty: </w:t>
      </w:r>
      <w:r w:rsidRPr="00244944">
        <w:rPr>
          <w:i/>
        </w:rPr>
        <w:t>Tekst i doświadczenie interkulturow</w:t>
      </w:r>
      <w:r w:rsidRPr="00244944">
        <w:t>e, organizator Goethe-Institut, Kraków</w:t>
      </w:r>
    </w:p>
    <w:p w:rsidR="00244944" w:rsidRPr="00244944" w:rsidRDefault="003E1B81" w:rsidP="00244944">
      <w:pPr>
        <w:spacing w:line="240" w:lineRule="auto"/>
        <w:jc w:val="both"/>
      </w:pPr>
      <w:r w:rsidRPr="00244944">
        <w:t xml:space="preserve">20-22.10.1994; warsztaty: </w:t>
      </w:r>
      <w:r w:rsidRPr="00244944">
        <w:rPr>
          <w:i/>
        </w:rPr>
        <w:t>Samodzielne uczenie się języka obcego</w:t>
      </w:r>
      <w:r w:rsidR="00637549" w:rsidRPr="00244944">
        <w:rPr>
          <w:i/>
        </w:rPr>
        <w:t>,</w:t>
      </w:r>
      <w:r w:rsidR="00637549" w:rsidRPr="00244944">
        <w:t xml:space="preserve"> organizator Goethe-Institut</w:t>
      </w:r>
      <w:r w:rsidRPr="00244944">
        <w:t>, Pogorzel Warszawska</w:t>
      </w:r>
    </w:p>
    <w:p w:rsidR="00244944" w:rsidRPr="00244944" w:rsidRDefault="003E1B81" w:rsidP="00244944">
      <w:pPr>
        <w:spacing w:line="240" w:lineRule="auto"/>
        <w:jc w:val="both"/>
      </w:pPr>
      <w:r w:rsidRPr="00244944">
        <w:t xml:space="preserve">02-04.05.1995; warsztaty: </w:t>
      </w:r>
      <w:r w:rsidRPr="00244944">
        <w:rPr>
          <w:i/>
        </w:rPr>
        <w:t>Realioznawstwo w kształceniu nauczycieli języka niemieckiego – nowe curricul</w:t>
      </w:r>
      <w:r w:rsidR="00637549" w:rsidRPr="00244944">
        <w:rPr>
          <w:i/>
        </w:rPr>
        <w:t>um,</w:t>
      </w:r>
      <w:r w:rsidR="00637549" w:rsidRPr="00244944">
        <w:t xml:space="preserve"> organizator Goethe-Institut</w:t>
      </w:r>
      <w:r w:rsidRPr="00244944">
        <w:t>, Pogorzel Warszawska</w:t>
      </w:r>
    </w:p>
    <w:p w:rsidR="00244944" w:rsidRPr="00244944" w:rsidRDefault="003E1B81" w:rsidP="00244944">
      <w:pPr>
        <w:spacing w:line="240" w:lineRule="auto"/>
        <w:jc w:val="both"/>
      </w:pPr>
      <w:r w:rsidRPr="00244944">
        <w:t>05-06.11.1999; warsztaty: Uczenie się uczenia w nowych podręcznikach do języka niemieckiego jako obcego, organizator Goethe-Institut, Warszawa</w:t>
      </w:r>
    </w:p>
    <w:p w:rsidR="00244944" w:rsidRPr="00244944" w:rsidRDefault="003E1B81" w:rsidP="00244944">
      <w:pPr>
        <w:spacing w:line="240" w:lineRule="auto"/>
        <w:jc w:val="both"/>
      </w:pPr>
      <w:r w:rsidRPr="00244944">
        <w:t xml:space="preserve">10-11.12.1999, warsztaty: </w:t>
      </w:r>
      <w:r w:rsidRPr="00244944">
        <w:rPr>
          <w:i/>
        </w:rPr>
        <w:t>Gramatyka komunikatywna,</w:t>
      </w:r>
      <w:r w:rsidRPr="00244944">
        <w:t xml:space="preserve"> organizator CODN i Goethe-Institut, Poznań</w:t>
      </w:r>
    </w:p>
    <w:p w:rsidR="00244944" w:rsidRPr="00244944" w:rsidRDefault="003E1B81" w:rsidP="00244944">
      <w:pPr>
        <w:spacing w:line="240" w:lineRule="auto"/>
        <w:jc w:val="both"/>
      </w:pPr>
      <w:r w:rsidRPr="00244944">
        <w:t xml:space="preserve">21.10.2000; warsztaty: </w:t>
      </w:r>
      <w:r w:rsidRPr="00244944">
        <w:rPr>
          <w:i/>
        </w:rPr>
        <w:t>Nowe tendencje we współczesnym języku niemieckim, Wczesnoszkolne nauczanie języka obcego, Język niemiecki jako język obcy a internet,</w:t>
      </w:r>
      <w:r w:rsidRPr="00244944">
        <w:t xml:space="preserve"> organizator Goethe-Institut, Warszawa</w:t>
      </w:r>
    </w:p>
    <w:p w:rsidR="00244944" w:rsidRPr="00244944" w:rsidRDefault="003E1B81" w:rsidP="00244944">
      <w:pPr>
        <w:spacing w:line="240" w:lineRule="auto"/>
        <w:jc w:val="both"/>
      </w:pPr>
      <w:r w:rsidRPr="00244944">
        <w:t xml:space="preserve">15.-16.11.2000; szkolenie: </w:t>
      </w:r>
      <w:r w:rsidRPr="00244944">
        <w:rPr>
          <w:i/>
        </w:rPr>
        <w:t>Zertifikat Deutsch – kryteria egzaminacyjne</w:t>
      </w:r>
      <w:r w:rsidRPr="00244944">
        <w:t>, organizator Goethe-Institut, Warszawa</w:t>
      </w:r>
    </w:p>
    <w:p w:rsidR="00244944" w:rsidRPr="00244944" w:rsidRDefault="003E1B81" w:rsidP="00244944">
      <w:pPr>
        <w:spacing w:line="240" w:lineRule="auto"/>
        <w:jc w:val="both"/>
      </w:pPr>
      <w:r w:rsidRPr="00244944">
        <w:lastRenderedPageBreak/>
        <w:t xml:space="preserve">17.-18.05.2002; seminarium: </w:t>
      </w:r>
      <w:r w:rsidRPr="00244944">
        <w:rPr>
          <w:i/>
        </w:rPr>
        <w:t>Kryteria wyboru podręczników do nauki języka niemieckiego w liceum,</w:t>
      </w:r>
      <w:r w:rsidRPr="00244944">
        <w:t xml:space="preserve"> organizator Goethe-In</w:t>
      </w:r>
      <w:r w:rsidR="0086043C" w:rsidRPr="00244944">
        <w:t>s</w:t>
      </w:r>
      <w:r w:rsidRPr="00244944">
        <w:t>titut, Warszawa</w:t>
      </w:r>
    </w:p>
    <w:p w:rsidR="003E1B81" w:rsidRDefault="003E1B81" w:rsidP="00244944">
      <w:pPr>
        <w:spacing w:line="240" w:lineRule="auto"/>
        <w:jc w:val="both"/>
        <w:rPr>
          <w:lang w:val="de-DE"/>
        </w:rPr>
      </w:pPr>
      <w:r w:rsidRPr="00244944">
        <w:rPr>
          <w:lang w:val="de-DE"/>
        </w:rPr>
        <w:t xml:space="preserve">26.08.2003; warsztaty: </w:t>
      </w:r>
      <w:r w:rsidRPr="00244944">
        <w:rPr>
          <w:i/>
          <w:lang w:val="de-DE"/>
        </w:rPr>
        <w:t>Fertigkeitstraining im Berliner Platz als Vorbereitung auf das Abitur,</w:t>
      </w:r>
      <w:r w:rsidRPr="00244944">
        <w:rPr>
          <w:lang w:val="de-DE"/>
        </w:rPr>
        <w:t xml:space="preserve"> organizator: Langenscheidt, Rzeszów</w:t>
      </w:r>
    </w:p>
    <w:p w:rsidR="00244944" w:rsidRPr="00244944" w:rsidRDefault="00244944" w:rsidP="00244944">
      <w:pPr>
        <w:spacing w:line="240" w:lineRule="auto"/>
        <w:jc w:val="both"/>
        <w:rPr>
          <w:lang w:val="de-DE"/>
        </w:rPr>
      </w:pPr>
    </w:p>
    <w:p w:rsidR="00244944" w:rsidRPr="00244944" w:rsidRDefault="003E1B81" w:rsidP="00244944">
      <w:pPr>
        <w:spacing w:line="240" w:lineRule="auto"/>
        <w:jc w:val="both"/>
        <w:rPr>
          <w:lang w:val="de-DE"/>
        </w:rPr>
      </w:pPr>
      <w:r w:rsidRPr="00244944">
        <w:rPr>
          <w:lang w:val="de-DE"/>
        </w:rPr>
        <w:t xml:space="preserve">26.08.2003; prezentacja: </w:t>
      </w:r>
      <w:r w:rsidRPr="00244944">
        <w:rPr>
          <w:i/>
          <w:lang w:val="de-DE"/>
        </w:rPr>
        <w:t>Arbeit mit Videosequenzen im Deutschunterricht am Beispiel von geni@l,</w:t>
      </w:r>
      <w:r w:rsidRPr="00244944">
        <w:rPr>
          <w:lang w:val="de-DE"/>
        </w:rPr>
        <w:t xml:space="preserve"> organizator: Wydawnictwo Langenscheidt, Rzeszów</w:t>
      </w:r>
    </w:p>
    <w:p w:rsidR="00244944" w:rsidRPr="00244944" w:rsidRDefault="003E1B81" w:rsidP="00244944">
      <w:pPr>
        <w:spacing w:line="240" w:lineRule="auto"/>
        <w:jc w:val="both"/>
      </w:pPr>
      <w:r w:rsidRPr="00244944">
        <w:rPr>
          <w:lang w:val="de-DE"/>
        </w:rPr>
        <w:t xml:space="preserve">7.04.2006; warsztaty: </w:t>
      </w:r>
      <w:r w:rsidRPr="00244944">
        <w:rPr>
          <w:i/>
          <w:lang w:val="de-DE"/>
        </w:rPr>
        <w:t xml:space="preserve">Direkter Weg </w:t>
      </w:r>
      <w:r w:rsidR="00785610" w:rsidRPr="00244944">
        <w:rPr>
          <w:i/>
          <w:lang w:val="de-DE"/>
        </w:rPr>
        <w:t>–</w:t>
      </w:r>
      <w:r w:rsidRPr="00244944">
        <w:rPr>
          <w:i/>
          <w:lang w:val="de-DE"/>
        </w:rPr>
        <w:t xml:space="preserve"> sicherer Weg. Mit „Direkt“ zum Abitur und nicht nur.</w:t>
      </w:r>
      <w:r w:rsidRPr="00244944">
        <w:rPr>
          <w:lang w:val="de-DE"/>
        </w:rPr>
        <w:t xml:space="preserve"> </w:t>
      </w:r>
      <w:r w:rsidRPr="00244944">
        <w:t>Nowy podręcznik dla szkół średnich w ofercie Wydawnictwa LektorKlett, organizator: Wydawnictwo Lektor Klett, Rzeszów</w:t>
      </w:r>
      <w:r w:rsidR="0086043C" w:rsidRPr="00244944">
        <w:t>,</w:t>
      </w:r>
    </w:p>
    <w:p w:rsidR="00244944" w:rsidRPr="00244944" w:rsidRDefault="003E1B81" w:rsidP="00244944">
      <w:pPr>
        <w:spacing w:line="240" w:lineRule="auto"/>
        <w:jc w:val="both"/>
      </w:pPr>
      <w:r w:rsidRPr="00244944">
        <w:rPr>
          <w:lang w:val="de-DE"/>
        </w:rPr>
        <w:t xml:space="preserve">7.04.2006; warsztaty: </w:t>
      </w:r>
      <w:r w:rsidRPr="00244944">
        <w:rPr>
          <w:i/>
          <w:lang w:val="de-DE"/>
        </w:rPr>
        <w:t xml:space="preserve">Keine Panik vor dem Deutschunterricht im Gymnasium. </w:t>
      </w:r>
      <w:r w:rsidRPr="00244944">
        <w:rPr>
          <w:i/>
        </w:rPr>
        <w:t xml:space="preserve">Deutschlernen kann Spaß machen – die Lernstrategien können helfen. </w:t>
      </w:r>
      <w:r w:rsidRPr="00244944">
        <w:t>Warsztaty w oparciu o przykłady z nowego podręcznika dla gimnazjum „Team Deutsch, organizator; Wydawnictwo Lektor Klett, Rzeszów</w:t>
      </w:r>
    </w:p>
    <w:p w:rsidR="00244944" w:rsidRPr="00244944" w:rsidRDefault="003E1B81" w:rsidP="00244944">
      <w:pPr>
        <w:spacing w:line="240" w:lineRule="auto"/>
        <w:jc w:val="both"/>
      </w:pPr>
      <w:r w:rsidRPr="00244944">
        <w:t xml:space="preserve">13.11.2009, prezentacja: </w:t>
      </w:r>
      <w:r w:rsidRPr="00244944">
        <w:rPr>
          <w:i/>
        </w:rPr>
        <w:t>Nowa podstawa programowa,</w:t>
      </w:r>
      <w:r w:rsidRPr="00244944">
        <w:t xml:space="preserve"> organizator: Hueber Verlag, Rzeszów</w:t>
      </w:r>
    </w:p>
    <w:p w:rsidR="00244944" w:rsidRPr="00244944" w:rsidRDefault="003E1B81" w:rsidP="00244944">
      <w:pPr>
        <w:spacing w:line="240" w:lineRule="auto"/>
        <w:jc w:val="both"/>
        <w:rPr>
          <w:lang w:val="de-DE"/>
        </w:rPr>
      </w:pPr>
      <w:r w:rsidRPr="00244944">
        <w:rPr>
          <w:lang w:val="de-DE"/>
        </w:rPr>
        <w:t xml:space="preserve">13.04.2010; warsztaty: </w:t>
      </w:r>
      <w:r w:rsidRPr="00244944">
        <w:rPr>
          <w:i/>
          <w:lang w:val="de-DE"/>
        </w:rPr>
        <w:t>Fachsprachenkenntnisse = Erfolg im Beruf,</w:t>
      </w:r>
      <w:r w:rsidR="00671FB6" w:rsidRPr="00244944">
        <w:rPr>
          <w:lang w:val="de-DE"/>
        </w:rPr>
        <w:t xml:space="preserve"> organizator:</w:t>
      </w:r>
      <w:r w:rsidRPr="00244944">
        <w:rPr>
          <w:lang w:val="de-DE"/>
        </w:rPr>
        <w:t xml:space="preserve"> PCEN, Rzeszów</w:t>
      </w:r>
    </w:p>
    <w:p w:rsidR="003E1B81" w:rsidRPr="00244944" w:rsidRDefault="003E1B81" w:rsidP="00244944">
      <w:pPr>
        <w:spacing w:line="240" w:lineRule="auto"/>
        <w:jc w:val="both"/>
        <w:rPr>
          <w:lang w:val="de-DE"/>
        </w:rPr>
      </w:pPr>
      <w:r w:rsidRPr="00244944">
        <w:rPr>
          <w:lang w:val="de-DE"/>
        </w:rPr>
        <w:t xml:space="preserve">24.11.2010; warsztaty: </w:t>
      </w:r>
      <w:r w:rsidRPr="00244944">
        <w:rPr>
          <w:i/>
          <w:lang w:val="de-DE"/>
        </w:rPr>
        <w:t>Alles rund um den modernen Deutschunterricht mit Kompass DIGITAL,</w:t>
      </w:r>
      <w:r w:rsidRPr="00244944">
        <w:rPr>
          <w:lang w:val="de-DE"/>
        </w:rPr>
        <w:t xml:space="preserve"> organizator: PWN, Uniwersytet Rzeszowski, </w:t>
      </w:r>
      <w:r w:rsidR="00785610" w:rsidRPr="00244944">
        <w:rPr>
          <w:lang w:val="de-DE"/>
        </w:rPr>
        <w:t>Instytut Filologii Germańskiej/</w:t>
      </w:r>
      <w:r w:rsidRPr="00244944">
        <w:rPr>
          <w:lang w:val="de-DE"/>
        </w:rPr>
        <w:t>PWN, Rzeszów</w:t>
      </w:r>
      <w:r w:rsidR="0086043C" w:rsidRPr="00244944">
        <w:rPr>
          <w:lang w:val="de-DE"/>
        </w:rPr>
        <w:t>,</w:t>
      </w:r>
    </w:p>
    <w:p w:rsidR="00244944" w:rsidRPr="00244944" w:rsidRDefault="003E1B81" w:rsidP="00244944">
      <w:pPr>
        <w:spacing w:line="240" w:lineRule="auto"/>
        <w:jc w:val="both"/>
      </w:pPr>
      <w:r w:rsidRPr="00244944">
        <w:t xml:space="preserve">2010/2011; studia podyplomowe: </w:t>
      </w:r>
      <w:r w:rsidRPr="00244944">
        <w:rPr>
          <w:i/>
        </w:rPr>
        <w:t>Pozyskiwanie i zarządzanie funduszami na cele rozwojowe uczelni wyższej</w:t>
      </w:r>
      <w:r w:rsidR="0086043C" w:rsidRPr="00244944">
        <w:rPr>
          <w:i/>
        </w:rPr>
        <w:t>,</w:t>
      </w:r>
      <w:r w:rsidR="00785610" w:rsidRPr="00244944">
        <w:t xml:space="preserve"> WSIiZ, Rzeszów,</w:t>
      </w:r>
    </w:p>
    <w:p w:rsidR="00244944" w:rsidRPr="00244944" w:rsidRDefault="003E1B81" w:rsidP="00244944">
      <w:pPr>
        <w:spacing w:line="240" w:lineRule="auto"/>
        <w:jc w:val="both"/>
      </w:pPr>
      <w:r w:rsidRPr="00244944">
        <w:t xml:space="preserve">04.03.2011-06.03.2011; </w:t>
      </w:r>
      <w:r w:rsidRPr="00244944">
        <w:rPr>
          <w:i/>
        </w:rPr>
        <w:t>Doskonalenie sprawności czytania i kreatywnego pisania z wykorzystaniem platformy edukacyjnej Moodle na lekcji języka niemieckiego,</w:t>
      </w:r>
      <w:r w:rsidRPr="00244944">
        <w:t xml:space="preserve"> organizator: Ośrodek Rozwoju Edukacji Centrum Szkoleniowe Sulejówek. Uczestnictwo w warsztatach (2</w:t>
      </w:r>
      <w:r w:rsidR="00244944">
        <w:t>0 godz.), Sulejówek k. Warszawy</w:t>
      </w:r>
    </w:p>
    <w:p w:rsidR="00244944" w:rsidRPr="00244944" w:rsidRDefault="003E1B81" w:rsidP="00244944">
      <w:pPr>
        <w:spacing w:line="240" w:lineRule="auto"/>
        <w:jc w:val="both"/>
      </w:pPr>
      <w:r w:rsidRPr="00244944">
        <w:t xml:space="preserve">4.12.2011-21.01.2012; </w:t>
      </w:r>
      <w:r w:rsidRPr="00244944">
        <w:rPr>
          <w:i/>
        </w:rPr>
        <w:t>Zmieniająca się szkoła – nowatorskie me</w:t>
      </w:r>
      <w:r w:rsidR="00671FB6" w:rsidRPr="00244944">
        <w:rPr>
          <w:i/>
        </w:rPr>
        <w:t xml:space="preserve">tody nauczania, seminarium dla </w:t>
      </w:r>
      <w:r w:rsidRPr="00244944">
        <w:rPr>
          <w:i/>
        </w:rPr>
        <w:t>nauczycieli języka niemieckiego</w:t>
      </w:r>
      <w:r w:rsidRPr="00244944">
        <w:t>, organizator Goethe Instytut Krakau (12 godz. szkolenia online i szkolenie stacjonarne)</w:t>
      </w:r>
    </w:p>
    <w:p w:rsidR="00244944" w:rsidRPr="00244944" w:rsidRDefault="003E1B81" w:rsidP="00244944">
      <w:pPr>
        <w:spacing w:line="240" w:lineRule="auto"/>
        <w:jc w:val="both"/>
      </w:pPr>
      <w:r w:rsidRPr="00244944">
        <w:t xml:space="preserve">22.06.2012; </w:t>
      </w:r>
      <w:r w:rsidRPr="00244944">
        <w:rPr>
          <w:i/>
        </w:rPr>
        <w:t>Metody aktywizujące w nauczaniu języka niemieckiego</w:t>
      </w:r>
      <w:r w:rsidRPr="00244944">
        <w:t>, organizator: Zespół Języka Niemieckiego Uniwersytetu Ekonomicznego w Krakowie, prezentacja podręcznika „Menschen” wydawnictwa Hueber oraz prezentacja podręcznika „Studio d B2.2” wydawnictwa WSiP</w:t>
      </w:r>
      <w:r w:rsidR="0086043C" w:rsidRPr="00244944">
        <w:t>,</w:t>
      </w:r>
    </w:p>
    <w:p w:rsidR="00244944" w:rsidRDefault="003E1B81" w:rsidP="00244944">
      <w:pPr>
        <w:spacing w:line="240" w:lineRule="auto"/>
        <w:jc w:val="both"/>
      </w:pPr>
      <w:r w:rsidRPr="00244944">
        <w:t xml:space="preserve">3.06.2013: szkolenie zorganizowane przez Optima Centrum Rozwoju i Kształcenia Kadr (10 godzin), </w:t>
      </w:r>
      <w:r w:rsidRPr="00244944">
        <w:rPr>
          <w:i/>
        </w:rPr>
        <w:t>Zarządzanie jakością kształcenia na uczelni wyższej</w:t>
      </w:r>
    </w:p>
    <w:p w:rsidR="00244944" w:rsidRPr="00244944" w:rsidRDefault="003E1B81" w:rsidP="00244944">
      <w:pPr>
        <w:spacing w:line="240" w:lineRule="auto"/>
        <w:jc w:val="both"/>
      </w:pPr>
      <w:r w:rsidRPr="00244944">
        <w:t>03.03.-13.06.2014: DLL-Kurs w Instytucie Goethego w Krakowie na temat</w:t>
      </w:r>
      <w:r w:rsidRPr="00244944">
        <w:rPr>
          <w:i/>
        </w:rPr>
        <w:t>: Deutsch lehren lernen, Einheit 6: Curriulare Vorgaben und Unterrichtsplanung,</w:t>
      </w:r>
      <w:r w:rsidRPr="00244944">
        <w:t xml:space="preserve"> szkolenie: faza online 75-90 godzin, </w:t>
      </w:r>
      <w:r w:rsidR="00785610" w:rsidRPr="00244944">
        <w:t>szkoleni</w:t>
      </w:r>
      <w:r w:rsidR="00244944">
        <w:t>e stacjonarne 18 godzin, Kraków</w:t>
      </w:r>
    </w:p>
    <w:p w:rsidR="00244944" w:rsidRPr="00244944" w:rsidRDefault="003E1B81" w:rsidP="00244944">
      <w:pPr>
        <w:spacing w:line="240" w:lineRule="auto"/>
        <w:jc w:val="both"/>
        <w:rPr>
          <w:lang w:val="de-DE"/>
        </w:rPr>
      </w:pPr>
      <w:r w:rsidRPr="00244944">
        <w:rPr>
          <w:lang w:val="de-DE"/>
        </w:rPr>
        <w:t>12.03.2015</w:t>
      </w:r>
      <w:r w:rsidR="00671FB6" w:rsidRPr="00244944">
        <w:rPr>
          <w:lang w:val="de-DE"/>
        </w:rPr>
        <w:t>:</w:t>
      </w:r>
      <w:r w:rsidRPr="00244944">
        <w:rPr>
          <w:lang w:val="de-DE"/>
        </w:rPr>
        <w:t xml:space="preserve"> </w:t>
      </w:r>
      <w:r w:rsidRPr="00244944">
        <w:rPr>
          <w:i/>
          <w:lang w:val="de-DE"/>
        </w:rPr>
        <w:t xml:space="preserve">Deutsch ist fun. Deutsch ist smart! </w:t>
      </w:r>
      <w:r w:rsidRPr="00244944">
        <w:rPr>
          <w:i/>
        </w:rPr>
        <w:t>Deutsch ist live! Nowoczesne nauczanie języka niemieckiego w obliczu zmian ustawowych.</w:t>
      </w:r>
      <w:r w:rsidRPr="00244944">
        <w:t xml:space="preserve"> </w:t>
      </w:r>
      <w:r w:rsidRPr="00244944">
        <w:rPr>
          <w:lang w:val="de-DE"/>
        </w:rPr>
        <w:t>Organizator Wydawnictwo Klett</w:t>
      </w:r>
      <w:r w:rsidR="00785610" w:rsidRPr="00244944">
        <w:rPr>
          <w:lang w:val="de-DE"/>
        </w:rPr>
        <w:t xml:space="preserve">, Rzeszów </w:t>
      </w:r>
    </w:p>
    <w:p w:rsidR="00244944" w:rsidRPr="00244944" w:rsidRDefault="001F59FB" w:rsidP="00244944">
      <w:pPr>
        <w:spacing w:line="240" w:lineRule="auto"/>
        <w:jc w:val="both"/>
        <w:rPr>
          <w:lang w:val="de-DE"/>
        </w:rPr>
      </w:pPr>
      <w:r w:rsidRPr="00244944">
        <w:rPr>
          <w:lang w:val="de-DE"/>
        </w:rPr>
        <w:t xml:space="preserve">20.02.0219: szkolenie online, </w:t>
      </w:r>
      <w:r w:rsidRPr="00244944">
        <w:rPr>
          <w:i/>
          <w:lang w:val="de-DE"/>
        </w:rPr>
        <w:t>Von schwarzsehenden Naschkatzen und Alpha-Kevins Alugurke oder: Metaphern und Bildhaftes im Deutschunterricht</w:t>
      </w:r>
      <w:r w:rsidRPr="00244944">
        <w:rPr>
          <w:lang w:val="de-DE"/>
        </w:rPr>
        <w:t>, Wydawnictwo Klett</w:t>
      </w:r>
    </w:p>
    <w:p w:rsidR="00327A9E" w:rsidRDefault="00327A9E" w:rsidP="00244944">
      <w:pPr>
        <w:spacing w:line="240" w:lineRule="auto"/>
        <w:jc w:val="both"/>
      </w:pPr>
      <w:r w:rsidRPr="00244944">
        <w:lastRenderedPageBreak/>
        <w:t xml:space="preserve">3.12.2020, </w:t>
      </w:r>
      <w:r w:rsidR="00836A18" w:rsidRPr="00244944">
        <w:t xml:space="preserve">e-konferencja: </w:t>
      </w:r>
      <w:r w:rsidRPr="00244944">
        <w:t>Zdalni nauczyciele i zdalni uczniowie. Od potrzeb do rozwiązań</w:t>
      </w:r>
      <w:r w:rsidR="00836A18" w:rsidRPr="00244944">
        <w:t>, Learnetic SA, Gdańsk</w:t>
      </w:r>
    </w:p>
    <w:p w:rsidR="00244944" w:rsidRPr="00244944" w:rsidRDefault="00244944" w:rsidP="00244944">
      <w:pPr>
        <w:spacing w:line="240" w:lineRule="auto"/>
        <w:jc w:val="both"/>
      </w:pPr>
    </w:p>
    <w:p w:rsidR="001F59FB" w:rsidRPr="00244944" w:rsidRDefault="001F59FB" w:rsidP="00244944">
      <w:pPr>
        <w:spacing w:line="240" w:lineRule="auto"/>
        <w:jc w:val="both"/>
      </w:pPr>
      <w:r w:rsidRPr="00244944">
        <w:t xml:space="preserve">18.03.2021, szkolenie online, </w:t>
      </w:r>
      <w:r w:rsidRPr="00244944">
        <w:rPr>
          <w:i/>
        </w:rPr>
        <w:t>Rola nauczyciela w procesie nauki rozumienia i rozpoznawania emocji przez dzieci w wieku przedszkolnym. Praktyczne metody wspierania rozwoju emocjonalnego podopiecznych</w:t>
      </w:r>
      <w:r w:rsidRPr="00244944">
        <w:t>. Wydawnictwo Klett</w:t>
      </w:r>
    </w:p>
    <w:p w:rsidR="00920BE6" w:rsidRPr="00917EB2" w:rsidRDefault="00920BE6" w:rsidP="00864732">
      <w:pPr>
        <w:rPr>
          <w:b/>
          <w:u w:val="single"/>
        </w:rPr>
      </w:pPr>
    </w:p>
    <w:p w:rsidR="004123A0" w:rsidRPr="00917EB2" w:rsidRDefault="004123A0" w:rsidP="00917EB2">
      <w:pPr>
        <w:jc w:val="center"/>
        <w:rPr>
          <w:b/>
          <w:u w:val="single"/>
        </w:rPr>
      </w:pPr>
      <w:r w:rsidRPr="00917EB2">
        <w:rPr>
          <w:b/>
          <w:u w:val="single"/>
        </w:rPr>
        <w:t>PEŁNIONE FUNKCJE I PRACE ORGANIZACYJNE</w:t>
      </w:r>
    </w:p>
    <w:p w:rsidR="00785610" w:rsidRPr="00917EB2" w:rsidRDefault="00785610" w:rsidP="00243225">
      <w:pPr>
        <w:jc w:val="both"/>
      </w:pPr>
    </w:p>
    <w:p w:rsidR="005A0C07" w:rsidRPr="00917EB2" w:rsidRDefault="005A0C07" w:rsidP="00244944">
      <w:pPr>
        <w:spacing w:line="240" w:lineRule="auto"/>
        <w:jc w:val="both"/>
      </w:pPr>
      <w:r w:rsidRPr="00917EB2">
        <w:t xml:space="preserve">1999, prowadzenie warsztatów dla nauczycieli w ramach Forum Dyskusyjnego: </w:t>
      </w:r>
      <w:r w:rsidRPr="00917EB2">
        <w:rPr>
          <w:i/>
        </w:rPr>
        <w:t>Probleme des Deutschunterrichts für Fortgeschrittene</w:t>
      </w:r>
      <w:r w:rsidRPr="00917EB2">
        <w:t>, w których uczestniczyli nauczyciele NKJO, nad którymi opiekę naukową sprawował Instytut Filologii Germańskiej</w:t>
      </w:r>
    </w:p>
    <w:p w:rsidR="005A0C07" w:rsidRPr="00917EB2" w:rsidRDefault="005A0C07" w:rsidP="00244944">
      <w:pPr>
        <w:spacing w:line="240" w:lineRule="auto"/>
        <w:jc w:val="both"/>
      </w:pPr>
      <w:r w:rsidRPr="00917EB2">
        <w:t>16.-19.2000, prowadzenie warsztatów dla studentów DaF Uniwersytetu Bielefeld w Instytucie Filologii Germańskiej</w:t>
      </w:r>
    </w:p>
    <w:p w:rsidR="005A0C07" w:rsidRPr="00917EB2" w:rsidRDefault="005A0C07" w:rsidP="00244944">
      <w:pPr>
        <w:spacing w:line="240" w:lineRule="auto"/>
        <w:jc w:val="both"/>
        <w:rPr>
          <w:i/>
        </w:rPr>
      </w:pPr>
      <w:r w:rsidRPr="00917EB2">
        <w:rPr>
          <w:i/>
        </w:rPr>
        <w:t xml:space="preserve">2008-2010; </w:t>
      </w:r>
      <w:r w:rsidRPr="00917EB2">
        <w:t>współorganizator warsztatów dla studentów i lektorów języka niemieckiego we współpracy z Wydawnictwem Hueber Verlag, liczba uczestników 80 osób</w:t>
      </w:r>
    </w:p>
    <w:p w:rsidR="005A0C07" w:rsidRPr="00917EB2" w:rsidRDefault="005A0C07" w:rsidP="00244944">
      <w:pPr>
        <w:spacing w:line="240" w:lineRule="auto"/>
        <w:jc w:val="both"/>
        <w:rPr>
          <w:i/>
        </w:rPr>
      </w:pPr>
      <w:r w:rsidRPr="00917EB2">
        <w:rPr>
          <w:i/>
        </w:rPr>
        <w:t>6.12.2008; organizator warsztatów dla studentów Instytutu Filologii Germańskiej na temat: Motivierend Deutsch lernen und unterrichten, współpraca z wydawnictwem Lektor Klett, liczba uczestników, 30 osób</w:t>
      </w:r>
    </w:p>
    <w:p w:rsidR="005A0C07" w:rsidRPr="00917EB2" w:rsidRDefault="005A0C07" w:rsidP="00244944">
      <w:pPr>
        <w:spacing w:line="240" w:lineRule="auto"/>
        <w:rPr>
          <w:i/>
        </w:rPr>
      </w:pPr>
      <w:r w:rsidRPr="00917EB2">
        <w:rPr>
          <w:i/>
        </w:rPr>
        <w:t xml:space="preserve">05.03.2010; </w:t>
      </w:r>
      <w:r w:rsidRPr="00917EB2">
        <w:t>prowadzenie warsztatów dla uczniów w ramach imprezy</w:t>
      </w:r>
      <w:r w:rsidRPr="00917EB2">
        <w:rPr>
          <w:i/>
        </w:rPr>
        <w:t xml:space="preserve"> Tydzień z Językiem Niemieckim,</w:t>
      </w:r>
    </w:p>
    <w:p w:rsidR="0061128B" w:rsidRPr="00917EB2" w:rsidRDefault="0061128B" w:rsidP="00244944">
      <w:pPr>
        <w:spacing w:line="240" w:lineRule="auto"/>
        <w:jc w:val="both"/>
      </w:pPr>
      <w:r w:rsidRPr="00917EB2">
        <w:t xml:space="preserve">30.03.2010; warsztaty dla nauczycieli i słuchaczy ZKN oraz uczniów szkół ponadgimnazjalnych, temat: </w:t>
      </w:r>
      <w:r w:rsidRPr="00917EB2">
        <w:rPr>
          <w:i/>
        </w:rPr>
        <w:t>Sprichwörter und Redewendungen im Deutschunterricht,</w:t>
      </w:r>
      <w:r w:rsidRPr="00917EB2">
        <w:t xml:space="preserve"> 20 osób,</w:t>
      </w:r>
    </w:p>
    <w:p w:rsidR="0061128B" w:rsidRPr="00917EB2" w:rsidRDefault="0061128B" w:rsidP="00244944">
      <w:pPr>
        <w:spacing w:line="240" w:lineRule="auto"/>
        <w:jc w:val="both"/>
      </w:pPr>
      <w:r w:rsidRPr="00917EB2">
        <w:t>2010; współpraca przy opracowywaniu wniosków na realizacje programów POKL</w:t>
      </w:r>
    </w:p>
    <w:p w:rsidR="0061128B" w:rsidRPr="00917EB2" w:rsidRDefault="0061128B" w:rsidP="00244944">
      <w:pPr>
        <w:spacing w:line="240" w:lineRule="auto"/>
        <w:jc w:val="both"/>
      </w:pPr>
      <w:r w:rsidRPr="00917EB2">
        <w:t>14.04.2011: PCEN Rzeszów/OENiPAS Czudec, współorganizacja wraz dr Małgorzatą Sieradzką warsztatów dla nauczycieli języka niemieckiego z województwa podka</w:t>
      </w:r>
      <w:r w:rsidR="00671FB6" w:rsidRPr="00917EB2">
        <w:t xml:space="preserve">rpackiego (wygłoszenie wykładu </w:t>
      </w:r>
      <w:r w:rsidR="00671FB6" w:rsidRPr="00917EB2">
        <w:rPr>
          <w:i/>
        </w:rPr>
        <w:t>„</w:t>
      </w:r>
      <w:r w:rsidRPr="00917EB2">
        <w:rPr>
          <w:i/>
        </w:rPr>
        <w:t>Praca z uczniem zdo</w:t>
      </w:r>
      <w:r w:rsidR="00671FB6" w:rsidRPr="00917EB2">
        <w:rPr>
          <w:i/>
        </w:rPr>
        <w:t>lnym w nauczaniu języków obcych”, przeprowadzenie warsztatów „</w:t>
      </w:r>
      <w:r w:rsidRPr="00917EB2">
        <w:rPr>
          <w:i/>
        </w:rPr>
        <w:t>Aktywne obcowanie z językiem niemieckim na przykładzie treningu wymowy -</w:t>
      </w:r>
      <w:r w:rsidR="00671FB6" w:rsidRPr="00917EB2">
        <w:rPr>
          <w:i/>
        </w:rPr>
        <w:t xml:space="preserve"> praca w laboratorium językowym” oraz „</w:t>
      </w:r>
      <w:r w:rsidRPr="00917EB2">
        <w:rPr>
          <w:i/>
        </w:rPr>
        <w:t>Wykorzystanie komputera oraz nowoczesnych technologii informacyjnych w pracy nauczyciela języka</w:t>
      </w:r>
      <w:r w:rsidR="00671FB6" w:rsidRPr="00917EB2">
        <w:rPr>
          <w:i/>
        </w:rPr>
        <w:t xml:space="preserve"> niemieckiego: platforma Moodle”</w:t>
      </w:r>
    </w:p>
    <w:p w:rsidR="0061128B" w:rsidRPr="00917EB2" w:rsidRDefault="0061128B" w:rsidP="00244944">
      <w:pPr>
        <w:spacing w:line="240" w:lineRule="auto"/>
        <w:jc w:val="both"/>
      </w:pPr>
      <w:r w:rsidRPr="00917EB2">
        <w:t>2011 maj, prowadzenie wars</w:t>
      </w:r>
      <w:r w:rsidR="00671FB6" w:rsidRPr="00917EB2">
        <w:t>ztatów w ramach koła naukowego</w:t>
      </w:r>
      <w:r w:rsidRPr="00917EB2">
        <w:t>, temat</w:t>
      </w:r>
      <w:r w:rsidR="00671FB6" w:rsidRPr="00917EB2">
        <w:t>:</w:t>
      </w:r>
      <w:r w:rsidRPr="00917EB2">
        <w:t xml:space="preserve"> </w:t>
      </w:r>
      <w:r w:rsidRPr="00917EB2">
        <w:rPr>
          <w:i/>
        </w:rPr>
        <w:t>Polsko-niemieckie stereotypy</w:t>
      </w:r>
      <w:r w:rsidR="00920BE6" w:rsidRPr="00917EB2">
        <w:t xml:space="preserve">, Muszyna, </w:t>
      </w:r>
    </w:p>
    <w:p w:rsidR="00785610" w:rsidRPr="00917EB2" w:rsidRDefault="005A0C07" w:rsidP="00244944">
      <w:pPr>
        <w:spacing w:line="240" w:lineRule="auto"/>
        <w:jc w:val="both"/>
      </w:pPr>
      <w:r w:rsidRPr="00917EB2">
        <w:t xml:space="preserve">wrzesień </w:t>
      </w:r>
      <w:r w:rsidR="00785610" w:rsidRPr="00917EB2">
        <w:t>2011 opracowanie ankiety dla nauczycieli języka niemieckiego, diagnozującej zapotrzebowanie na różnorodne formy kształcenia ustawicznego w ramach współpracy z Kuratorium Oświaty w Rzeszowie</w:t>
      </w:r>
    </w:p>
    <w:p w:rsidR="00785610" w:rsidRPr="00917EB2" w:rsidRDefault="00785610" w:rsidP="00244944">
      <w:pPr>
        <w:spacing w:line="240" w:lineRule="auto"/>
        <w:jc w:val="both"/>
      </w:pPr>
      <w:r w:rsidRPr="00917EB2">
        <w:t>25.05.2012;</w:t>
      </w:r>
      <w:r w:rsidR="00741FB1" w:rsidRPr="00917EB2">
        <w:t xml:space="preserve"> wykłady</w:t>
      </w:r>
      <w:r w:rsidRPr="00917EB2">
        <w:t xml:space="preserve">: </w:t>
      </w:r>
      <w:r w:rsidRPr="00917EB2">
        <w:rPr>
          <w:i/>
        </w:rPr>
        <w:t>„Nauczanie języków specjalistycznych na przykładzie podręczników „Unternehmen Deutsch” oraz „Deutsch für das Berufsleben” oraz „WebQuests jako nowatorska metoda nauczania języka specjalistycznego”</w:t>
      </w:r>
      <w:r w:rsidRPr="00917EB2">
        <w:t xml:space="preserve"> na I Forum Akademickich Ośrodków Nauczania Języków Obcych Szkół Wyższych Województwa Podkarpackiego</w:t>
      </w:r>
    </w:p>
    <w:p w:rsidR="00785610" w:rsidRPr="00917EB2" w:rsidRDefault="00785610" w:rsidP="00244944">
      <w:pPr>
        <w:spacing w:line="240" w:lineRule="auto"/>
        <w:jc w:val="both"/>
        <w:rPr>
          <w:i/>
        </w:rPr>
      </w:pPr>
      <w:r w:rsidRPr="00917EB2">
        <w:lastRenderedPageBreak/>
        <w:t xml:space="preserve">22.06.2012; Metody aktywizujące w nauczaniu języka niemieckiego, organizator, Zespół Języka Niemieckiego Uniwersytetu Ekonomicznego w Krakowie, referat: </w:t>
      </w:r>
      <w:r w:rsidRPr="00917EB2">
        <w:rPr>
          <w:i/>
        </w:rPr>
        <w:t>Jak łączyć wymagania i oczekiwania na lektoratach języka niemieckiego na przykładzie kursów do nauki języka niemieckiego wydawnictwa Klett.</w:t>
      </w:r>
    </w:p>
    <w:p w:rsidR="00785610" w:rsidRPr="00917EB2" w:rsidRDefault="00785610" w:rsidP="00244944">
      <w:pPr>
        <w:spacing w:line="240" w:lineRule="auto"/>
        <w:jc w:val="both"/>
      </w:pPr>
      <w:r w:rsidRPr="00917EB2">
        <w:t>12.10.2012: IFG UR, współorganizacja wraz dr Małgorzatą Sieradzką auto</w:t>
      </w:r>
      <w:r w:rsidR="00671FB6" w:rsidRPr="00917EB2">
        <w:t xml:space="preserve">rskich warsztatów metodycznych </w:t>
      </w:r>
      <w:r w:rsidR="00671FB6" w:rsidRPr="00917EB2">
        <w:rPr>
          <w:i/>
        </w:rPr>
        <w:t>„</w:t>
      </w:r>
      <w:r w:rsidRPr="00917EB2">
        <w:rPr>
          <w:i/>
        </w:rPr>
        <w:t>Kreati</w:t>
      </w:r>
      <w:r w:rsidR="00671FB6" w:rsidRPr="00917EB2">
        <w:rPr>
          <w:i/>
        </w:rPr>
        <w:t>ves Schreiben im DaF Unterricht”</w:t>
      </w:r>
      <w:r w:rsidRPr="00917EB2">
        <w:t xml:space="preserve"> dla studentów Instytutu Filologii Germańskiej UR oraz nauczycieli języka niemieckiego z województwa podkarpackiego, prowadzonych przez mgr Katję Ezel, byłą lektorkę Fundacji Boscha, nauczycielkę języka niemieckiego w Niemczech, w Nordrhein-Westfalen oraz przeprowadzenie szkolenia</w:t>
      </w:r>
    </w:p>
    <w:p w:rsidR="0061128B" w:rsidRPr="00917EB2" w:rsidRDefault="0061128B" w:rsidP="00244944">
      <w:pPr>
        <w:spacing w:line="240" w:lineRule="auto"/>
        <w:jc w:val="both"/>
      </w:pPr>
      <w:r w:rsidRPr="00917EB2">
        <w:t xml:space="preserve">4.-5.05.2013: współopracowanie materiałów i koordynacja warsztatach dla uczniów szkół ponadgimnazjalnych. Tematyka warsztatów: </w:t>
      </w:r>
      <w:r w:rsidRPr="00917EB2">
        <w:rPr>
          <w:i/>
        </w:rPr>
        <w:t xml:space="preserve">Sprichwörter und Phraseologismen </w:t>
      </w:r>
      <w:r w:rsidR="00864732" w:rsidRPr="00917EB2">
        <w:rPr>
          <w:i/>
        </w:rPr>
        <w:t>–</w:t>
      </w:r>
      <w:r w:rsidRPr="00917EB2">
        <w:rPr>
          <w:i/>
        </w:rPr>
        <w:t xml:space="preserve"> warum sollte man sie kennen?-Przysłowia i frazeolo</w:t>
      </w:r>
      <w:r w:rsidR="00864732" w:rsidRPr="00917EB2">
        <w:rPr>
          <w:i/>
        </w:rPr>
        <w:t>gizmy: dlaczego warto je znać? o</w:t>
      </w:r>
      <w:r w:rsidRPr="00917EB2">
        <w:rPr>
          <w:i/>
        </w:rPr>
        <w:t>raz Wort – Satz – Text –</w:t>
      </w:r>
      <w:r w:rsidR="00864732" w:rsidRPr="00917EB2">
        <w:rPr>
          <w:i/>
        </w:rPr>
        <w:t xml:space="preserve"> kreative Übungen zum Schreiben</w:t>
      </w:r>
      <w:r w:rsidRPr="00917EB2">
        <w:rPr>
          <w:i/>
        </w:rPr>
        <w:t>/Słowo – zdanie – tekst: Ćwiczenia kreatywne rozwijające pisanie.</w:t>
      </w:r>
      <w:r w:rsidRPr="00917EB2">
        <w:t xml:space="preserve"> Prowadzenie członkowie UKMWSDaF. W trakcie przygotowań do warsztatów członkowie UKMWSDaF opracowali dwujęzyczne listy przysłów i frazeologizmów oraz cenne materiały dydaktyczne do nauczania języka niemieckiego.</w:t>
      </w:r>
    </w:p>
    <w:p w:rsidR="00920BE6" w:rsidRPr="00917EB2" w:rsidRDefault="00920BE6" w:rsidP="00244944">
      <w:pPr>
        <w:spacing w:line="240" w:lineRule="auto"/>
        <w:jc w:val="both"/>
      </w:pPr>
      <w:r w:rsidRPr="00917EB2">
        <w:t xml:space="preserve">17.05.2013, </w:t>
      </w:r>
      <w:r w:rsidR="00741FB1" w:rsidRPr="00917EB2">
        <w:t xml:space="preserve">wykład nt. </w:t>
      </w:r>
      <w:r w:rsidR="00741FB1" w:rsidRPr="00917EB2">
        <w:rPr>
          <w:i/>
        </w:rPr>
        <w:t>Tradycja i nowoczesność na lektoracie języka niemieckiego, czyli… dla każdego coś wyjątkowego. Podręczniki wydawnictwa Klett i Klett-Langenscheidt</w:t>
      </w:r>
      <w:r w:rsidR="00741FB1" w:rsidRPr="00917EB2">
        <w:t xml:space="preserve"> na </w:t>
      </w:r>
      <w:r w:rsidRPr="00917EB2">
        <w:t>II Forum Akademickich Ośrodków Nauczania Języków Obcych Szkół Wyższych Województwa Podka</w:t>
      </w:r>
      <w:r w:rsidR="00741FB1" w:rsidRPr="00917EB2">
        <w:t>rpackiego,</w:t>
      </w:r>
      <w:r w:rsidRPr="00917EB2">
        <w:t xml:space="preserve"> Aktualne trendy w nauczaniu Języków obcy</w:t>
      </w:r>
      <w:r w:rsidR="00741FB1" w:rsidRPr="00917EB2">
        <w:t>ch w szkołach wyższych, Rzeszów,</w:t>
      </w:r>
    </w:p>
    <w:p w:rsidR="0061128B" w:rsidRPr="00917EB2" w:rsidRDefault="0061128B" w:rsidP="00244944">
      <w:pPr>
        <w:spacing w:line="240" w:lineRule="auto"/>
        <w:jc w:val="both"/>
      </w:pPr>
      <w:r w:rsidRPr="00917EB2">
        <w:t>22.05.2013: Prowadzenie warsztatów z języka niemieckiego dla uczniów szkoły ponadgimnazjalnej z Narola z województwa podkarpackiego w IFG UR (dla finalistów Konkursu Wiedza o Krajach Niemieckojęzycznych organizowanego przez Gimnazjum im. Bohaterów Września 1939r. w Narolu.,</w:t>
      </w:r>
    </w:p>
    <w:p w:rsidR="00785610" w:rsidRPr="00917EB2" w:rsidRDefault="00785610" w:rsidP="00244944">
      <w:pPr>
        <w:spacing w:line="240" w:lineRule="auto"/>
        <w:jc w:val="both"/>
      </w:pPr>
      <w:r w:rsidRPr="00917EB2">
        <w:t>2013</w:t>
      </w:r>
      <w:r w:rsidR="0061128B" w:rsidRPr="00917EB2">
        <w:t>/2014</w:t>
      </w:r>
      <w:r w:rsidRPr="00917EB2">
        <w:t xml:space="preserve"> koordynacja etapu szkolnego</w:t>
      </w:r>
      <w:r w:rsidR="0061128B" w:rsidRPr="00917EB2">
        <w:t xml:space="preserve"> i wojewódzkiego </w:t>
      </w:r>
      <w:r w:rsidRPr="00917EB2">
        <w:t>Konkursu Języka Niemieckiego dla szkół pods</w:t>
      </w:r>
      <w:r w:rsidR="0061128B" w:rsidRPr="00917EB2">
        <w:t>tawowych w roku szkolnym 2013/20</w:t>
      </w:r>
      <w:r w:rsidRPr="00917EB2">
        <w:t>14, współautorka testów, odpowiedzialna za kontakty z Kuratorium Oświaty w Rzeszowie i szkołami biorącymi udział w konkursie</w:t>
      </w:r>
    </w:p>
    <w:p w:rsidR="00785610" w:rsidRPr="00917EB2" w:rsidRDefault="00785610" w:rsidP="00244944">
      <w:pPr>
        <w:spacing w:line="240" w:lineRule="auto"/>
        <w:jc w:val="both"/>
      </w:pPr>
      <w:r w:rsidRPr="00917EB2">
        <w:t>2013</w:t>
      </w:r>
      <w:r w:rsidR="0061128B" w:rsidRPr="00917EB2">
        <w:t>/2014</w:t>
      </w:r>
      <w:r w:rsidRPr="00917EB2">
        <w:t xml:space="preserve"> koordynacja etapu szkolnego</w:t>
      </w:r>
      <w:r w:rsidR="0061128B" w:rsidRPr="00917EB2">
        <w:t>, rejonowego i wojewódzkiego</w:t>
      </w:r>
      <w:r w:rsidRPr="00917EB2">
        <w:t xml:space="preserve"> Konkursu Języka Niemieckiego dla szkół gimnazjalnych (3 etapy) w roku szkolnym 2013/2014, współautorka testów, odpowiedzialna za kontakty z Kuratorium Oświaty w Rzeszowie i szkołami biorącymi udział w konkursie</w:t>
      </w:r>
    </w:p>
    <w:p w:rsidR="00785610" w:rsidRPr="00917EB2" w:rsidRDefault="0061128B" w:rsidP="00244944">
      <w:pPr>
        <w:spacing w:line="240" w:lineRule="auto"/>
        <w:jc w:val="both"/>
      </w:pPr>
      <w:r w:rsidRPr="00917EB2">
        <w:t>2013/</w:t>
      </w:r>
      <w:r w:rsidR="00785610" w:rsidRPr="00917EB2">
        <w:t>2014 koordynacja szkolnego</w:t>
      </w:r>
      <w:r w:rsidRPr="00917EB2">
        <w:t xml:space="preserve"> i wojewódzkiego</w:t>
      </w:r>
      <w:r w:rsidR="00785610" w:rsidRPr="00917EB2">
        <w:t xml:space="preserve"> etapu Konkursu Języka Niemieckiego dla szkół ponadgimnazjalnych w roku szkolnym 2013/2-14, współautorka testów, odpowiedzialna za kontakty ze szkołami biorącymi udział w konkursie,</w:t>
      </w:r>
    </w:p>
    <w:p w:rsidR="009B6B76" w:rsidRPr="00917EB2" w:rsidRDefault="009B6B76" w:rsidP="00244944">
      <w:pPr>
        <w:spacing w:line="240" w:lineRule="auto"/>
        <w:jc w:val="both"/>
      </w:pPr>
      <w:r w:rsidRPr="00917EB2">
        <w:t>2014, 2015: koordynacja działań mających na celu przygotowanie przez członków Uniwersyteckiego Koła Międzynarodowej Współpracy Studentów DaF organizacji "Weihnachtsfest" w IFG UR, połączonego z kwestą na terenie UR na rzecz Fundacji Podkarpackie Hospicjum dla Dzieci</w:t>
      </w:r>
    </w:p>
    <w:p w:rsidR="009B6B76" w:rsidRPr="00917EB2" w:rsidRDefault="009B6B76" w:rsidP="00244944">
      <w:pPr>
        <w:spacing w:line="240" w:lineRule="auto"/>
        <w:jc w:val="both"/>
      </w:pPr>
      <w:r w:rsidRPr="00917EB2">
        <w:t>14 maja 2014: promocja Instytutu Filologii Germańskiej Uniwersytetu Rzeszowskiego w Gimnazjum nr 2 w Zespole Szkół nr 2 w Ropczycach, udział w Dniu Języka Niemieckiego</w:t>
      </w:r>
    </w:p>
    <w:p w:rsidR="0061128B" w:rsidRPr="00917EB2" w:rsidRDefault="00327A9E" w:rsidP="00244944">
      <w:pPr>
        <w:spacing w:line="240" w:lineRule="auto"/>
        <w:jc w:val="both"/>
      </w:pPr>
      <w:r w:rsidRPr="00917EB2">
        <w:t xml:space="preserve">2011, </w:t>
      </w:r>
      <w:r w:rsidR="00785610" w:rsidRPr="00917EB2">
        <w:t>2013, 2014, 2015, 2019,</w:t>
      </w:r>
      <w:r w:rsidRPr="00917EB2">
        <w:t xml:space="preserve"> </w:t>
      </w:r>
      <w:r w:rsidR="00785610" w:rsidRPr="00917EB2">
        <w:t>2020, 2021 pełnienie funkcji egzaminator</w:t>
      </w:r>
      <w:r w:rsidR="0061128B" w:rsidRPr="00917EB2">
        <w:t>a Olimpiady Języka Niemieckiego,</w:t>
      </w:r>
    </w:p>
    <w:p w:rsidR="0061128B" w:rsidRPr="00917EB2" w:rsidRDefault="00632BBB" w:rsidP="00244944">
      <w:pPr>
        <w:spacing w:line="240" w:lineRule="auto"/>
        <w:jc w:val="both"/>
      </w:pPr>
      <w:r w:rsidRPr="00917EB2">
        <w:t>2008-</w:t>
      </w:r>
      <w:r w:rsidR="0061128B" w:rsidRPr="00917EB2">
        <w:t>2012, członek Rady Instytutu Filologii Germańskiej,</w:t>
      </w:r>
    </w:p>
    <w:p w:rsidR="0061128B" w:rsidRPr="00917EB2" w:rsidRDefault="0061128B" w:rsidP="00244944">
      <w:pPr>
        <w:spacing w:line="240" w:lineRule="auto"/>
        <w:jc w:val="both"/>
      </w:pPr>
      <w:r w:rsidRPr="00917EB2">
        <w:lastRenderedPageBreak/>
        <w:t>2012-2016, członek Rady Wydziału Filologicznego UR</w:t>
      </w:r>
      <w:r w:rsidR="00101A1F" w:rsidRPr="00917EB2">
        <w:t>,</w:t>
      </w:r>
    </w:p>
    <w:p w:rsidR="00BD3106" w:rsidRPr="00917EB2" w:rsidRDefault="00BD3106" w:rsidP="00244944">
      <w:pPr>
        <w:spacing w:line="240" w:lineRule="auto"/>
        <w:jc w:val="both"/>
      </w:pPr>
      <w:r w:rsidRPr="00917EB2">
        <w:t xml:space="preserve">opiekun Koła Naukowego Germanistów </w:t>
      </w:r>
    </w:p>
    <w:p w:rsidR="00671FB6" w:rsidRPr="00917EB2" w:rsidRDefault="005A0C07" w:rsidP="00244944">
      <w:pPr>
        <w:spacing w:line="240" w:lineRule="auto"/>
        <w:jc w:val="both"/>
      </w:pPr>
      <w:r w:rsidRPr="00917EB2">
        <w:t xml:space="preserve">kierownik i </w:t>
      </w:r>
      <w:r w:rsidR="0061128B" w:rsidRPr="00917EB2">
        <w:t>k</w:t>
      </w:r>
      <w:r w:rsidR="00D41345" w:rsidRPr="00917EB2">
        <w:t>oordynator praktyk pedagogicznych</w:t>
      </w:r>
      <w:r w:rsidR="00671FB6" w:rsidRPr="00917EB2">
        <w:t xml:space="preserve"> </w:t>
      </w:r>
      <w:r w:rsidRPr="00917EB2">
        <w:t xml:space="preserve">na studiach stacjonarnych i niestacjonarnych </w:t>
      </w:r>
      <w:r w:rsidR="00671FB6" w:rsidRPr="00917EB2">
        <w:t>(1996-2001, 2004-2006, o</w:t>
      </w:r>
      <w:r w:rsidR="0061128B" w:rsidRPr="00917EB2">
        <w:t>d 2020</w:t>
      </w:r>
      <w:r w:rsidR="00327A9E" w:rsidRPr="00917EB2">
        <w:t>)</w:t>
      </w:r>
    </w:p>
    <w:p w:rsidR="00632BBB" w:rsidRPr="00244944" w:rsidRDefault="00632BBB" w:rsidP="00244944">
      <w:pPr>
        <w:spacing w:line="240" w:lineRule="auto"/>
        <w:jc w:val="both"/>
      </w:pPr>
      <w:r w:rsidRPr="00244944">
        <w:t xml:space="preserve">opiekun praktyk pedagogicznych studentów filologii germańskiej I i II stopnia </w:t>
      </w:r>
    </w:p>
    <w:p w:rsidR="00671FB6" w:rsidRPr="00244944" w:rsidRDefault="00671FB6" w:rsidP="00244944">
      <w:pPr>
        <w:spacing w:line="240" w:lineRule="auto"/>
        <w:jc w:val="both"/>
      </w:pPr>
      <w:r w:rsidRPr="00244944">
        <w:t>kierownik (p.o.) Zakładu Pragmalingwistyki i Translatoryki w Instytucie Filologii Germańskiej, Uniwersytet Rzeszowski, 2019/2020</w:t>
      </w:r>
    </w:p>
    <w:p w:rsidR="00052463" w:rsidRPr="00244944" w:rsidRDefault="00052463" w:rsidP="00244944">
      <w:pPr>
        <w:spacing w:line="240" w:lineRule="auto"/>
        <w:jc w:val="both"/>
      </w:pPr>
      <w:r w:rsidRPr="00244944">
        <w:t>członek Zespołu Programowego Katedry Germanistyki Uniwersytetu Rzeszowskiego (</w:t>
      </w:r>
      <w:r w:rsidR="00114A5C" w:rsidRPr="00244944">
        <w:t xml:space="preserve">od </w:t>
      </w:r>
      <w:r w:rsidRPr="00244944">
        <w:t>2019/2020)</w:t>
      </w:r>
    </w:p>
    <w:p w:rsidR="00327A9E" w:rsidRPr="00244944" w:rsidRDefault="00D41345" w:rsidP="00244944">
      <w:pPr>
        <w:spacing w:line="240" w:lineRule="auto"/>
        <w:jc w:val="both"/>
      </w:pPr>
      <w:r w:rsidRPr="00244944">
        <w:t>kierownik kierunku filologia germańska od 2020</w:t>
      </w:r>
      <w:r w:rsidR="0061128B" w:rsidRPr="00244944">
        <w:t>,</w:t>
      </w:r>
    </w:p>
    <w:p w:rsidR="00052463" w:rsidRPr="00244944" w:rsidRDefault="00052463" w:rsidP="00244944">
      <w:pPr>
        <w:spacing w:line="240" w:lineRule="auto"/>
        <w:jc w:val="both"/>
      </w:pPr>
      <w:r w:rsidRPr="00244944">
        <w:t>członek Rady Dydaktycznej Kolegium Nauk Humanistycznych Uniwersytetu Rzeszowskiego</w:t>
      </w:r>
    </w:p>
    <w:sectPr w:rsidR="00052463" w:rsidRPr="00244944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09" w:rsidRDefault="001F7A09" w:rsidP="00637549">
      <w:pPr>
        <w:spacing w:after="0" w:line="240" w:lineRule="auto"/>
      </w:pPr>
      <w:r>
        <w:separator/>
      </w:r>
    </w:p>
  </w:endnote>
  <w:endnote w:type="continuationSeparator" w:id="0">
    <w:p w:rsidR="001F7A09" w:rsidRDefault="001F7A09" w:rsidP="0063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09" w:rsidRDefault="001F7A09" w:rsidP="00637549">
      <w:pPr>
        <w:spacing w:after="0" w:line="240" w:lineRule="auto"/>
      </w:pPr>
      <w:r>
        <w:separator/>
      </w:r>
    </w:p>
  </w:footnote>
  <w:footnote w:type="continuationSeparator" w:id="0">
    <w:p w:rsidR="001F7A09" w:rsidRDefault="001F7A09" w:rsidP="00637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3284229"/>
    <w:multiLevelType w:val="hybridMultilevel"/>
    <w:tmpl w:val="DC7C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1BF5"/>
    <w:multiLevelType w:val="hybridMultilevel"/>
    <w:tmpl w:val="825C8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0726B"/>
    <w:multiLevelType w:val="hybridMultilevel"/>
    <w:tmpl w:val="B79EDCB8"/>
    <w:lvl w:ilvl="0" w:tplc="09BCD20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D3954"/>
    <w:multiLevelType w:val="hybridMultilevel"/>
    <w:tmpl w:val="21C00620"/>
    <w:lvl w:ilvl="0" w:tplc="BD76DA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667EF"/>
    <w:multiLevelType w:val="hybridMultilevel"/>
    <w:tmpl w:val="2C16C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C0F92"/>
    <w:multiLevelType w:val="hybridMultilevel"/>
    <w:tmpl w:val="A6FE0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6527A"/>
    <w:multiLevelType w:val="hybridMultilevel"/>
    <w:tmpl w:val="F3E67EAA"/>
    <w:lvl w:ilvl="0" w:tplc="CB2E22B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7F3FEC"/>
    <w:multiLevelType w:val="hybridMultilevel"/>
    <w:tmpl w:val="0B82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61ED0"/>
    <w:multiLevelType w:val="hybridMultilevel"/>
    <w:tmpl w:val="A590F9A0"/>
    <w:lvl w:ilvl="0" w:tplc="CB2E22B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FB0BEC"/>
    <w:multiLevelType w:val="hybridMultilevel"/>
    <w:tmpl w:val="945E5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35EE7"/>
    <w:multiLevelType w:val="hybridMultilevel"/>
    <w:tmpl w:val="3CCE0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874CB"/>
    <w:multiLevelType w:val="hybridMultilevel"/>
    <w:tmpl w:val="D3A272EA"/>
    <w:lvl w:ilvl="0" w:tplc="CB2E22B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A4D5D"/>
    <w:multiLevelType w:val="hybridMultilevel"/>
    <w:tmpl w:val="7E3EB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86FE7"/>
    <w:multiLevelType w:val="hybridMultilevel"/>
    <w:tmpl w:val="6BF87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E58DB"/>
    <w:multiLevelType w:val="hybridMultilevel"/>
    <w:tmpl w:val="26D2C364"/>
    <w:lvl w:ilvl="0" w:tplc="CB2E22B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0745D"/>
    <w:multiLevelType w:val="hybridMultilevel"/>
    <w:tmpl w:val="E100828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33"/>
  </w:num>
  <w:num w:numId="3">
    <w:abstractNumId w:val="20"/>
  </w:num>
  <w:num w:numId="4">
    <w:abstractNumId w:val="12"/>
  </w:num>
  <w:num w:numId="5">
    <w:abstractNumId w:val="16"/>
  </w:num>
  <w:num w:numId="6">
    <w:abstractNumId w:val="30"/>
  </w:num>
  <w:num w:numId="7">
    <w:abstractNumId w:val="25"/>
  </w:num>
  <w:num w:numId="8">
    <w:abstractNumId w:val="37"/>
  </w:num>
  <w:num w:numId="9">
    <w:abstractNumId w:val="14"/>
  </w:num>
  <w:num w:numId="10">
    <w:abstractNumId w:val="21"/>
  </w:num>
  <w:num w:numId="11">
    <w:abstractNumId w:val="28"/>
  </w:num>
  <w:num w:numId="12">
    <w:abstractNumId w:val="8"/>
  </w:num>
  <w:num w:numId="13">
    <w:abstractNumId w:val="29"/>
  </w:num>
  <w:num w:numId="14">
    <w:abstractNumId w:val="10"/>
  </w:num>
  <w:num w:numId="15">
    <w:abstractNumId w:val="7"/>
  </w:num>
  <w:num w:numId="16">
    <w:abstractNumId w:val="18"/>
  </w:num>
  <w:num w:numId="17">
    <w:abstractNumId w:val="24"/>
  </w:num>
  <w:num w:numId="18">
    <w:abstractNumId w:val="5"/>
  </w:num>
  <w:num w:numId="19">
    <w:abstractNumId w:val="23"/>
  </w:num>
  <w:num w:numId="20">
    <w:abstractNumId w:val="26"/>
  </w:num>
  <w:num w:numId="21">
    <w:abstractNumId w:val="13"/>
  </w:num>
  <w:num w:numId="22">
    <w:abstractNumId w:val="3"/>
  </w:num>
  <w:num w:numId="23">
    <w:abstractNumId w:val="0"/>
  </w:num>
  <w:num w:numId="24">
    <w:abstractNumId w:val="9"/>
  </w:num>
  <w:num w:numId="25">
    <w:abstractNumId w:val="17"/>
  </w:num>
  <w:num w:numId="26">
    <w:abstractNumId w:val="11"/>
  </w:num>
  <w:num w:numId="27">
    <w:abstractNumId w:val="6"/>
  </w:num>
  <w:num w:numId="28">
    <w:abstractNumId w:val="38"/>
  </w:num>
  <w:num w:numId="29">
    <w:abstractNumId w:val="34"/>
  </w:num>
  <w:num w:numId="30">
    <w:abstractNumId w:val="1"/>
  </w:num>
  <w:num w:numId="31">
    <w:abstractNumId w:val="4"/>
  </w:num>
  <w:num w:numId="32">
    <w:abstractNumId w:val="35"/>
  </w:num>
  <w:num w:numId="33">
    <w:abstractNumId w:val="31"/>
  </w:num>
  <w:num w:numId="34">
    <w:abstractNumId w:val="2"/>
  </w:num>
  <w:num w:numId="35">
    <w:abstractNumId w:val="27"/>
  </w:num>
  <w:num w:numId="36">
    <w:abstractNumId w:val="15"/>
  </w:num>
  <w:num w:numId="37">
    <w:abstractNumId w:val="32"/>
  </w:num>
  <w:num w:numId="38">
    <w:abstractNumId w:val="3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41F02"/>
    <w:rsid w:val="00052463"/>
    <w:rsid w:val="00087485"/>
    <w:rsid w:val="000C2A15"/>
    <w:rsid w:val="00101A1F"/>
    <w:rsid w:val="00114A5C"/>
    <w:rsid w:val="00122167"/>
    <w:rsid w:val="00150230"/>
    <w:rsid w:val="00175085"/>
    <w:rsid w:val="00187D45"/>
    <w:rsid w:val="001F59FB"/>
    <w:rsid w:val="001F7A09"/>
    <w:rsid w:val="00243225"/>
    <w:rsid w:val="00243F95"/>
    <w:rsid w:val="00244944"/>
    <w:rsid w:val="00327A9E"/>
    <w:rsid w:val="0038308C"/>
    <w:rsid w:val="003E1B81"/>
    <w:rsid w:val="003E1CDE"/>
    <w:rsid w:val="004123A0"/>
    <w:rsid w:val="004432CB"/>
    <w:rsid w:val="004545A4"/>
    <w:rsid w:val="004C3C46"/>
    <w:rsid w:val="004C72CA"/>
    <w:rsid w:val="004C72EF"/>
    <w:rsid w:val="004F6F70"/>
    <w:rsid w:val="005201D7"/>
    <w:rsid w:val="00525590"/>
    <w:rsid w:val="00591A85"/>
    <w:rsid w:val="005A0C07"/>
    <w:rsid w:val="005B02AB"/>
    <w:rsid w:val="005E0DFC"/>
    <w:rsid w:val="0061128B"/>
    <w:rsid w:val="00632BBB"/>
    <w:rsid w:val="00637549"/>
    <w:rsid w:val="00671FB6"/>
    <w:rsid w:val="0068089E"/>
    <w:rsid w:val="006B2BF9"/>
    <w:rsid w:val="007151DD"/>
    <w:rsid w:val="00741FB1"/>
    <w:rsid w:val="00757653"/>
    <w:rsid w:val="00785610"/>
    <w:rsid w:val="00796ADB"/>
    <w:rsid w:val="007A472F"/>
    <w:rsid w:val="007F117F"/>
    <w:rsid w:val="007F66A8"/>
    <w:rsid w:val="00836A18"/>
    <w:rsid w:val="0086043C"/>
    <w:rsid w:val="00864732"/>
    <w:rsid w:val="008D411B"/>
    <w:rsid w:val="00917EB2"/>
    <w:rsid w:val="00920BE6"/>
    <w:rsid w:val="00943314"/>
    <w:rsid w:val="0097559A"/>
    <w:rsid w:val="009A31ED"/>
    <w:rsid w:val="009B5651"/>
    <w:rsid w:val="009B6B76"/>
    <w:rsid w:val="009C11C1"/>
    <w:rsid w:val="00A800A3"/>
    <w:rsid w:val="00B41B4F"/>
    <w:rsid w:val="00BD3106"/>
    <w:rsid w:val="00C07B6A"/>
    <w:rsid w:val="00CB73E7"/>
    <w:rsid w:val="00D17AC8"/>
    <w:rsid w:val="00D23D74"/>
    <w:rsid w:val="00D41345"/>
    <w:rsid w:val="00DA68F4"/>
    <w:rsid w:val="00E36A42"/>
    <w:rsid w:val="00EC1D82"/>
    <w:rsid w:val="00F25A1D"/>
    <w:rsid w:val="00F53CC1"/>
    <w:rsid w:val="00F62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8CAC"/>
  <w15:docId w15:val="{B7356D80-C0FA-48CB-9DDE-606417E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0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0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04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4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43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5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75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75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.uw.edu.pl/documents/7276721/13590953/10+Bogus%C5%82awa+Rolek+-+Fachsprachliche+Wortverbindungen+%281%29.pdf" TargetMode="External"/><Relationship Id="rId13" Type="http://schemas.openxmlformats.org/officeDocument/2006/relationships/hyperlink" Target="https://hueber.pl/index.php/dla-nauczyciela/programy-i-rozklad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lek@ur.edu.pl%20/" TargetMode="External"/><Relationship Id="rId12" Type="http://schemas.openxmlformats.org/officeDocument/2006/relationships/hyperlink" Target="https://hueber.pl/index.php/dla-nauczyciela/programy-i-rozklad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ueber.pl/index.php/dla-nauczyciela/programy-i-rozklad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hueber.pl/index.php/dla-nauczyciela/programy-i-rozkla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eber.pl/index.php/dla-nauczyciela/programy-i-rozklady" TargetMode="External"/><Relationship Id="rId14" Type="http://schemas.openxmlformats.org/officeDocument/2006/relationships/hyperlink" Target="https://hueber.pl/index.php/dla-nauczyciela/programy-i-rozklad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4292</Words>
  <Characters>25758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4</cp:revision>
  <dcterms:created xsi:type="dcterms:W3CDTF">2021-09-23T11:44:00Z</dcterms:created>
  <dcterms:modified xsi:type="dcterms:W3CDTF">2021-09-24T08:58:00Z</dcterms:modified>
</cp:coreProperties>
</file>