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AC8" w:rsidRPr="001A5D98" w:rsidRDefault="001A5D98" w:rsidP="001A5D98">
      <w:pPr>
        <w:jc w:val="center"/>
        <w:rPr>
          <w:b/>
          <w:lang w:val="en-GB"/>
        </w:rPr>
      </w:pPr>
      <w:proofErr w:type="spellStart"/>
      <w:r>
        <w:rPr>
          <w:b/>
          <w:lang w:val="en-GB"/>
        </w:rPr>
        <w:t>dr</w:t>
      </w:r>
      <w:proofErr w:type="spellEnd"/>
      <w:r>
        <w:rPr>
          <w:b/>
          <w:lang w:val="en-GB"/>
        </w:rPr>
        <w:t xml:space="preserve"> Maria</w:t>
      </w:r>
      <w:r w:rsidR="001F2FF4">
        <w:rPr>
          <w:b/>
          <w:lang w:val="en-GB"/>
        </w:rPr>
        <w:t xml:space="preserve"> </w:t>
      </w:r>
      <w:proofErr w:type="spellStart"/>
      <w:r w:rsidR="001F2FF4">
        <w:rPr>
          <w:b/>
          <w:lang w:val="en-GB"/>
        </w:rPr>
        <w:t>Puk</w:t>
      </w:r>
      <w:proofErr w:type="spellEnd"/>
    </w:p>
    <w:p w:rsidR="004123A0" w:rsidRPr="00C817ED" w:rsidRDefault="004123A0" w:rsidP="004C3C46">
      <w:pPr>
        <w:jc w:val="center"/>
        <w:rPr>
          <w:lang w:val="en-GB"/>
        </w:rPr>
      </w:pPr>
      <w:proofErr w:type="spellStart"/>
      <w:r w:rsidRPr="001A5D98">
        <w:rPr>
          <w:b/>
          <w:lang w:val="en-GB"/>
        </w:rPr>
        <w:t>Numer</w:t>
      </w:r>
      <w:proofErr w:type="spellEnd"/>
      <w:r w:rsidRPr="001A5D98">
        <w:rPr>
          <w:b/>
          <w:lang w:val="en-GB"/>
        </w:rPr>
        <w:t xml:space="preserve"> </w:t>
      </w:r>
      <w:proofErr w:type="spellStart"/>
      <w:r w:rsidRPr="001A5D98">
        <w:rPr>
          <w:b/>
          <w:lang w:val="en-GB"/>
        </w:rPr>
        <w:t>Orcid</w:t>
      </w:r>
      <w:proofErr w:type="spellEnd"/>
      <w:r w:rsidR="001F0207">
        <w:rPr>
          <w:b/>
          <w:lang w:val="en-GB"/>
        </w:rPr>
        <w:t xml:space="preserve"> </w:t>
      </w:r>
      <w:r w:rsidR="001F0207" w:rsidRPr="00C817ED">
        <w:rPr>
          <w:lang w:val="en-GB"/>
        </w:rPr>
        <w:t>0000-0002-5049-4438</w:t>
      </w:r>
    </w:p>
    <w:p w:rsidR="004123A0" w:rsidRDefault="004123A0" w:rsidP="004C3C46">
      <w:pPr>
        <w:jc w:val="center"/>
        <w:rPr>
          <w:b/>
          <w:lang w:val="en-GB"/>
        </w:rPr>
      </w:pPr>
      <w:r w:rsidRPr="00041F02">
        <w:rPr>
          <w:b/>
          <w:lang w:val="en-GB"/>
        </w:rPr>
        <w:t>e-mail</w:t>
      </w:r>
      <w:r w:rsidR="00041F02" w:rsidRPr="00041F02">
        <w:rPr>
          <w:b/>
          <w:lang w:val="en-GB"/>
        </w:rPr>
        <w:t xml:space="preserve">: </w:t>
      </w:r>
      <w:hyperlink r:id="rId5" w:history="1">
        <w:r w:rsidR="001F0207" w:rsidRPr="00A069A0">
          <w:rPr>
            <w:rStyle w:val="Hipercze"/>
            <w:color w:val="auto"/>
            <w:u w:val="none"/>
            <w:lang w:val="en-GB"/>
          </w:rPr>
          <w:t>mpuk@ur.edu.pl</w:t>
        </w:r>
      </w:hyperlink>
      <w:r w:rsidR="00041F02" w:rsidRPr="00A069A0">
        <w:rPr>
          <w:lang w:val="en-GB"/>
        </w:rPr>
        <w:t xml:space="preserve"> </w:t>
      </w:r>
      <w:bookmarkStart w:id="0" w:name="_GoBack"/>
      <w:bookmarkEnd w:id="0"/>
    </w:p>
    <w:p w:rsidR="00F625D1" w:rsidRPr="00041F02" w:rsidRDefault="00F625D1" w:rsidP="004C3C46">
      <w:pPr>
        <w:jc w:val="center"/>
        <w:rPr>
          <w:b/>
          <w:lang w:val="en-GB"/>
        </w:rPr>
      </w:pPr>
    </w:p>
    <w:p w:rsidR="004123A0" w:rsidRPr="004123A0" w:rsidRDefault="004123A0" w:rsidP="004C3C46">
      <w:pPr>
        <w:jc w:val="center"/>
        <w:rPr>
          <w:b/>
          <w:u w:val="single"/>
        </w:rPr>
      </w:pPr>
      <w:r w:rsidRPr="004123A0">
        <w:rPr>
          <w:b/>
          <w:u w:val="single"/>
        </w:rPr>
        <w:t>BIOGRAM</w:t>
      </w:r>
    </w:p>
    <w:p w:rsidR="00943314" w:rsidRPr="00C07B6A" w:rsidRDefault="00943314" w:rsidP="00943314">
      <w:pPr>
        <w:spacing w:after="0" w:line="360" w:lineRule="auto"/>
        <w:jc w:val="both"/>
        <w:rPr>
          <w:b/>
          <w:u w:val="single"/>
        </w:rPr>
      </w:pPr>
      <w:r w:rsidRPr="00C07B6A">
        <w:rPr>
          <w:b/>
          <w:u w:val="single"/>
        </w:rPr>
        <w:t>UZYSKANE TYTUŁY I STOPNIE NAUKOWE</w:t>
      </w:r>
    </w:p>
    <w:p w:rsidR="00943314" w:rsidRPr="00C07B6A" w:rsidRDefault="00943314" w:rsidP="004C081C">
      <w:pPr>
        <w:spacing w:after="0" w:line="360" w:lineRule="auto"/>
        <w:jc w:val="both"/>
      </w:pPr>
      <w:r w:rsidRPr="00C07B6A">
        <w:rPr>
          <w:b/>
          <w:bCs/>
        </w:rPr>
        <w:t xml:space="preserve">Tytuł magistra: </w:t>
      </w:r>
      <w:r w:rsidR="002B7A36" w:rsidRPr="002B7A36">
        <w:rPr>
          <w:bCs/>
        </w:rPr>
        <w:t xml:space="preserve">filologia rosyjska – Uniwersytet Rzeszowski, 2006 </w:t>
      </w:r>
      <w:r w:rsidR="002B7A36" w:rsidRPr="002B7A36">
        <w:rPr>
          <w:bCs/>
        </w:rPr>
        <w:br/>
        <w:t>filologia angielska – Uniwersytet Rzeszowski, 2008</w:t>
      </w:r>
    </w:p>
    <w:p w:rsidR="00943314" w:rsidRPr="00C07B6A" w:rsidRDefault="00943314" w:rsidP="00943314">
      <w:pPr>
        <w:spacing w:after="0" w:line="360" w:lineRule="auto"/>
        <w:jc w:val="both"/>
        <w:rPr>
          <w:b/>
        </w:rPr>
      </w:pPr>
      <w:r w:rsidRPr="00C07B6A">
        <w:rPr>
          <w:b/>
          <w:bCs/>
        </w:rPr>
        <w:t xml:space="preserve">Stopień doktora nauk humanistycznych: </w:t>
      </w:r>
      <w:r w:rsidR="002B7A36">
        <w:rPr>
          <w:bCs/>
        </w:rPr>
        <w:t>Uniwersytet Rzeszowski, 2013</w:t>
      </w:r>
    </w:p>
    <w:p w:rsidR="00943314" w:rsidRPr="00943314" w:rsidRDefault="00943314" w:rsidP="00943314">
      <w:pPr>
        <w:spacing w:after="0" w:line="360" w:lineRule="auto"/>
        <w:jc w:val="both"/>
        <w:rPr>
          <w:b/>
          <w:color w:val="FF0000"/>
        </w:rPr>
      </w:pPr>
    </w:p>
    <w:p w:rsidR="004123A0" w:rsidRPr="004C3C46" w:rsidRDefault="004123A0" w:rsidP="004545A4">
      <w:pPr>
        <w:jc w:val="center"/>
        <w:rPr>
          <w:b/>
          <w:u w:val="single"/>
        </w:rPr>
      </w:pPr>
      <w:r w:rsidRPr="004C3C46">
        <w:rPr>
          <w:b/>
          <w:u w:val="single"/>
        </w:rPr>
        <w:t>NAUKA</w:t>
      </w:r>
    </w:p>
    <w:p w:rsidR="004123A0" w:rsidRPr="004C36C6" w:rsidRDefault="004123A0" w:rsidP="008C3F52">
      <w:pPr>
        <w:jc w:val="both"/>
        <w:rPr>
          <w:b/>
          <w:bCs/>
        </w:rPr>
      </w:pPr>
      <w:r w:rsidRPr="00943314">
        <w:rPr>
          <w:b/>
        </w:rPr>
        <w:t>ZAKRES BADA</w:t>
      </w:r>
      <w:r w:rsidR="004C3C46" w:rsidRPr="00943314">
        <w:rPr>
          <w:b/>
        </w:rPr>
        <w:t>Ń</w:t>
      </w:r>
      <w:r w:rsidRPr="00943314">
        <w:rPr>
          <w:b/>
        </w:rPr>
        <w:t xml:space="preserve"> NAUKOWYCH:</w:t>
      </w:r>
      <w:r w:rsidR="004C36C6">
        <w:rPr>
          <w:b/>
        </w:rPr>
        <w:t xml:space="preserve"> </w:t>
      </w:r>
      <w:r w:rsidR="004C36C6" w:rsidRPr="004C36C6">
        <w:rPr>
          <w:bCs/>
        </w:rPr>
        <w:t>polsko-rosyjsko-angielskie językoznawstwo konfrontatywne</w:t>
      </w:r>
    </w:p>
    <w:p w:rsidR="00C07B6A" w:rsidRDefault="00C07B6A" w:rsidP="00C07B6A">
      <w:pPr>
        <w:jc w:val="center"/>
        <w:rPr>
          <w:b/>
          <w:u w:val="single"/>
        </w:rPr>
      </w:pPr>
    </w:p>
    <w:p w:rsidR="004123A0" w:rsidRPr="00F56968" w:rsidRDefault="004123A0" w:rsidP="00C07B6A">
      <w:pPr>
        <w:jc w:val="center"/>
        <w:rPr>
          <w:b/>
          <w:u w:val="single"/>
          <w:lang w:val="ru-RU"/>
        </w:rPr>
      </w:pPr>
      <w:r w:rsidRPr="00943314">
        <w:rPr>
          <w:b/>
          <w:u w:val="single"/>
        </w:rPr>
        <w:t>PUBLIKACJE</w:t>
      </w:r>
    </w:p>
    <w:p w:rsidR="004123A0" w:rsidRPr="00F56968" w:rsidRDefault="004123A0">
      <w:pPr>
        <w:rPr>
          <w:b/>
          <w:lang w:val="ru-RU"/>
        </w:rPr>
      </w:pPr>
      <w:r w:rsidRPr="00943314">
        <w:rPr>
          <w:b/>
        </w:rPr>
        <w:t>ROZDZIA</w:t>
      </w:r>
      <w:r w:rsidRPr="00F56968">
        <w:rPr>
          <w:b/>
          <w:lang w:val="ru-RU"/>
        </w:rPr>
        <w:t>Ł</w:t>
      </w:r>
      <w:r w:rsidRPr="00943314">
        <w:rPr>
          <w:b/>
        </w:rPr>
        <w:t>Y</w:t>
      </w:r>
      <w:r w:rsidRPr="00F56968">
        <w:rPr>
          <w:b/>
          <w:lang w:val="ru-RU"/>
        </w:rPr>
        <w:t xml:space="preserve"> </w:t>
      </w:r>
      <w:r w:rsidRPr="00943314">
        <w:rPr>
          <w:b/>
        </w:rPr>
        <w:t>W</w:t>
      </w:r>
      <w:r w:rsidRPr="00F56968">
        <w:rPr>
          <w:b/>
          <w:lang w:val="ru-RU"/>
        </w:rPr>
        <w:t xml:space="preserve"> </w:t>
      </w:r>
      <w:r w:rsidRPr="00943314">
        <w:rPr>
          <w:b/>
        </w:rPr>
        <w:t>MONOGRAFIACH</w:t>
      </w:r>
      <w:r w:rsidRPr="00F56968">
        <w:rPr>
          <w:b/>
          <w:lang w:val="ru-RU"/>
        </w:rPr>
        <w:t>:</w:t>
      </w:r>
    </w:p>
    <w:p w:rsidR="00F56968" w:rsidRPr="00F56968" w:rsidRDefault="00F56968" w:rsidP="00F56968">
      <w:pPr>
        <w:jc w:val="both"/>
      </w:pPr>
      <w:r w:rsidRPr="00F56968">
        <w:rPr>
          <w:lang w:val="ru-RU"/>
        </w:rPr>
        <w:t xml:space="preserve">1. </w:t>
      </w:r>
      <w:r w:rsidRPr="00F56968">
        <w:rPr>
          <w:bCs/>
          <w:i/>
          <w:lang w:val="ru-RU"/>
        </w:rPr>
        <w:t>Текстовые соответствия русского модального слова конечно в польском языке</w:t>
      </w:r>
      <w:r w:rsidRPr="00F56968">
        <w:rPr>
          <w:bCs/>
          <w:lang w:val="ru-RU"/>
        </w:rPr>
        <w:t xml:space="preserve"> [в:] </w:t>
      </w:r>
      <w:r w:rsidRPr="00F56968">
        <w:rPr>
          <w:bCs/>
          <w:i/>
          <w:iCs/>
          <w:lang w:val="ru-RU"/>
        </w:rPr>
        <w:t>Текст ‒ Предложение ‒ Слово</w:t>
      </w:r>
      <w:r w:rsidRPr="00F56968">
        <w:rPr>
          <w:bCs/>
          <w:lang w:val="ru-RU"/>
        </w:rPr>
        <w:t xml:space="preserve">, </w:t>
      </w:r>
      <w:r w:rsidRPr="00F56968">
        <w:rPr>
          <w:bCs/>
        </w:rPr>
        <w:t>pod</w:t>
      </w:r>
      <w:r w:rsidRPr="00F56968">
        <w:rPr>
          <w:bCs/>
          <w:lang w:val="ru-RU"/>
        </w:rPr>
        <w:t xml:space="preserve"> </w:t>
      </w:r>
      <w:r w:rsidRPr="00F56968">
        <w:rPr>
          <w:bCs/>
        </w:rPr>
        <w:t>red</w:t>
      </w:r>
      <w:r w:rsidRPr="00F56968">
        <w:rPr>
          <w:bCs/>
          <w:lang w:val="ru-RU"/>
        </w:rPr>
        <w:t xml:space="preserve">. </w:t>
      </w:r>
      <w:r w:rsidRPr="00F56968">
        <w:rPr>
          <w:bCs/>
        </w:rPr>
        <w:t xml:space="preserve">A. </w:t>
      </w:r>
      <w:proofErr w:type="spellStart"/>
      <w:r w:rsidRPr="00F56968">
        <w:rPr>
          <w:bCs/>
        </w:rPr>
        <w:t>Czapigi</w:t>
      </w:r>
      <w:proofErr w:type="spellEnd"/>
      <w:r w:rsidRPr="00F56968">
        <w:rPr>
          <w:bCs/>
        </w:rPr>
        <w:t xml:space="preserve">, Z. </w:t>
      </w:r>
      <w:proofErr w:type="spellStart"/>
      <w:r w:rsidRPr="00F56968">
        <w:rPr>
          <w:bCs/>
        </w:rPr>
        <w:t>Czapigi</w:t>
      </w:r>
      <w:proofErr w:type="spellEnd"/>
      <w:r w:rsidRPr="00F56968">
        <w:rPr>
          <w:bCs/>
        </w:rPr>
        <w:t>, Rzeszów 2014, s. 35–51.</w:t>
      </w:r>
    </w:p>
    <w:p w:rsidR="00F56968" w:rsidRPr="00F56968" w:rsidRDefault="00F56968" w:rsidP="00F56968">
      <w:pPr>
        <w:jc w:val="both"/>
      </w:pPr>
      <w:r w:rsidRPr="00F56968">
        <w:t xml:space="preserve">2. </w:t>
      </w:r>
      <w:r w:rsidRPr="00F56968">
        <w:rPr>
          <w:bCs/>
          <w:i/>
          <w:iCs/>
        </w:rPr>
        <w:t xml:space="preserve">Polskie ekwiwalenty rosyjskich wyrazów modalnych </w:t>
      </w:r>
      <w:proofErr w:type="spellStart"/>
      <w:r w:rsidRPr="00F56968">
        <w:rPr>
          <w:bCs/>
          <w:i/>
          <w:iCs/>
        </w:rPr>
        <w:t>наверно</w:t>
      </w:r>
      <w:proofErr w:type="spellEnd"/>
      <w:r w:rsidRPr="00F56968">
        <w:rPr>
          <w:bCs/>
          <w:i/>
          <w:iCs/>
        </w:rPr>
        <w:t xml:space="preserve"> / </w:t>
      </w:r>
      <w:proofErr w:type="spellStart"/>
      <w:r w:rsidRPr="00F56968">
        <w:rPr>
          <w:bCs/>
          <w:i/>
          <w:iCs/>
        </w:rPr>
        <w:t>наверное</w:t>
      </w:r>
      <w:proofErr w:type="spellEnd"/>
      <w:r w:rsidRPr="00F56968">
        <w:rPr>
          <w:bCs/>
          <w:iCs/>
        </w:rPr>
        <w:t xml:space="preserve"> [w:] </w:t>
      </w:r>
      <w:r w:rsidRPr="00F56968">
        <w:rPr>
          <w:bCs/>
          <w:i/>
          <w:iCs/>
        </w:rPr>
        <w:t xml:space="preserve">Z badań nad językami europejskimi w aspekcie synchronicznym i diachronicznym. Księga jubileuszowa poświęcona Profesor Zofii </w:t>
      </w:r>
      <w:proofErr w:type="spellStart"/>
      <w:r w:rsidRPr="00F56968">
        <w:rPr>
          <w:bCs/>
          <w:i/>
          <w:iCs/>
        </w:rPr>
        <w:t>Czapidze</w:t>
      </w:r>
      <w:proofErr w:type="spellEnd"/>
      <w:r w:rsidRPr="00F56968">
        <w:rPr>
          <w:bCs/>
          <w:iCs/>
        </w:rPr>
        <w:t xml:space="preserve">, pod red. E. </w:t>
      </w:r>
      <w:proofErr w:type="spellStart"/>
      <w:r w:rsidRPr="00F56968">
        <w:rPr>
          <w:bCs/>
          <w:iCs/>
        </w:rPr>
        <w:t>Dźwierzyńskiej</w:t>
      </w:r>
      <w:proofErr w:type="spellEnd"/>
      <w:r w:rsidRPr="00F56968">
        <w:rPr>
          <w:bCs/>
          <w:iCs/>
        </w:rPr>
        <w:t xml:space="preserve">, D. </w:t>
      </w:r>
      <w:proofErr w:type="spellStart"/>
      <w:r w:rsidRPr="00F56968">
        <w:rPr>
          <w:bCs/>
          <w:iCs/>
        </w:rPr>
        <w:t>Chudyk</w:t>
      </w:r>
      <w:proofErr w:type="spellEnd"/>
      <w:r w:rsidRPr="00F56968">
        <w:rPr>
          <w:bCs/>
          <w:iCs/>
        </w:rPr>
        <w:t>, Szczecin 2015, s. 203–210.</w:t>
      </w:r>
    </w:p>
    <w:p w:rsidR="00F56968" w:rsidRPr="00194471" w:rsidRDefault="00F56968" w:rsidP="00F56968">
      <w:pPr>
        <w:jc w:val="both"/>
        <w:rPr>
          <w:lang w:val="ru-RU"/>
        </w:rPr>
      </w:pPr>
      <w:r w:rsidRPr="00F56968">
        <w:rPr>
          <w:lang w:val="ru-RU"/>
        </w:rPr>
        <w:t xml:space="preserve">3. </w:t>
      </w:r>
      <w:r w:rsidRPr="0004541E">
        <w:rPr>
          <w:i/>
          <w:lang w:val="ru-RU"/>
        </w:rPr>
        <w:t>Польские и английские текстовые соответствия русского модального слова „действительно”</w:t>
      </w:r>
      <w:r w:rsidRPr="00F56968">
        <w:rPr>
          <w:lang w:val="ru-RU"/>
        </w:rPr>
        <w:t xml:space="preserve"> [в:] </w:t>
      </w:r>
      <w:r w:rsidRPr="00F56968">
        <w:rPr>
          <w:i/>
          <w:lang w:val="ru-RU"/>
        </w:rPr>
        <w:t xml:space="preserve">Коммуникативные параметры текста </w:t>
      </w:r>
      <w:r w:rsidRPr="00F56968">
        <w:rPr>
          <w:i/>
        </w:rPr>
        <w:t>II</w:t>
      </w:r>
      <w:r w:rsidRPr="00F56968">
        <w:rPr>
          <w:lang w:val="ru-RU"/>
        </w:rPr>
        <w:t xml:space="preserve">, </w:t>
      </w:r>
      <w:r w:rsidRPr="00F56968">
        <w:t>pod</w:t>
      </w:r>
      <w:r w:rsidRPr="00F56968">
        <w:rPr>
          <w:lang w:val="ru-RU"/>
        </w:rPr>
        <w:t xml:space="preserve"> </w:t>
      </w:r>
      <w:r w:rsidRPr="00F56968">
        <w:t>red</w:t>
      </w:r>
      <w:r w:rsidRPr="00F56968">
        <w:rPr>
          <w:lang w:val="ru-RU"/>
        </w:rPr>
        <w:t xml:space="preserve">. </w:t>
      </w:r>
      <w:r w:rsidRPr="00F56968">
        <w:t>Z</w:t>
      </w:r>
      <w:r w:rsidRPr="00194471">
        <w:rPr>
          <w:lang w:val="ru-RU"/>
        </w:rPr>
        <w:t xml:space="preserve">. </w:t>
      </w:r>
      <w:proofErr w:type="spellStart"/>
      <w:r w:rsidRPr="00F56968">
        <w:t>Czapigi</w:t>
      </w:r>
      <w:proofErr w:type="spellEnd"/>
      <w:r w:rsidRPr="00194471">
        <w:rPr>
          <w:lang w:val="ru-RU"/>
        </w:rPr>
        <w:t xml:space="preserve">, </w:t>
      </w:r>
      <w:r w:rsidRPr="00F56968">
        <w:t>J</w:t>
      </w:r>
      <w:r w:rsidRPr="00194471">
        <w:rPr>
          <w:lang w:val="ru-RU"/>
        </w:rPr>
        <w:t xml:space="preserve">. </w:t>
      </w:r>
      <w:r w:rsidRPr="00F56968">
        <w:t>Kur</w:t>
      </w:r>
      <w:r w:rsidRPr="00194471">
        <w:rPr>
          <w:lang w:val="ru-RU"/>
        </w:rPr>
        <w:t>-</w:t>
      </w:r>
      <w:r w:rsidRPr="00F56968">
        <w:t>Kononowicz</w:t>
      </w:r>
      <w:r w:rsidRPr="00194471">
        <w:rPr>
          <w:lang w:val="ru-RU"/>
        </w:rPr>
        <w:t xml:space="preserve">, </w:t>
      </w:r>
      <w:r w:rsidRPr="00F56968">
        <w:t>Rzesz</w:t>
      </w:r>
      <w:r w:rsidRPr="00194471">
        <w:rPr>
          <w:lang w:val="ru-RU"/>
        </w:rPr>
        <w:t>ó</w:t>
      </w:r>
      <w:r w:rsidRPr="00F56968">
        <w:t>w</w:t>
      </w:r>
      <w:r w:rsidRPr="00194471">
        <w:rPr>
          <w:lang w:val="ru-RU"/>
        </w:rPr>
        <w:t xml:space="preserve"> 2016, </w:t>
      </w:r>
      <w:r w:rsidRPr="00F56968">
        <w:t>s</w:t>
      </w:r>
      <w:r w:rsidRPr="00194471">
        <w:rPr>
          <w:lang w:val="ru-RU"/>
        </w:rPr>
        <w:t>. 81</w:t>
      </w:r>
      <w:r w:rsidRPr="00194471">
        <w:rPr>
          <w:bCs/>
          <w:lang w:val="ru-RU"/>
        </w:rPr>
        <w:t>–</w:t>
      </w:r>
      <w:r w:rsidRPr="00194471">
        <w:rPr>
          <w:lang w:val="ru-RU"/>
        </w:rPr>
        <w:t>100.</w:t>
      </w:r>
    </w:p>
    <w:p w:rsidR="00F56968" w:rsidRPr="00F56968" w:rsidRDefault="0004541E" w:rsidP="00E22C57">
      <w:pPr>
        <w:jc w:val="both"/>
      </w:pPr>
      <w:r w:rsidRPr="0004541E">
        <w:rPr>
          <w:lang w:val="ru-RU"/>
        </w:rPr>
        <w:t>4.</w:t>
      </w:r>
      <w:r w:rsidRPr="0004541E">
        <w:rPr>
          <w:bCs/>
          <w:i/>
          <w:shd w:val="clear" w:color="auto" w:fill="FFFFFF"/>
          <w:lang w:val="ru-RU"/>
        </w:rPr>
        <w:t xml:space="preserve"> </w:t>
      </w:r>
      <w:r w:rsidRPr="006030A6">
        <w:rPr>
          <w:bCs/>
          <w:i/>
          <w:shd w:val="clear" w:color="auto" w:fill="FFFFFF"/>
          <w:lang w:val="ru-RU"/>
        </w:rPr>
        <w:t xml:space="preserve">Польские и английские переводные соответствия русского модального выражения в самом деле </w:t>
      </w:r>
      <w:r w:rsidRPr="006030A6">
        <w:rPr>
          <w:bCs/>
          <w:shd w:val="clear" w:color="auto" w:fill="FFFFFF"/>
          <w:lang w:val="ru-RU"/>
        </w:rPr>
        <w:t>[</w:t>
      </w:r>
      <w:r w:rsidRPr="006030A6">
        <w:rPr>
          <w:bCs/>
          <w:shd w:val="clear" w:color="auto" w:fill="FFFFFF"/>
        </w:rPr>
        <w:t>w</w:t>
      </w:r>
      <w:r w:rsidRPr="006030A6">
        <w:rPr>
          <w:bCs/>
          <w:shd w:val="clear" w:color="auto" w:fill="FFFFFF"/>
          <w:lang w:val="ru-RU"/>
        </w:rPr>
        <w:t xml:space="preserve">:] </w:t>
      </w:r>
      <w:r w:rsidRPr="006030A6">
        <w:rPr>
          <w:bCs/>
          <w:i/>
          <w:shd w:val="clear" w:color="auto" w:fill="FFFFFF"/>
        </w:rPr>
        <w:t>J</w:t>
      </w:r>
      <w:r w:rsidRPr="006030A6">
        <w:rPr>
          <w:bCs/>
          <w:i/>
          <w:shd w:val="clear" w:color="auto" w:fill="FFFFFF"/>
          <w:lang w:val="ru-RU"/>
        </w:rPr>
        <w:t>ę</w:t>
      </w:r>
      <w:proofErr w:type="spellStart"/>
      <w:r w:rsidRPr="006030A6">
        <w:rPr>
          <w:bCs/>
          <w:i/>
          <w:shd w:val="clear" w:color="auto" w:fill="FFFFFF"/>
        </w:rPr>
        <w:t>zyk</w:t>
      </w:r>
      <w:proofErr w:type="spellEnd"/>
      <w:r w:rsidRPr="006030A6">
        <w:rPr>
          <w:bCs/>
          <w:i/>
          <w:shd w:val="clear" w:color="auto" w:fill="FFFFFF"/>
          <w:lang w:val="ru-RU"/>
        </w:rPr>
        <w:t xml:space="preserve"> </w:t>
      </w:r>
      <w:r w:rsidRPr="006030A6">
        <w:rPr>
          <w:bCs/>
          <w:i/>
          <w:shd w:val="clear" w:color="auto" w:fill="FFFFFF"/>
        </w:rPr>
        <w:t>i</w:t>
      </w:r>
      <w:r w:rsidRPr="006030A6">
        <w:rPr>
          <w:bCs/>
          <w:i/>
          <w:shd w:val="clear" w:color="auto" w:fill="FFFFFF"/>
          <w:lang w:val="ru-RU"/>
        </w:rPr>
        <w:t xml:space="preserve"> </w:t>
      </w:r>
      <w:r w:rsidRPr="006030A6">
        <w:rPr>
          <w:bCs/>
          <w:i/>
          <w:shd w:val="clear" w:color="auto" w:fill="FFFFFF"/>
        </w:rPr>
        <w:t>jego</w:t>
      </w:r>
      <w:r w:rsidRPr="006030A6">
        <w:rPr>
          <w:bCs/>
          <w:i/>
          <w:shd w:val="clear" w:color="auto" w:fill="FFFFFF"/>
          <w:lang w:val="ru-RU"/>
        </w:rPr>
        <w:t xml:space="preserve"> </w:t>
      </w:r>
      <w:r w:rsidRPr="006030A6">
        <w:rPr>
          <w:bCs/>
          <w:i/>
          <w:shd w:val="clear" w:color="auto" w:fill="FFFFFF"/>
        </w:rPr>
        <w:t>wyzwania</w:t>
      </w:r>
      <w:r w:rsidRPr="006030A6">
        <w:rPr>
          <w:bCs/>
          <w:i/>
          <w:shd w:val="clear" w:color="auto" w:fill="FFFFFF"/>
          <w:lang w:val="ru-RU"/>
        </w:rPr>
        <w:t xml:space="preserve">: </w:t>
      </w:r>
      <w:r w:rsidRPr="006030A6">
        <w:rPr>
          <w:bCs/>
          <w:i/>
          <w:shd w:val="clear" w:color="auto" w:fill="FFFFFF"/>
        </w:rPr>
        <w:t>j</w:t>
      </w:r>
      <w:r w:rsidRPr="006030A6">
        <w:rPr>
          <w:bCs/>
          <w:i/>
          <w:shd w:val="clear" w:color="auto" w:fill="FFFFFF"/>
          <w:lang w:val="ru-RU"/>
        </w:rPr>
        <w:t>ę</w:t>
      </w:r>
      <w:proofErr w:type="spellStart"/>
      <w:r w:rsidRPr="006030A6">
        <w:rPr>
          <w:bCs/>
          <w:i/>
          <w:shd w:val="clear" w:color="auto" w:fill="FFFFFF"/>
        </w:rPr>
        <w:t>zyk</w:t>
      </w:r>
      <w:proofErr w:type="spellEnd"/>
      <w:r w:rsidRPr="006030A6">
        <w:rPr>
          <w:bCs/>
          <w:i/>
          <w:shd w:val="clear" w:color="auto" w:fill="FFFFFF"/>
          <w:lang w:val="ru-RU"/>
        </w:rPr>
        <w:t xml:space="preserve"> </w:t>
      </w:r>
      <w:r w:rsidRPr="006030A6">
        <w:rPr>
          <w:bCs/>
          <w:i/>
          <w:shd w:val="clear" w:color="auto" w:fill="FFFFFF"/>
        </w:rPr>
        <w:t>w</w:t>
      </w:r>
      <w:r w:rsidRPr="006030A6">
        <w:rPr>
          <w:bCs/>
          <w:i/>
          <w:shd w:val="clear" w:color="auto" w:fill="FFFFFF"/>
          <w:lang w:val="ru-RU"/>
        </w:rPr>
        <w:t xml:space="preserve"> </w:t>
      </w:r>
      <w:r w:rsidRPr="006030A6">
        <w:rPr>
          <w:bCs/>
          <w:i/>
          <w:shd w:val="clear" w:color="auto" w:fill="FFFFFF"/>
        </w:rPr>
        <w:t>kulturze</w:t>
      </w:r>
      <w:r w:rsidRPr="006030A6">
        <w:rPr>
          <w:bCs/>
          <w:i/>
          <w:shd w:val="clear" w:color="auto" w:fill="FFFFFF"/>
          <w:lang w:val="ru-RU"/>
        </w:rPr>
        <w:t xml:space="preserve">, </w:t>
      </w:r>
      <w:r w:rsidRPr="006030A6">
        <w:rPr>
          <w:bCs/>
          <w:i/>
          <w:shd w:val="clear" w:color="auto" w:fill="FFFFFF"/>
        </w:rPr>
        <w:t>kultura</w:t>
      </w:r>
      <w:r w:rsidRPr="006030A6">
        <w:rPr>
          <w:bCs/>
          <w:i/>
          <w:shd w:val="clear" w:color="auto" w:fill="FFFFFF"/>
          <w:lang w:val="ru-RU"/>
        </w:rPr>
        <w:t xml:space="preserve"> </w:t>
      </w:r>
      <w:r w:rsidRPr="006030A6">
        <w:rPr>
          <w:bCs/>
          <w:i/>
          <w:shd w:val="clear" w:color="auto" w:fill="FFFFFF"/>
        </w:rPr>
        <w:t>w</w:t>
      </w:r>
      <w:r w:rsidRPr="006030A6">
        <w:rPr>
          <w:bCs/>
          <w:i/>
          <w:shd w:val="clear" w:color="auto" w:fill="FFFFFF"/>
          <w:lang w:val="ru-RU"/>
        </w:rPr>
        <w:t xml:space="preserve"> </w:t>
      </w:r>
      <w:r w:rsidRPr="006030A6">
        <w:rPr>
          <w:bCs/>
          <w:i/>
          <w:shd w:val="clear" w:color="auto" w:fill="FFFFFF"/>
        </w:rPr>
        <w:t>j</w:t>
      </w:r>
      <w:r w:rsidRPr="006030A6">
        <w:rPr>
          <w:bCs/>
          <w:i/>
          <w:shd w:val="clear" w:color="auto" w:fill="FFFFFF"/>
          <w:lang w:val="ru-RU"/>
        </w:rPr>
        <w:t>ę</w:t>
      </w:r>
      <w:proofErr w:type="spellStart"/>
      <w:r w:rsidRPr="006030A6">
        <w:rPr>
          <w:bCs/>
          <w:i/>
          <w:shd w:val="clear" w:color="auto" w:fill="FFFFFF"/>
        </w:rPr>
        <w:t>zyku</w:t>
      </w:r>
      <w:proofErr w:type="spellEnd"/>
      <w:r w:rsidRPr="006030A6">
        <w:rPr>
          <w:bCs/>
          <w:i/>
          <w:shd w:val="clear" w:color="auto" w:fill="FFFFFF"/>
          <w:lang w:val="ru-RU"/>
        </w:rPr>
        <w:t xml:space="preserve">. </w:t>
      </w:r>
      <w:r w:rsidRPr="006030A6">
        <w:rPr>
          <w:bCs/>
          <w:i/>
          <w:shd w:val="clear" w:color="auto" w:fill="FFFFFF"/>
        </w:rPr>
        <w:t>Tom I. Językoznawstwo</w:t>
      </w:r>
      <w:r w:rsidRPr="006030A6">
        <w:rPr>
          <w:bCs/>
          <w:shd w:val="clear" w:color="auto" w:fill="FFFFFF"/>
        </w:rPr>
        <w:t>, red. A. Biedrzyńska, M. Zięba-</w:t>
      </w:r>
      <w:proofErr w:type="spellStart"/>
      <w:r w:rsidRPr="006030A6">
        <w:rPr>
          <w:bCs/>
          <w:shd w:val="clear" w:color="auto" w:fill="FFFFFF"/>
        </w:rPr>
        <w:t>Plebankiewicz</w:t>
      </w:r>
      <w:proofErr w:type="spellEnd"/>
      <w:r w:rsidRPr="006030A6">
        <w:rPr>
          <w:bCs/>
          <w:shd w:val="clear" w:color="auto" w:fill="FFFFFF"/>
        </w:rPr>
        <w:t xml:space="preserve">, G. </w:t>
      </w:r>
      <w:proofErr w:type="spellStart"/>
      <w:r w:rsidRPr="006030A6">
        <w:rPr>
          <w:bCs/>
          <w:shd w:val="clear" w:color="auto" w:fill="FFFFFF"/>
        </w:rPr>
        <w:t>Ziętala</w:t>
      </w:r>
      <w:proofErr w:type="spellEnd"/>
      <w:r w:rsidRPr="006030A6">
        <w:rPr>
          <w:bCs/>
          <w:shd w:val="clear" w:color="auto" w:fill="FFFFFF"/>
        </w:rPr>
        <w:t xml:space="preserve">, Nowy Sącz 2018, </w:t>
      </w:r>
      <w:r>
        <w:rPr>
          <w:bCs/>
          <w:shd w:val="clear" w:color="auto" w:fill="FFFFFF"/>
        </w:rPr>
        <w:t>s. 123</w:t>
      </w:r>
      <w:r w:rsidRPr="0008283F">
        <w:rPr>
          <w:bCs/>
        </w:rPr>
        <w:t>–</w:t>
      </w:r>
      <w:r w:rsidRPr="006030A6">
        <w:rPr>
          <w:bCs/>
          <w:shd w:val="clear" w:color="auto" w:fill="FFFFFF"/>
        </w:rPr>
        <w:t>131.</w:t>
      </w:r>
    </w:p>
    <w:p w:rsidR="00943314" w:rsidRDefault="00943314">
      <w:pPr>
        <w:rPr>
          <w:b/>
        </w:rPr>
      </w:pPr>
      <w:r w:rsidRPr="00C07B6A">
        <w:rPr>
          <w:b/>
        </w:rPr>
        <w:t>ARTYKUŁY NAUKOWE:</w:t>
      </w:r>
    </w:p>
    <w:p w:rsidR="0008283F" w:rsidRPr="0008283F" w:rsidRDefault="0008283F" w:rsidP="0008283F">
      <w:pPr>
        <w:jc w:val="both"/>
      </w:pPr>
      <w:r w:rsidRPr="0008283F">
        <w:rPr>
          <w:lang w:val="ru-RU"/>
        </w:rPr>
        <w:t xml:space="preserve">1. </w:t>
      </w:r>
      <w:r w:rsidRPr="0008283F">
        <w:rPr>
          <w:i/>
          <w:lang w:val="ru-RU"/>
        </w:rPr>
        <w:t>Выражение возможности в русском и польском языках (на материале художественного и научного текстов)</w:t>
      </w:r>
      <w:r w:rsidRPr="0008283F">
        <w:rPr>
          <w:lang w:val="ru-RU"/>
        </w:rPr>
        <w:t xml:space="preserve"> [</w:t>
      </w:r>
      <w:r w:rsidRPr="0008283F">
        <w:t>w</w:t>
      </w:r>
      <w:r w:rsidRPr="0008283F">
        <w:rPr>
          <w:lang w:val="ru-RU"/>
        </w:rPr>
        <w:t xml:space="preserve">:] </w:t>
      </w:r>
      <w:r w:rsidRPr="0008283F">
        <w:rPr>
          <w:i/>
          <w:lang w:val="ru-RU"/>
        </w:rPr>
        <w:t>Ś</w:t>
      </w:r>
      <w:r w:rsidRPr="0008283F">
        <w:rPr>
          <w:i/>
        </w:rPr>
        <w:t>wiat</w:t>
      </w:r>
      <w:r w:rsidRPr="0008283F">
        <w:rPr>
          <w:i/>
          <w:lang w:val="ru-RU"/>
        </w:rPr>
        <w:t xml:space="preserve"> </w:t>
      </w:r>
      <w:r w:rsidRPr="0008283F">
        <w:rPr>
          <w:i/>
        </w:rPr>
        <w:t>S</w:t>
      </w:r>
      <w:r w:rsidRPr="0008283F">
        <w:rPr>
          <w:i/>
          <w:lang w:val="ru-RU"/>
        </w:rPr>
        <w:t>ł</w:t>
      </w:r>
      <w:proofErr w:type="spellStart"/>
      <w:r w:rsidRPr="0008283F">
        <w:rPr>
          <w:i/>
        </w:rPr>
        <w:t>owian</w:t>
      </w:r>
      <w:proofErr w:type="spellEnd"/>
      <w:r w:rsidRPr="0008283F">
        <w:rPr>
          <w:i/>
          <w:lang w:val="ru-RU"/>
        </w:rPr>
        <w:t xml:space="preserve"> </w:t>
      </w:r>
      <w:r w:rsidRPr="0008283F">
        <w:rPr>
          <w:i/>
        </w:rPr>
        <w:t>w</w:t>
      </w:r>
      <w:r w:rsidRPr="0008283F">
        <w:rPr>
          <w:i/>
          <w:lang w:val="ru-RU"/>
        </w:rPr>
        <w:t xml:space="preserve"> </w:t>
      </w:r>
      <w:r w:rsidRPr="0008283F">
        <w:rPr>
          <w:i/>
        </w:rPr>
        <w:t>j</w:t>
      </w:r>
      <w:r w:rsidRPr="0008283F">
        <w:rPr>
          <w:i/>
          <w:lang w:val="ru-RU"/>
        </w:rPr>
        <w:t>ę</w:t>
      </w:r>
      <w:proofErr w:type="spellStart"/>
      <w:r w:rsidRPr="0008283F">
        <w:rPr>
          <w:i/>
        </w:rPr>
        <w:t>zyku</w:t>
      </w:r>
      <w:proofErr w:type="spellEnd"/>
      <w:r w:rsidRPr="0008283F">
        <w:rPr>
          <w:i/>
          <w:lang w:val="ru-RU"/>
        </w:rPr>
        <w:t xml:space="preserve"> </w:t>
      </w:r>
      <w:r w:rsidRPr="0008283F">
        <w:rPr>
          <w:i/>
        </w:rPr>
        <w:t>i</w:t>
      </w:r>
      <w:r w:rsidRPr="0008283F">
        <w:rPr>
          <w:i/>
          <w:lang w:val="ru-RU"/>
        </w:rPr>
        <w:t xml:space="preserve"> </w:t>
      </w:r>
      <w:r w:rsidRPr="0008283F">
        <w:rPr>
          <w:i/>
        </w:rPr>
        <w:t>kulturze</w:t>
      </w:r>
      <w:r w:rsidRPr="0008283F">
        <w:rPr>
          <w:i/>
          <w:lang w:val="ru-RU"/>
        </w:rPr>
        <w:t xml:space="preserve">. </w:t>
      </w:r>
      <w:r w:rsidRPr="0008283F">
        <w:rPr>
          <w:i/>
        </w:rPr>
        <w:t>Językoznawstwo VI</w:t>
      </w:r>
      <w:r w:rsidRPr="0008283F">
        <w:t>, pod red. E. Komorowskiej i A. Krzanowskiej. Szczecin 2005, s. 215</w:t>
      </w:r>
      <w:r w:rsidRPr="0008283F">
        <w:rPr>
          <w:bCs/>
        </w:rPr>
        <w:t>–</w:t>
      </w:r>
      <w:r w:rsidRPr="0008283F">
        <w:t xml:space="preserve">220. </w:t>
      </w:r>
    </w:p>
    <w:p w:rsidR="0008283F" w:rsidRPr="0008283F" w:rsidRDefault="0008283F" w:rsidP="0008283F">
      <w:pPr>
        <w:jc w:val="both"/>
      </w:pPr>
      <w:r w:rsidRPr="0008283F">
        <w:rPr>
          <w:lang w:val="ru-RU"/>
        </w:rPr>
        <w:t xml:space="preserve">2. </w:t>
      </w:r>
      <w:r w:rsidRPr="0008283F">
        <w:rPr>
          <w:i/>
          <w:lang w:val="ru-RU"/>
        </w:rPr>
        <w:t>Семантический субъект в русских и польских газетных заголовках</w:t>
      </w:r>
      <w:r w:rsidRPr="0008283F">
        <w:rPr>
          <w:lang w:val="ru-RU"/>
        </w:rPr>
        <w:t xml:space="preserve"> [</w:t>
      </w:r>
      <w:r w:rsidRPr="0008283F">
        <w:t>w</w:t>
      </w:r>
      <w:r w:rsidRPr="0008283F">
        <w:rPr>
          <w:lang w:val="ru-RU"/>
        </w:rPr>
        <w:t xml:space="preserve">:] </w:t>
      </w:r>
      <w:r w:rsidRPr="0008283F">
        <w:rPr>
          <w:i/>
          <w:lang w:val="ru-RU"/>
        </w:rPr>
        <w:t>Ś</w:t>
      </w:r>
      <w:r w:rsidRPr="0008283F">
        <w:rPr>
          <w:i/>
        </w:rPr>
        <w:t>wiat</w:t>
      </w:r>
      <w:r w:rsidRPr="0008283F">
        <w:rPr>
          <w:i/>
          <w:lang w:val="ru-RU"/>
        </w:rPr>
        <w:t xml:space="preserve"> </w:t>
      </w:r>
      <w:r w:rsidRPr="0008283F">
        <w:rPr>
          <w:i/>
        </w:rPr>
        <w:t>S</w:t>
      </w:r>
      <w:r w:rsidRPr="0008283F">
        <w:rPr>
          <w:i/>
          <w:lang w:val="ru-RU"/>
        </w:rPr>
        <w:t>ł</w:t>
      </w:r>
      <w:proofErr w:type="spellStart"/>
      <w:r w:rsidRPr="0008283F">
        <w:rPr>
          <w:i/>
        </w:rPr>
        <w:t>owian</w:t>
      </w:r>
      <w:proofErr w:type="spellEnd"/>
      <w:r w:rsidRPr="0008283F">
        <w:rPr>
          <w:i/>
          <w:lang w:val="ru-RU"/>
        </w:rPr>
        <w:t xml:space="preserve"> </w:t>
      </w:r>
      <w:r w:rsidRPr="0008283F">
        <w:rPr>
          <w:i/>
        </w:rPr>
        <w:t>w</w:t>
      </w:r>
      <w:r w:rsidRPr="0008283F">
        <w:rPr>
          <w:i/>
          <w:lang w:val="ru-RU"/>
        </w:rPr>
        <w:t xml:space="preserve"> </w:t>
      </w:r>
      <w:r w:rsidRPr="0008283F">
        <w:rPr>
          <w:i/>
        </w:rPr>
        <w:t>j</w:t>
      </w:r>
      <w:r w:rsidRPr="0008283F">
        <w:rPr>
          <w:i/>
          <w:lang w:val="ru-RU"/>
        </w:rPr>
        <w:t>ę</w:t>
      </w:r>
      <w:proofErr w:type="spellStart"/>
      <w:r w:rsidRPr="0008283F">
        <w:rPr>
          <w:i/>
        </w:rPr>
        <w:t>zyku</w:t>
      </w:r>
      <w:proofErr w:type="spellEnd"/>
      <w:r w:rsidRPr="0008283F">
        <w:rPr>
          <w:i/>
          <w:lang w:val="ru-RU"/>
        </w:rPr>
        <w:t xml:space="preserve"> </w:t>
      </w:r>
      <w:r w:rsidRPr="0008283F">
        <w:rPr>
          <w:i/>
        </w:rPr>
        <w:t>i</w:t>
      </w:r>
      <w:r w:rsidRPr="0008283F">
        <w:rPr>
          <w:i/>
          <w:lang w:val="ru-RU"/>
        </w:rPr>
        <w:t xml:space="preserve"> </w:t>
      </w:r>
      <w:r w:rsidRPr="0008283F">
        <w:rPr>
          <w:i/>
        </w:rPr>
        <w:t>kulturze</w:t>
      </w:r>
      <w:r w:rsidRPr="0008283F">
        <w:rPr>
          <w:i/>
          <w:lang w:val="ru-RU"/>
        </w:rPr>
        <w:t xml:space="preserve">. </w:t>
      </w:r>
      <w:r w:rsidRPr="0008283F">
        <w:rPr>
          <w:i/>
        </w:rPr>
        <w:t>Językoznawstwo VII</w:t>
      </w:r>
      <w:r w:rsidRPr="0008283F">
        <w:t>, pod red. E. Komorowskiej i D. Dziadosz. Szczecin 2006, s. 237</w:t>
      </w:r>
      <w:r w:rsidRPr="0008283F">
        <w:rPr>
          <w:bCs/>
        </w:rPr>
        <w:t>–</w:t>
      </w:r>
      <w:r w:rsidRPr="0008283F">
        <w:t>240.</w:t>
      </w:r>
    </w:p>
    <w:p w:rsidR="0008283F" w:rsidRPr="0008283F" w:rsidRDefault="0008283F" w:rsidP="0008283F">
      <w:pPr>
        <w:jc w:val="both"/>
        <w:rPr>
          <w:lang w:val="en-US"/>
        </w:rPr>
      </w:pPr>
      <w:r w:rsidRPr="0008283F">
        <w:rPr>
          <w:lang w:val="ru-RU"/>
        </w:rPr>
        <w:lastRenderedPageBreak/>
        <w:t xml:space="preserve">3. </w:t>
      </w:r>
      <w:r w:rsidRPr="0008283F">
        <w:rPr>
          <w:bCs/>
          <w:i/>
          <w:lang w:val="ru-RU"/>
        </w:rPr>
        <w:t>О некоторых покателях субъективной модальности в русском языке в сравнении с польским (на материале художественного и научного текстов)</w:t>
      </w:r>
      <w:r w:rsidRPr="0008283F">
        <w:rPr>
          <w:lang w:val="ru-RU"/>
        </w:rPr>
        <w:t xml:space="preserve"> [</w:t>
      </w:r>
      <w:r w:rsidRPr="0008283F">
        <w:t>w</w:t>
      </w:r>
      <w:r w:rsidRPr="0008283F">
        <w:rPr>
          <w:lang w:val="ru-RU"/>
        </w:rPr>
        <w:t>:]</w:t>
      </w:r>
      <w:r w:rsidRPr="0008283F">
        <w:rPr>
          <w:bCs/>
          <w:lang w:val="ru-RU"/>
        </w:rPr>
        <w:t xml:space="preserve"> </w:t>
      </w:r>
      <w:r w:rsidRPr="0008283F">
        <w:rPr>
          <w:i/>
          <w:lang w:val="ru-RU"/>
        </w:rPr>
        <w:t>Ś</w:t>
      </w:r>
      <w:r w:rsidRPr="0008283F">
        <w:rPr>
          <w:i/>
        </w:rPr>
        <w:t>wiat</w:t>
      </w:r>
      <w:r w:rsidRPr="0008283F">
        <w:rPr>
          <w:i/>
          <w:lang w:val="ru-RU"/>
        </w:rPr>
        <w:t xml:space="preserve"> </w:t>
      </w:r>
      <w:r w:rsidRPr="0008283F">
        <w:rPr>
          <w:i/>
        </w:rPr>
        <w:t>S</w:t>
      </w:r>
      <w:r w:rsidRPr="0008283F">
        <w:rPr>
          <w:i/>
          <w:lang w:val="ru-RU"/>
        </w:rPr>
        <w:t>ł</w:t>
      </w:r>
      <w:proofErr w:type="spellStart"/>
      <w:r w:rsidRPr="0008283F">
        <w:rPr>
          <w:i/>
        </w:rPr>
        <w:t>owian</w:t>
      </w:r>
      <w:proofErr w:type="spellEnd"/>
      <w:r w:rsidRPr="0008283F">
        <w:rPr>
          <w:i/>
          <w:lang w:val="ru-RU"/>
        </w:rPr>
        <w:t xml:space="preserve"> </w:t>
      </w:r>
      <w:r w:rsidRPr="0008283F">
        <w:rPr>
          <w:i/>
        </w:rPr>
        <w:t>w</w:t>
      </w:r>
      <w:r w:rsidRPr="0008283F">
        <w:rPr>
          <w:i/>
          <w:lang w:val="ru-RU"/>
        </w:rPr>
        <w:t xml:space="preserve"> </w:t>
      </w:r>
      <w:r w:rsidRPr="0008283F">
        <w:rPr>
          <w:i/>
        </w:rPr>
        <w:t>j</w:t>
      </w:r>
      <w:r w:rsidRPr="0008283F">
        <w:rPr>
          <w:i/>
          <w:lang w:val="ru-RU"/>
        </w:rPr>
        <w:t>ę</w:t>
      </w:r>
      <w:proofErr w:type="spellStart"/>
      <w:r w:rsidRPr="0008283F">
        <w:rPr>
          <w:i/>
        </w:rPr>
        <w:t>zyku</w:t>
      </w:r>
      <w:proofErr w:type="spellEnd"/>
      <w:r w:rsidRPr="0008283F">
        <w:rPr>
          <w:i/>
          <w:lang w:val="ru-RU"/>
        </w:rPr>
        <w:t xml:space="preserve"> </w:t>
      </w:r>
      <w:r w:rsidRPr="0008283F">
        <w:rPr>
          <w:i/>
        </w:rPr>
        <w:t>i</w:t>
      </w:r>
      <w:r w:rsidRPr="0008283F">
        <w:rPr>
          <w:i/>
          <w:lang w:val="ru-RU"/>
        </w:rPr>
        <w:t xml:space="preserve"> </w:t>
      </w:r>
      <w:r w:rsidRPr="0008283F">
        <w:rPr>
          <w:i/>
        </w:rPr>
        <w:t>kulturze</w:t>
      </w:r>
      <w:r w:rsidRPr="0008283F">
        <w:rPr>
          <w:i/>
          <w:lang w:val="ru-RU"/>
        </w:rPr>
        <w:t xml:space="preserve">. </w:t>
      </w:r>
      <w:r w:rsidRPr="0008283F">
        <w:rPr>
          <w:i/>
        </w:rPr>
        <w:t>Językoznawstwo VIII. Morfologia. Składnia. Semantyka</w:t>
      </w:r>
      <w:r w:rsidRPr="0008283F">
        <w:t xml:space="preserve">, pod red. E. Komorowskiej i J. </w:t>
      </w:r>
      <w:proofErr w:type="spellStart"/>
      <w:r w:rsidRPr="0008283F">
        <w:t>Misiukajtis</w:t>
      </w:r>
      <w:proofErr w:type="spellEnd"/>
      <w:r w:rsidRPr="0008283F">
        <w:t xml:space="preserve">. </w:t>
      </w:r>
      <w:r w:rsidRPr="0008283F">
        <w:rPr>
          <w:lang w:val="en-GB"/>
        </w:rPr>
        <w:t>Szczecin 2007, s. 156</w:t>
      </w:r>
      <w:r w:rsidRPr="0008283F">
        <w:rPr>
          <w:bCs/>
          <w:lang w:val="en-GB"/>
        </w:rPr>
        <w:t>–</w:t>
      </w:r>
      <w:r w:rsidRPr="0008283F">
        <w:rPr>
          <w:lang w:val="en-GB"/>
        </w:rPr>
        <w:t xml:space="preserve">168. </w:t>
      </w:r>
    </w:p>
    <w:p w:rsidR="0008283F" w:rsidRPr="0008283F" w:rsidRDefault="0008283F" w:rsidP="0008283F">
      <w:pPr>
        <w:jc w:val="both"/>
        <w:rPr>
          <w:bCs/>
          <w:lang w:val="ru-RU"/>
        </w:rPr>
      </w:pPr>
      <w:r w:rsidRPr="0008283F">
        <w:rPr>
          <w:lang w:val="en-US"/>
        </w:rPr>
        <w:t xml:space="preserve">4. </w:t>
      </w:r>
      <w:r w:rsidRPr="0008283F">
        <w:rPr>
          <w:bCs/>
          <w:i/>
          <w:lang w:val="en-US"/>
        </w:rPr>
        <w:t xml:space="preserve">Intertextual games from the English edition of </w:t>
      </w:r>
      <w:r w:rsidRPr="0008283F">
        <w:rPr>
          <w:bCs/>
          <w:i/>
          <w:iCs/>
          <w:lang w:val="en-US"/>
        </w:rPr>
        <w:t>Newsweek</w:t>
      </w:r>
      <w:r w:rsidRPr="0008283F">
        <w:rPr>
          <w:bCs/>
          <w:i/>
          <w:lang w:val="en-US"/>
        </w:rPr>
        <w:t xml:space="preserve"> magazine headlines</w:t>
      </w:r>
      <w:r w:rsidRPr="0008283F">
        <w:rPr>
          <w:lang w:val="en-US"/>
        </w:rPr>
        <w:t xml:space="preserve"> [w:]</w:t>
      </w:r>
      <w:r w:rsidRPr="0008283F">
        <w:rPr>
          <w:bCs/>
          <w:lang w:val="en-US"/>
        </w:rPr>
        <w:t xml:space="preserve"> </w:t>
      </w:r>
      <w:proofErr w:type="spellStart"/>
      <w:r w:rsidRPr="0008283F">
        <w:rPr>
          <w:i/>
          <w:lang w:val="en-US"/>
        </w:rPr>
        <w:t>Świat</w:t>
      </w:r>
      <w:proofErr w:type="spellEnd"/>
      <w:r w:rsidRPr="0008283F">
        <w:rPr>
          <w:i/>
          <w:lang w:val="en-US"/>
        </w:rPr>
        <w:t xml:space="preserve"> </w:t>
      </w:r>
      <w:proofErr w:type="spellStart"/>
      <w:r w:rsidRPr="0008283F">
        <w:rPr>
          <w:i/>
          <w:lang w:val="en-US"/>
        </w:rPr>
        <w:t>Słowian</w:t>
      </w:r>
      <w:proofErr w:type="spellEnd"/>
      <w:r w:rsidRPr="0008283F">
        <w:rPr>
          <w:i/>
          <w:lang w:val="en-US"/>
        </w:rPr>
        <w:t xml:space="preserve"> w </w:t>
      </w:r>
      <w:proofErr w:type="spellStart"/>
      <w:r w:rsidRPr="0008283F">
        <w:rPr>
          <w:i/>
          <w:lang w:val="en-US"/>
        </w:rPr>
        <w:t>języku</w:t>
      </w:r>
      <w:proofErr w:type="spellEnd"/>
      <w:r w:rsidRPr="0008283F">
        <w:rPr>
          <w:i/>
          <w:lang w:val="en-US"/>
        </w:rPr>
        <w:t xml:space="preserve"> i </w:t>
      </w:r>
      <w:proofErr w:type="spellStart"/>
      <w:r w:rsidRPr="0008283F">
        <w:rPr>
          <w:i/>
          <w:lang w:val="en-US"/>
        </w:rPr>
        <w:t>kulturze</w:t>
      </w:r>
      <w:proofErr w:type="spellEnd"/>
      <w:r w:rsidRPr="0008283F">
        <w:rPr>
          <w:i/>
          <w:lang w:val="en-US"/>
        </w:rPr>
        <w:t xml:space="preserve">. </w:t>
      </w:r>
      <w:r w:rsidRPr="0008283F">
        <w:rPr>
          <w:i/>
        </w:rPr>
        <w:t xml:space="preserve">Językoznawstwo IX. Semantyka. Pragmatyka. </w:t>
      </w:r>
      <w:proofErr w:type="spellStart"/>
      <w:r w:rsidRPr="0008283F">
        <w:rPr>
          <w:i/>
        </w:rPr>
        <w:t>Kognitywizm</w:t>
      </w:r>
      <w:proofErr w:type="spellEnd"/>
      <w:r w:rsidRPr="0008283F">
        <w:t xml:space="preserve">, pod red. E. Komorowskiej i A. </w:t>
      </w:r>
      <w:proofErr w:type="spellStart"/>
      <w:r w:rsidRPr="0008283F">
        <w:t>Porchawki-Mulickiej</w:t>
      </w:r>
      <w:proofErr w:type="spellEnd"/>
      <w:r w:rsidRPr="0008283F">
        <w:t>. Szczecin</w:t>
      </w:r>
      <w:r w:rsidRPr="0008283F">
        <w:rPr>
          <w:lang w:val="ru-RU"/>
        </w:rPr>
        <w:t xml:space="preserve"> 2008, </w:t>
      </w:r>
      <w:r w:rsidRPr="0008283F">
        <w:t>s</w:t>
      </w:r>
      <w:r w:rsidRPr="0008283F">
        <w:rPr>
          <w:lang w:val="ru-RU"/>
        </w:rPr>
        <w:t>. 120</w:t>
      </w:r>
      <w:r w:rsidRPr="0008283F">
        <w:rPr>
          <w:bCs/>
          <w:lang w:val="ru-RU"/>
        </w:rPr>
        <w:t>–</w:t>
      </w:r>
      <w:r w:rsidRPr="0008283F">
        <w:rPr>
          <w:lang w:val="ru-RU"/>
        </w:rPr>
        <w:t xml:space="preserve">124. </w:t>
      </w:r>
    </w:p>
    <w:p w:rsidR="0008283F" w:rsidRPr="0008283F" w:rsidRDefault="0008283F" w:rsidP="0008283F">
      <w:pPr>
        <w:jc w:val="both"/>
      </w:pPr>
      <w:r w:rsidRPr="0008283F">
        <w:rPr>
          <w:lang w:val="ru-RU"/>
        </w:rPr>
        <w:t xml:space="preserve">5. </w:t>
      </w:r>
      <w:r w:rsidRPr="0008283F">
        <w:rPr>
          <w:i/>
          <w:lang w:val="ru-RU"/>
        </w:rPr>
        <w:t>Из наблюдений над классификацией модальных слов</w:t>
      </w:r>
      <w:r w:rsidRPr="0008283F">
        <w:rPr>
          <w:lang w:val="ru-RU"/>
        </w:rPr>
        <w:t xml:space="preserve"> [</w:t>
      </w:r>
      <w:r w:rsidRPr="0008283F">
        <w:rPr>
          <w:bCs/>
          <w:lang w:val="ru-RU"/>
        </w:rPr>
        <w:t>в:</w:t>
      </w:r>
      <w:r w:rsidRPr="0008283F">
        <w:rPr>
          <w:lang w:val="ru-RU"/>
        </w:rPr>
        <w:t xml:space="preserve">] </w:t>
      </w:r>
      <w:r w:rsidRPr="0008283F">
        <w:rPr>
          <w:i/>
          <w:lang w:val="ru-RU"/>
        </w:rPr>
        <w:t>Коммуникативные аспекты грамматики и текста</w:t>
      </w:r>
      <w:r w:rsidRPr="0008283F">
        <w:rPr>
          <w:lang w:val="ru-RU"/>
        </w:rPr>
        <w:t xml:space="preserve">, </w:t>
      </w:r>
      <w:r w:rsidRPr="0008283F">
        <w:t>pod</w:t>
      </w:r>
      <w:r w:rsidRPr="0008283F">
        <w:rPr>
          <w:lang w:val="ru-RU"/>
        </w:rPr>
        <w:t xml:space="preserve"> </w:t>
      </w:r>
      <w:r w:rsidRPr="0008283F">
        <w:t>red</w:t>
      </w:r>
      <w:r w:rsidRPr="0008283F">
        <w:rPr>
          <w:lang w:val="ru-RU"/>
        </w:rPr>
        <w:t xml:space="preserve">. </w:t>
      </w:r>
      <w:r w:rsidRPr="0008283F">
        <w:t xml:space="preserve">A. </w:t>
      </w:r>
      <w:proofErr w:type="spellStart"/>
      <w:r w:rsidRPr="0008283F">
        <w:t>Czapigi</w:t>
      </w:r>
      <w:proofErr w:type="spellEnd"/>
      <w:r w:rsidRPr="0008283F">
        <w:t xml:space="preserve"> i Z. </w:t>
      </w:r>
      <w:proofErr w:type="spellStart"/>
      <w:r w:rsidRPr="0008283F">
        <w:t>Czapigi</w:t>
      </w:r>
      <w:proofErr w:type="spellEnd"/>
      <w:r w:rsidRPr="0008283F">
        <w:t>. Rzeszów 2009, c. 258</w:t>
      </w:r>
      <w:r w:rsidRPr="0008283F">
        <w:rPr>
          <w:bCs/>
        </w:rPr>
        <w:t>–</w:t>
      </w:r>
      <w:r w:rsidRPr="0008283F">
        <w:t>263.</w:t>
      </w:r>
    </w:p>
    <w:p w:rsidR="0008283F" w:rsidRPr="0008283F" w:rsidRDefault="0008283F" w:rsidP="0008283F">
      <w:pPr>
        <w:jc w:val="both"/>
      </w:pPr>
      <w:r w:rsidRPr="0008283F">
        <w:t xml:space="preserve">6. </w:t>
      </w:r>
      <w:r w:rsidRPr="0008283F">
        <w:rPr>
          <w:i/>
        </w:rPr>
        <w:t xml:space="preserve">Rosyjskie wskaźniki modalności </w:t>
      </w:r>
      <w:proofErr w:type="spellStart"/>
      <w:r w:rsidRPr="0008283F">
        <w:rPr>
          <w:i/>
        </w:rPr>
        <w:t>epistemicznej</w:t>
      </w:r>
      <w:proofErr w:type="spellEnd"/>
      <w:r w:rsidRPr="0008283F">
        <w:rPr>
          <w:i/>
        </w:rPr>
        <w:t xml:space="preserve"> </w:t>
      </w:r>
      <w:r w:rsidRPr="0008283F">
        <w:rPr>
          <w:i/>
          <w:lang w:val="ru-RU"/>
        </w:rPr>
        <w:t>по</w:t>
      </w:r>
      <w:r w:rsidRPr="0008283F">
        <w:rPr>
          <w:i/>
        </w:rPr>
        <w:t>-</w:t>
      </w:r>
      <w:r w:rsidRPr="0008283F">
        <w:rPr>
          <w:i/>
          <w:lang w:val="ru-RU"/>
        </w:rPr>
        <w:t>видимому</w:t>
      </w:r>
      <w:r w:rsidRPr="0008283F">
        <w:rPr>
          <w:i/>
        </w:rPr>
        <w:t xml:space="preserve"> i </w:t>
      </w:r>
      <w:r w:rsidRPr="0008283F">
        <w:rPr>
          <w:i/>
          <w:lang w:val="ru-RU"/>
        </w:rPr>
        <w:t>видимо</w:t>
      </w:r>
      <w:r w:rsidRPr="0008283F">
        <w:rPr>
          <w:i/>
        </w:rPr>
        <w:t xml:space="preserve"> i ich polskie oraz angielskie odpowiedniki</w:t>
      </w:r>
      <w:r w:rsidRPr="0008283F">
        <w:t xml:space="preserve"> [w:] </w:t>
      </w:r>
      <w:r w:rsidRPr="0008283F">
        <w:rPr>
          <w:i/>
        </w:rPr>
        <w:t>Słowo i tekst w opisie porównawczym</w:t>
      </w:r>
      <w:r w:rsidRPr="0008283F">
        <w:t xml:space="preserve">, pod red. A. </w:t>
      </w:r>
      <w:proofErr w:type="spellStart"/>
      <w:r w:rsidRPr="0008283F">
        <w:t>Czapigi</w:t>
      </w:r>
      <w:proofErr w:type="spellEnd"/>
      <w:r w:rsidRPr="0008283F">
        <w:t xml:space="preserve"> i Z. </w:t>
      </w:r>
      <w:proofErr w:type="spellStart"/>
      <w:r w:rsidRPr="0008283F">
        <w:t>Czapigi</w:t>
      </w:r>
      <w:proofErr w:type="spellEnd"/>
      <w:r w:rsidRPr="0008283F">
        <w:t>. Rzeszów 2010, s. 126</w:t>
      </w:r>
      <w:r w:rsidRPr="0008283F">
        <w:rPr>
          <w:bCs/>
        </w:rPr>
        <w:t>–</w:t>
      </w:r>
      <w:r w:rsidRPr="0008283F">
        <w:t>137.</w:t>
      </w:r>
    </w:p>
    <w:p w:rsidR="0008283F" w:rsidRPr="0008283F" w:rsidRDefault="0008283F" w:rsidP="0008283F">
      <w:pPr>
        <w:jc w:val="both"/>
      </w:pPr>
      <w:r w:rsidRPr="0008283F">
        <w:t xml:space="preserve">7. </w:t>
      </w:r>
      <w:r w:rsidRPr="0008283F">
        <w:rPr>
          <w:bCs/>
          <w:i/>
        </w:rPr>
        <w:t xml:space="preserve">Rosyjski wykładnik modalności </w:t>
      </w:r>
      <w:proofErr w:type="spellStart"/>
      <w:r w:rsidRPr="0008283F">
        <w:rPr>
          <w:bCs/>
          <w:i/>
        </w:rPr>
        <w:t>epistemicznej</w:t>
      </w:r>
      <w:proofErr w:type="spellEnd"/>
      <w:r w:rsidRPr="0008283F">
        <w:rPr>
          <w:bCs/>
          <w:i/>
        </w:rPr>
        <w:t xml:space="preserve"> </w:t>
      </w:r>
      <w:proofErr w:type="spellStart"/>
      <w:r w:rsidRPr="0008283F">
        <w:rPr>
          <w:bCs/>
          <w:i/>
        </w:rPr>
        <w:t>положим</w:t>
      </w:r>
      <w:proofErr w:type="spellEnd"/>
      <w:r w:rsidRPr="0008283F">
        <w:rPr>
          <w:bCs/>
          <w:i/>
        </w:rPr>
        <w:t xml:space="preserve"> i jego polskie oraz angielskie odpowiedniki</w:t>
      </w:r>
      <w:r w:rsidRPr="0008283F">
        <w:rPr>
          <w:bCs/>
        </w:rPr>
        <w:t xml:space="preserve"> </w:t>
      </w:r>
      <w:r w:rsidRPr="0008283F">
        <w:t>[w:]</w:t>
      </w:r>
      <w:r w:rsidRPr="0008283F">
        <w:rPr>
          <w:bCs/>
        </w:rPr>
        <w:t xml:space="preserve"> </w:t>
      </w:r>
      <w:r w:rsidRPr="0008283F">
        <w:rPr>
          <w:i/>
        </w:rPr>
        <w:t>Język, kultura i świat roślin. Księga pamiątkowa ofiarowana profesor Halinie Chodurskiej</w:t>
      </w:r>
      <w:r w:rsidRPr="0008283F">
        <w:t xml:space="preserve">, pod red. E. Komorowskiej i D. </w:t>
      </w:r>
      <w:proofErr w:type="spellStart"/>
      <w:r w:rsidRPr="0008283F">
        <w:t>Stanulewicz</w:t>
      </w:r>
      <w:proofErr w:type="spellEnd"/>
      <w:r w:rsidRPr="0008283F">
        <w:t>. Szczecin 2010, s. 217</w:t>
      </w:r>
      <w:r w:rsidRPr="0008283F">
        <w:rPr>
          <w:bCs/>
        </w:rPr>
        <w:t>–</w:t>
      </w:r>
      <w:r w:rsidRPr="0008283F">
        <w:t>223.</w:t>
      </w:r>
    </w:p>
    <w:p w:rsidR="0008283F" w:rsidRPr="0008283F" w:rsidRDefault="0008283F" w:rsidP="0008283F">
      <w:pPr>
        <w:jc w:val="both"/>
        <w:rPr>
          <w:bCs/>
        </w:rPr>
      </w:pPr>
      <w:r w:rsidRPr="0008283F">
        <w:rPr>
          <w:bCs/>
        </w:rPr>
        <w:t xml:space="preserve">8. </w:t>
      </w:r>
      <w:r w:rsidRPr="0008283F">
        <w:rPr>
          <w:bCs/>
          <w:i/>
        </w:rPr>
        <w:t xml:space="preserve">O angielskich odpowiednikach rosyjskiego </w:t>
      </w:r>
      <w:r w:rsidRPr="0008283F">
        <w:rPr>
          <w:bCs/>
          <w:i/>
          <w:lang w:val="ru-RU"/>
        </w:rPr>
        <w:t>должно</w:t>
      </w:r>
      <w:r w:rsidRPr="0008283F">
        <w:rPr>
          <w:bCs/>
          <w:i/>
        </w:rPr>
        <w:t xml:space="preserve"> </w:t>
      </w:r>
      <w:r w:rsidRPr="0008283F">
        <w:rPr>
          <w:bCs/>
          <w:i/>
          <w:lang w:val="ru-RU"/>
        </w:rPr>
        <w:t>быть</w:t>
      </w:r>
      <w:r w:rsidRPr="0008283F">
        <w:rPr>
          <w:bCs/>
        </w:rPr>
        <w:t>, „Zeszyty Nauko</w:t>
      </w:r>
      <w:r w:rsidR="000A52E2">
        <w:rPr>
          <w:bCs/>
        </w:rPr>
        <w:t xml:space="preserve">we Uniwersytetu Rzeszowskiego”. </w:t>
      </w:r>
      <w:r w:rsidRPr="000A52E2">
        <w:rPr>
          <w:bCs/>
        </w:rPr>
        <w:t xml:space="preserve">Seria Filologiczna. Glottodydaktyka 3. Część I. </w:t>
      </w:r>
      <w:r w:rsidRPr="000A52E2">
        <w:rPr>
          <w:bCs/>
          <w:i/>
        </w:rPr>
        <w:t>Problemy językoznawstwa porównawczego</w:t>
      </w:r>
      <w:r w:rsidR="000A52E2" w:rsidRPr="000A52E2">
        <w:rPr>
          <w:bCs/>
        </w:rPr>
        <w:t xml:space="preserve">. </w:t>
      </w:r>
      <w:r w:rsidR="000A52E2" w:rsidRPr="0008283F">
        <w:rPr>
          <w:bCs/>
        </w:rPr>
        <w:t>Z</w:t>
      </w:r>
      <w:r w:rsidR="000A52E2">
        <w:rPr>
          <w:bCs/>
        </w:rPr>
        <w:t>eszyt nr 68/2011,</w:t>
      </w:r>
      <w:r w:rsidRPr="0008283F">
        <w:rPr>
          <w:bCs/>
        </w:rPr>
        <w:t xml:space="preserve"> s. 121–126.</w:t>
      </w:r>
    </w:p>
    <w:p w:rsidR="0008283F" w:rsidRPr="0008283F" w:rsidRDefault="0008283F" w:rsidP="0008283F">
      <w:pPr>
        <w:jc w:val="both"/>
        <w:rPr>
          <w:bCs/>
        </w:rPr>
      </w:pPr>
      <w:r w:rsidRPr="0008283F">
        <w:rPr>
          <w:bCs/>
        </w:rPr>
        <w:t xml:space="preserve">9. </w:t>
      </w:r>
      <w:r w:rsidRPr="0008283F">
        <w:rPr>
          <w:bCs/>
          <w:i/>
        </w:rPr>
        <w:t xml:space="preserve">Rosyjski wyznacznik prawdziwościowej oceny sądów </w:t>
      </w:r>
      <w:proofErr w:type="spellStart"/>
      <w:r w:rsidRPr="0008283F">
        <w:rPr>
          <w:bCs/>
          <w:i/>
        </w:rPr>
        <w:t>видно</w:t>
      </w:r>
      <w:proofErr w:type="spellEnd"/>
      <w:r w:rsidRPr="0008283F">
        <w:rPr>
          <w:bCs/>
          <w:i/>
        </w:rPr>
        <w:t xml:space="preserve"> i jego ekwiwalenty tłumaczeniowe w języku polskim</w:t>
      </w:r>
      <w:r w:rsidRPr="0008283F">
        <w:rPr>
          <w:bCs/>
        </w:rPr>
        <w:t xml:space="preserve"> [w:] </w:t>
      </w:r>
      <w:r w:rsidRPr="0008283F">
        <w:rPr>
          <w:bCs/>
          <w:i/>
        </w:rPr>
        <w:t>Filologiczne konteksty współczesności. Język i dydaktyka</w:t>
      </w:r>
      <w:r w:rsidRPr="0008283F">
        <w:rPr>
          <w:bCs/>
        </w:rPr>
        <w:t>, pod red. J. Lizak, Rzeszów 2011, s. 126–132.</w:t>
      </w:r>
    </w:p>
    <w:p w:rsidR="0008283F" w:rsidRPr="0008283F" w:rsidRDefault="0008283F" w:rsidP="0008283F">
      <w:pPr>
        <w:jc w:val="both"/>
        <w:rPr>
          <w:bCs/>
        </w:rPr>
      </w:pPr>
      <w:r w:rsidRPr="0008283F">
        <w:rPr>
          <w:bCs/>
        </w:rPr>
        <w:t xml:space="preserve">10. </w:t>
      </w:r>
      <w:proofErr w:type="spellStart"/>
      <w:r w:rsidRPr="0008283F">
        <w:rPr>
          <w:bCs/>
          <w:i/>
          <w:lang w:val="en-GB"/>
        </w:rPr>
        <w:t>Видно</w:t>
      </w:r>
      <w:proofErr w:type="spellEnd"/>
      <w:r w:rsidRPr="0008283F">
        <w:rPr>
          <w:bCs/>
          <w:i/>
        </w:rPr>
        <w:t xml:space="preserve"> – rosyjski marker prawdziwościowej oceny wypowiedzi z punktu widzenia nadawcy i jego odpowiedniki w języku angielskim</w:t>
      </w:r>
      <w:r w:rsidRPr="0008283F">
        <w:rPr>
          <w:bCs/>
        </w:rPr>
        <w:t xml:space="preserve"> [w:] </w:t>
      </w:r>
      <w:r w:rsidRPr="0008283F">
        <w:rPr>
          <w:bCs/>
          <w:i/>
        </w:rPr>
        <w:t>Podkarpackie Forum Filologiczne. Seria: Językoznawstwo. Rocznik 2011</w:t>
      </w:r>
      <w:r w:rsidRPr="0008283F">
        <w:rPr>
          <w:bCs/>
        </w:rPr>
        <w:t>, red. G.A. Kleparski i R. Kiełtyka, Jarosław 2011, s. 365–375.</w:t>
      </w:r>
    </w:p>
    <w:p w:rsidR="0008283F" w:rsidRPr="0008283F" w:rsidRDefault="0008283F" w:rsidP="0008283F">
      <w:pPr>
        <w:jc w:val="both"/>
        <w:rPr>
          <w:bCs/>
        </w:rPr>
      </w:pPr>
      <w:r w:rsidRPr="0008283F">
        <w:rPr>
          <w:bCs/>
        </w:rPr>
        <w:t xml:space="preserve">11. </w:t>
      </w:r>
      <w:r w:rsidRPr="0008283F">
        <w:rPr>
          <w:bCs/>
          <w:i/>
          <w:iCs/>
        </w:rPr>
        <w:t xml:space="preserve">Rosyjskie </w:t>
      </w:r>
      <w:proofErr w:type="spellStart"/>
      <w:r w:rsidRPr="0008283F">
        <w:rPr>
          <w:bCs/>
          <w:i/>
        </w:rPr>
        <w:t>может</w:t>
      </w:r>
      <w:proofErr w:type="spellEnd"/>
      <w:r w:rsidRPr="0008283F">
        <w:rPr>
          <w:bCs/>
          <w:i/>
        </w:rPr>
        <w:t xml:space="preserve"> i </w:t>
      </w:r>
      <w:proofErr w:type="spellStart"/>
      <w:r w:rsidRPr="0008283F">
        <w:rPr>
          <w:bCs/>
          <w:i/>
        </w:rPr>
        <w:t>может</w:t>
      </w:r>
      <w:proofErr w:type="spellEnd"/>
      <w:r w:rsidRPr="0008283F">
        <w:rPr>
          <w:bCs/>
          <w:i/>
        </w:rPr>
        <w:t xml:space="preserve"> </w:t>
      </w:r>
      <w:proofErr w:type="spellStart"/>
      <w:r w:rsidRPr="0008283F">
        <w:rPr>
          <w:bCs/>
          <w:i/>
        </w:rPr>
        <w:t>быть</w:t>
      </w:r>
      <w:proofErr w:type="spellEnd"/>
      <w:r w:rsidRPr="0008283F">
        <w:rPr>
          <w:bCs/>
          <w:i/>
        </w:rPr>
        <w:t xml:space="preserve"> jako wykładniki postawy nadawcy i ich odpowiedniki w języku polskim i angielskim</w:t>
      </w:r>
      <w:r w:rsidRPr="0008283F">
        <w:rPr>
          <w:bCs/>
        </w:rPr>
        <w:t xml:space="preserve"> [w:] </w:t>
      </w:r>
      <w:r w:rsidRPr="0008283F">
        <w:rPr>
          <w:bCs/>
          <w:i/>
        </w:rPr>
        <w:t>Język-Teatr-Literatura T. 4, Materiały z Międzyuczelnianej Studenckiej Konferencji Naukowej</w:t>
      </w:r>
      <w:r w:rsidRPr="0008283F">
        <w:rPr>
          <w:bCs/>
        </w:rPr>
        <w:t xml:space="preserve">, pod red. B. </w:t>
      </w:r>
      <w:proofErr w:type="spellStart"/>
      <w:r w:rsidRPr="0008283F">
        <w:rPr>
          <w:bCs/>
        </w:rPr>
        <w:t>Cioswskiej</w:t>
      </w:r>
      <w:proofErr w:type="spellEnd"/>
      <w:r w:rsidRPr="0008283F">
        <w:rPr>
          <w:bCs/>
        </w:rPr>
        <w:t xml:space="preserve"> i A. Wypych-Gawrońskiej, przy współpr. J. Iskierki, Częstochowa 2012, s. 57–62.</w:t>
      </w:r>
    </w:p>
    <w:p w:rsidR="0008283F" w:rsidRPr="0008283F" w:rsidRDefault="0008283F" w:rsidP="0008283F">
      <w:pPr>
        <w:jc w:val="both"/>
        <w:rPr>
          <w:bCs/>
        </w:rPr>
      </w:pPr>
      <w:r w:rsidRPr="0008283F">
        <w:rPr>
          <w:bCs/>
        </w:rPr>
        <w:t xml:space="preserve">12. </w:t>
      </w:r>
      <w:r w:rsidRPr="0008283F">
        <w:rPr>
          <w:bCs/>
          <w:i/>
        </w:rPr>
        <w:t xml:space="preserve">Rosyjski wykładnik modalności </w:t>
      </w:r>
      <w:proofErr w:type="spellStart"/>
      <w:r w:rsidRPr="0008283F">
        <w:rPr>
          <w:bCs/>
          <w:i/>
        </w:rPr>
        <w:t>epistemicznej</w:t>
      </w:r>
      <w:proofErr w:type="spellEnd"/>
      <w:r w:rsidRPr="0008283F">
        <w:rPr>
          <w:bCs/>
          <w:i/>
        </w:rPr>
        <w:t xml:space="preserve"> „</w:t>
      </w:r>
      <w:r w:rsidRPr="0008283F">
        <w:rPr>
          <w:bCs/>
          <w:i/>
          <w:lang w:val="ru-RU"/>
        </w:rPr>
        <w:t>очевидно</w:t>
      </w:r>
      <w:r w:rsidRPr="0008283F">
        <w:rPr>
          <w:bCs/>
          <w:i/>
        </w:rPr>
        <w:t>” i jego polskie oraz angielskie odpowiedniki</w:t>
      </w:r>
      <w:r w:rsidRPr="0008283F">
        <w:rPr>
          <w:bCs/>
        </w:rPr>
        <w:t>, „Przegląd Rusycystyczny” 2013, nr 1 (141), s. 116–132.</w:t>
      </w:r>
    </w:p>
    <w:p w:rsidR="0008283F" w:rsidRPr="0008283F" w:rsidRDefault="0008283F" w:rsidP="0008283F">
      <w:pPr>
        <w:jc w:val="both"/>
        <w:rPr>
          <w:bCs/>
          <w:lang w:val="ru-RU"/>
        </w:rPr>
      </w:pPr>
      <w:r w:rsidRPr="0008283F">
        <w:rPr>
          <w:bCs/>
          <w:lang w:val="ru-RU"/>
        </w:rPr>
        <w:t xml:space="preserve">13. </w:t>
      </w:r>
      <w:r w:rsidRPr="0008283F">
        <w:rPr>
          <w:bCs/>
          <w:i/>
          <w:lang w:val="ru-RU"/>
        </w:rPr>
        <w:t>„Возможно” – показатель эпистемической модальности в русском языке и его английские текстовые соответствия</w:t>
      </w:r>
      <w:r w:rsidRPr="0008283F">
        <w:rPr>
          <w:bCs/>
          <w:lang w:val="ru-RU"/>
        </w:rPr>
        <w:t xml:space="preserve"> [в:] </w:t>
      </w:r>
      <w:r w:rsidRPr="0008283F">
        <w:rPr>
          <w:bCs/>
          <w:i/>
          <w:lang w:val="ru-RU"/>
        </w:rPr>
        <w:t>Коммуникативные аспекты грамматики и текста I</w:t>
      </w:r>
      <w:r w:rsidRPr="0008283F">
        <w:rPr>
          <w:bCs/>
          <w:lang w:val="ru-RU"/>
        </w:rPr>
        <w:t xml:space="preserve">, </w:t>
      </w:r>
      <w:r w:rsidRPr="0008283F">
        <w:rPr>
          <w:bCs/>
        </w:rPr>
        <w:t>pod</w:t>
      </w:r>
      <w:r w:rsidRPr="0008283F">
        <w:rPr>
          <w:bCs/>
          <w:lang w:val="ru-RU"/>
        </w:rPr>
        <w:t xml:space="preserve"> </w:t>
      </w:r>
      <w:r w:rsidRPr="0008283F">
        <w:rPr>
          <w:bCs/>
        </w:rPr>
        <w:t>red</w:t>
      </w:r>
      <w:r w:rsidRPr="0008283F">
        <w:rPr>
          <w:bCs/>
          <w:lang w:val="ru-RU"/>
        </w:rPr>
        <w:t xml:space="preserve">. </w:t>
      </w:r>
      <w:r w:rsidRPr="0008283F">
        <w:rPr>
          <w:bCs/>
        </w:rPr>
        <w:t>Z</w:t>
      </w:r>
      <w:r w:rsidRPr="0008283F">
        <w:rPr>
          <w:bCs/>
          <w:lang w:val="ru-RU"/>
        </w:rPr>
        <w:t xml:space="preserve">. </w:t>
      </w:r>
      <w:proofErr w:type="spellStart"/>
      <w:r w:rsidRPr="0008283F">
        <w:rPr>
          <w:bCs/>
        </w:rPr>
        <w:t>Czapigi</w:t>
      </w:r>
      <w:proofErr w:type="spellEnd"/>
      <w:r w:rsidRPr="0008283F">
        <w:rPr>
          <w:bCs/>
          <w:lang w:val="ru-RU"/>
        </w:rPr>
        <w:t xml:space="preserve">, </w:t>
      </w:r>
      <w:r w:rsidRPr="0008283F">
        <w:rPr>
          <w:bCs/>
        </w:rPr>
        <w:t>A</w:t>
      </w:r>
      <w:r w:rsidRPr="0008283F">
        <w:rPr>
          <w:bCs/>
          <w:lang w:val="ru-RU"/>
        </w:rPr>
        <w:t xml:space="preserve">. </w:t>
      </w:r>
      <w:proofErr w:type="spellStart"/>
      <w:r w:rsidRPr="0008283F">
        <w:rPr>
          <w:bCs/>
        </w:rPr>
        <w:t>Stasienko</w:t>
      </w:r>
      <w:proofErr w:type="spellEnd"/>
      <w:r w:rsidRPr="0008283F">
        <w:rPr>
          <w:bCs/>
          <w:lang w:val="ru-RU"/>
        </w:rPr>
        <w:t xml:space="preserve">, </w:t>
      </w:r>
      <w:r w:rsidRPr="0008283F">
        <w:rPr>
          <w:bCs/>
        </w:rPr>
        <w:t>Rzesz</w:t>
      </w:r>
      <w:r w:rsidRPr="0008283F">
        <w:rPr>
          <w:bCs/>
          <w:lang w:val="ru-RU"/>
        </w:rPr>
        <w:t>ó</w:t>
      </w:r>
      <w:r w:rsidRPr="0008283F">
        <w:rPr>
          <w:bCs/>
        </w:rPr>
        <w:t>w</w:t>
      </w:r>
      <w:r w:rsidRPr="0008283F">
        <w:rPr>
          <w:bCs/>
          <w:lang w:val="ru-RU"/>
        </w:rPr>
        <w:t xml:space="preserve"> 2013, </w:t>
      </w:r>
      <w:r w:rsidRPr="0008283F">
        <w:rPr>
          <w:bCs/>
        </w:rPr>
        <w:t>s</w:t>
      </w:r>
      <w:r w:rsidRPr="0008283F">
        <w:rPr>
          <w:bCs/>
          <w:lang w:val="ru-RU"/>
        </w:rPr>
        <w:t>. 86–91.</w:t>
      </w:r>
    </w:p>
    <w:p w:rsidR="0008283F" w:rsidRPr="000A52E2" w:rsidRDefault="0008283F" w:rsidP="0008283F">
      <w:pPr>
        <w:jc w:val="both"/>
        <w:rPr>
          <w:bCs/>
          <w:lang w:val="ru-RU"/>
        </w:rPr>
      </w:pPr>
      <w:r w:rsidRPr="000A52E2">
        <w:rPr>
          <w:bCs/>
          <w:lang w:val="ru-RU"/>
        </w:rPr>
        <w:t xml:space="preserve">14. </w:t>
      </w:r>
      <w:r w:rsidRPr="0008283F">
        <w:rPr>
          <w:bCs/>
          <w:i/>
        </w:rPr>
        <w:t>Angielskie</w:t>
      </w:r>
      <w:r w:rsidRPr="000A52E2">
        <w:rPr>
          <w:bCs/>
          <w:i/>
          <w:lang w:val="ru-RU"/>
        </w:rPr>
        <w:t xml:space="preserve"> </w:t>
      </w:r>
      <w:r w:rsidRPr="0008283F">
        <w:rPr>
          <w:bCs/>
          <w:i/>
        </w:rPr>
        <w:t>ekwiwalenty</w:t>
      </w:r>
      <w:r w:rsidRPr="000A52E2">
        <w:rPr>
          <w:bCs/>
          <w:i/>
          <w:lang w:val="ru-RU"/>
        </w:rPr>
        <w:t xml:space="preserve"> </w:t>
      </w:r>
      <w:proofErr w:type="spellStart"/>
      <w:r w:rsidRPr="0008283F">
        <w:rPr>
          <w:bCs/>
          <w:i/>
        </w:rPr>
        <w:t>przek</w:t>
      </w:r>
      <w:proofErr w:type="spellEnd"/>
      <w:r w:rsidRPr="000A52E2">
        <w:rPr>
          <w:bCs/>
          <w:i/>
          <w:lang w:val="ru-RU"/>
        </w:rPr>
        <w:t>ł</w:t>
      </w:r>
      <w:proofErr w:type="spellStart"/>
      <w:r w:rsidRPr="0008283F">
        <w:rPr>
          <w:bCs/>
          <w:i/>
        </w:rPr>
        <w:t>adowe</w:t>
      </w:r>
      <w:proofErr w:type="spellEnd"/>
      <w:r w:rsidRPr="000A52E2">
        <w:rPr>
          <w:bCs/>
          <w:i/>
          <w:lang w:val="ru-RU"/>
        </w:rPr>
        <w:t xml:space="preserve"> </w:t>
      </w:r>
      <w:r w:rsidRPr="0008283F">
        <w:rPr>
          <w:bCs/>
          <w:i/>
        </w:rPr>
        <w:t>rosyjskiego</w:t>
      </w:r>
      <w:r w:rsidRPr="000A52E2">
        <w:rPr>
          <w:bCs/>
          <w:i/>
          <w:lang w:val="ru-RU"/>
        </w:rPr>
        <w:t xml:space="preserve"> </w:t>
      </w:r>
      <w:proofErr w:type="spellStart"/>
      <w:r w:rsidRPr="0008283F">
        <w:rPr>
          <w:bCs/>
          <w:i/>
        </w:rPr>
        <w:t>modulantu</w:t>
      </w:r>
      <w:proofErr w:type="spellEnd"/>
      <w:r w:rsidRPr="000A52E2">
        <w:rPr>
          <w:bCs/>
          <w:i/>
          <w:lang w:val="ru-RU"/>
        </w:rPr>
        <w:t xml:space="preserve"> несомненно</w:t>
      </w:r>
      <w:r w:rsidRPr="000A52E2">
        <w:rPr>
          <w:bCs/>
          <w:lang w:val="ru-RU"/>
        </w:rPr>
        <w:t>, „</w:t>
      </w:r>
      <w:r w:rsidRPr="0008283F">
        <w:rPr>
          <w:bCs/>
        </w:rPr>
        <w:t>Zeszyty</w:t>
      </w:r>
      <w:r w:rsidRPr="000A52E2">
        <w:rPr>
          <w:bCs/>
          <w:lang w:val="ru-RU"/>
        </w:rPr>
        <w:t xml:space="preserve"> </w:t>
      </w:r>
      <w:r w:rsidRPr="0008283F">
        <w:rPr>
          <w:bCs/>
        </w:rPr>
        <w:t>Naukowe</w:t>
      </w:r>
      <w:r w:rsidRPr="000A52E2">
        <w:rPr>
          <w:bCs/>
          <w:lang w:val="ru-RU"/>
        </w:rPr>
        <w:t xml:space="preserve"> </w:t>
      </w:r>
      <w:r w:rsidRPr="0008283F">
        <w:rPr>
          <w:bCs/>
        </w:rPr>
        <w:t>Uniwersytetu</w:t>
      </w:r>
      <w:r w:rsidRPr="000A52E2">
        <w:rPr>
          <w:bCs/>
          <w:lang w:val="ru-RU"/>
        </w:rPr>
        <w:t xml:space="preserve"> </w:t>
      </w:r>
      <w:r w:rsidRPr="0008283F">
        <w:rPr>
          <w:bCs/>
        </w:rPr>
        <w:t>Rzeszowskiego</w:t>
      </w:r>
      <w:r w:rsidRPr="000A52E2">
        <w:rPr>
          <w:bCs/>
          <w:lang w:val="ru-RU"/>
        </w:rPr>
        <w:t>”</w:t>
      </w:r>
      <w:r w:rsidR="000A52E2" w:rsidRPr="000A52E2">
        <w:rPr>
          <w:bCs/>
          <w:lang w:val="ru-RU"/>
        </w:rPr>
        <w:t>.</w:t>
      </w:r>
      <w:r w:rsidRPr="000A52E2">
        <w:rPr>
          <w:bCs/>
          <w:lang w:val="ru-RU"/>
        </w:rPr>
        <w:t xml:space="preserve"> </w:t>
      </w:r>
      <w:r w:rsidRPr="000A52E2">
        <w:rPr>
          <w:bCs/>
        </w:rPr>
        <w:t>Seria</w:t>
      </w:r>
      <w:r w:rsidRPr="000A52E2">
        <w:rPr>
          <w:bCs/>
          <w:lang w:val="ru-RU"/>
        </w:rPr>
        <w:t xml:space="preserve"> </w:t>
      </w:r>
      <w:r w:rsidRPr="000A52E2">
        <w:rPr>
          <w:bCs/>
        </w:rPr>
        <w:t>Filologiczna</w:t>
      </w:r>
      <w:r w:rsidRPr="000A52E2">
        <w:rPr>
          <w:bCs/>
          <w:lang w:val="ru-RU"/>
        </w:rPr>
        <w:t xml:space="preserve">. </w:t>
      </w:r>
      <w:r w:rsidRPr="000A52E2">
        <w:rPr>
          <w:bCs/>
        </w:rPr>
        <w:t>Glottodydaktyka</w:t>
      </w:r>
      <w:r w:rsidRPr="000A52E2">
        <w:rPr>
          <w:bCs/>
          <w:lang w:val="ru-RU"/>
        </w:rPr>
        <w:t xml:space="preserve"> 5</w:t>
      </w:r>
      <w:r w:rsidR="000A52E2" w:rsidRPr="00194471">
        <w:rPr>
          <w:bCs/>
          <w:lang w:val="ru-RU"/>
        </w:rPr>
        <w:t xml:space="preserve">. </w:t>
      </w:r>
      <w:r w:rsidR="000A52E2" w:rsidRPr="000A52E2">
        <w:rPr>
          <w:bCs/>
        </w:rPr>
        <w:t>Zeszyt</w:t>
      </w:r>
      <w:r w:rsidR="000A52E2" w:rsidRPr="00194471">
        <w:rPr>
          <w:bCs/>
          <w:lang w:val="ru-RU"/>
        </w:rPr>
        <w:t xml:space="preserve"> </w:t>
      </w:r>
      <w:r w:rsidR="000A52E2" w:rsidRPr="000A52E2">
        <w:rPr>
          <w:bCs/>
        </w:rPr>
        <w:t>nr</w:t>
      </w:r>
      <w:r w:rsidR="000A52E2" w:rsidRPr="00194471">
        <w:rPr>
          <w:bCs/>
          <w:lang w:val="ru-RU"/>
        </w:rPr>
        <w:t xml:space="preserve"> 80/2013</w:t>
      </w:r>
      <w:r w:rsidRPr="000A52E2">
        <w:rPr>
          <w:bCs/>
          <w:lang w:val="ru-RU"/>
        </w:rPr>
        <w:t xml:space="preserve">, </w:t>
      </w:r>
      <w:r w:rsidRPr="0008283F">
        <w:rPr>
          <w:bCs/>
        </w:rPr>
        <w:t>s</w:t>
      </w:r>
      <w:r w:rsidRPr="000A52E2">
        <w:rPr>
          <w:bCs/>
          <w:lang w:val="ru-RU"/>
        </w:rPr>
        <w:t>. 77–82.</w:t>
      </w:r>
    </w:p>
    <w:p w:rsidR="0008283F" w:rsidRPr="000A52E2" w:rsidRDefault="0008283F" w:rsidP="0008283F">
      <w:pPr>
        <w:jc w:val="both"/>
        <w:rPr>
          <w:bCs/>
          <w:lang w:val="ru-RU"/>
        </w:rPr>
      </w:pPr>
      <w:r w:rsidRPr="000A52E2">
        <w:rPr>
          <w:bCs/>
          <w:lang w:val="ru-RU"/>
        </w:rPr>
        <w:t xml:space="preserve">15. </w:t>
      </w:r>
      <w:r w:rsidRPr="000A52E2">
        <w:rPr>
          <w:bCs/>
          <w:i/>
          <w:lang w:val="ru-RU"/>
        </w:rPr>
        <w:t>К вопросу об эпистемической модальности и эвиденциальности</w:t>
      </w:r>
      <w:r w:rsidRPr="000A52E2">
        <w:rPr>
          <w:bCs/>
          <w:lang w:val="ru-RU"/>
        </w:rPr>
        <w:t>, „</w:t>
      </w:r>
      <w:r w:rsidRPr="0008283F">
        <w:rPr>
          <w:bCs/>
        </w:rPr>
        <w:t>Zeszyty</w:t>
      </w:r>
      <w:r w:rsidRPr="000A52E2">
        <w:rPr>
          <w:bCs/>
          <w:lang w:val="ru-RU"/>
        </w:rPr>
        <w:t xml:space="preserve"> </w:t>
      </w:r>
      <w:r w:rsidRPr="0008283F">
        <w:rPr>
          <w:bCs/>
        </w:rPr>
        <w:t>Nauk</w:t>
      </w:r>
      <w:r w:rsidR="000A52E2">
        <w:rPr>
          <w:bCs/>
        </w:rPr>
        <w:t>owe</w:t>
      </w:r>
      <w:r w:rsidR="000A52E2" w:rsidRPr="000A52E2">
        <w:rPr>
          <w:bCs/>
          <w:lang w:val="ru-RU"/>
        </w:rPr>
        <w:t xml:space="preserve"> </w:t>
      </w:r>
      <w:r w:rsidR="000A52E2">
        <w:rPr>
          <w:bCs/>
        </w:rPr>
        <w:t>Uniwersytetu</w:t>
      </w:r>
      <w:r w:rsidR="000A52E2" w:rsidRPr="000A52E2">
        <w:rPr>
          <w:bCs/>
          <w:lang w:val="ru-RU"/>
        </w:rPr>
        <w:t xml:space="preserve"> </w:t>
      </w:r>
      <w:r w:rsidR="000A52E2">
        <w:rPr>
          <w:bCs/>
        </w:rPr>
        <w:t>Rzeszowskiego</w:t>
      </w:r>
      <w:r w:rsidR="000A52E2" w:rsidRPr="000A52E2">
        <w:rPr>
          <w:bCs/>
          <w:lang w:val="ru-RU"/>
        </w:rPr>
        <w:t>”.</w:t>
      </w:r>
      <w:r w:rsidRPr="000A52E2">
        <w:rPr>
          <w:bCs/>
          <w:lang w:val="ru-RU"/>
        </w:rPr>
        <w:t xml:space="preserve"> </w:t>
      </w:r>
      <w:r w:rsidRPr="000A52E2">
        <w:rPr>
          <w:bCs/>
        </w:rPr>
        <w:t>Seria</w:t>
      </w:r>
      <w:r w:rsidRPr="000A52E2">
        <w:rPr>
          <w:bCs/>
          <w:lang w:val="ru-RU"/>
        </w:rPr>
        <w:t xml:space="preserve"> </w:t>
      </w:r>
      <w:r w:rsidRPr="000A52E2">
        <w:rPr>
          <w:bCs/>
        </w:rPr>
        <w:t>Filologiczna</w:t>
      </w:r>
      <w:r w:rsidRPr="000A52E2">
        <w:rPr>
          <w:bCs/>
          <w:lang w:val="ru-RU"/>
        </w:rPr>
        <w:t xml:space="preserve">. </w:t>
      </w:r>
      <w:r w:rsidRPr="000A52E2">
        <w:rPr>
          <w:bCs/>
        </w:rPr>
        <w:t>Glottodydaktyka</w:t>
      </w:r>
      <w:r w:rsidRPr="000A52E2">
        <w:rPr>
          <w:bCs/>
          <w:lang w:val="ru-RU"/>
        </w:rPr>
        <w:t xml:space="preserve"> 6</w:t>
      </w:r>
      <w:r w:rsidR="000A52E2" w:rsidRPr="000A52E2">
        <w:rPr>
          <w:bCs/>
          <w:lang w:val="ru-RU"/>
        </w:rPr>
        <w:t xml:space="preserve">. </w:t>
      </w:r>
      <w:r w:rsidR="000A52E2" w:rsidRPr="0008283F">
        <w:rPr>
          <w:bCs/>
        </w:rPr>
        <w:t>Z</w:t>
      </w:r>
      <w:r w:rsidR="000A52E2">
        <w:rPr>
          <w:bCs/>
        </w:rPr>
        <w:t>eszyt</w:t>
      </w:r>
      <w:r w:rsidR="000A52E2" w:rsidRPr="000A52E2">
        <w:rPr>
          <w:bCs/>
          <w:lang w:val="ru-RU"/>
        </w:rPr>
        <w:t xml:space="preserve"> </w:t>
      </w:r>
      <w:r w:rsidR="000A52E2">
        <w:rPr>
          <w:bCs/>
        </w:rPr>
        <w:t>nr</w:t>
      </w:r>
      <w:r w:rsidR="000A52E2">
        <w:rPr>
          <w:bCs/>
          <w:lang w:val="ru-RU"/>
        </w:rPr>
        <w:t xml:space="preserve"> 83/2014,</w:t>
      </w:r>
      <w:r w:rsidRPr="000A52E2">
        <w:rPr>
          <w:bCs/>
          <w:lang w:val="ru-RU"/>
        </w:rPr>
        <w:t xml:space="preserve"> </w:t>
      </w:r>
      <w:r w:rsidRPr="0008283F">
        <w:rPr>
          <w:bCs/>
        </w:rPr>
        <w:t>s</w:t>
      </w:r>
      <w:r w:rsidRPr="000A52E2">
        <w:rPr>
          <w:bCs/>
          <w:lang w:val="ru-RU"/>
        </w:rPr>
        <w:t>. 60–69.</w:t>
      </w:r>
    </w:p>
    <w:p w:rsidR="0008283F" w:rsidRPr="0008283F" w:rsidRDefault="0008283F" w:rsidP="0008283F">
      <w:pPr>
        <w:jc w:val="both"/>
        <w:rPr>
          <w:bCs/>
          <w:lang w:val="ru-RU"/>
        </w:rPr>
      </w:pPr>
      <w:r w:rsidRPr="000A52E2">
        <w:rPr>
          <w:bCs/>
          <w:lang w:val="ru-RU"/>
        </w:rPr>
        <w:lastRenderedPageBreak/>
        <w:t xml:space="preserve">16. </w:t>
      </w:r>
      <w:r w:rsidRPr="0008283F">
        <w:rPr>
          <w:bCs/>
          <w:i/>
        </w:rPr>
        <w:t>Polskie</w:t>
      </w:r>
      <w:r w:rsidRPr="000A52E2">
        <w:rPr>
          <w:bCs/>
          <w:i/>
          <w:lang w:val="ru-RU"/>
        </w:rPr>
        <w:t xml:space="preserve"> </w:t>
      </w:r>
      <w:r w:rsidRPr="0008283F">
        <w:rPr>
          <w:bCs/>
          <w:i/>
        </w:rPr>
        <w:t>ekwiwalenty</w:t>
      </w:r>
      <w:r w:rsidRPr="000A52E2">
        <w:rPr>
          <w:bCs/>
          <w:i/>
          <w:lang w:val="ru-RU"/>
        </w:rPr>
        <w:t xml:space="preserve"> </w:t>
      </w:r>
      <w:r w:rsidRPr="0008283F">
        <w:rPr>
          <w:bCs/>
          <w:i/>
        </w:rPr>
        <w:t>t</w:t>
      </w:r>
      <w:r w:rsidRPr="000A52E2">
        <w:rPr>
          <w:bCs/>
          <w:i/>
          <w:lang w:val="ru-RU"/>
        </w:rPr>
        <w:t>ł</w:t>
      </w:r>
      <w:proofErr w:type="spellStart"/>
      <w:r w:rsidRPr="0008283F">
        <w:rPr>
          <w:bCs/>
          <w:i/>
        </w:rPr>
        <w:t>umaczeniowe</w:t>
      </w:r>
      <w:proofErr w:type="spellEnd"/>
      <w:r w:rsidRPr="000A52E2">
        <w:rPr>
          <w:bCs/>
          <w:i/>
          <w:lang w:val="ru-RU"/>
        </w:rPr>
        <w:t xml:space="preserve"> </w:t>
      </w:r>
      <w:r w:rsidRPr="0008283F">
        <w:rPr>
          <w:bCs/>
          <w:i/>
        </w:rPr>
        <w:t>rosyjskiego</w:t>
      </w:r>
      <w:r w:rsidRPr="000A52E2">
        <w:rPr>
          <w:bCs/>
          <w:i/>
          <w:lang w:val="ru-RU"/>
        </w:rPr>
        <w:t xml:space="preserve"> </w:t>
      </w:r>
      <w:r w:rsidRPr="0008283F">
        <w:rPr>
          <w:bCs/>
          <w:i/>
        </w:rPr>
        <w:t>leksemu</w:t>
      </w:r>
      <w:r w:rsidRPr="000A52E2">
        <w:rPr>
          <w:bCs/>
          <w:i/>
          <w:lang w:val="ru-RU"/>
        </w:rPr>
        <w:t xml:space="preserve"> </w:t>
      </w:r>
      <w:r w:rsidRPr="0008283F">
        <w:rPr>
          <w:bCs/>
          <w:i/>
        </w:rPr>
        <w:t>modalnego</w:t>
      </w:r>
      <w:r w:rsidRPr="000A52E2">
        <w:rPr>
          <w:bCs/>
          <w:i/>
          <w:lang w:val="ru-RU"/>
        </w:rPr>
        <w:t xml:space="preserve"> </w:t>
      </w:r>
      <w:r w:rsidRPr="0008283F">
        <w:rPr>
          <w:bCs/>
          <w:i/>
          <w:lang w:val="ru-RU"/>
        </w:rPr>
        <w:t>должно</w:t>
      </w:r>
      <w:r w:rsidRPr="000A52E2">
        <w:rPr>
          <w:bCs/>
          <w:i/>
          <w:lang w:val="ru-RU"/>
        </w:rPr>
        <w:t xml:space="preserve"> </w:t>
      </w:r>
      <w:r w:rsidRPr="0008283F">
        <w:rPr>
          <w:bCs/>
          <w:i/>
          <w:lang w:val="ru-RU"/>
        </w:rPr>
        <w:t>быть</w:t>
      </w:r>
      <w:r w:rsidRPr="000A52E2">
        <w:rPr>
          <w:bCs/>
          <w:lang w:val="ru-RU"/>
        </w:rPr>
        <w:t xml:space="preserve"> [</w:t>
      </w:r>
      <w:r w:rsidRPr="0008283F">
        <w:rPr>
          <w:bCs/>
          <w:lang w:val="ru-RU"/>
        </w:rPr>
        <w:t>в</w:t>
      </w:r>
      <w:r w:rsidRPr="000A52E2">
        <w:rPr>
          <w:bCs/>
          <w:lang w:val="ru-RU"/>
        </w:rPr>
        <w:t xml:space="preserve">:] </w:t>
      </w:r>
      <w:r w:rsidRPr="000A52E2">
        <w:rPr>
          <w:bCs/>
          <w:i/>
          <w:iCs/>
          <w:lang w:val="ru-RU"/>
        </w:rPr>
        <w:t>Материалы по русско-славянскому языкознан</w:t>
      </w:r>
      <w:r w:rsidRPr="00194471">
        <w:rPr>
          <w:bCs/>
          <w:i/>
          <w:iCs/>
          <w:lang w:val="ru-RU"/>
        </w:rPr>
        <w:t>ию</w:t>
      </w:r>
      <w:r w:rsidRPr="00194471">
        <w:rPr>
          <w:bCs/>
          <w:lang w:val="ru-RU"/>
        </w:rPr>
        <w:t xml:space="preserve">, под ред. </w:t>
      </w:r>
      <w:r w:rsidRPr="0008283F">
        <w:rPr>
          <w:bCs/>
          <w:lang w:val="ru-RU"/>
        </w:rPr>
        <w:t xml:space="preserve">Г.Ф. Ковалева, вып. 32, </w:t>
      </w:r>
      <w:proofErr w:type="spellStart"/>
      <w:r w:rsidRPr="0008283F">
        <w:rPr>
          <w:bCs/>
        </w:rPr>
        <w:t>Worone</w:t>
      </w:r>
      <w:proofErr w:type="spellEnd"/>
      <w:r w:rsidRPr="0008283F">
        <w:rPr>
          <w:bCs/>
          <w:lang w:val="ru-RU"/>
        </w:rPr>
        <w:t>ż 2014, с. 334–339.</w:t>
      </w:r>
    </w:p>
    <w:p w:rsidR="0008283F" w:rsidRPr="0008283F" w:rsidRDefault="0008283F" w:rsidP="0008283F">
      <w:pPr>
        <w:jc w:val="both"/>
        <w:rPr>
          <w:bCs/>
          <w:lang w:val="ru-RU"/>
        </w:rPr>
      </w:pPr>
      <w:r w:rsidRPr="0008283F">
        <w:rPr>
          <w:bCs/>
          <w:lang w:val="ru-RU"/>
        </w:rPr>
        <w:t xml:space="preserve">17. </w:t>
      </w:r>
      <w:r w:rsidRPr="0008283F">
        <w:rPr>
          <w:bCs/>
          <w:i/>
          <w:lang w:val="ru-RU"/>
        </w:rPr>
        <w:t>О некоторых показателях эпистемической модальности и их отражении в переводе (на материале русского и английского языков)</w:t>
      </w:r>
      <w:r w:rsidRPr="0008283F">
        <w:rPr>
          <w:bCs/>
          <w:lang w:val="ru-RU"/>
        </w:rPr>
        <w:t>, „</w:t>
      </w:r>
      <w:r w:rsidRPr="0008283F">
        <w:rPr>
          <w:bCs/>
        </w:rPr>
        <w:t>Zeszyty</w:t>
      </w:r>
      <w:r w:rsidRPr="0008283F">
        <w:rPr>
          <w:bCs/>
          <w:lang w:val="ru-RU"/>
        </w:rPr>
        <w:t xml:space="preserve"> </w:t>
      </w:r>
      <w:r w:rsidRPr="0008283F">
        <w:rPr>
          <w:bCs/>
        </w:rPr>
        <w:t>Naukowe</w:t>
      </w:r>
      <w:r w:rsidRPr="0008283F">
        <w:rPr>
          <w:bCs/>
          <w:lang w:val="ru-RU"/>
        </w:rPr>
        <w:t xml:space="preserve"> </w:t>
      </w:r>
      <w:r w:rsidRPr="0008283F">
        <w:rPr>
          <w:bCs/>
        </w:rPr>
        <w:t>Uniwersytetu</w:t>
      </w:r>
      <w:r w:rsidRPr="0008283F">
        <w:rPr>
          <w:bCs/>
          <w:lang w:val="ru-RU"/>
        </w:rPr>
        <w:t xml:space="preserve"> </w:t>
      </w:r>
      <w:r w:rsidRPr="0008283F">
        <w:rPr>
          <w:bCs/>
        </w:rPr>
        <w:t>Rzeszowskiego</w:t>
      </w:r>
      <w:r w:rsidR="00CF7567" w:rsidRPr="00CF7567">
        <w:rPr>
          <w:bCs/>
          <w:lang w:val="ru-RU"/>
        </w:rPr>
        <w:t>”.</w:t>
      </w:r>
      <w:r w:rsidRPr="00CF7567">
        <w:rPr>
          <w:bCs/>
          <w:lang w:val="ru-RU"/>
        </w:rPr>
        <w:t xml:space="preserve"> </w:t>
      </w:r>
      <w:r w:rsidRPr="00CF7567">
        <w:rPr>
          <w:bCs/>
        </w:rPr>
        <w:t>Seria</w:t>
      </w:r>
      <w:r w:rsidRPr="00CF7567">
        <w:rPr>
          <w:bCs/>
          <w:lang w:val="ru-RU"/>
        </w:rPr>
        <w:t xml:space="preserve"> </w:t>
      </w:r>
      <w:r w:rsidRPr="00CF7567">
        <w:rPr>
          <w:bCs/>
        </w:rPr>
        <w:t>Filologiczna</w:t>
      </w:r>
      <w:r w:rsidRPr="00CF7567">
        <w:rPr>
          <w:bCs/>
          <w:lang w:val="ru-RU"/>
        </w:rPr>
        <w:t xml:space="preserve">. </w:t>
      </w:r>
      <w:r w:rsidRPr="00CF7567">
        <w:rPr>
          <w:bCs/>
        </w:rPr>
        <w:t>Glottodydaktyka</w:t>
      </w:r>
      <w:r w:rsidRPr="00CF7567">
        <w:rPr>
          <w:bCs/>
          <w:lang w:val="ru-RU"/>
        </w:rPr>
        <w:t xml:space="preserve"> 8</w:t>
      </w:r>
      <w:r w:rsidR="00CF7567" w:rsidRPr="00CF7567">
        <w:rPr>
          <w:bCs/>
          <w:lang w:val="ru-RU"/>
        </w:rPr>
        <w:t>.</w:t>
      </w:r>
      <w:r w:rsidR="00CF7567" w:rsidRPr="00194471">
        <w:rPr>
          <w:bCs/>
          <w:lang w:val="ru-RU"/>
        </w:rPr>
        <w:t xml:space="preserve"> </w:t>
      </w:r>
      <w:r w:rsidR="00CF7567" w:rsidRPr="0008283F">
        <w:rPr>
          <w:bCs/>
        </w:rPr>
        <w:t>Zeszyt</w:t>
      </w:r>
      <w:r w:rsidR="00CF7567" w:rsidRPr="0008283F">
        <w:rPr>
          <w:bCs/>
          <w:lang w:val="ru-RU"/>
        </w:rPr>
        <w:t xml:space="preserve"> </w:t>
      </w:r>
      <w:r w:rsidR="00CF7567" w:rsidRPr="0008283F">
        <w:rPr>
          <w:bCs/>
        </w:rPr>
        <w:t>nr</w:t>
      </w:r>
      <w:r w:rsidR="00CF7567" w:rsidRPr="0008283F">
        <w:rPr>
          <w:bCs/>
          <w:lang w:val="ru-RU"/>
        </w:rPr>
        <w:t xml:space="preserve"> 92/2016</w:t>
      </w:r>
      <w:r w:rsidRPr="0008283F">
        <w:rPr>
          <w:bCs/>
          <w:lang w:val="ru-RU"/>
        </w:rPr>
        <w:t xml:space="preserve">, </w:t>
      </w:r>
      <w:r w:rsidRPr="0008283F">
        <w:rPr>
          <w:bCs/>
        </w:rPr>
        <w:t>s</w:t>
      </w:r>
      <w:r w:rsidRPr="0008283F">
        <w:rPr>
          <w:bCs/>
          <w:lang w:val="ru-RU"/>
        </w:rPr>
        <w:t>. 43–48.</w:t>
      </w:r>
    </w:p>
    <w:p w:rsidR="0008283F" w:rsidRPr="00CF7567" w:rsidRDefault="0008283F" w:rsidP="0008283F">
      <w:pPr>
        <w:jc w:val="both"/>
        <w:rPr>
          <w:bCs/>
          <w:lang w:val="ru-RU"/>
        </w:rPr>
      </w:pPr>
      <w:r w:rsidRPr="0008283F">
        <w:rPr>
          <w:bCs/>
          <w:lang w:val="ru-RU"/>
        </w:rPr>
        <w:t xml:space="preserve">18. </w:t>
      </w:r>
      <w:r w:rsidRPr="0008283F">
        <w:rPr>
          <w:bCs/>
          <w:i/>
          <w:lang w:val="ru-RU"/>
        </w:rPr>
        <w:t>Английские текстовые соответствия русских модальных слов наверно / наверное</w:t>
      </w:r>
      <w:r w:rsidRPr="0008283F">
        <w:rPr>
          <w:bCs/>
          <w:lang w:val="ru-RU"/>
        </w:rPr>
        <w:t>,</w:t>
      </w:r>
      <w:r w:rsidRPr="0008283F">
        <w:rPr>
          <w:b/>
          <w:bCs/>
          <w:lang w:val="ru-RU"/>
        </w:rPr>
        <w:t xml:space="preserve"> </w:t>
      </w:r>
      <w:r w:rsidRPr="0008283F">
        <w:rPr>
          <w:bCs/>
          <w:lang w:val="ru-RU"/>
        </w:rPr>
        <w:t>„</w:t>
      </w:r>
      <w:r w:rsidRPr="0008283F">
        <w:rPr>
          <w:bCs/>
        </w:rPr>
        <w:t>Zeszyty</w:t>
      </w:r>
      <w:r w:rsidRPr="0008283F">
        <w:rPr>
          <w:bCs/>
          <w:lang w:val="ru-RU"/>
        </w:rPr>
        <w:t xml:space="preserve"> </w:t>
      </w:r>
      <w:r w:rsidRPr="0008283F">
        <w:rPr>
          <w:bCs/>
        </w:rPr>
        <w:t>Naukowe</w:t>
      </w:r>
      <w:r w:rsidRPr="0008283F">
        <w:rPr>
          <w:bCs/>
          <w:lang w:val="ru-RU"/>
        </w:rPr>
        <w:t xml:space="preserve"> </w:t>
      </w:r>
      <w:r w:rsidRPr="0008283F">
        <w:rPr>
          <w:bCs/>
        </w:rPr>
        <w:t>Uniwersytetu</w:t>
      </w:r>
      <w:r w:rsidRPr="0008283F">
        <w:rPr>
          <w:bCs/>
          <w:lang w:val="ru-RU"/>
        </w:rPr>
        <w:t xml:space="preserve"> </w:t>
      </w:r>
      <w:r w:rsidRPr="0008283F">
        <w:rPr>
          <w:bCs/>
        </w:rPr>
        <w:t>Rzeszowskiego</w:t>
      </w:r>
      <w:r w:rsidR="00CF7567">
        <w:rPr>
          <w:bCs/>
          <w:lang w:val="ru-RU"/>
        </w:rPr>
        <w:t>”.</w:t>
      </w:r>
      <w:r w:rsidR="00CF7567" w:rsidRPr="00CF7567">
        <w:rPr>
          <w:bCs/>
          <w:i/>
          <w:lang w:val="ru-RU"/>
        </w:rPr>
        <w:t xml:space="preserve"> </w:t>
      </w:r>
      <w:r w:rsidR="00CF7567" w:rsidRPr="00CF7567">
        <w:rPr>
          <w:bCs/>
        </w:rPr>
        <w:t>Seria</w:t>
      </w:r>
      <w:r w:rsidR="00CF7567" w:rsidRPr="00CF7567">
        <w:rPr>
          <w:bCs/>
          <w:lang w:val="ru-RU"/>
        </w:rPr>
        <w:t xml:space="preserve"> </w:t>
      </w:r>
      <w:r w:rsidR="00CF7567" w:rsidRPr="00CF7567">
        <w:rPr>
          <w:bCs/>
        </w:rPr>
        <w:t>Filologiczna</w:t>
      </w:r>
      <w:r w:rsidR="00CF7567" w:rsidRPr="00CF7567">
        <w:rPr>
          <w:bCs/>
          <w:lang w:val="ru-RU"/>
        </w:rPr>
        <w:t xml:space="preserve">. </w:t>
      </w:r>
      <w:r w:rsidR="00CF7567" w:rsidRPr="00CF7567">
        <w:rPr>
          <w:bCs/>
        </w:rPr>
        <w:t>Glottodydaktyka</w:t>
      </w:r>
      <w:r w:rsidR="00CF7567" w:rsidRPr="00CF7567">
        <w:rPr>
          <w:bCs/>
          <w:lang w:val="ru-RU"/>
        </w:rPr>
        <w:t xml:space="preserve"> 9.</w:t>
      </w:r>
      <w:r w:rsidRPr="0008283F">
        <w:rPr>
          <w:bCs/>
          <w:lang w:val="ru-RU"/>
        </w:rPr>
        <w:t xml:space="preserve"> </w:t>
      </w:r>
      <w:r w:rsidRPr="0008283F">
        <w:rPr>
          <w:bCs/>
        </w:rPr>
        <w:t>Zeszyt</w:t>
      </w:r>
      <w:r w:rsidRPr="0008283F">
        <w:rPr>
          <w:bCs/>
          <w:lang w:val="ru-RU"/>
        </w:rPr>
        <w:t xml:space="preserve"> </w:t>
      </w:r>
      <w:r w:rsidRPr="0008283F">
        <w:rPr>
          <w:bCs/>
        </w:rPr>
        <w:t>nr</w:t>
      </w:r>
      <w:r w:rsidRPr="0008283F">
        <w:rPr>
          <w:bCs/>
          <w:lang w:val="ru-RU"/>
        </w:rPr>
        <w:t xml:space="preserve"> 96/</w:t>
      </w:r>
      <w:r w:rsidR="00CF7567">
        <w:rPr>
          <w:bCs/>
          <w:lang w:val="ru-RU"/>
        </w:rPr>
        <w:t>2017,</w:t>
      </w:r>
      <w:r w:rsidRPr="00CF7567">
        <w:rPr>
          <w:bCs/>
          <w:lang w:val="ru-RU"/>
        </w:rPr>
        <w:t xml:space="preserve"> </w:t>
      </w:r>
      <w:r w:rsidRPr="0008283F">
        <w:rPr>
          <w:bCs/>
        </w:rPr>
        <w:t>s</w:t>
      </w:r>
      <w:r w:rsidRPr="00CF7567">
        <w:rPr>
          <w:bCs/>
          <w:lang w:val="ru-RU"/>
        </w:rPr>
        <w:t>. 50–63.</w:t>
      </w:r>
    </w:p>
    <w:p w:rsidR="00A34AD1" w:rsidRDefault="00A34AD1" w:rsidP="0008283F">
      <w:pPr>
        <w:jc w:val="both"/>
        <w:rPr>
          <w:bCs/>
          <w:lang w:val="ru-RU"/>
        </w:rPr>
      </w:pPr>
      <w:r w:rsidRPr="00A34AD1">
        <w:rPr>
          <w:bCs/>
          <w:lang w:val="ru-RU"/>
        </w:rPr>
        <w:t xml:space="preserve">19. </w:t>
      </w:r>
      <w:r w:rsidRPr="00A34AD1">
        <w:rPr>
          <w:bCs/>
          <w:i/>
          <w:lang w:val="ru-RU"/>
        </w:rPr>
        <w:t>Текстовые соответствия русского модального слова конечно в английском языке</w:t>
      </w:r>
      <w:r w:rsidRPr="00A34AD1">
        <w:rPr>
          <w:bCs/>
          <w:lang w:val="ru-RU"/>
        </w:rPr>
        <w:t>, „</w:t>
      </w:r>
      <w:r w:rsidRPr="00A34AD1">
        <w:rPr>
          <w:bCs/>
        </w:rPr>
        <w:t>Acta</w:t>
      </w:r>
      <w:r w:rsidRPr="00A34AD1">
        <w:rPr>
          <w:bCs/>
          <w:lang w:val="ru-RU"/>
        </w:rPr>
        <w:t xml:space="preserve"> </w:t>
      </w:r>
      <w:proofErr w:type="spellStart"/>
      <w:r w:rsidRPr="00A34AD1">
        <w:rPr>
          <w:bCs/>
        </w:rPr>
        <w:t>Neophilologica</w:t>
      </w:r>
      <w:proofErr w:type="spellEnd"/>
      <w:r w:rsidRPr="00A34AD1">
        <w:rPr>
          <w:bCs/>
          <w:lang w:val="ru-RU"/>
        </w:rPr>
        <w:t xml:space="preserve">”, </w:t>
      </w:r>
      <w:r w:rsidRPr="00A34AD1">
        <w:rPr>
          <w:bCs/>
        </w:rPr>
        <w:t>XX</w:t>
      </w:r>
      <w:r w:rsidRPr="00A34AD1">
        <w:rPr>
          <w:bCs/>
          <w:lang w:val="ru-RU"/>
        </w:rPr>
        <w:t xml:space="preserve">/2 2018, </w:t>
      </w:r>
      <w:r w:rsidRPr="00A34AD1">
        <w:rPr>
          <w:bCs/>
        </w:rPr>
        <w:t>s</w:t>
      </w:r>
      <w:r w:rsidRPr="00A34AD1">
        <w:rPr>
          <w:bCs/>
          <w:lang w:val="ru-RU"/>
        </w:rPr>
        <w:t>. 13</w:t>
      </w:r>
      <w:r w:rsidRPr="00074FCF">
        <w:rPr>
          <w:bCs/>
          <w:lang w:val="ru-RU"/>
        </w:rPr>
        <w:t>–</w:t>
      </w:r>
      <w:r w:rsidRPr="00A34AD1">
        <w:rPr>
          <w:bCs/>
          <w:lang w:val="ru-RU"/>
        </w:rPr>
        <w:t>27.</w:t>
      </w:r>
    </w:p>
    <w:p w:rsidR="00074FCF" w:rsidRPr="00194471" w:rsidRDefault="00074FCF" w:rsidP="0008283F">
      <w:pPr>
        <w:jc w:val="both"/>
        <w:rPr>
          <w:bCs/>
          <w:lang w:val="ru-RU"/>
        </w:rPr>
      </w:pPr>
      <w:r w:rsidRPr="00074FCF">
        <w:rPr>
          <w:bCs/>
          <w:lang w:val="ru-RU"/>
        </w:rPr>
        <w:t xml:space="preserve">20. </w:t>
      </w:r>
      <w:r w:rsidRPr="00074FCF">
        <w:rPr>
          <w:bCs/>
          <w:i/>
          <w:lang w:val="ru-RU"/>
        </w:rPr>
        <w:t>Текстовые соответствия русского модального слова очевидно в польском языке</w:t>
      </w:r>
      <w:r w:rsidRPr="00074FCF">
        <w:rPr>
          <w:bCs/>
          <w:lang w:val="ru-RU"/>
        </w:rPr>
        <w:t>, [</w:t>
      </w:r>
      <w:r w:rsidRPr="00074FCF">
        <w:rPr>
          <w:bCs/>
        </w:rPr>
        <w:t>w</w:t>
      </w:r>
      <w:r w:rsidRPr="00074FCF">
        <w:rPr>
          <w:bCs/>
          <w:lang w:val="ru-RU"/>
        </w:rPr>
        <w:t xml:space="preserve">:] </w:t>
      </w:r>
      <w:r w:rsidRPr="00074FCF">
        <w:rPr>
          <w:bCs/>
          <w:i/>
          <w:lang w:val="ru-RU"/>
        </w:rPr>
        <w:t>Русский язык и литература в контексте глобализации.</w:t>
      </w:r>
      <w:r w:rsidRPr="00074FCF">
        <w:rPr>
          <w:bCs/>
          <w:lang w:val="ru-RU"/>
        </w:rPr>
        <w:t xml:space="preserve"> </w:t>
      </w:r>
      <w:r w:rsidRPr="00074FCF">
        <w:rPr>
          <w:bCs/>
          <w:i/>
          <w:lang w:val="ru-RU"/>
        </w:rPr>
        <w:t xml:space="preserve">Материалы </w:t>
      </w:r>
      <w:r w:rsidRPr="00074FCF">
        <w:rPr>
          <w:bCs/>
          <w:i/>
        </w:rPr>
        <w:t>VI</w:t>
      </w:r>
      <w:r w:rsidRPr="00074FCF">
        <w:rPr>
          <w:bCs/>
          <w:i/>
          <w:lang w:val="ru-RU"/>
        </w:rPr>
        <w:t xml:space="preserve"> Международной научно-практической конференции, посвящённой 50-летию МАПРЯЛ. </w:t>
      </w:r>
      <w:r w:rsidRPr="00074FCF">
        <w:rPr>
          <w:bCs/>
          <w:lang w:val="ru-RU"/>
        </w:rPr>
        <w:t xml:space="preserve">Москва, 2019, </w:t>
      </w:r>
      <w:r w:rsidRPr="00074FCF">
        <w:rPr>
          <w:bCs/>
        </w:rPr>
        <w:t>s</w:t>
      </w:r>
      <w:r w:rsidRPr="00074FCF">
        <w:rPr>
          <w:bCs/>
          <w:lang w:val="ru-RU"/>
        </w:rPr>
        <w:t>. 437–441</w:t>
      </w:r>
      <w:r w:rsidRPr="00194471">
        <w:rPr>
          <w:bCs/>
          <w:lang w:val="ru-RU"/>
        </w:rPr>
        <w:t>.</w:t>
      </w:r>
    </w:p>
    <w:p w:rsidR="0008283F" w:rsidRPr="00E22C57" w:rsidRDefault="0043716E" w:rsidP="00E22C57">
      <w:pPr>
        <w:jc w:val="both"/>
        <w:rPr>
          <w:bCs/>
        </w:rPr>
      </w:pPr>
      <w:r>
        <w:rPr>
          <w:bCs/>
        </w:rPr>
        <w:t xml:space="preserve">21. </w:t>
      </w:r>
      <w:r w:rsidRPr="0043716E">
        <w:rPr>
          <w:bCs/>
          <w:i/>
        </w:rPr>
        <w:t xml:space="preserve">Polskie ekwiwalenty przekładowe rosyjskich wykładników modalności </w:t>
      </w:r>
      <w:proofErr w:type="spellStart"/>
      <w:r w:rsidRPr="0043716E">
        <w:rPr>
          <w:bCs/>
          <w:i/>
        </w:rPr>
        <w:t>epistemicznej</w:t>
      </w:r>
      <w:proofErr w:type="spellEnd"/>
      <w:r w:rsidRPr="0043716E">
        <w:rPr>
          <w:bCs/>
          <w:i/>
        </w:rPr>
        <w:t xml:space="preserve"> </w:t>
      </w:r>
      <w:r w:rsidRPr="0043716E">
        <w:rPr>
          <w:bCs/>
          <w:i/>
          <w:lang w:val="ru-RU"/>
        </w:rPr>
        <w:t>кажется</w:t>
      </w:r>
      <w:r w:rsidRPr="0043716E">
        <w:rPr>
          <w:bCs/>
          <w:i/>
        </w:rPr>
        <w:t xml:space="preserve"> i </w:t>
      </w:r>
      <w:r w:rsidRPr="0043716E">
        <w:rPr>
          <w:bCs/>
          <w:i/>
          <w:lang w:val="ru-RU"/>
        </w:rPr>
        <w:t>казалось</w:t>
      </w:r>
      <w:r w:rsidRPr="0043716E">
        <w:rPr>
          <w:bCs/>
        </w:rPr>
        <w:t>, „Zeszyty Naukowe Uniwersytetu Rzeszowskiego”. Seria Filologiczna. Glottodydaktyka 11. Zeszyt 104/2019, s. 38</w:t>
      </w:r>
      <w:r w:rsidRPr="00074FCF">
        <w:rPr>
          <w:bCs/>
          <w:lang w:val="ru-RU"/>
        </w:rPr>
        <w:t>–</w:t>
      </w:r>
      <w:r w:rsidRPr="0043716E">
        <w:rPr>
          <w:bCs/>
        </w:rPr>
        <w:t>45</w:t>
      </w:r>
      <w:r>
        <w:rPr>
          <w:bCs/>
        </w:rPr>
        <w:t>.</w:t>
      </w:r>
    </w:p>
    <w:p w:rsidR="004123A0" w:rsidRDefault="004123A0">
      <w:pPr>
        <w:rPr>
          <w:b/>
        </w:rPr>
      </w:pPr>
      <w:r w:rsidRPr="00943314">
        <w:rPr>
          <w:b/>
        </w:rPr>
        <w:t>INNE PUBLIKACJE:</w:t>
      </w:r>
    </w:p>
    <w:p w:rsidR="00415893" w:rsidRPr="00415893" w:rsidRDefault="00415893" w:rsidP="00415893">
      <w:pPr>
        <w:jc w:val="both"/>
        <w:rPr>
          <w:bCs/>
        </w:rPr>
      </w:pPr>
      <w:r w:rsidRPr="0039353B">
        <w:rPr>
          <w:bCs/>
          <w:i/>
        </w:rPr>
        <w:t>Trzecie spotkanie filologiczne</w:t>
      </w:r>
      <w:r>
        <w:rPr>
          <w:bCs/>
        </w:rPr>
        <w:t>,</w:t>
      </w:r>
      <w:r w:rsidRPr="0039353B">
        <w:rPr>
          <w:bCs/>
        </w:rPr>
        <w:t xml:space="preserve"> [w:] „Gazeta Uniwersytecka”. No 2/2013 (77). Wyd. Uniwersytetu Rzeszowskiego</w:t>
      </w:r>
      <w:r w:rsidRPr="00415893">
        <w:rPr>
          <w:bCs/>
        </w:rPr>
        <w:t xml:space="preserve">, </w:t>
      </w:r>
      <w:r w:rsidRPr="0039353B">
        <w:rPr>
          <w:bCs/>
        </w:rPr>
        <w:t>Rzesz</w:t>
      </w:r>
      <w:r w:rsidRPr="00415893">
        <w:rPr>
          <w:bCs/>
        </w:rPr>
        <w:t>ó</w:t>
      </w:r>
      <w:r w:rsidRPr="0039353B">
        <w:rPr>
          <w:bCs/>
        </w:rPr>
        <w:t>w</w:t>
      </w:r>
      <w:r w:rsidRPr="00415893">
        <w:rPr>
          <w:bCs/>
        </w:rPr>
        <w:t xml:space="preserve"> 2013, </w:t>
      </w:r>
      <w:r w:rsidRPr="0039353B">
        <w:rPr>
          <w:bCs/>
        </w:rPr>
        <w:t>s</w:t>
      </w:r>
      <w:r w:rsidRPr="00415893">
        <w:rPr>
          <w:bCs/>
        </w:rPr>
        <w:t>. 41.</w:t>
      </w:r>
    </w:p>
    <w:p w:rsidR="00C07B6A" w:rsidRPr="00943314" w:rsidRDefault="00C07B6A">
      <w:pPr>
        <w:rPr>
          <w:b/>
        </w:rPr>
      </w:pPr>
    </w:p>
    <w:p w:rsidR="00BB48E2" w:rsidRPr="009431C0" w:rsidRDefault="00943314" w:rsidP="009431C0">
      <w:pPr>
        <w:jc w:val="center"/>
        <w:rPr>
          <w:b/>
        </w:rPr>
      </w:pPr>
      <w:r w:rsidRPr="00C07B6A">
        <w:rPr>
          <w:b/>
          <w:u w:val="single"/>
        </w:rPr>
        <w:t>CZYNNY UDZIAŁ W KONFERENCJACH NAUKOWYCH</w:t>
      </w:r>
    </w:p>
    <w:p w:rsidR="00BB48E2" w:rsidRPr="00BB48E2" w:rsidRDefault="00BB48E2" w:rsidP="00BB48E2">
      <w:pPr>
        <w:spacing w:after="0" w:line="360" w:lineRule="auto"/>
        <w:jc w:val="both"/>
        <w:rPr>
          <w:bCs/>
        </w:rPr>
      </w:pPr>
      <w:r w:rsidRPr="00BB48E2">
        <w:rPr>
          <w:bCs/>
        </w:rPr>
        <w:t>1. VII Międzynarodowa Konferencja Młodych Naukowców ŚWIAT SŁOWIAN W JĘZYKU I KULTURZE, Pobierowo 2005</w:t>
      </w:r>
    </w:p>
    <w:p w:rsidR="00BB48E2" w:rsidRPr="00BB48E2" w:rsidRDefault="00BB48E2" w:rsidP="00BB48E2">
      <w:pPr>
        <w:spacing w:after="0" w:line="360" w:lineRule="auto"/>
        <w:jc w:val="both"/>
        <w:rPr>
          <w:bCs/>
        </w:rPr>
      </w:pPr>
      <w:r w:rsidRPr="00BB48E2">
        <w:rPr>
          <w:bCs/>
        </w:rPr>
        <w:t>2. VIII Międzynarodowa Konferencja Młodych Naukowców ŚWIAT SŁOWIAN W JĘZYKU I KULTURZE, Pobierowo 2006</w:t>
      </w:r>
    </w:p>
    <w:p w:rsidR="00BB48E2" w:rsidRPr="00BB48E2" w:rsidRDefault="00BB48E2" w:rsidP="00BB48E2">
      <w:pPr>
        <w:spacing w:after="0" w:line="360" w:lineRule="auto"/>
        <w:jc w:val="both"/>
        <w:rPr>
          <w:bCs/>
        </w:rPr>
      </w:pPr>
      <w:r w:rsidRPr="00BB48E2">
        <w:rPr>
          <w:bCs/>
        </w:rPr>
        <w:t>3. V Międzyuczelniana Studencka Konferencja Naukowa JĘZYK – TEATR – LITERATURA, Częstochowa 2008</w:t>
      </w:r>
    </w:p>
    <w:p w:rsidR="00BB48E2" w:rsidRPr="00BB48E2" w:rsidRDefault="00BB48E2" w:rsidP="00BB48E2">
      <w:pPr>
        <w:spacing w:after="0" w:line="360" w:lineRule="auto"/>
        <w:jc w:val="both"/>
        <w:rPr>
          <w:bCs/>
          <w:lang w:val="ru-RU"/>
        </w:rPr>
      </w:pPr>
      <w:r w:rsidRPr="00BB48E2">
        <w:rPr>
          <w:bCs/>
          <w:lang w:val="ru-RU"/>
        </w:rPr>
        <w:t xml:space="preserve">4. </w:t>
      </w:r>
      <w:r w:rsidRPr="00BB48E2">
        <w:rPr>
          <w:bCs/>
        </w:rPr>
        <w:t>XI</w:t>
      </w:r>
      <w:r w:rsidRPr="00BB48E2">
        <w:rPr>
          <w:bCs/>
          <w:lang w:val="ru-RU"/>
        </w:rPr>
        <w:t xml:space="preserve"> </w:t>
      </w:r>
      <w:r w:rsidRPr="00BB48E2">
        <w:rPr>
          <w:lang w:val="ru-RU"/>
        </w:rPr>
        <w:t>Международная научная конференция</w:t>
      </w:r>
      <w:r w:rsidRPr="00BB48E2">
        <w:rPr>
          <w:bCs/>
          <w:lang w:val="ru-RU"/>
        </w:rPr>
        <w:t xml:space="preserve"> РУСИСТИКА И</w:t>
      </w:r>
      <w:r w:rsidRPr="00BB48E2">
        <w:rPr>
          <w:bCs/>
        </w:rPr>
        <w:t> </w:t>
      </w:r>
      <w:r w:rsidRPr="00BB48E2">
        <w:rPr>
          <w:bCs/>
          <w:lang w:val="ru-RU"/>
        </w:rPr>
        <w:t xml:space="preserve">СОВРЕМЕННОСТЬ, </w:t>
      </w:r>
      <w:r w:rsidRPr="00BB48E2">
        <w:rPr>
          <w:bCs/>
        </w:rPr>
        <w:t>Rzesz</w:t>
      </w:r>
      <w:r w:rsidRPr="00BB48E2">
        <w:rPr>
          <w:bCs/>
          <w:lang w:val="ru-RU"/>
        </w:rPr>
        <w:t>ó</w:t>
      </w:r>
      <w:r w:rsidRPr="00BB48E2">
        <w:rPr>
          <w:bCs/>
        </w:rPr>
        <w:t>w</w:t>
      </w:r>
      <w:r w:rsidRPr="00BB48E2">
        <w:rPr>
          <w:bCs/>
          <w:lang w:val="ru-RU"/>
        </w:rPr>
        <w:t xml:space="preserve"> 2008</w:t>
      </w:r>
    </w:p>
    <w:p w:rsidR="00BB48E2" w:rsidRPr="00BB48E2" w:rsidRDefault="00BB48E2" w:rsidP="00BB48E2">
      <w:pPr>
        <w:spacing w:after="0" w:line="360" w:lineRule="auto"/>
        <w:jc w:val="both"/>
        <w:rPr>
          <w:bCs/>
        </w:rPr>
      </w:pPr>
      <w:r w:rsidRPr="00BB48E2">
        <w:rPr>
          <w:bCs/>
        </w:rPr>
        <w:t>5. VI Międzyuczelniana Studencka Konferencja Naukowa JĘZYK – TEATR – LITERATURA, Częstochowa 2009</w:t>
      </w:r>
    </w:p>
    <w:p w:rsidR="00BB48E2" w:rsidRPr="00BB48E2" w:rsidRDefault="00BB48E2" w:rsidP="00BB48E2">
      <w:pPr>
        <w:spacing w:after="0" w:line="360" w:lineRule="auto"/>
        <w:jc w:val="both"/>
        <w:rPr>
          <w:bCs/>
        </w:rPr>
      </w:pPr>
      <w:r w:rsidRPr="00BB48E2">
        <w:rPr>
          <w:bCs/>
        </w:rPr>
        <w:t>6. Ogólnopolska Konferencja Doktorantów-Filologów FILOLOGICZNE KONTEKSTY WSPÓŁCZESNOŚCI: JĘZYK, LITERATURA, DYDAKTYKA, Rzeszów 2010</w:t>
      </w:r>
    </w:p>
    <w:p w:rsidR="00BB48E2" w:rsidRPr="00BB48E2" w:rsidRDefault="00BB48E2" w:rsidP="00BB48E2">
      <w:pPr>
        <w:spacing w:after="0" w:line="360" w:lineRule="auto"/>
        <w:jc w:val="both"/>
        <w:rPr>
          <w:bCs/>
          <w:lang w:val="ru-RU"/>
        </w:rPr>
      </w:pPr>
      <w:r w:rsidRPr="00BB48E2">
        <w:rPr>
          <w:bCs/>
          <w:lang w:val="ru-RU"/>
        </w:rPr>
        <w:lastRenderedPageBreak/>
        <w:t xml:space="preserve">7. </w:t>
      </w:r>
      <w:r w:rsidRPr="00BB48E2">
        <w:t>XV</w:t>
      </w:r>
      <w:r w:rsidRPr="00BB48E2">
        <w:rPr>
          <w:lang w:val="ru-RU"/>
        </w:rPr>
        <w:t xml:space="preserve"> Международная научная конференция РУСИСТИКА И</w:t>
      </w:r>
      <w:r w:rsidRPr="00BB48E2">
        <w:t> </w:t>
      </w:r>
      <w:r w:rsidRPr="00BB48E2">
        <w:rPr>
          <w:lang w:val="ru-RU"/>
        </w:rPr>
        <w:t xml:space="preserve">СОВРЕМЕННОСТЬ, </w:t>
      </w:r>
      <w:r w:rsidRPr="00BB48E2">
        <w:t>Rzesz</w:t>
      </w:r>
      <w:r w:rsidRPr="00BB48E2">
        <w:rPr>
          <w:lang w:val="ru-RU"/>
        </w:rPr>
        <w:t>ó</w:t>
      </w:r>
      <w:r w:rsidRPr="00BB48E2">
        <w:t>w</w:t>
      </w:r>
      <w:r w:rsidRPr="00BB48E2">
        <w:rPr>
          <w:lang w:val="ru-RU"/>
        </w:rPr>
        <w:t xml:space="preserve"> 2012</w:t>
      </w:r>
    </w:p>
    <w:p w:rsidR="00BB48E2" w:rsidRPr="00BB48E2" w:rsidRDefault="00BB48E2" w:rsidP="00BB48E2">
      <w:pPr>
        <w:spacing w:after="0" w:line="360" w:lineRule="auto"/>
        <w:jc w:val="both"/>
        <w:rPr>
          <w:b/>
          <w:bCs/>
        </w:rPr>
      </w:pPr>
      <w:r w:rsidRPr="00BB48E2">
        <w:rPr>
          <w:bCs/>
        </w:rPr>
        <w:t xml:space="preserve">8. </w:t>
      </w:r>
      <w:r w:rsidRPr="00BB48E2">
        <w:t>Międzynarodowa konferencja naukowa 50 LAT RUSYCYSTYKI RZESZOWSKIEJ, Rzeszów 2015</w:t>
      </w:r>
    </w:p>
    <w:p w:rsidR="00BB48E2" w:rsidRPr="00BB48E2" w:rsidRDefault="00BB48E2" w:rsidP="00BB48E2">
      <w:pPr>
        <w:spacing w:after="0" w:line="360" w:lineRule="auto"/>
        <w:jc w:val="both"/>
      </w:pPr>
      <w:r>
        <w:t>9</w:t>
      </w:r>
      <w:r w:rsidRPr="00BB48E2">
        <w:t xml:space="preserve">. </w:t>
      </w:r>
      <w:r w:rsidRPr="00BB48E2">
        <w:rPr>
          <w:iCs/>
        </w:rPr>
        <w:t xml:space="preserve">II Międzynarodowa Interdyscyplinarna Konferencja </w:t>
      </w:r>
      <w:r w:rsidRPr="00BB48E2">
        <w:rPr>
          <w:bCs/>
          <w:iCs/>
        </w:rPr>
        <w:t>JĘZYK I JEGO WYZWANIA. JĘZYK W KULTURZE, KULTURA W JĘZYKU,</w:t>
      </w:r>
      <w:r w:rsidRPr="00BB48E2">
        <w:rPr>
          <w:bCs/>
        </w:rPr>
        <w:t xml:space="preserve"> Nowy Sącz </w:t>
      </w:r>
      <w:r w:rsidRPr="00BB48E2">
        <w:t>2018</w:t>
      </w:r>
    </w:p>
    <w:p w:rsidR="00BB48E2" w:rsidRPr="00BB48E2" w:rsidRDefault="00BB48E2" w:rsidP="00BB48E2">
      <w:pPr>
        <w:spacing w:after="0" w:line="360" w:lineRule="auto"/>
        <w:jc w:val="both"/>
        <w:rPr>
          <w:i/>
        </w:rPr>
      </w:pPr>
      <w:r>
        <w:t>10</w:t>
      </w:r>
      <w:r w:rsidRPr="00BB48E2">
        <w:t xml:space="preserve">. </w:t>
      </w:r>
      <w:r w:rsidRPr="00BB48E2">
        <w:rPr>
          <w:iCs/>
        </w:rPr>
        <w:t>XX Międzynarodowa Konferencja Slawistyczna POLSKO-WSCHODNIOSŁOWIAŃSKIE KONTAKTY JĘZYKOWE, LITERACKIE, KULTUROWE,</w:t>
      </w:r>
      <w:r w:rsidRPr="00BB48E2">
        <w:t xml:space="preserve"> Olsztyn, 2018</w:t>
      </w:r>
    </w:p>
    <w:p w:rsidR="00BB48E2" w:rsidRPr="00BB48E2" w:rsidRDefault="00BB48E2" w:rsidP="00BB48E2">
      <w:pPr>
        <w:spacing w:after="0" w:line="360" w:lineRule="auto"/>
        <w:jc w:val="both"/>
        <w:rPr>
          <w:i/>
          <w:lang w:val="ru-RU"/>
        </w:rPr>
      </w:pPr>
      <w:r w:rsidRPr="00BB48E2">
        <w:rPr>
          <w:bCs/>
          <w:lang w:val="ru-RU"/>
        </w:rPr>
        <w:t>11.</w:t>
      </w:r>
      <w:r w:rsidRPr="00BB48E2">
        <w:rPr>
          <w:b/>
          <w:lang w:val="ru-RU"/>
        </w:rPr>
        <w:t xml:space="preserve"> </w:t>
      </w:r>
      <w:r w:rsidRPr="00BB48E2">
        <w:rPr>
          <w:iCs/>
        </w:rPr>
        <w:t>VI</w:t>
      </w:r>
      <w:r w:rsidRPr="00BB48E2">
        <w:rPr>
          <w:iCs/>
          <w:lang w:val="ru-RU"/>
        </w:rPr>
        <w:t xml:space="preserve"> Международная научно-практическая конференция РУССКИЙ ЯЗЫК И ЛИТЕРАТУРА В КОНТЕКСТЕ ГЛОБАЛИЗАЦИИ,</w:t>
      </w:r>
      <w:r w:rsidRPr="00BB48E2">
        <w:rPr>
          <w:lang w:val="ru-RU"/>
        </w:rPr>
        <w:t xml:space="preserve"> </w:t>
      </w:r>
      <w:r w:rsidRPr="00BB48E2">
        <w:t>Moskwa</w:t>
      </w:r>
      <w:r w:rsidRPr="00BB48E2">
        <w:rPr>
          <w:lang w:val="ru-RU"/>
        </w:rPr>
        <w:t xml:space="preserve"> 2018</w:t>
      </w:r>
    </w:p>
    <w:p w:rsidR="00BB48E2" w:rsidRPr="00BB48E2" w:rsidRDefault="00BB48E2" w:rsidP="00BB48E2">
      <w:pPr>
        <w:spacing w:after="0" w:line="360" w:lineRule="auto"/>
        <w:jc w:val="both"/>
      </w:pPr>
      <w:r>
        <w:rPr>
          <w:bCs/>
        </w:rPr>
        <w:t>12</w:t>
      </w:r>
      <w:r w:rsidRPr="00BB48E2">
        <w:rPr>
          <w:bCs/>
        </w:rPr>
        <w:t>.</w:t>
      </w:r>
      <w:r w:rsidRPr="00BB48E2">
        <w:rPr>
          <w:i/>
        </w:rPr>
        <w:t xml:space="preserve"> </w:t>
      </w:r>
      <w:r w:rsidRPr="00BB48E2">
        <w:rPr>
          <w:iCs/>
        </w:rPr>
        <w:t>I Międzynarodowa Konferencja Naukowa</w:t>
      </w:r>
      <w:r w:rsidRPr="00BB48E2">
        <w:t xml:space="preserve"> JĘZYK I LITERATURA ROSYJSKA W PRZESTRZENI INTERKULTUROWEJ, Rzeszów 2019 </w:t>
      </w:r>
    </w:p>
    <w:p w:rsidR="00BB48E2" w:rsidRPr="00BB48E2" w:rsidRDefault="00BB48E2" w:rsidP="00BB48E2">
      <w:pPr>
        <w:spacing w:after="0" w:line="360" w:lineRule="auto"/>
        <w:jc w:val="both"/>
        <w:rPr>
          <w:i/>
        </w:rPr>
      </w:pPr>
      <w:r>
        <w:rPr>
          <w:bCs/>
        </w:rPr>
        <w:t>13</w:t>
      </w:r>
      <w:r w:rsidRPr="00BB48E2">
        <w:rPr>
          <w:bCs/>
        </w:rPr>
        <w:t>.</w:t>
      </w:r>
      <w:r w:rsidRPr="00BB48E2">
        <w:t xml:space="preserve"> </w:t>
      </w:r>
      <w:r w:rsidRPr="00BB48E2">
        <w:rPr>
          <w:iCs/>
        </w:rPr>
        <w:t>XXI Międzynarodowa Konferencja Slawistyczna POLSKO-WSCHODNIOSŁOWIAŃSKIE KONTAKTY JĘZYKOWE, LITERACKIE, KULTUROWE,</w:t>
      </w:r>
      <w:r w:rsidRPr="00BB48E2">
        <w:t xml:space="preserve"> Olsztyn 2019 </w:t>
      </w:r>
    </w:p>
    <w:p w:rsidR="00BB48E2" w:rsidRPr="00BB48E2" w:rsidRDefault="00BB48E2" w:rsidP="00BB48E2">
      <w:pPr>
        <w:spacing w:after="0" w:line="360" w:lineRule="auto"/>
        <w:jc w:val="both"/>
        <w:rPr>
          <w:b/>
          <w:lang w:val="ru-RU"/>
        </w:rPr>
      </w:pPr>
      <w:r w:rsidRPr="004C081C">
        <w:rPr>
          <w:lang w:val="ru-RU"/>
        </w:rPr>
        <w:t>14</w:t>
      </w:r>
      <w:r w:rsidRPr="00BB48E2">
        <w:rPr>
          <w:lang w:val="ru-RU"/>
        </w:rPr>
        <w:t xml:space="preserve">. </w:t>
      </w:r>
      <w:r w:rsidRPr="00BB48E2">
        <w:rPr>
          <w:iCs/>
        </w:rPr>
        <w:t>XXV</w:t>
      </w:r>
      <w:r w:rsidRPr="00BB48E2">
        <w:rPr>
          <w:iCs/>
          <w:lang w:val="ru-RU"/>
        </w:rPr>
        <w:t xml:space="preserve"> ОЛОМОУЦКИЕ ДНИ РУСИСТОВ</w:t>
      </w:r>
      <w:r w:rsidRPr="00BB48E2">
        <w:rPr>
          <w:lang w:val="ru-RU"/>
        </w:rPr>
        <w:t xml:space="preserve">, </w:t>
      </w:r>
      <w:r w:rsidRPr="00BB48E2">
        <w:t>O</w:t>
      </w:r>
      <w:r w:rsidRPr="00BB48E2">
        <w:rPr>
          <w:lang w:val="ru-RU"/>
        </w:rPr>
        <w:t>ł</w:t>
      </w:r>
      <w:proofErr w:type="spellStart"/>
      <w:r w:rsidRPr="00BB48E2">
        <w:t>omuniec</w:t>
      </w:r>
      <w:proofErr w:type="spellEnd"/>
      <w:r w:rsidRPr="00BB48E2">
        <w:rPr>
          <w:lang w:val="ru-RU"/>
        </w:rPr>
        <w:t xml:space="preserve"> 2019 </w:t>
      </w:r>
    </w:p>
    <w:p w:rsidR="00BB48E2" w:rsidRPr="00BB48E2" w:rsidRDefault="00BB48E2" w:rsidP="00943314">
      <w:pPr>
        <w:spacing w:after="0" w:line="360" w:lineRule="auto"/>
        <w:jc w:val="both"/>
        <w:rPr>
          <w:lang w:val="ru-RU"/>
        </w:rPr>
      </w:pPr>
    </w:p>
    <w:p w:rsidR="004123A0" w:rsidRPr="004C3C46" w:rsidRDefault="004123A0" w:rsidP="004545A4">
      <w:pPr>
        <w:jc w:val="center"/>
        <w:rPr>
          <w:b/>
          <w:u w:val="single"/>
        </w:rPr>
      </w:pPr>
      <w:r w:rsidRPr="004C3C46">
        <w:rPr>
          <w:b/>
          <w:u w:val="single"/>
        </w:rPr>
        <w:t>DYDAKTYKA</w:t>
      </w:r>
    </w:p>
    <w:p w:rsidR="004C081C" w:rsidRPr="004C081C" w:rsidRDefault="004123A0" w:rsidP="004C081C">
      <w:pPr>
        <w:jc w:val="both"/>
      </w:pPr>
      <w:r w:rsidRPr="00187D45">
        <w:rPr>
          <w:b/>
        </w:rPr>
        <w:t>NAUCZANE PRZEDMIOTY:</w:t>
      </w:r>
      <w:r w:rsidR="004C081C">
        <w:rPr>
          <w:b/>
        </w:rPr>
        <w:t xml:space="preserve"> </w:t>
      </w:r>
      <w:r w:rsidR="004C081C">
        <w:t>praktyczna nauka</w:t>
      </w:r>
      <w:r w:rsidR="004C081C" w:rsidRPr="004C081C">
        <w:t xml:space="preserve"> j</w:t>
      </w:r>
      <w:r w:rsidR="004C081C">
        <w:t>ęzyka angielskiego, angielski język biznesu, angielska korespondencja handlowa, język</w:t>
      </w:r>
      <w:r w:rsidR="004C081C" w:rsidRPr="004C081C">
        <w:t xml:space="preserve"> angielski w biznesie międzynarodowym,</w:t>
      </w:r>
      <w:r w:rsidR="004C081C">
        <w:t xml:space="preserve"> lektorat</w:t>
      </w:r>
      <w:r w:rsidR="004C081C" w:rsidRPr="004C081C">
        <w:t xml:space="preserve"> języka angielskiego</w:t>
      </w:r>
      <w:r w:rsidR="004C081C">
        <w:t>, metodyka</w:t>
      </w:r>
      <w:r w:rsidR="004C081C" w:rsidRPr="004C081C">
        <w:t xml:space="preserve"> nauczania języka angielskiego,</w:t>
      </w:r>
      <w:r w:rsidR="004C081C">
        <w:t xml:space="preserve"> język angielski w turystyce międzynarodowej, język angielski w</w:t>
      </w:r>
      <w:r w:rsidR="004C081C" w:rsidRPr="004C081C">
        <w:t xml:space="preserve"> </w:t>
      </w:r>
      <w:r w:rsidR="004C081C">
        <w:t xml:space="preserve">obsłudze </w:t>
      </w:r>
      <w:r w:rsidR="001C592F">
        <w:t>granicz</w:t>
      </w:r>
      <w:r w:rsidR="004C081C">
        <w:t>nej, gramatyka opisowa</w:t>
      </w:r>
      <w:r w:rsidR="004C081C" w:rsidRPr="004C081C">
        <w:t xml:space="preserve"> języka rosyjskiego</w:t>
      </w:r>
      <w:r w:rsidR="004C081C">
        <w:t>,</w:t>
      </w:r>
      <w:r w:rsidR="004C081C" w:rsidRPr="004C081C">
        <w:t xml:space="preserve"> </w:t>
      </w:r>
      <w:r w:rsidR="004C081C">
        <w:t>translatoryka</w:t>
      </w:r>
      <w:r w:rsidR="004C081C" w:rsidRPr="004C081C">
        <w:t xml:space="preserve"> tekstów specjalistycznych</w:t>
      </w:r>
      <w:r w:rsidR="00FD2BF3">
        <w:t xml:space="preserve">, rosyjska korespondencja handlowa, </w:t>
      </w:r>
      <w:r w:rsidR="00FD2BF3" w:rsidRPr="00FD2BF3">
        <w:rPr>
          <w:bCs/>
        </w:rPr>
        <w:t>seminarium licencjackie</w:t>
      </w:r>
    </w:p>
    <w:p w:rsidR="004123A0" w:rsidRPr="004C081C" w:rsidRDefault="004123A0" w:rsidP="004123A0"/>
    <w:p w:rsidR="00943314" w:rsidRPr="00C07B6A" w:rsidRDefault="00943314" w:rsidP="004C081C">
      <w:pPr>
        <w:spacing w:after="0" w:line="360" w:lineRule="auto"/>
        <w:jc w:val="both"/>
        <w:rPr>
          <w:b/>
        </w:rPr>
      </w:pPr>
      <w:r w:rsidRPr="00C07B6A">
        <w:rPr>
          <w:b/>
        </w:rPr>
        <w:t>WYJAZDY ZAGRANICZNE:</w:t>
      </w:r>
    </w:p>
    <w:p w:rsidR="009A517D" w:rsidRPr="009A517D" w:rsidRDefault="009A517D" w:rsidP="009A517D">
      <w:pPr>
        <w:spacing w:after="0" w:line="360" w:lineRule="auto"/>
        <w:jc w:val="both"/>
      </w:pPr>
      <w:r w:rsidRPr="009A517D">
        <w:t>Uniwersytet Karola w Pradze, 24-26 kwietnia 2018 r. (Erasmus+)</w:t>
      </w:r>
    </w:p>
    <w:p w:rsidR="009A517D" w:rsidRDefault="009A517D" w:rsidP="009A517D">
      <w:pPr>
        <w:spacing w:after="0" w:line="360" w:lineRule="auto"/>
        <w:jc w:val="both"/>
      </w:pPr>
      <w:r w:rsidRPr="009A517D">
        <w:rPr>
          <w:iCs/>
        </w:rPr>
        <w:t>Międzynarodowa Akademia</w:t>
      </w:r>
      <w:r w:rsidRPr="009A517D">
        <w:t xml:space="preserve"> Bałtycka, Ryga, 21-23 maja 2019 r. (Erasmus+)</w:t>
      </w:r>
    </w:p>
    <w:p w:rsidR="003910E3" w:rsidRPr="009A517D" w:rsidRDefault="003910E3" w:rsidP="009A517D">
      <w:pPr>
        <w:spacing w:after="0" w:line="360" w:lineRule="auto"/>
        <w:jc w:val="both"/>
      </w:pPr>
    </w:p>
    <w:p w:rsidR="00943314" w:rsidRPr="00C07B6A" w:rsidRDefault="00943314" w:rsidP="002F5E4A">
      <w:pPr>
        <w:jc w:val="center"/>
        <w:rPr>
          <w:lang w:eastAsia="ar-SA"/>
        </w:rPr>
      </w:pPr>
      <w:r w:rsidRPr="00C07B6A">
        <w:rPr>
          <w:b/>
          <w:u w:val="single"/>
          <w:lang w:eastAsia="ar-SA"/>
        </w:rPr>
        <w:t>PODNOSZENIE KWALIFIKACJI</w:t>
      </w:r>
    </w:p>
    <w:p w:rsidR="00685144" w:rsidRDefault="00E77CD0" w:rsidP="002F5E4A">
      <w:pPr>
        <w:spacing w:line="360" w:lineRule="auto"/>
      </w:pPr>
      <w:r>
        <w:t>−</w:t>
      </w:r>
      <w:r w:rsidR="00685144" w:rsidRPr="00685144">
        <w:t xml:space="preserve"> szkolenie z zakresu tworzenia kursów e-learningowych (30 godzin)</w:t>
      </w:r>
      <w:r w:rsidR="00384ECD">
        <w:t>, 2018</w:t>
      </w:r>
    </w:p>
    <w:p w:rsidR="00384ECD" w:rsidRPr="00685144" w:rsidRDefault="00E77CD0" w:rsidP="00384ECD">
      <w:pPr>
        <w:spacing w:line="360" w:lineRule="auto"/>
        <w:rPr>
          <w:i/>
          <w:iCs/>
        </w:rPr>
      </w:pPr>
      <w:r>
        <w:t>−</w:t>
      </w:r>
      <w:r w:rsidR="00384ECD" w:rsidRPr="00685144">
        <w:t xml:space="preserve"> szkolenie z zakresu dydaktyki szkoły wyższej, 2019</w:t>
      </w:r>
    </w:p>
    <w:p w:rsidR="00384ECD" w:rsidRPr="00685144" w:rsidRDefault="00384ECD" w:rsidP="002F5E4A">
      <w:pPr>
        <w:spacing w:line="360" w:lineRule="auto"/>
      </w:pPr>
    </w:p>
    <w:p w:rsidR="005201D7" w:rsidRPr="00C07B6A" w:rsidRDefault="005201D7" w:rsidP="004123A0"/>
    <w:p w:rsidR="004123A0" w:rsidRDefault="004123A0" w:rsidP="005201D7">
      <w:pPr>
        <w:jc w:val="center"/>
        <w:rPr>
          <w:b/>
          <w:u w:val="single"/>
        </w:rPr>
      </w:pPr>
      <w:r w:rsidRPr="004C3C46">
        <w:rPr>
          <w:b/>
          <w:u w:val="single"/>
        </w:rPr>
        <w:t>PEŁNIONE FUNKCJE I PRACE ORGANIZACYJNE</w:t>
      </w:r>
    </w:p>
    <w:p w:rsidR="00CD6535" w:rsidRPr="00CD6535" w:rsidRDefault="00CD6535" w:rsidP="00CD6535">
      <w:pPr>
        <w:jc w:val="both"/>
        <w:rPr>
          <w:bCs/>
          <w:iCs/>
        </w:rPr>
      </w:pPr>
      <w:r w:rsidRPr="00CD6535">
        <w:rPr>
          <w:bCs/>
        </w:rPr>
        <w:t xml:space="preserve">udział w </w:t>
      </w:r>
      <w:r w:rsidR="008211E0">
        <w:rPr>
          <w:bCs/>
        </w:rPr>
        <w:t>pracach komitetów</w:t>
      </w:r>
      <w:r w:rsidRPr="00CD6535">
        <w:rPr>
          <w:bCs/>
        </w:rPr>
        <w:t xml:space="preserve"> organizacyjnych konferencji</w:t>
      </w:r>
      <w:r w:rsidR="00665151">
        <w:rPr>
          <w:bCs/>
        </w:rPr>
        <w:t>:</w:t>
      </w:r>
      <w:r w:rsidRPr="00CD6535">
        <w:rPr>
          <w:bCs/>
        </w:rPr>
        <w:t xml:space="preserve"> </w:t>
      </w:r>
      <w:r w:rsidRPr="00CD6535">
        <w:rPr>
          <w:bCs/>
          <w:i/>
          <w:lang w:val="ru-RU"/>
        </w:rPr>
        <w:t>Русистика</w:t>
      </w:r>
      <w:r w:rsidRPr="00CD6535">
        <w:rPr>
          <w:bCs/>
          <w:i/>
        </w:rPr>
        <w:t xml:space="preserve"> </w:t>
      </w:r>
      <w:r w:rsidRPr="00CD6535">
        <w:rPr>
          <w:bCs/>
          <w:i/>
          <w:lang w:val="ru-RU"/>
        </w:rPr>
        <w:t>и</w:t>
      </w:r>
      <w:r w:rsidRPr="00CD6535">
        <w:rPr>
          <w:bCs/>
          <w:i/>
        </w:rPr>
        <w:t xml:space="preserve"> </w:t>
      </w:r>
      <w:r w:rsidRPr="00CD6535">
        <w:rPr>
          <w:bCs/>
          <w:i/>
          <w:lang w:val="ru-RU"/>
        </w:rPr>
        <w:t>современность</w:t>
      </w:r>
      <w:r w:rsidRPr="00CD6535">
        <w:rPr>
          <w:bCs/>
          <w:i/>
        </w:rPr>
        <w:t xml:space="preserve">, Filologiczne konteksty współczesności: język, literatura, dydaktyka </w:t>
      </w:r>
    </w:p>
    <w:p w:rsidR="007B30F8" w:rsidRPr="00CD6535" w:rsidRDefault="007B30F8" w:rsidP="007B30F8">
      <w:pPr>
        <w:jc w:val="both"/>
        <w:rPr>
          <w:bCs/>
          <w:i/>
          <w:iCs/>
        </w:rPr>
      </w:pPr>
      <w:r w:rsidRPr="00CD6535">
        <w:rPr>
          <w:bCs/>
        </w:rPr>
        <w:t xml:space="preserve">członek zespołu programowego kierunku </w:t>
      </w:r>
      <w:r w:rsidRPr="00CD6535">
        <w:rPr>
          <w:bCs/>
          <w:i/>
          <w:iCs/>
        </w:rPr>
        <w:t>filologia rosyjska</w:t>
      </w:r>
    </w:p>
    <w:p w:rsidR="004123A0" w:rsidRPr="007B30F8" w:rsidRDefault="007B30F8" w:rsidP="007B30F8">
      <w:pPr>
        <w:jc w:val="both"/>
        <w:rPr>
          <w:bCs/>
        </w:rPr>
      </w:pPr>
      <w:r w:rsidRPr="00380835">
        <w:rPr>
          <w:rFonts w:eastAsia="Times New Roman"/>
          <w:bCs/>
        </w:rPr>
        <w:t>członek Rady Instytutu Neofilologii</w:t>
      </w:r>
    </w:p>
    <w:sectPr w:rsidR="004123A0" w:rsidRPr="007B30F8" w:rsidSect="00087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4633"/>
    <w:multiLevelType w:val="multilevel"/>
    <w:tmpl w:val="22AA2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lang w:val="pl-PL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9CA46E1"/>
    <w:multiLevelType w:val="hybridMultilevel"/>
    <w:tmpl w:val="F3FA4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20D68"/>
    <w:multiLevelType w:val="hybridMultilevel"/>
    <w:tmpl w:val="0172B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D7FD6"/>
    <w:multiLevelType w:val="multilevel"/>
    <w:tmpl w:val="0B1A4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C80E1E"/>
    <w:multiLevelType w:val="multilevel"/>
    <w:tmpl w:val="BC28F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ED038C"/>
    <w:multiLevelType w:val="multilevel"/>
    <w:tmpl w:val="EC2E6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 w:val="0"/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F52F8C"/>
    <w:multiLevelType w:val="hybridMultilevel"/>
    <w:tmpl w:val="F8186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35423"/>
    <w:multiLevelType w:val="multilevel"/>
    <w:tmpl w:val="1F7A1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AC4FA4"/>
    <w:multiLevelType w:val="hybridMultilevel"/>
    <w:tmpl w:val="2F16DBBE"/>
    <w:lvl w:ilvl="0" w:tplc="92C63B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40ED2"/>
    <w:multiLevelType w:val="multilevel"/>
    <w:tmpl w:val="BBC29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 w:val="0"/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071E43"/>
    <w:multiLevelType w:val="hybridMultilevel"/>
    <w:tmpl w:val="34E82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87B84"/>
    <w:multiLevelType w:val="multilevel"/>
    <w:tmpl w:val="E522C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E85AE0"/>
    <w:multiLevelType w:val="hybridMultilevel"/>
    <w:tmpl w:val="F3C45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52647"/>
    <w:multiLevelType w:val="multilevel"/>
    <w:tmpl w:val="22AA2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lang w:val="pl-PL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4D796B58"/>
    <w:multiLevelType w:val="hybridMultilevel"/>
    <w:tmpl w:val="CFCE8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03AD3"/>
    <w:multiLevelType w:val="hybridMultilevel"/>
    <w:tmpl w:val="FFB0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2794D"/>
    <w:multiLevelType w:val="multilevel"/>
    <w:tmpl w:val="F4864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lang w:val="ru-RU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508F3871"/>
    <w:multiLevelType w:val="multilevel"/>
    <w:tmpl w:val="1F7A1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266BD2"/>
    <w:multiLevelType w:val="multilevel"/>
    <w:tmpl w:val="BC28F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070130"/>
    <w:multiLevelType w:val="multilevel"/>
    <w:tmpl w:val="A9B06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lang w:val="ru-RU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5ECB4CFD"/>
    <w:multiLevelType w:val="hybridMultilevel"/>
    <w:tmpl w:val="7BDE6C92"/>
    <w:lvl w:ilvl="0" w:tplc="B79EDF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E47D1"/>
    <w:multiLevelType w:val="hybridMultilevel"/>
    <w:tmpl w:val="CB52B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8068A9"/>
    <w:multiLevelType w:val="hybridMultilevel"/>
    <w:tmpl w:val="56402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11"/>
  </w:num>
  <w:num w:numId="4">
    <w:abstractNumId w:val="6"/>
  </w:num>
  <w:num w:numId="5">
    <w:abstractNumId w:val="9"/>
  </w:num>
  <w:num w:numId="6">
    <w:abstractNumId w:val="20"/>
  </w:num>
  <w:num w:numId="7">
    <w:abstractNumId w:val="16"/>
  </w:num>
  <w:num w:numId="8">
    <w:abstractNumId w:val="22"/>
  </w:num>
  <w:num w:numId="9">
    <w:abstractNumId w:val="8"/>
  </w:num>
  <w:num w:numId="10">
    <w:abstractNumId w:val="12"/>
  </w:num>
  <w:num w:numId="11">
    <w:abstractNumId w:val="18"/>
  </w:num>
  <w:num w:numId="12">
    <w:abstractNumId w:val="4"/>
  </w:num>
  <w:num w:numId="13">
    <w:abstractNumId w:val="19"/>
  </w:num>
  <w:num w:numId="14">
    <w:abstractNumId w:val="5"/>
  </w:num>
  <w:num w:numId="15">
    <w:abstractNumId w:val="3"/>
  </w:num>
  <w:num w:numId="16">
    <w:abstractNumId w:val="10"/>
  </w:num>
  <w:num w:numId="17">
    <w:abstractNumId w:val="15"/>
  </w:num>
  <w:num w:numId="18">
    <w:abstractNumId w:val="2"/>
  </w:num>
  <w:num w:numId="19">
    <w:abstractNumId w:val="14"/>
  </w:num>
  <w:num w:numId="20">
    <w:abstractNumId w:val="17"/>
  </w:num>
  <w:num w:numId="21">
    <w:abstractNumId w:val="7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08C"/>
    <w:rsid w:val="00041F02"/>
    <w:rsid w:val="0004541E"/>
    <w:rsid w:val="00074FCF"/>
    <w:rsid w:val="0008283F"/>
    <w:rsid w:val="00087485"/>
    <w:rsid w:val="000A52E2"/>
    <w:rsid w:val="00175085"/>
    <w:rsid w:val="00187D45"/>
    <w:rsid w:val="00194471"/>
    <w:rsid w:val="001A5D98"/>
    <w:rsid w:val="001C592F"/>
    <w:rsid w:val="001C6B18"/>
    <w:rsid w:val="001F0207"/>
    <w:rsid w:val="001F2FF4"/>
    <w:rsid w:val="002B7A36"/>
    <w:rsid w:val="002F5E4A"/>
    <w:rsid w:val="00380835"/>
    <w:rsid w:val="0038308C"/>
    <w:rsid w:val="00384ECD"/>
    <w:rsid w:val="003910E3"/>
    <w:rsid w:val="003A6BE9"/>
    <w:rsid w:val="003E16A9"/>
    <w:rsid w:val="004123A0"/>
    <w:rsid w:val="00415893"/>
    <w:rsid w:val="0043716E"/>
    <w:rsid w:val="004432CB"/>
    <w:rsid w:val="004545A4"/>
    <w:rsid w:val="004C081C"/>
    <w:rsid w:val="004C36C6"/>
    <w:rsid w:val="004C3C46"/>
    <w:rsid w:val="005201D7"/>
    <w:rsid w:val="005F7B44"/>
    <w:rsid w:val="00665151"/>
    <w:rsid w:val="00685144"/>
    <w:rsid w:val="006B2BF9"/>
    <w:rsid w:val="00757653"/>
    <w:rsid w:val="007B30F8"/>
    <w:rsid w:val="008211E0"/>
    <w:rsid w:val="008C3F52"/>
    <w:rsid w:val="009431C0"/>
    <w:rsid w:val="00943314"/>
    <w:rsid w:val="009A517D"/>
    <w:rsid w:val="00A069A0"/>
    <w:rsid w:val="00A34AD1"/>
    <w:rsid w:val="00A91ADB"/>
    <w:rsid w:val="00BB48E2"/>
    <w:rsid w:val="00C07B6A"/>
    <w:rsid w:val="00C817ED"/>
    <w:rsid w:val="00CD6535"/>
    <w:rsid w:val="00CE47B1"/>
    <w:rsid w:val="00CF7567"/>
    <w:rsid w:val="00D17AC8"/>
    <w:rsid w:val="00D315BC"/>
    <w:rsid w:val="00DA1196"/>
    <w:rsid w:val="00E22C57"/>
    <w:rsid w:val="00E77CD0"/>
    <w:rsid w:val="00F25A1D"/>
    <w:rsid w:val="00F5499C"/>
    <w:rsid w:val="00F56968"/>
    <w:rsid w:val="00F625D1"/>
    <w:rsid w:val="00FD2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0747B"/>
  <w15:docId w15:val="{B7356D80-C0FA-48CB-9DDE-606417EA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4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331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pl-PL"/>
    </w:rPr>
  </w:style>
  <w:style w:type="character" w:styleId="Uwydatnienie">
    <w:name w:val="Emphasis"/>
    <w:basedOn w:val="Domylnaczcionkaakapitu"/>
    <w:uiPriority w:val="20"/>
    <w:qFormat/>
    <w:rsid w:val="00943314"/>
    <w:rPr>
      <w:i/>
      <w:iCs/>
    </w:rPr>
  </w:style>
  <w:style w:type="character" w:customStyle="1" w:styleId="apple-converted-space">
    <w:name w:val="apple-converted-space"/>
    <w:basedOn w:val="Domylnaczcionkaakapitu"/>
    <w:rsid w:val="00943314"/>
  </w:style>
  <w:style w:type="paragraph" w:styleId="NormalnyWeb">
    <w:name w:val="Normal (Web)"/>
    <w:basedOn w:val="Normalny"/>
    <w:uiPriority w:val="99"/>
    <w:unhideWhenUsed/>
    <w:rsid w:val="00943314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94331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43314"/>
    <w:rPr>
      <w:b/>
      <w:bCs/>
    </w:rPr>
  </w:style>
  <w:style w:type="paragraph" w:customStyle="1" w:styleId="Default">
    <w:name w:val="Default"/>
    <w:rsid w:val="00943314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</w:rPr>
  </w:style>
  <w:style w:type="character" w:customStyle="1" w:styleId="FontStyle11">
    <w:name w:val="Font Style11"/>
    <w:basedOn w:val="Domylnaczcionkaakapitu"/>
    <w:uiPriority w:val="99"/>
    <w:rsid w:val="00943314"/>
    <w:rPr>
      <w:rFonts w:ascii="Times New Roman" w:hAnsi="Times New Roman" w:cs="Times New Roman"/>
      <w:b/>
      <w:bCs/>
      <w:sz w:val="22"/>
      <w:szCs w:val="22"/>
    </w:rPr>
  </w:style>
  <w:style w:type="character" w:customStyle="1" w:styleId="A13">
    <w:name w:val="A13"/>
    <w:uiPriority w:val="99"/>
    <w:rsid w:val="00943314"/>
    <w:rPr>
      <w:b/>
      <w:bCs/>
      <w:color w:val="000000"/>
      <w:sz w:val="35"/>
      <w:szCs w:val="35"/>
    </w:rPr>
  </w:style>
  <w:style w:type="paragraph" w:customStyle="1" w:styleId="Normalny1">
    <w:name w:val="Normalny1"/>
    <w:rsid w:val="00943314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orcid-id-https">
    <w:name w:val="orcid-id-https"/>
    <w:basedOn w:val="Domylnaczcionkaakapitu"/>
    <w:rsid w:val="00943314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43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4331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41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puk@ur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1240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Uberman</dc:creator>
  <cp:lastModifiedBy>User</cp:lastModifiedBy>
  <cp:revision>3</cp:revision>
  <dcterms:created xsi:type="dcterms:W3CDTF">2021-09-23T11:55:00Z</dcterms:created>
  <dcterms:modified xsi:type="dcterms:W3CDTF">2021-09-27T08:11:00Z</dcterms:modified>
</cp:coreProperties>
</file>