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ECBB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2579A2E5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22"/>
          <w:szCs w:val="22"/>
        </w:rPr>
      </w:pPr>
      <w:r w:rsidRPr="005C0CF7">
        <w:rPr>
          <w:rFonts w:ascii="Corbel" w:hAnsi="Corbel"/>
          <w:i/>
          <w:iCs/>
          <w:sz w:val="22"/>
          <w:szCs w:val="22"/>
        </w:rPr>
        <w:t>Załącznik nr 2 do Uchwały nr 21/04/2023</w:t>
      </w:r>
    </w:p>
    <w:p w14:paraId="466AE051" w14:textId="77777777" w:rsidR="002273A0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22"/>
          <w:szCs w:val="22"/>
        </w:rPr>
      </w:pPr>
      <w:r w:rsidRPr="005C0CF7">
        <w:rPr>
          <w:rFonts w:ascii="Corbel" w:hAnsi="Corbel"/>
          <w:i/>
          <w:iCs/>
          <w:sz w:val="22"/>
          <w:szCs w:val="22"/>
        </w:rPr>
        <w:t>Rady Dydaktycznej KNH z dnia 13.04.2023 r.</w:t>
      </w:r>
    </w:p>
    <w:p w14:paraId="0D2C54F4" w14:textId="77777777" w:rsidR="002273A0" w:rsidRDefault="002273A0" w:rsidP="002273A0">
      <w:pPr>
        <w:pStyle w:val="Default"/>
        <w:spacing w:line="360" w:lineRule="auto"/>
      </w:pPr>
    </w:p>
    <w:p w14:paraId="78C3B9BA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07B91168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61DD6792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05DB2D00" w14:textId="5193D2F1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C31E75">
        <w:rPr>
          <w:rFonts w:ascii="Corbel" w:hAnsi="Corbel"/>
          <w:b/>
        </w:rPr>
        <w:t>FILOLOGIA GERMAŃSKA</w:t>
      </w:r>
    </w:p>
    <w:p w14:paraId="445A0E20" w14:textId="64309FEB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C31E75">
        <w:rPr>
          <w:rFonts w:ascii="Corbel" w:hAnsi="Corbel"/>
          <w:b/>
        </w:rPr>
        <w:t>translatoryczna</w:t>
      </w:r>
    </w:p>
    <w:p w14:paraId="4DDCB325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26D18442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4ECBAE71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76F0166A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7398D9E4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stopnia/jednolite magisterskie</w:t>
      </w:r>
    </w:p>
    <w:p w14:paraId="49EBE38F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7985B5CB" w14:textId="77777777" w:rsidR="0095466C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</w:t>
      </w:r>
      <w:r w:rsidR="0095466C" w:rsidRPr="0095466C">
        <w:rPr>
          <w:rFonts w:ascii="Corbel" w:hAnsi="Corbel"/>
        </w:rPr>
        <w:t xml:space="preserve"> </w:t>
      </w:r>
      <w:r w:rsidRPr="0095466C">
        <w:rPr>
          <w:rFonts w:ascii="Corbel" w:hAnsi="Corbel"/>
        </w:rPr>
        <w:t>……………………………………………………………………………………</w:t>
      </w:r>
    </w:p>
    <w:p w14:paraId="199C2C94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</w:t>
      </w:r>
      <w:r w:rsidR="006030A0">
        <w:rPr>
          <w:rFonts w:ascii="Corbel" w:hAnsi="Corbel" w:cs="Calibri"/>
        </w:rPr>
        <w:t xml:space="preserve"> (nazwa </w:t>
      </w:r>
      <w:r w:rsidR="004F46EE">
        <w:rPr>
          <w:rFonts w:ascii="Corbel" w:hAnsi="Corbel" w:cs="Calibri"/>
        </w:rPr>
        <w:t>instytucji</w:t>
      </w:r>
      <w:r w:rsidR="006030A0">
        <w:rPr>
          <w:rFonts w:ascii="Corbel" w:hAnsi="Corbel" w:cs="Calibri"/>
        </w:rPr>
        <w:t>)</w:t>
      </w:r>
      <w:r>
        <w:rPr>
          <w:rFonts w:ascii="Corbel" w:hAnsi="Corbel" w:cs="Calibri"/>
        </w:rPr>
        <w:t>: ………………………</w:t>
      </w:r>
      <w:r w:rsidR="004F46EE">
        <w:rPr>
          <w:rFonts w:ascii="Corbel" w:hAnsi="Corbel" w:cs="Calibri"/>
        </w:rPr>
        <w:t>……..</w:t>
      </w:r>
      <w:r>
        <w:rPr>
          <w:rFonts w:ascii="Corbel" w:hAnsi="Corbel" w:cs="Calibri"/>
        </w:rPr>
        <w:t>…………………</w:t>
      </w:r>
      <w:r w:rsidR="006030A0">
        <w:rPr>
          <w:rFonts w:ascii="Corbel" w:hAnsi="Corbel" w:cs="Calibri"/>
        </w:rPr>
        <w:t>………………….</w:t>
      </w:r>
    </w:p>
    <w:p w14:paraId="1766D8C0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5F95ECF4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15B0371E" w14:textId="77777777" w:rsidR="006030A0" w:rsidRPr="0095466C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Telefon kontaktowy do </w:t>
      </w:r>
      <w:r w:rsidR="004F46EE">
        <w:rPr>
          <w:rFonts w:ascii="Corbel" w:hAnsi="Corbel"/>
        </w:rPr>
        <w:t>instytucji</w:t>
      </w:r>
      <w:r>
        <w:rPr>
          <w:rFonts w:ascii="Corbel" w:hAnsi="Corbel"/>
        </w:rPr>
        <w:t>: …………………………………</w:t>
      </w:r>
      <w:r w:rsidR="004F46EE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……………………………………………</w:t>
      </w:r>
    </w:p>
    <w:p w14:paraId="243F31A6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2760662D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383CA104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08F9FA09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95466C" w14:paraId="04AEAFEF" w14:textId="77777777" w:rsidTr="000B5C90">
        <w:trPr>
          <w:jc w:val="center"/>
        </w:trPr>
        <w:tc>
          <w:tcPr>
            <w:tcW w:w="4310" w:type="dxa"/>
            <w:shd w:val="clear" w:color="auto" w:fill="auto"/>
          </w:tcPr>
          <w:p w14:paraId="78F9EE1A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7305C8C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55B3F81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89FE6C5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964E22A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E4553DA" w14:textId="77777777" w:rsidR="00250592" w:rsidRPr="00290280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0280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0280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3CA02038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6600C741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46E8EA52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7072203B" w14:textId="77777777" w:rsidR="007330BF" w:rsidRPr="00290280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</w:t>
      </w:r>
      <w:r w:rsidR="00174624" w:rsidRPr="00290280">
        <w:rPr>
          <w:rFonts w:ascii="Corbel" w:hAnsi="Corbel"/>
          <w:i/>
          <w:iCs/>
          <w:sz w:val="20"/>
          <w:szCs w:val="20"/>
        </w:rPr>
        <w:t xml:space="preserve"> </w:t>
      </w:r>
      <w:r w:rsidRPr="00290280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290280">
        <w:rPr>
          <w:rFonts w:ascii="Corbel" w:hAnsi="Corbel"/>
          <w:i/>
          <w:iCs/>
          <w:sz w:val="20"/>
          <w:szCs w:val="20"/>
        </w:rPr>
        <w:t xml:space="preserve">opiekuna praktyki ze strony </w:t>
      </w:r>
      <w:r w:rsidR="004F46EE">
        <w:rPr>
          <w:rFonts w:ascii="Corbel" w:hAnsi="Corbel"/>
          <w:i/>
          <w:iCs/>
          <w:sz w:val="20"/>
          <w:szCs w:val="20"/>
        </w:rPr>
        <w:t>instytucji</w:t>
      </w:r>
    </w:p>
    <w:p w14:paraId="198D2D4F" w14:textId="1680BC8E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  <w:r w:rsidR="006030A0"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3D0C9D16" w14:textId="006930B8" w:rsidR="00C31E75" w:rsidRDefault="00C31E75" w:rsidP="00C31E75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INSTYTUT NEOFILOLOGII, Al. mjr. W. Kopisto 2 B, 35-315 Rzeszów</w:t>
      </w:r>
    </w:p>
    <w:p w14:paraId="68EED632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2D9C2896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5ACDD5F6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596258C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89124CC" w14:textId="5A0C9C02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  <w:r w:rsidR="0067659D">
        <w:rPr>
          <w:rFonts w:ascii="Corbel" w:hAnsi="Corbel" w:cs="Arial"/>
          <w:b/>
        </w:rPr>
        <w:t xml:space="preserve"> – STUDIA DRUGIEGO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1F7A68" w:rsidRPr="00A037B9" w14:paraId="37AA836C" w14:textId="77777777" w:rsidTr="001F7A68">
        <w:tc>
          <w:tcPr>
            <w:tcW w:w="846" w:type="dxa"/>
          </w:tcPr>
          <w:p w14:paraId="0D141DE5" w14:textId="63502B0C" w:rsidR="001F7A68" w:rsidRPr="00A037B9" w:rsidRDefault="001F7A68" w:rsidP="006030A0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 w:cs="Arial"/>
                <w:b/>
                <w:sz w:val="22"/>
                <w:szCs w:val="22"/>
              </w:rPr>
              <w:t>C1</w:t>
            </w:r>
          </w:p>
        </w:tc>
        <w:tc>
          <w:tcPr>
            <w:tcW w:w="9610" w:type="dxa"/>
          </w:tcPr>
          <w:p w14:paraId="57CB91F0" w14:textId="017543F4" w:rsidR="001F7A68" w:rsidRPr="00A037B9" w:rsidRDefault="00C45237" w:rsidP="004B7A79">
            <w:pPr>
              <w:jc w:val="both"/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Doskonalenie i sprawdzenie kompetencji translatorskich studenta, nabytych w toku studiów.</w:t>
            </w:r>
          </w:p>
        </w:tc>
      </w:tr>
      <w:tr w:rsidR="001F7A68" w:rsidRPr="00A037B9" w14:paraId="4032B856" w14:textId="77777777" w:rsidTr="001F7A68">
        <w:tc>
          <w:tcPr>
            <w:tcW w:w="846" w:type="dxa"/>
          </w:tcPr>
          <w:p w14:paraId="23809AE8" w14:textId="5FD76C5B" w:rsidR="001F7A68" w:rsidRPr="00A037B9" w:rsidRDefault="001F7A68" w:rsidP="006030A0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 w:cs="Arial"/>
                <w:b/>
                <w:sz w:val="22"/>
                <w:szCs w:val="22"/>
              </w:rPr>
              <w:t>C2</w:t>
            </w:r>
          </w:p>
        </w:tc>
        <w:tc>
          <w:tcPr>
            <w:tcW w:w="9610" w:type="dxa"/>
          </w:tcPr>
          <w:p w14:paraId="1890A9F5" w14:textId="77777777" w:rsidR="00C73919" w:rsidRPr="00A037B9" w:rsidRDefault="00C45237" w:rsidP="00480923">
            <w:pPr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 xml:space="preserve">Poszerzenie zdobytej dotychczas wiedzy i umiejętności w zakresie tłumaczenia pisemnego </w:t>
            </w:r>
          </w:p>
          <w:p w14:paraId="17C37380" w14:textId="0E2E12B7" w:rsidR="001F7A68" w:rsidRPr="00A037B9" w:rsidRDefault="00C45237" w:rsidP="00480923">
            <w:pPr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i ustnego poprzez opanowanie form, strategii i technik pracy tłumacza w praktyce.</w:t>
            </w:r>
          </w:p>
        </w:tc>
      </w:tr>
      <w:tr w:rsidR="001F7A68" w:rsidRPr="00A037B9" w14:paraId="4D581233" w14:textId="77777777" w:rsidTr="001F7A68">
        <w:tc>
          <w:tcPr>
            <w:tcW w:w="846" w:type="dxa"/>
          </w:tcPr>
          <w:p w14:paraId="74D695FA" w14:textId="41B9F9DB" w:rsidR="001F7A68" w:rsidRPr="00A037B9" w:rsidRDefault="001F7A68" w:rsidP="006030A0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 w:cs="Arial"/>
                <w:b/>
                <w:sz w:val="22"/>
                <w:szCs w:val="22"/>
              </w:rPr>
              <w:t>C3</w:t>
            </w:r>
          </w:p>
        </w:tc>
        <w:tc>
          <w:tcPr>
            <w:tcW w:w="9610" w:type="dxa"/>
          </w:tcPr>
          <w:p w14:paraId="674496BF" w14:textId="65A4F3AE" w:rsidR="001F7A68" w:rsidRPr="00A037B9" w:rsidRDefault="00C45237" w:rsidP="004B7A79">
            <w:pPr>
              <w:jc w:val="both"/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Zapoznanie się z warunkami pracy tłumacza i jego rolą.</w:t>
            </w:r>
          </w:p>
        </w:tc>
      </w:tr>
      <w:tr w:rsidR="001F7A68" w:rsidRPr="00A037B9" w14:paraId="322928BB" w14:textId="77777777" w:rsidTr="001F7A68">
        <w:tc>
          <w:tcPr>
            <w:tcW w:w="846" w:type="dxa"/>
          </w:tcPr>
          <w:p w14:paraId="46BF0F2F" w14:textId="702863A6" w:rsidR="001F7A68" w:rsidRPr="00A037B9" w:rsidRDefault="001F7A68" w:rsidP="006030A0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 w:cs="Arial"/>
                <w:b/>
                <w:sz w:val="22"/>
                <w:szCs w:val="22"/>
              </w:rPr>
              <w:t>C4</w:t>
            </w:r>
          </w:p>
        </w:tc>
        <w:tc>
          <w:tcPr>
            <w:tcW w:w="9610" w:type="dxa"/>
          </w:tcPr>
          <w:p w14:paraId="2AB6640E" w14:textId="15837466" w:rsidR="001F7A68" w:rsidRPr="00A037B9" w:rsidRDefault="00C45237" w:rsidP="004B7A79">
            <w:pPr>
              <w:jc w:val="both"/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Zdobycie pierwszych doświadczeń zawodowych.</w:t>
            </w:r>
          </w:p>
        </w:tc>
      </w:tr>
      <w:tr w:rsidR="001F7A68" w:rsidRPr="00A037B9" w14:paraId="709984A9" w14:textId="77777777" w:rsidTr="001F7A68">
        <w:tc>
          <w:tcPr>
            <w:tcW w:w="846" w:type="dxa"/>
          </w:tcPr>
          <w:p w14:paraId="700C57E3" w14:textId="517CEF9A" w:rsidR="001F7A68" w:rsidRPr="00A037B9" w:rsidRDefault="001F7A68" w:rsidP="006030A0">
            <w:pPr>
              <w:spacing w:line="360" w:lineRule="auto"/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 w:cs="Arial"/>
                <w:b/>
                <w:sz w:val="22"/>
                <w:szCs w:val="22"/>
              </w:rPr>
              <w:t>C5</w:t>
            </w:r>
          </w:p>
        </w:tc>
        <w:tc>
          <w:tcPr>
            <w:tcW w:w="9610" w:type="dxa"/>
          </w:tcPr>
          <w:p w14:paraId="24948405" w14:textId="7D3E28DF" w:rsidR="001F7A68" w:rsidRPr="00A037B9" w:rsidRDefault="00C45237" w:rsidP="004B7A79">
            <w:pPr>
              <w:jc w:val="both"/>
              <w:rPr>
                <w:rFonts w:ascii="Corbel" w:hAnsi="Corbel" w:cs="Arial"/>
                <w:b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Kształcenie umiejętność zastosowania wiedzy teoretycznej w praktyce.</w:t>
            </w:r>
          </w:p>
        </w:tc>
      </w:tr>
    </w:tbl>
    <w:p w14:paraId="4C4BF791" w14:textId="77777777" w:rsidR="00BA5807" w:rsidRPr="00A037B9" w:rsidRDefault="00BA5807" w:rsidP="00BA5807">
      <w:pPr>
        <w:rPr>
          <w:rFonts w:ascii="Corbel" w:hAnsi="Corbel" w:cs="Arial"/>
          <w:b/>
          <w:sz w:val="22"/>
          <w:szCs w:val="22"/>
        </w:rPr>
      </w:pPr>
    </w:p>
    <w:p w14:paraId="233D8F29" w14:textId="30C9E466" w:rsidR="006030A0" w:rsidRPr="00A037B9" w:rsidRDefault="006030A0" w:rsidP="006030A0">
      <w:pPr>
        <w:spacing w:line="360" w:lineRule="auto"/>
        <w:rPr>
          <w:rFonts w:ascii="Corbel" w:hAnsi="Corbel" w:cs="Arial"/>
          <w:b/>
          <w:sz w:val="22"/>
          <w:szCs w:val="22"/>
        </w:rPr>
      </w:pPr>
      <w:r w:rsidRPr="00A037B9">
        <w:rPr>
          <w:rFonts w:ascii="Corbel" w:hAnsi="Corbel" w:cs="Arial"/>
          <w:b/>
          <w:sz w:val="22"/>
          <w:szCs w:val="22"/>
        </w:rPr>
        <w:t>Efekty uczenia się (zgodnie z sylabusem)</w:t>
      </w:r>
      <w:r w:rsidR="0067659D" w:rsidRPr="00A037B9">
        <w:rPr>
          <w:rFonts w:ascii="Corbel" w:hAnsi="Corbel" w:cs="Arial"/>
          <w:b/>
          <w:sz w:val="22"/>
          <w:szCs w:val="22"/>
        </w:rPr>
        <w:t xml:space="preserve"> – STUDIA DRUGIEGO STOPNIA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62"/>
        <w:gridCol w:w="1584"/>
      </w:tblGrid>
      <w:tr w:rsidR="00A8262F" w:rsidRPr="00A037B9" w14:paraId="3E333192" w14:textId="77777777" w:rsidTr="00777618">
        <w:tc>
          <w:tcPr>
            <w:tcW w:w="1135" w:type="dxa"/>
            <w:vAlign w:val="center"/>
          </w:tcPr>
          <w:p w14:paraId="6A7DDF44" w14:textId="77777777" w:rsidR="00A037B9" w:rsidRPr="00C31E75" w:rsidRDefault="00A037B9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18"/>
                <w:szCs w:val="18"/>
              </w:rPr>
            </w:pPr>
            <w:r w:rsidRPr="00C31E75">
              <w:rPr>
                <w:rFonts w:ascii="Corbel" w:hAnsi="Corbel"/>
                <w:b w:val="0"/>
                <w:smallCaps w:val="0"/>
                <w:sz w:val="18"/>
                <w:szCs w:val="18"/>
              </w:rPr>
              <w:t xml:space="preserve">EK </w:t>
            </w:r>
          </w:p>
          <w:p w14:paraId="4474F173" w14:textId="2D6A8505" w:rsidR="00A8262F" w:rsidRPr="00C31E75" w:rsidRDefault="00A037B9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C31E75">
              <w:rPr>
                <w:rFonts w:ascii="Corbel" w:hAnsi="Corbel"/>
                <w:b w:val="0"/>
                <w:smallCaps w:val="0"/>
                <w:sz w:val="18"/>
                <w:szCs w:val="18"/>
              </w:rPr>
              <w:t>(efekt kształcenia)</w:t>
            </w:r>
          </w:p>
        </w:tc>
        <w:tc>
          <w:tcPr>
            <w:tcW w:w="7062" w:type="dxa"/>
            <w:vAlign w:val="center"/>
          </w:tcPr>
          <w:p w14:paraId="51CE9A72" w14:textId="4D323571" w:rsidR="00A8262F" w:rsidRPr="00C31E75" w:rsidRDefault="00A037B9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C31E75">
              <w:rPr>
                <w:rFonts w:ascii="Corbel" w:hAnsi="Corbel"/>
              </w:rPr>
              <w:t>treść efektu kształcenia zdefiniowanego dla przedmiotu (modułu)</w:t>
            </w:r>
          </w:p>
        </w:tc>
        <w:tc>
          <w:tcPr>
            <w:tcW w:w="1584" w:type="dxa"/>
            <w:vAlign w:val="center"/>
          </w:tcPr>
          <w:p w14:paraId="11A691C7" w14:textId="54D9CE82" w:rsidR="00A8262F" w:rsidRPr="00C31E75" w:rsidRDefault="00A037B9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sz w:val="22"/>
              </w:rPr>
            </w:pPr>
            <w:r w:rsidRPr="00C31E75">
              <w:rPr>
                <w:rFonts w:ascii="Corbel" w:hAnsi="Corbel"/>
                <w:b w:val="0"/>
                <w:bCs/>
                <w:smallCaps w:val="0"/>
                <w:sz w:val="22"/>
              </w:rPr>
              <w:t>Odniesienie do efektów kierunkowych (KEK)</w:t>
            </w:r>
          </w:p>
        </w:tc>
      </w:tr>
      <w:tr w:rsidR="00A8262F" w:rsidRPr="00A037B9" w14:paraId="4AA08EA0" w14:textId="77777777" w:rsidTr="00777618">
        <w:tc>
          <w:tcPr>
            <w:tcW w:w="1135" w:type="dxa"/>
          </w:tcPr>
          <w:p w14:paraId="4D01834F" w14:textId="77777777" w:rsidR="00A8262F" w:rsidRPr="00A037B9" w:rsidRDefault="00A8262F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ek_01</w:t>
            </w:r>
          </w:p>
        </w:tc>
        <w:tc>
          <w:tcPr>
            <w:tcW w:w="7062" w:type="dxa"/>
          </w:tcPr>
          <w:p w14:paraId="4E173C4C" w14:textId="4F31DA53" w:rsidR="00A8262F" w:rsidRPr="00A037B9" w:rsidRDefault="00C23B3A" w:rsidP="00902269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 xml:space="preserve">Student zna możliwości wykorzystania oraz pogłębienia wiedzy zdobytej na studiach oraz oferowanej przez podmioty wiążące swoją działalność </w:t>
            </w:r>
            <w:r w:rsidR="00387AB4">
              <w:rPr>
                <w:rFonts w:ascii="Corbel" w:hAnsi="Corbel"/>
                <w:sz w:val="22"/>
                <w:szCs w:val="22"/>
              </w:rPr>
              <w:t xml:space="preserve">                                </w:t>
            </w:r>
            <w:r w:rsidRPr="00A037B9">
              <w:rPr>
                <w:rFonts w:ascii="Corbel" w:hAnsi="Corbel"/>
                <w:sz w:val="22"/>
                <w:szCs w:val="22"/>
              </w:rPr>
              <w:t xml:space="preserve">z językiem niemieckim, </w:t>
            </w:r>
          </w:p>
        </w:tc>
        <w:tc>
          <w:tcPr>
            <w:tcW w:w="1584" w:type="dxa"/>
          </w:tcPr>
          <w:p w14:paraId="3AC7B323" w14:textId="77777777" w:rsidR="00387AB4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K_W03 </w:t>
            </w:r>
          </w:p>
          <w:p w14:paraId="32629443" w14:textId="3483AE6F" w:rsidR="00C23B3A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K_W04 </w:t>
            </w:r>
          </w:p>
          <w:p w14:paraId="6C711E33" w14:textId="2676B886" w:rsidR="00A8262F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A8262F" w:rsidRPr="00A037B9" w14:paraId="3E0EDDC2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2F5" w14:textId="77777777" w:rsidR="00A8262F" w:rsidRPr="00A037B9" w:rsidRDefault="00A8262F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ek_02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EAE3" w14:textId="7437DC0F" w:rsidR="00A8262F" w:rsidRPr="00A037B9" w:rsidRDefault="00C23B3A" w:rsidP="00902269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ma pogłębioną świadomość kompleksowej natury języka oraz jego złożoności dzięki wykonywaniu zadań tłumaczeniowych w praktyce zawodowej, przy czym rozumie potrzebę dbania o precyzyjne, poprawne logicznie i językowo wyrażanie swoich myśli, stosowania uzasadnionych metod analizy oraz przestrzegania zasad ochrony własności przemysłowej i prawa autorskiego,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F5B" w14:textId="77777777" w:rsidR="00387AB4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K_W06 </w:t>
            </w:r>
          </w:p>
          <w:p w14:paraId="4411D26E" w14:textId="77777777" w:rsidR="00387AB4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K_W07 </w:t>
            </w:r>
          </w:p>
          <w:p w14:paraId="167698C9" w14:textId="77777777" w:rsidR="00387AB4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K_W09 </w:t>
            </w:r>
          </w:p>
          <w:p w14:paraId="6D99BDAF" w14:textId="7AC2990E" w:rsidR="00A8262F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K_W10</w:t>
            </w:r>
          </w:p>
        </w:tc>
      </w:tr>
      <w:tr w:rsidR="00A8262F" w:rsidRPr="00A037B9" w14:paraId="67D1A4E4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3DB5" w14:textId="77777777" w:rsidR="00A8262F" w:rsidRPr="00A037B9" w:rsidRDefault="00A8262F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ek_03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279D" w14:textId="04845D21" w:rsidR="00A8262F" w:rsidRPr="00A037B9" w:rsidRDefault="00C23B3A" w:rsidP="00902269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we współpracy z innymi osobami rozwija własne umiejętności translatorskie z wykorzystaniem znajomości języka niemieckiego, wiedzy z różnych dyscyplin filologicznych w różnorodnych sytuacjach zawodowych oraz użyciem nowoczesnych zaawansowanych technologii informacyjno-komunikacyjnych i uwzględnieniem istniejących metod i narzędzi,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E88" w14:textId="77777777" w:rsidR="00A037B9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K_U01 </w:t>
            </w:r>
          </w:p>
          <w:p w14:paraId="23BD14EA" w14:textId="77777777" w:rsidR="00A037B9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K_U02 </w:t>
            </w:r>
          </w:p>
          <w:p w14:paraId="2AE35402" w14:textId="77777777" w:rsidR="00A037B9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K_U03 </w:t>
            </w:r>
          </w:p>
          <w:p w14:paraId="0B908215" w14:textId="77777777" w:rsidR="00A037B9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K_U04 </w:t>
            </w:r>
          </w:p>
          <w:p w14:paraId="0C3F4712" w14:textId="77777777" w:rsidR="00A037B9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K_U06 </w:t>
            </w:r>
          </w:p>
          <w:p w14:paraId="3B668A3A" w14:textId="41DB119B" w:rsidR="00A8262F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K_U11</w:t>
            </w:r>
          </w:p>
        </w:tc>
      </w:tr>
      <w:tr w:rsidR="00A8262F" w:rsidRPr="00A037B9" w14:paraId="637FF32D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A627" w14:textId="77777777" w:rsidR="00A8262F" w:rsidRPr="00A037B9" w:rsidRDefault="00A8262F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ek_04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1284" w14:textId="4702B6E8" w:rsidR="00A8262F" w:rsidRPr="00A037B9" w:rsidRDefault="00C23B3A" w:rsidP="00902269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ma pogłębioną umiejętność tłumaczenia tekstów pisanych i mówionych, na potrzeby instytucji zapewniającej miejsce praktyki z języka niemieckiego na język polski i odwrotnie,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CB5" w14:textId="77777777" w:rsidR="00A037B9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K_U05 </w:t>
            </w:r>
          </w:p>
          <w:p w14:paraId="476E36A9" w14:textId="31472E47" w:rsidR="00A8262F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K_U06</w:t>
            </w:r>
          </w:p>
          <w:p w14:paraId="3B811E9B" w14:textId="288558FE" w:rsidR="00C23B3A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</w:p>
        </w:tc>
      </w:tr>
      <w:tr w:rsidR="00A037B9" w:rsidRPr="00A037B9" w14:paraId="28D80063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DA0" w14:textId="64731ABC" w:rsidR="00A037B9" w:rsidRPr="00A037B9" w:rsidRDefault="00A037B9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ek_05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D0C" w14:textId="4872F17A" w:rsidR="00A037B9" w:rsidRPr="00A037B9" w:rsidRDefault="00A037B9" w:rsidP="00902269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potrafi porozumiewać się ze specjalistami pokrewnych i innych dziedzin naukowych w języku niemieckim i polskim w celu optymalnego rozwiązania problemu tłumaczeniowego oraz samodzielnie i autonomicznie planować, projektować i realizować własną ścieżkę rozwoju,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65A" w14:textId="77777777" w:rsidR="00A037B9" w:rsidRPr="00A037B9" w:rsidRDefault="00A037B9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K_U08 </w:t>
            </w:r>
          </w:p>
          <w:p w14:paraId="43C6487F" w14:textId="60533F7A" w:rsidR="00A037B9" w:rsidRPr="00A037B9" w:rsidRDefault="00A037B9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K_U12</w:t>
            </w:r>
          </w:p>
        </w:tc>
      </w:tr>
      <w:tr w:rsidR="00A8262F" w:rsidRPr="00A037B9" w14:paraId="58C69467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181" w14:textId="5436E6A1" w:rsidR="00A8262F" w:rsidRPr="00A037B9" w:rsidRDefault="00A037B9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lastRenderedPageBreak/>
              <w:t>ek_06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AE1" w14:textId="0D7D15AC" w:rsidR="00A8262F" w:rsidRPr="00A037B9" w:rsidRDefault="00A037B9" w:rsidP="00902269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rzetelnie i krytycznie ocenia nabytą wiedzę, współpracuje z innymi pracownikami i zachowuje otwartość na poglądy innych oraz zasięga opinii ekspertów w przypadku trudności z samodzielnym rozwiązaniem problemu,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F4C" w14:textId="77777777" w:rsidR="00A037B9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K_K01 </w:t>
            </w:r>
          </w:p>
          <w:p w14:paraId="05B3AB7D" w14:textId="718EE40B" w:rsidR="00A8262F" w:rsidRPr="00A037B9" w:rsidRDefault="00C23B3A" w:rsidP="007776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K_K02</w:t>
            </w:r>
          </w:p>
        </w:tc>
      </w:tr>
      <w:tr w:rsidR="00A037B9" w:rsidRPr="00A037B9" w14:paraId="340DAB20" w14:textId="77777777" w:rsidTr="007776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23E2" w14:textId="7B7A0345" w:rsidR="00A037B9" w:rsidRPr="00A037B9" w:rsidRDefault="00A037B9" w:rsidP="00A037B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 w:val="22"/>
              </w:rPr>
            </w:pPr>
            <w:r w:rsidRPr="00A037B9">
              <w:rPr>
                <w:rFonts w:ascii="Corbel" w:hAnsi="Corbel"/>
                <w:b w:val="0"/>
                <w:caps/>
                <w:smallCaps w:val="0"/>
                <w:sz w:val="22"/>
              </w:rPr>
              <w:t>ek_07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797" w14:textId="407EFC7F" w:rsidR="00A037B9" w:rsidRPr="00A037B9" w:rsidRDefault="00A037B9" w:rsidP="00902269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A037B9">
              <w:rPr>
                <w:rFonts w:ascii="Corbel" w:hAnsi="Corbel"/>
                <w:sz w:val="22"/>
                <w:szCs w:val="22"/>
              </w:rPr>
              <w:t>potrafi zaplanować działania mające na celu realizacji określonych przez siebie zadań, w tym na rzecz środowiska społecznego i inicjowania aktywności na rzecz interesu publicznego z uwzględnieniem określonych priorytetów, efektywnego zarządzania czasem, finalizacją określonych zadań cząstkowych i przestrzeganiem zasad etyki zawodowej.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AF5" w14:textId="77777777" w:rsidR="00A037B9" w:rsidRPr="00A037B9" w:rsidRDefault="00A037B9" w:rsidP="00A037B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 xml:space="preserve">K_K03 </w:t>
            </w:r>
          </w:p>
          <w:p w14:paraId="65EF9AAC" w14:textId="309FFDCB" w:rsidR="00A037B9" w:rsidRPr="00A037B9" w:rsidRDefault="00A037B9" w:rsidP="00A037B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mallCaps w:val="0"/>
                <w:color w:val="000000"/>
                <w:sz w:val="22"/>
              </w:rPr>
            </w:pPr>
            <w:r w:rsidRPr="00A037B9">
              <w:rPr>
                <w:rFonts w:ascii="Corbel" w:hAnsi="Corbel"/>
                <w:b w:val="0"/>
                <w:bCs/>
                <w:sz w:val="22"/>
              </w:rPr>
              <w:t>K_K04</w:t>
            </w:r>
          </w:p>
        </w:tc>
      </w:tr>
    </w:tbl>
    <w:p w14:paraId="43CD6CEE" w14:textId="77777777" w:rsidR="006030A0" w:rsidRPr="00A037B9" w:rsidRDefault="006030A0" w:rsidP="006030A0">
      <w:pPr>
        <w:spacing w:line="360" w:lineRule="auto"/>
        <w:rPr>
          <w:rFonts w:ascii="Corbel" w:hAnsi="Corbel" w:cs="Arial"/>
          <w:b/>
          <w:sz w:val="22"/>
          <w:szCs w:val="22"/>
        </w:rPr>
      </w:pPr>
    </w:p>
    <w:p w14:paraId="3AD8CBE1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br w:type="page"/>
      </w:r>
    </w:p>
    <w:p w14:paraId="2A1237A1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lastRenderedPageBreak/>
        <w:t>Wytyczne w sprawie praktyki indywidualnej</w:t>
      </w:r>
    </w:p>
    <w:p w14:paraId="17ECDA81" w14:textId="77777777" w:rsidR="006030A0" w:rsidRP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  <w:i/>
          <w:iCs/>
          <w:color w:val="FF0000"/>
        </w:rPr>
      </w:pPr>
      <w:r w:rsidRPr="006030A0">
        <w:rPr>
          <w:rFonts w:ascii="Calibri Light" w:hAnsi="Calibri Light" w:cs="Arial"/>
          <w:b/>
          <w:bCs/>
          <w:i/>
          <w:iCs/>
          <w:color w:val="FF0000"/>
        </w:rPr>
        <w:t>(przygotowane przez koordynatora praktyki)</w:t>
      </w:r>
    </w:p>
    <w:p w14:paraId="7487577C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07341AF9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74FB7DB9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6F13160B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lastRenderedPageBreak/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60441811" w14:textId="77777777" w:rsidTr="00F70CB0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4A419D4E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523C962C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7959F1D8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0A9FDFD6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325ACBAA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6CD292CF" w14:textId="77777777" w:rsidTr="00F70CB0">
        <w:tc>
          <w:tcPr>
            <w:tcW w:w="1030" w:type="dxa"/>
            <w:shd w:val="clear" w:color="auto" w:fill="auto"/>
          </w:tcPr>
          <w:p w14:paraId="2F5C1FD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C3D4E0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56E6FF6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E0769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C337CB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435E5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878A8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DAED6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04BB6A7" w14:textId="77777777" w:rsidTr="00F70CB0">
        <w:tc>
          <w:tcPr>
            <w:tcW w:w="1030" w:type="dxa"/>
            <w:shd w:val="clear" w:color="auto" w:fill="auto"/>
          </w:tcPr>
          <w:p w14:paraId="6556FBD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50875F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40A37A0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A8D0F7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0975FE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A46538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FED6E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64D2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B9416D2" w14:textId="77777777" w:rsidTr="00F70CB0">
        <w:tc>
          <w:tcPr>
            <w:tcW w:w="1030" w:type="dxa"/>
            <w:shd w:val="clear" w:color="auto" w:fill="auto"/>
          </w:tcPr>
          <w:p w14:paraId="13AAEF7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FB0CCE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5CB136E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94CB6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84B4BA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BA2832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8EA3E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32668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19517A0" w14:textId="77777777" w:rsidTr="00F70CB0">
        <w:tc>
          <w:tcPr>
            <w:tcW w:w="1030" w:type="dxa"/>
            <w:shd w:val="clear" w:color="auto" w:fill="auto"/>
          </w:tcPr>
          <w:p w14:paraId="6B3C3E9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13A31E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309A095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6644C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6A2FC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B8739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137858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0AF63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1E45BC4" w14:textId="77777777" w:rsidTr="00F70CB0">
        <w:tc>
          <w:tcPr>
            <w:tcW w:w="1030" w:type="dxa"/>
            <w:shd w:val="clear" w:color="auto" w:fill="auto"/>
          </w:tcPr>
          <w:p w14:paraId="5FB843B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B0AC79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27975B8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49EE69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01109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6E538C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2BF392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005C5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C4BF1A8" w14:textId="77777777" w:rsidTr="00F70CB0">
        <w:tc>
          <w:tcPr>
            <w:tcW w:w="1030" w:type="dxa"/>
            <w:shd w:val="clear" w:color="auto" w:fill="auto"/>
          </w:tcPr>
          <w:p w14:paraId="50A12AF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1FA51D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0B22BEF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F03AD2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B16218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10537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5FC56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24653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C77D529" w14:textId="77777777" w:rsidTr="00F70CB0">
        <w:tc>
          <w:tcPr>
            <w:tcW w:w="1030" w:type="dxa"/>
            <w:shd w:val="clear" w:color="auto" w:fill="auto"/>
          </w:tcPr>
          <w:p w14:paraId="78828B7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32DB22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4B18F65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AFFFFD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5FC5B3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D43F95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3C1467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B8FE1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F9E2A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7ACE3B91" w14:textId="77777777" w:rsidTr="00F70CB0">
        <w:tc>
          <w:tcPr>
            <w:tcW w:w="1030" w:type="dxa"/>
            <w:shd w:val="clear" w:color="auto" w:fill="auto"/>
          </w:tcPr>
          <w:p w14:paraId="7C39793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3EBD4F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  <w:shd w:val="clear" w:color="auto" w:fill="auto"/>
          </w:tcPr>
          <w:p w14:paraId="4957267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F6B3EF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05AF86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CF922A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B304D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54D02D2D" w14:textId="77777777" w:rsidR="0084126F" w:rsidRDefault="0084126F" w:rsidP="00580FC0">
      <w:pPr>
        <w:jc w:val="right"/>
      </w:pPr>
    </w:p>
    <w:p w14:paraId="5161E8CB" w14:textId="77777777" w:rsidR="004F46EE" w:rsidRDefault="004F46EE" w:rsidP="000B5C90">
      <w:pPr>
        <w:spacing w:line="360" w:lineRule="auto"/>
      </w:pPr>
    </w:p>
    <w:p w14:paraId="342C9E98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2ECD07CF" w14:textId="77777777" w:rsidR="004F46EE" w:rsidRPr="004F46EE" w:rsidRDefault="004F46EE" w:rsidP="000B5C90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sectPr w:rsidR="004F46EE" w:rsidRPr="004F46EE" w:rsidSect="00014117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DE89" w14:textId="77777777" w:rsidR="00014117" w:rsidRDefault="00014117" w:rsidP="00174624">
      <w:r>
        <w:separator/>
      </w:r>
    </w:p>
  </w:endnote>
  <w:endnote w:type="continuationSeparator" w:id="0">
    <w:p w14:paraId="327F2B4C" w14:textId="77777777" w:rsidR="00014117" w:rsidRDefault="00014117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1A0C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2273A0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F2AB" w14:textId="77777777" w:rsidR="00014117" w:rsidRDefault="00014117" w:rsidP="00174624">
      <w:r>
        <w:separator/>
      </w:r>
    </w:p>
  </w:footnote>
  <w:footnote w:type="continuationSeparator" w:id="0">
    <w:p w14:paraId="6791E534" w14:textId="77777777" w:rsidR="00014117" w:rsidRDefault="00014117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E70D" w14:textId="032D0342" w:rsidR="004C3570" w:rsidRDefault="009D103B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728" behindDoc="0" locked="0" layoutInCell="1" allowOverlap="1" wp14:anchorId="6577A88C" wp14:editId="0E6CE8D6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7B2B1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C0CF7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138041">
    <w:abstractNumId w:val="8"/>
  </w:num>
  <w:num w:numId="2" w16cid:durableId="645859252">
    <w:abstractNumId w:val="6"/>
  </w:num>
  <w:num w:numId="3" w16cid:durableId="831212627">
    <w:abstractNumId w:val="2"/>
  </w:num>
  <w:num w:numId="4" w16cid:durableId="1633057942">
    <w:abstractNumId w:val="7"/>
  </w:num>
  <w:num w:numId="5" w16cid:durableId="1230657685">
    <w:abstractNumId w:val="1"/>
  </w:num>
  <w:num w:numId="6" w16cid:durableId="663120615">
    <w:abstractNumId w:val="0"/>
  </w:num>
  <w:num w:numId="7" w16cid:durableId="1900096179">
    <w:abstractNumId w:val="3"/>
  </w:num>
  <w:num w:numId="8" w16cid:durableId="1594894747">
    <w:abstractNumId w:val="5"/>
  </w:num>
  <w:num w:numId="9" w16cid:durableId="171469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11820"/>
    <w:rsid w:val="000135AF"/>
    <w:rsid w:val="00014117"/>
    <w:rsid w:val="00046384"/>
    <w:rsid w:val="00057878"/>
    <w:rsid w:val="00075021"/>
    <w:rsid w:val="000A1F59"/>
    <w:rsid w:val="000A3C1F"/>
    <w:rsid w:val="000B0792"/>
    <w:rsid w:val="000B5C90"/>
    <w:rsid w:val="000D3248"/>
    <w:rsid w:val="000D613A"/>
    <w:rsid w:val="00100889"/>
    <w:rsid w:val="00165EA2"/>
    <w:rsid w:val="00173CBF"/>
    <w:rsid w:val="00174624"/>
    <w:rsid w:val="00196433"/>
    <w:rsid w:val="001E796A"/>
    <w:rsid w:val="001F20EC"/>
    <w:rsid w:val="001F7A68"/>
    <w:rsid w:val="0022036E"/>
    <w:rsid w:val="002273A0"/>
    <w:rsid w:val="00250592"/>
    <w:rsid w:val="0025727F"/>
    <w:rsid w:val="00265452"/>
    <w:rsid w:val="00277685"/>
    <w:rsid w:val="00290280"/>
    <w:rsid w:val="002D4E03"/>
    <w:rsid w:val="002D64A1"/>
    <w:rsid w:val="002E596C"/>
    <w:rsid w:val="00305C4B"/>
    <w:rsid w:val="00337AAB"/>
    <w:rsid w:val="003401A5"/>
    <w:rsid w:val="00376306"/>
    <w:rsid w:val="00387AB4"/>
    <w:rsid w:val="0039624C"/>
    <w:rsid w:val="003C54DA"/>
    <w:rsid w:val="003E05E6"/>
    <w:rsid w:val="004239E2"/>
    <w:rsid w:val="0044645D"/>
    <w:rsid w:val="004521D5"/>
    <w:rsid w:val="00457BD2"/>
    <w:rsid w:val="00474DEA"/>
    <w:rsid w:val="00480923"/>
    <w:rsid w:val="00494BE7"/>
    <w:rsid w:val="004B7A79"/>
    <w:rsid w:val="004C3570"/>
    <w:rsid w:val="004F46EE"/>
    <w:rsid w:val="004F6300"/>
    <w:rsid w:val="00502460"/>
    <w:rsid w:val="00533702"/>
    <w:rsid w:val="00580FC0"/>
    <w:rsid w:val="00584DD3"/>
    <w:rsid w:val="005A64C3"/>
    <w:rsid w:val="005C0CF7"/>
    <w:rsid w:val="006030A0"/>
    <w:rsid w:val="0063153E"/>
    <w:rsid w:val="0067659D"/>
    <w:rsid w:val="00691A61"/>
    <w:rsid w:val="006C5A42"/>
    <w:rsid w:val="006E045F"/>
    <w:rsid w:val="006E76BD"/>
    <w:rsid w:val="0070537C"/>
    <w:rsid w:val="007330BF"/>
    <w:rsid w:val="0074232D"/>
    <w:rsid w:val="00767133"/>
    <w:rsid w:val="0078734D"/>
    <w:rsid w:val="007F04AF"/>
    <w:rsid w:val="007F4D4E"/>
    <w:rsid w:val="008243AD"/>
    <w:rsid w:val="0084126F"/>
    <w:rsid w:val="00875B4F"/>
    <w:rsid w:val="00897826"/>
    <w:rsid w:val="008A4E0D"/>
    <w:rsid w:val="008F3813"/>
    <w:rsid w:val="00902269"/>
    <w:rsid w:val="00936CFE"/>
    <w:rsid w:val="00946404"/>
    <w:rsid w:val="00950F3C"/>
    <w:rsid w:val="0095466C"/>
    <w:rsid w:val="00984650"/>
    <w:rsid w:val="009922BB"/>
    <w:rsid w:val="009A21E5"/>
    <w:rsid w:val="009D103B"/>
    <w:rsid w:val="009E1519"/>
    <w:rsid w:val="00A037B9"/>
    <w:rsid w:val="00A8262F"/>
    <w:rsid w:val="00A97DCD"/>
    <w:rsid w:val="00AB0C71"/>
    <w:rsid w:val="00B008B0"/>
    <w:rsid w:val="00B0330D"/>
    <w:rsid w:val="00B13184"/>
    <w:rsid w:val="00B13F33"/>
    <w:rsid w:val="00BA10C5"/>
    <w:rsid w:val="00BA474B"/>
    <w:rsid w:val="00BA5807"/>
    <w:rsid w:val="00BD2372"/>
    <w:rsid w:val="00BE7096"/>
    <w:rsid w:val="00C00814"/>
    <w:rsid w:val="00C22680"/>
    <w:rsid w:val="00C23B3A"/>
    <w:rsid w:val="00C31E75"/>
    <w:rsid w:val="00C4002E"/>
    <w:rsid w:val="00C45237"/>
    <w:rsid w:val="00C51C1F"/>
    <w:rsid w:val="00C5296D"/>
    <w:rsid w:val="00C64BBB"/>
    <w:rsid w:val="00C73919"/>
    <w:rsid w:val="00C91AA9"/>
    <w:rsid w:val="00CB329B"/>
    <w:rsid w:val="00CC68F0"/>
    <w:rsid w:val="00CE49EE"/>
    <w:rsid w:val="00D15722"/>
    <w:rsid w:val="00D31303"/>
    <w:rsid w:val="00D61BE7"/>
    <w:rsid w:val="00D63049"/>
    <w:rsid w:val="00D75986"/>
    <w:rsid w:val="00D76348"/>
    <w:rsid w:val="00D818D6"/>
    <w:rsid w:val="00D844E9"/>
    <w:rsid w:val="00DF2370"/>
    <w:rsid w:val="00DF69E6"/>
    <w:rsid w:val="00E3771D"/>
    <w:rsid w:val="00E57849"/>
    <w:rsid w:val="00E6183E"/>
    <w:rsid w:val="00E70EEF"/>
    <w:rsid w:val="00E910AA"/>
    <w:rsid w:val="00EB5EF3"/>
    <w:rsid w:val="00ED0A22"/>
    <w:rsid w:val="00F47F92"/>
    <w:rsid w:val="00F56910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C77DE"/>
  <w15:docId w15:val="{ED38D2CF-63CA-47C5-8CDE-CAA6612C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A8262F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Małgorzata Sieradzka</cp:lastModifiedBy>
  <cp:revision>27</cp:revision>
  <dcterms:created xsi:type="dcterms:W3CDTF">2024-02-14T15:05:00Z</dcterms:created>
  <dcterms:modified xsi:type="dcterms:W3CDTF">2024-02-16T11:05:00Z</dcterms:modified>
</cp:coreProperties>
</file>