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1C3D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32532E32" w14:textId="662E5235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Cs/>
          <w:sz w:val="16"/>
          <w:szCs w:val="16"/>
        </w:rPr>
        <w:t>2</w:t>
      </w:r>
      <w:r w:rsidRPr="00FA6E08">
        <w:rPr>
          <w:rFonts w:ascii="Corbel" w:hAnsi="Corbel"/>
          <w:iCs/>
          <w:sz w:val="16"/>
          <w:szCs w:val="16"/>
        </w:rPr>
        <w:t xml:space="preserve"> do </w:t>
      </w:r>
      <w:r w:rsidRPr="00FA6E08">
        <w:rPr>
          <w:rFonts w:ascii="Corbel" w:hAnsi="Corbel"/>
          <w:iCs/>
          <w:color w:val="auto"/>
          <w:sz w:val="16"/>
          <w:szCs w:val="16"/>
        </w:rPr>
        <w:t xml:space="preserve">Uchwały nr </w:t>
      </w:r>
      <w:r w:rsidR="004A5AC9">
        <w:rPr>
          <w:rFonts w:ascii="Corbel" w:hAnsi="Corbel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Cs/>
          <w:color w:val="auto"/>
          <w:sz w:val="16"/>
          <w:szCs w:val="16"/>
        </w:rPr>
        <w:t>-</w:t>
      </w:r>
      <w:r w:rsidR="004A5AC9">
        <w:rPr>
          <w:rFonts w:ascii="Corbel" w:hAnsi="Corbel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Cs/>
          <w:color w:val="auto"/>
          <w:sz w:val="16"/>
          <w:szCs w:val="16"/>
        </w:rPr>
        <w:t>/</w:t>
      </w:r>
      <w:r w:rsidR="004A5AC9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0/2025</w:t>
      </w:r>
    </w:p>
    <w:p w14:paraId="3C200C6E" w14:textId="1280262F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Cs/>
          <w:color w:val="auto"/>
          <w:sz w:val="16"/>
          <w:szCs w:val="16"/>
        </w:rPr>
        <w:t xml:space="preserve">Rady Wydziału Filologicznego z dnia </w:t>
      </w:r>
      <w:r w:rsidR="004A5AC9">
        <w:rPr>
          <w:rFonts w:ascii="Corbel" w:hAnsi="Corbel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Cs/>
          <w:color w:val="auto"/>
          <w:sz w:val="16"/>
          <w:szCs w:val="16"/>
        </w:rPr>
        <w:t>.</w:t>
      </w:r>
      <w:r w:rsidR="004A5AC9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0.2025 r.</w:t>
      </w:r>
    </w:p>
    <w:p w14:paraId="3489B0C1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w sprawie zasad organizacji, dokumentowania</w:t>
      </w:r>
    </w:p>
    <w:p w14:paraId="214E98F5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8"/>
          <w:szCs w:val="18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i hospitowania programowych praktyk zawodowych na WF</w:t>
      </w:r>
    </w:p>
    <w:p w14:paraId="5F4EB55C" w14:textId="77777777" w:rsidR="00E734E9" w:rsidRPr="0075626B" w:rsidRDefault="00E734E9" w:rsidP="0075626B">
      <w:pPr>
        <w:pStyle w:val="Default"/>
        <w:tabs>
          <w:tab w:val="left" w:pos="2970"/>
        </w:tabs>
        <w:rPr>
          <w:rFonts w:ascii="Corbel" w:hAnsi="Corbel"/>
          <w:sz w:val="23"/>
          <w:szCs w:val="23"/>
        </w:rPr>
      </w:pPr>
    </w:p>
    <w:p w14:paraId="699079C3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669C2AE5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1026731A" w14:textId="77777777" w:rsidR="002273A0" w:rsidRPr="005C0CF7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2E1A731B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</w:t>
      </w:r>
      <w:r w:rsidR="009F2D78">
        <w:rPr>
          <w:rFonts w:ascii="Corbel" w:hAnsi="Corbel"/>
          <w:b/>
        </w:rPr>
        <w:t xml:space="preserve"> Filologia germańska</w:t>
      </w:r>
    </w:p>
    <w:p w14:paraId="47BE914C" w14:textId="77777777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9F2D78">
        <w:rPr>
          <w:rFonts w:ascii="Corbel" w:hAnsi="Corbel"/>
          <w:b/>
        </w:rPr>
        <w:t>nauczycielska</w:t>
      </w:r>
    </w:p>
    <w:p w14:paraId="74D8FD2D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4375AF1E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14CBF0D6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95466C" w:rsidRPr="0095466C">
        <w:rPr>
          <w:rFonts w:ascii="Corbel" w:hAnsi="Corbel" w:cs="Calibri"/>
          <w:lang w:eastAsia="ar-SA"/>
        </w:rPr>
        <w:t>…….</w:t>
      </w:r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…………..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6EE2FA89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</w:t>
      </w:r>
    </w:p>
    <w:p w14:paraId="14B24DD6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 xml:space="preserve">Poziom: </w:t>
      </w:r>
      <w:r w:rsidRPr="0053194B">
        <w:rPr>
          <w:rFonts w:ascii="Corbel" w:hAnsi="Corbel" w:cs="Calibri"/>
          <w:b/>
          <w:bCs/>
          <w:lang w:eastAsia="ar-SA"/>
        </w:rPr>
        <w:t>studia I</w:t>
      </w:r>
      <w:r w:rsidR="006C16CA" w:rsidRPr="0053194B">
        <w:rPr>
          <w:rFonts w:ascii="Corbel" w:hAnsi="Corbel" w:cs="Calibri"/>
          <w:b/>
          <w:bCs/>
          <w:lang w:eastAsia="ar-SA"/>
        </w:rPr>
        <w:t>I</w:t>
      </w:r>
      <w:r w:rsidRPr="0053194B">
        <w:rPr>
          <w:rFonts w:ascii="Corbel" w:hAnsi="Corbel" w:cs="Calibri"/>
          <w:b/>
          <w:bCs/>
          <w:lang w:eastAsia="ar-SA"/>
        </w:rPr>
        <w:t xml:space="preserve"> stopnia</w:t>
      </w:r>
    </w:p>
    <w:p w14:paraId="1760CC28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7784E3F5" w14:textId="77777777" w:rsidR="0095466C" w:rsidRPr="00E734E9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>Imię i nazwisko</w:t>
      </w:r>
      <w:r w:rsidR="006004C8" w:rsidRPr="00E734E9">
        <w:rPr>
          <w:rFonts w:ascii="Corbel" w:hAnsi="Corbel"/>
        </w:rPr>
        <w:t xml:space="preserve"> instytucjonalnego</w:t>
      </w:r>
      <w:r w:rsidRPr="00E734E9">
        <w:rPr>
          <w:rFonts w:ascii="Corbel" w:hAnsi="Corbel"/>
        </w:rPr>
        <w:t xml:space="preserve"> opiekuna praktyki:</w:t>
      </w:r>
      <w:r w:rsidR="0095466C" w:rsidRPr="00E734E9">
        <w:rPr>
          <w:rFonts w:ascii="Corbel" w:hAnsi="Corbel"/>
        </w:rPr>
        <w:t xml:space="preserve"> </w:t>
      </w:r>
      <w:r w:rsidRPr="00E734E9">
        <w:rPr>
          <w:rFonts w:ascii="Corbel" w:hAnsi="Corbel"/>
        </w:rPr>
        <w:t>…………………………………………………………</w:t>
      </w:r>
      <w:r w:rsidR="00E734E9">
        <w:rPr>
          <w:rFonts w:ascii="Corbel" w:hAnsi="Corbel"/>
        </w:rPr>
        <w:t>.</w:t>
      </w:r>
      <w:r w:rsidR="006004C8" w:rsidRPr="00E734E9">
        <w:rPr>
          <w:rFonts w:ascii="Corbel" w:hAnsi="Corbel"/>
        </w:rPr>
        <w:t>..</w:t>
      </w:r>
    </w:p>
    <w:p w14:paraId="402A2E82" w14:textId="77777777" w:rsidR="0074232D" w:rsidRPr="00E734E9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Miejsce odbywania praktyki</w:t>
      </w:r>
      <w:r w:rsidR="006030A0" w:rsidRPr="00E734E9">
        <w:rPr>
          <w:rFonts w:ascii="Corbel" w:hAnsi="Corbel" w:cs="Calibri"/>
        </w:rPr>
        <w:t xml:space="preserve"> (nazwa </w:t>
      </w:r>
      <w:r w:rsidR="004F46EE" w:rsidRPr="00E734E9">
        <w:rPr>
          <w:rFonts w:ascii="Corbel" w:hAnsi="Corbel" w:cs="Calibri"/>
        </w:rPr>
        <w:t>instytucji</w:t>
      </w:r>
      <w:r w:rsidR="006030A0" w:rsidRPr="00E734E9">
        <w:rPr>
          <w:rFonts w:ascii="Corbel" w:hAnsi="Corbel" w:cs="Calibri"/>
        </w:rPr>
        <w:t>)</w:t>
      </w:r>
      <w:r w:rsidRPr="00E734E9">
        <w:rPr>
          <w:rFonts w:ascii="Corbel" w:hAnsi="Corbel" w:cs="Calibri"/>
        </w:rPr>
        <w:t>: ………………………</w:t>
      </w:r>
      <w:r w:rsidR="004F46EE" w:rsidRPr="00E734E9">
        <w:rPr>
          <w:rFonts w:ascii="Corbel" w:hAnsi="Corbel" w:cs="Calibri"/>
        </w:rPr>
        <w:t>……..</w:t>
      </w:r>
      <w:r w:rsidRPr="00E734E9">
        <w:rPr>
          <w:rFonts w:ascii="Corbel" w:hAnsi="Corbel" w:cs="Calibri"/>
        </w:rPr>
        <w:t>…………………</w:t>
      </w:r>
      <w:r w:rsidR="006030A0" w:rsidRPr="00E734E9">
        <w:rPr>
          <w:rFonts w:ascii="Corbel" w:hAnsi="Corbel" w:cs="Calibri"/>
        </w:rPr>
        <w:t>…………………</w:t>
      </w:r>
      <w:r w:rsidR="00E734E9">
        <w:rPr>
          <w:rFonts w:ascii="Corbel" w:hAnsi="Corbel" w:cs="Calibri"/>
        </w:rPr>
        <w:t>.</w:t>
      </w:r>
      <w:r w:rsidR="006030A0" w:rsidRPr="00E734E9">
        <w:rPr>
          <w:rFonts w:ascii="Corbel" w:hAnsi="Corbel" w:cs="Calibri"/>
        </w:rPr>
        <w:t>.</w:t>
      </w:r>
    </w:p>
    <w:p w14:paraId="2D46F87C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….</w:t>
      </w:r>
    </w:p>
    <w:p w14:paraId="16B77CEC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..</w:t>
      </w:r>
    </w:p>
    <w:p w14:paraId="18403557" w14:textId="77777777" w:rsidR="006030A0" w:rsidRPr="00E734E9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 xml:space="preserve">Telefon kontaktowy do </w:t>
      </w:r>
      <w:r w:rsidR="004F46EE" w:rsidRPr="00E734E9">
        <w:rPr>
          <w:rFonts w:ascii="Corbel" w:hAnsi="Corbel"/>
        </w:rPr>
        <w:t>instytucji</w:t>
      </w:r>
      <w:r w:rsidRPr="00E734E9">
        <w:rPr>
          <w:rFonts w:ascii="Corbel" w:hAnsi="Corbel"/>
        </w:rPr>
        <w:t>: …………………………………</w:t>
      </w:r>
      <w:r w:rsidR="004F46EE" w:rsidRPr="00E734E9">
        <w:rPr>
          <w:rFonts w:ascii="Corbel" w:hAnsi="Corbel"/>
        </w:rPr>
        <w:t>…….</w:t>
      </w:r>
      <w:r w:rsidRPr="00E734E9">
        <w:rPr>
          <w:rFonts w:ascii="Corbel" w:hAnsi="Corbel"/>
        </w:rPr>
        <w:t>…………………………………………</w:t>
      </w:r>
      <w:r w:rsidR="00E734E9">
        <w:rPr>
          <w:rFonts w:ascii="Corbel" w:hAnsi="Corbel"/>
        </w:rPr>
        <w:t>..</w:t>
      </w:r>
      <w:r w:rsidRPr="00E734E9">
        <w:rPr>
          <w:rFonts w:ascii="Corbel" w:hAnsi="Corbel"/>
        </w:rPr>
        <w:t>…</w:t>
      </w:r>
    </w:p>
    <w:p w14:paraId="724B08A5" w14:textId="77777777" w:rsidR="0095466C" w:rsidRPr="00E734E9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 w:cs="Calibri"/>
        </w:rPr>
        <w:t>Termin praktyki:</w:t>
      </w:r>
      <w:r w:rsidRPr="00E734E9">
        <w:rPr>
          <w:rFonts w:ascii="Corbel" w:hAnsi="Corbel"/>
        </w:rPr>
        <w:t xml:space="preserve"> </w:t>
      </w:r>
      <w:r w:rsidRPr="00E734E9">
        <w:rPr>
          <w:rFonts w:ascii="Corbel" w:hAnsi="Corbel" w:cs="Calibri"/>
        </w:rPr>
        <w:t xml:space="preserve">.................................. </w:t>
      </w:r>
    </w:p>
    <w:p w14:paraId="43978B11" w14:textId="77777777" w:rsidR="0095466C" w:rsidRPr="00E734E9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E734E9">
        <w:rPr>
          <w:rFonts w:ascii="Corbel" w:hAnsi="Corbel" w:cs="Calibri"/>
        </w:rPr>
        <w:t>Planowany wymiar godzin praktyki: ...................</w:t>
      </w:r>
    </w:p>
    <w:p w14:paraId="27BEDF06" w14:textId="77777777" w:rsidR="007330BF" w:rsidRPr="00E734E9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E734E9" w14:paraId="365F28E3" w14:textId="77777777" w:rsidTr="000B5C90">
        <w:trPr>
          <w:jc w:val="center"/>
        </w:trPr>
        <w:tc>
          <w:tcPr>
            <w:tcW w:w="4310" w:type="dxa"/>
          </w:tcPr>
          <w:p w14:paraId="607EA678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5C539C2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A45C475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18E9571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6080131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C229947" w14:textId="77777777" w:rsidR="00250592" w:rsidRPr="00E734E9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E734E9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E734E9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E734E9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7BB05C1C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37CAA199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73A63522" w14:textId="77777777" w:rsidR="007330BF" w:rsidRPr="00E734E9" w:rsidRDefault="0074232D" w:rsidP="00691A61">
      <w:pPr>
        <w:ind w:left="4956"/>
        <w:jc w:val="right"/>
        <w:rPr>
          <w:rFonts w:ascii="Corbel" w:hAnsi="Corbel"/>
          <w:iCs/>
        </w:rPr>
      </w:pPr>
      <w:r w:rsidRPr="00E734E9">
        <w:rPr>
          <w:rFonts w:ascii="Corbel" w:hAnsi="Corbel"/>
          <w:iCs/>
        </w:rPr>
        <w:t>………………….</w:t>
      </w:r>
      <w:r w:rsidR="007330BF" w:rsidRPr="00E734E9">
        <w:rPr>
          <w:rFonts w:ascii="Corbel" w:hAnsi="Corbel"/>
          <w:iCs/>
        </w:rPr>
        <w:t>………………………………………………</w:t>
      </w:r>
    </w:p>
    <w:p w14:paraId="4A514F4A" w14:textId="77777777" w:rsidR="007330BF" w:rsidRPr="00E734E9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>Podpis</w:t>
      </w:r>
      <w:r w:rsidR="00174624"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6004C8" w:rsidRPr="00E734E9">
        <w:rPr>
          <w:rFonts w:ascii="Corbel" w:hAnsi="Corbel"/>
          <w:i/>
          <w:iCs/>
          <w:sz w:val="20"/>
          <w:szCs w:val="20"/>
        </w:rPr>
        <w:t>instytucjonalnego</w:t>
      </w:r>
      <w:r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E734E9">
        <w:rPr>
          <w:rFonts w:ascii="Corbel" w:hAnsi="Corbel"/>
          <w:i/>
          <w:iCs/>
          <w:sz w:val="20"/>
          <w:szCs w:val="20"/>
        </w:rPr>
        <w:t>opiekuna praktyki</w:t>
      </w:r>
    </w:p>
    <w:p w14:paraId="2C5BA020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521AC816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kontaktowe instytutu, w którym jest prowadzony kierunek:</w:t>
      </w:r>
    </w:p>
    <w:p w14:paraId="687AD360" w14:textId="77777777" w:rsidR="002120C1" w:rsidRPr="002120C1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</w:rPr>
      </w:pPr>
      <w:r>
        <w:rPr>
          <w:rFonts w:ascii="Corbel" w:hAnsi="Corbel" w:cs="Arial"/>
          <w:bCs/>
        </w:rPr>
        <w:t xml:space="preserve">Instytut Germanistyki UR </w:t>
      </w:r>
      <w:r w:rsidRPr="002120C1">
        <w:rPr>
          <w:rFonts w:ascii="Corbel" w:eastAsia="Arial Unicode MS" w:hAnsi="Corbel" w:cs="Aptos"/>
          <w:bdr w:val="nil"/>
        </w:rPr>
        <w:t xml:space="preserve">35-315 Rzeszów </w:t>
      </w:r>
    </w:p>
    <w:p w14:paraId="4B0BEC7B" w14:textId="77777777" w:rsidR="002120C1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</w:rPr>
      </w:pPr>
      <w:r w:rsidRPr="002120C1">
        <w:rPr>
          <w:rFonts w:ascii="Corbel" w:eastAsia="Arial Unicode MS" w:hAnsi="Corbel" w:cs="Aptos"/>
          <w:bdr w:val="nil"/>
        </w:rPr>
        <w:t>Al. mjr. W. Kopisto 2 b</w:t>
      </w:r>
      <w:r>
        <w:rPr>
          <w:rFonts w:ascii="Corbel" w:eastAsia="Arial Unicode MS" w:hAnsi="Corbel" w:cs="Aptos"/>
          <w:bdr w:val="nil"/>
        </w:rPr>
        <w:t>, pok. 202</w:t>
      </w:r>
    </w:p>
    <w:p w14:paraId="237C0606" w14:textId="77777777" w:rsidR="002120C1" w:rsidRPr="002120C1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  <w:lang w:val="de-AT"/>
        </w:rPr>
      </w:pPr>
      <w:r w:rsidRPr="002120C1">
        <w:rPr>
          <w:rFonts w:ascii="Corbel" w:eastAsia="Arial Unicode MS" w:hAnsi="Corbel" w:cs="Aptos"/>
          <w:bdr w:val="nil"/>
          <w:lang w:val="de-AT"/>
        </w:rPr>
        <w:t>35-315  Rzeszów</w:t>
      </w:r>
    </w:p>
    <w:p w14:paraId="67FFD7C3" w14:textId="77777777" w:rsidR="002120C1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  <w:lang w:val="de-AT"/>
        </w:rPr>
      </w:pPr>
      <w:r w:rsidRPr="002120C1">
        <w:rPr>
          <w:rFonts w:ascii="Corbel" w:eastAsia="Arial Unicode MS" w:hAnsi="Corbel" w:cs="Aptos"/>
          <w:bdr w:val="nil"/>
          <w:lang w:val="de-AT"/>
        </w:rPr>
        <w:t>tel. +48 17 872 12 08</w:t>
      </w:r>
    </w:p>
    <w:p w14:paraId="5D054DE6" w14:textId="77777777" w:rsidR="002120C1" w:rsidRPr="002120C1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  <w:lang w:val="de-AT"/>
        </w:rPr>
      </w:pPr>
      <w:r w:rsidRPr="002120C1">
        <w:rPr>
          <w:rFonts w:ascii="Corbel" w:eastAsia="Arial Unicode MS" w:hAnsi="Corbel" w:cs="Aptos"/>
          <w:bdr w:val="nil"/>
          <w:lang w:val="de-AT"/>
        </w:rPr>
        <w:t xml:space="preserve">e-mail: </w:t>
      </w:r>
      <w:hyperlink r:id="rId8" w:history="1">
        <w:r w:rsidRPr="002120C1">
          <w:rPr>
            <w:rStyle w:val="Hipercze"/>
            <w:rFonts w:ascii="Corbel" w:eastAsia="Arial Unicode MS" w:hAnsi="Corbel" w:cs="Aptos"/>
            <w:bdr w:val="nil"/>
            <w:lang w:val="de-AT"/>
          </w:rPr>
          <w:t>germanistyka.ch@ur.edu.pl</w:t>
        </w:r>
      </w:hyperlink>
    </w:p>
    <w:p w14:paraId="2F8A4646" w14:textId="77777777" w:rsidR="002120C1" w:rsidRPr="004A5AC9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  <w:lang w:val="fr-FR"/>
        </w:rPr>
      </w:pPr>
    </w:p>
    <w:p w14:paraId="66B6BD79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0B8FC731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5D95C6C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EBB68DD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16B2A0A8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p w14:paraId="5DCA139D" w14:textId="77777777" w:rsidR="006C16CA" w:rsidRPr="006C16CA" w:rsidRDefault="006C16CA" w:rsidP="00A07E82">
      <w:pPr>
        <w:numPr>
          <w:ilvl w:val="0"/>
          <w:numId w:val="15"/>
        </w:numPr>
        <w:spacing w:line="360" w:lineRule="auto"/>
        <w:jc w:val="both"/>
        <w:rPr>
          <w:rFonts w:ascii="Corbel" w:hAnsi="Corbel" w:cs="Arial"/>
          <w:bCs/>
        </w:rPr>
      </w:pPr>
      <w:r w:rsidRPr="006C16CA">
        <w:rPr>
          <w:rFonts w:ascii="Corbel" w:hAnsi="Corbel" w:cs="Arial"/>
          <w:bCs/>
        </w:rPr>
        <w:t xml:space="preserve">Zapoznanie studentów-praktykantów ze specyfiką szkoły ponadpodstawowej, z realizowanymi przez nią zadaniami wychowawczymi, sposobem funkcjonowania szkoły, organizacji pracy, pracowników, uczestników procesów pedagogicznych i prowadzonej dokumentacji. </w:t>
      </w:r>
    </w:p>
    <w:p w14:paraId="2C5F4BEC" w14:textId="77777777" w:rsidR="006C16CA" w:rsidRPr="006C16CA" w:rsidRDefault="006C16CA" w:rsidP="00A07E82">
      <w:pPr>
        <w:numPr>
          <w:ilvl w:val="0"/>
          <w:numId w:val="15"/>
        </w:numPr>
        <w:spacing w:line="360" w:lineRule="auto"/>
        <w:jc w:val="both"/>
        <w:rPr>
          <w:rFonts w:ascii="Corbel" w:hAnsi="Corbel" w:cs="Arial"/>
          <w:bCs/>
        </w:rPr>
      </w:pPr>
      <w:r w:rsidRPr="006C16CA">
        <w:rPr>
          <w:rFonts w:ascii="Corbel" w:hAnsi="Corbel" w:cs="Arial"/>
          <w:bCs/>
        </w:rPr>
        <w:t xml:space="preserve">Pogłębienie wiadomości o pracy nauczyciela w </w:t>
      </w:r>
      <w:r>
        <w:rPr>
          <w:rFonts w:ascii="Corbel" w:hAnsi="Corbel" w:cs="Arial"/>
          <w:bCs/>
        </w:rPr>
        <w:t>realnych warunkach środowiska szkoły ponadpodstawowej.</w:t>
      </w:r>
    </w:p>
    <w:p w14:paraId="5EF06710" w14:textId="77777777" w:rsidR="006C16CA" w:rsidRPr="006C16CA" w:rsidRDefault="006C16CA" w:rsidP="00A07E82">
      <w:pPr>
        <w:numPr>
          <w:ilvl w:val="0"/>
          <w:numId w:val="15"/>
        </w:numPr>
        <w:spacing w:line="360" w:lineRule="auto"/>
        <w:jc w:val="both"/>
        <w:rPr>
          <w:rFonts w:ascii="Corbel" w:hAnsi="Corbel" w:cs="Arial"/>
          <w:bCs/>
        </w:rPr>
      </w:pPr>
      <w:r w:rsidRPr="006C16CA">
        <w:rPr>
          <w:rFonts w:ascii="Corbel" w:hAnsi="Corbel" w:cs="Arial"/>
          <w:bCs/>
        </w:rPr>
        <w:t>Rozwijanie / Pogłębianie u student</w:t>
      </w:r>
      <w:r w:rsidR="00A07E82">
        <w:rPr>
          <w:rFonts w:ascii="Corbel" w:hAnsi="Corbel" w:cs="Arial"/>
          <w:bCs/>
        </w:rPr>
        <w:t>a</w:t>
      </w:r>
      <w:r w:rsidRPr="006C16CA">
        <w:rPr>
          <w:rFonts w:ascii="Corbel" w:hAnsi="Corbel" w:cs="Arial"/>
          <w:bCs/>
        </w:rPr>
        <w:t xml:space="preserve"> umiejętności związanych z zaplanowaniem, </w:t>
      </w:r>
      <w:r w:rsidR="00A07E82">
        <w:rPr>
          <w:rFonts w:ascii="Corbel" w:hAnsi="Corbel" w:cs="Arial"/>
          <w:bCs/>
        </w:rPr>
        <w:t>p</w:t>
      </w:r>
      <w:r w:rsidRPr="006C16CA">
        <w:rPr>
          <w:rFonts w:ascii="Corbel" w:hAnsi="Corbel" w:cs="Arial"/>
          <w:bCs/>
        </w:rPr>
        <w:t xml:space="preserve">rzygotowaniem </w:t>
      </w:r>
      <w:r w:rsidR="00A07E82">
        <w:rPr>
          <w:rFonts w:ascii="Corbel" w:hAnsi="Corbel" w:cs="Arial"/>
          <w:bCs/>
        </w:rPr>
        <w:t>oraz</w:t>
      </w:r>
      <w:r w:rsidRPr="006C16CA">
        <w:rPr>
          <w:rFonts w:ascii="Corbel" w:hAnsi="Corbel" w:cs="Arial"/>
          <w:bCs/>
        </w:rPr>
        <w:t xml:space="preserve"> przeprowadzeniem lekcji języka niemieckiego z uwzględnieniem poziomu zaawansowania językowego uczniów i ich specjalnych potrzeb edukacyjnych.</w:t>
      </w:r>
    </w:p>
    <w:p w14:paraId="47AEB1D8" w14:textId="77777777" w:rsidR="006C16CA" w:rsidRPr="006C16CA" w:rsidRDefault="006C16CA" w:rsidP="00A07E82">
      <w:pPr>
        <w:numPr>
          <w:ilvl w:val="0"/>
          <w:numId w:val="15"/>
        </w:numPr>
        <w:spacing w:line="360" w:lineRule="auto"/>
        <w:jc w:val="both"/>
        <w:rPr>
          <w:rFonts w:ascii="Corbel" w:hAnsi="Corbel" w:cs="Arial"/>
          <w:bCs/>
        </w:rPr>
      </w:pPr>
      <w:r w:rsidRPr="006C16CA">
        <w:rPr>
          <w:rFonts w:ascii="Corbel" w:hAnsi="Corbel" w:cs="Arial"/>
          <w:bCs/>
        </w:rPr>
        <w:t>Zaobserwowanie podczas hospitacji lekcji u nauczyciela</w:t>
      </w:r>
      <w:r w:rsidR="00A07E82">
        <w:rPr>
          <w:rFonts w:ascii="Corbel" w:hAnsi="Corbel" w:cs="Arial"/>
          <w:bCs/>
        </w:rPr>
        <w:t xml:space="preserve">, </w:t>
      </w:r>
      <w:r w:rsidRPr="006C16CA">
        <w:rPr>
          <w:rFonts w:ascii="Corbel" w:hAnsi="Corbel" w:cs="Arial"/>
          <w:bCs/>
        </w:rPr>
        <w:t xml:space="preserve">jak praktycznie realizować zasady </w:t>
      </w:r>
      <w:r w:rsidR="00A07E82">
        <w:rPr>
          <w:rFonts w:ascii="Corbel" w:hAnsi="Corbel" w:cs="Arial"/>
          <w:bCs/>
        </w:rPr>
        <w:t>m</w:t>
      </w:r>
      <w:r w:rsidRPr="006C16CA">
        <w:rPr>
          <w:rFonts w:ascii="Corbel" w:hAnsi="Corbel" w:cs="Arial"/>
          <w:bCs/>
        </w:rPr>
        <w:t>etodyczne, poznane na wykładach i ćwiczeniach oraz w trakcie studiowania zaleconej literatury teoretycznej z zakresu dydaktyki języka obcego.</w:t>
      </w:r>
    </w:p>
    <w:p w14:paraId="13E98DED" w14:textId="77777777" w:rsidR="006C16CA" w:rsidRPr="006C16CA" w:rsidRDefault="006C16CA" w:rsidP="00A07E82">
      <w:pPr>
        <w:numPr>
          <w:ilvl w:val="0"/>
          <w:numId w:val="15"/>
        </w:numPr>
        <w:spacing w:line="360" w:lineRule="auto"/>
        <w:jc w:val="both"/>
        <w:rPr>
          <w:rFonts w:ascii="Corbel" w:hAnsi="Corbel" w:cs="Arial"/>
          <w:bCs/>
        </w:rPr>
      </w:pPr>
      <w:r w:rsidRPr="006C16CA">
        <w:rPr>
          <w:rFonts w:ascii="Corbel" w:hAnsi="Corbel" w:cs="Arial"/>
          <w:bCs/>
        </w:rPr>
        <w:t>Rozwijanie / Pogłębianie umiejętności prowadzenia obserwacji lekcji prowadzonych przez innych (nauczyciela z ramienia szkoły</w:t>
      </w:r>
      <w:r w:rsidR="00A07E82">
        <w:rPr>
          <w:rFonts w:ascii="Corbel" w:hAnsi="Corbel" w:cs="Arial"/>
          <w:bCs/>
        </w:rPr>
        <w:t xml:space="preserve"> – instytucjonalnego opiekuna praktyk) </w:t>
      </w:r>
      <w:r w:rsidRPr="006C16CA">
        <w:rPr>
          <w:rFonts w:ascii="Corbel" w:hAnsi="Corbel" w:cs="Arial"/>
          <w:bCs/>
        </w:rPr>
        <w:t>oraz ich oceny.</w:t>
      </w:r>
    </w:p>
    <w:p w14:paraId="01F68A81" w14:textId="77777777" w:rsidR="006C16CA" w:rsidRPr="006C16CA" w:rsidRDefault="006C16CA" w:rsidP="00A07E82">
      <w:pPr>
        <w:numPr>
          <w:ilvl w:val="0"/>
          <w:numId w:val="15"/>
        </w:numPr>
        <w:spacing w:line="360" w:lineRule="auto"/>
        <w:jc w:val="both"/>
        <w:rPr>
          <w:rFonts w:ascii="Corbel" w:hAnsi="Corbel" w:cs="Arial"/>
          <w:bCs/>
        </w:rPr>
      </w:pPr>
      <w:r w:rsidRPr="006C16CA">
        <w:rPr>
          <w:rFonts w:ascii="Corbel" w:hAnsi="Corbel" w:cs="Arial"/>
          <w:bCs/>
        </w:rPr>
        <w:t>Nabycie odpowiedniej wprawy i umiejętności planowania, przygotowania oraz przekazywania wiedzy i kształtowania nawyków i umiejętności językowych uczniów</w:t>
      </w:r>
      <w:r w:rsidR="00A07E82">
        <w:rPr>
          <w:rFonts w:ascii="Corbel" w:hAnsi="Corbel" w:cs="Arial"/>
          <w:bCs/>
        </w:rPr>
        <w:t xml:space="preserve"> </w:t>
      </w:r>
      <w:r w:rsidRPr="006C16CA">
        <w:rPr>
          <w:rFonts w:ascii="Corbel" w:hAnsi="Corbel" w:cs="Arial"/>
          <w:bCs/>
        </w:rPr>
        <w:t xml:space="preserve">w trakcie prowadzenia </w:t>
      </w:r>
      <w:r w:rsidR="00A07E82">
        <w:rPr>
          <w:rFonts w:ascii="Corbel" w:hAnsi="Corbel" w:cs="Arial"/>
          <w:bCs/>
        </w:rPr>
        <w:t>sa</w:t>
      </w:r>
      <w:r w:rsidRPr="006C16CA">
        <w:rPr>
          <w:rFonts w:ascii="Corbel" w:hAnsi="Corbel" w:cs="Arial"/>
          <w:bCs/>
        </w:rPr>
        <w:t>modzielnych lekcji.</w:t>
      </w:r>
    </w:p>
    <w:p w14:paraId="6A2C1C53" w14:textId="77777777" w:rsidR="002120C1" w:rsidRPr="00A07E82" w:rsidRDefault="006C16CA" w:rsidP="00A07E82">
      <w:pPr>
        <w:numPr>
          <w:ilvl w:val="0"/>
          <w:numId w:val="15"/>
        </w:numPr>
        <w:spacing w:line="360" w:lineRule="auto"/>
        <w:jc w:val="both"/>
        <w:rPr>
          <w:rFonts w:ascii="Corbel" w:hAnsi="Corbel" w:cs="Arial"/>
          <w:b/>
        </w:rPr>
      </w:pPr>
      <w:r w:rsidRPr="006C16CA">
        <w:rPr>
          <w:rFonts w:ascii="Corbel" w:hAnsi="Corbel" w:cs="Arial"/>
          <w:bCs/>
        </w:rPr>
        <w:t>Rozwijanie / Pogłębianie umiejętności dokonywania ewaluacji jakości pracy nad językiem i jej efektów.</w:t>
      </w:r>
    </w:p>
    <w:p w14:paraId="39479577" w14:textId="77777777" w:rsidR="00A07E82" w:rsidRDefault="00A07E82" w:rsidP="00A07E82">
      <w:pPr>
        <w:spacing w:line="360" w:lineRule="auto"/>
        <w:jc w:val="both"/>
        <w:rPr>
          <w:rFonts w:ascii="Corbel" w:hAnsi="Corbel" w:cs="Arial"/>
          <w:bCs/>
        </w:rPr>
      </w:pPr>
    </w:p>
    <w:p w14:paraId="0A3DC3A3" w14:textId="77777777" w:rsidR="00A07E82" w:rsidRDefault="00A07E82" w:rsidP="00A07E82">
      <w:pPr>
        <w:spacing w:line="360" w:lineRule="auto"/>
        <w:jc w:val="both"/>
        <w:rPr>
          <w:rFonts w:ascii="Corbel" w:hAnsi="Corbel" w:cs="Arial"/>
          <w:b/>
        </w:rPr>
      </w:pPr>
    </w:p>
    <w:p w14:paraId="7E86E9AD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lastRenderedPageBreak/>
        <w:t>Efekty uczenia się (zgodnie z sylabusem)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237"/>
        <w:gridCol w:w="2157"/>
      </w:tblGrid>
      <w:tr w:rsidR="00FC3715" w:rsidRPr="00FC3715" w14:paraId="3795D517" w14:textId="77777777">
        <w:tc>
          <w:tcPr>
            <w:tcW w:w="1418" w:type="dxa"/>
            <w:vAlign w:val="center"/>
          </w:tcPr>
          <w:p w14:paraId="18BF8B29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b/>
                <w:lang w:eastAsia="en-US"/>
              </w:rPr>
              <w:t>EK</w:t>
            </w:r>
            <w:r w:rsidRPr="00FC3715">
              <w:rPr>
                <w:rFonts w:ascii="Corbel" w:eastAsia="Calibri" w:hAnsi="Corbel"/>
                <w:lang w:eastAsia="en-US"/>
              </w:rPr>
              <w:t xml:space="preserve"> (efekt uczenia się)</w:t>
            </w:r>
          </w:p>
        </w:tc>
        <w:tc>
          <w:tcPr>
            <w:tcW w:w="6237" w:type="dxa"/>
            <w:vAlign w:val="center"/>
          </w:tcPr>
          <w:p w14:paraId="074A5A5F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Treść efektu uczenia się zdefiniowanego dla przedmiotu</w:t>
            </w:r>
          </w:p>
        </w:tc>
        <w:tc>
          <w:tcPr>
            <w:tcW w:w="2157" w:type="dxa"/>
            <w:vAlign w:val="center"/>
          </w:tcPr>
          <w:p w14:paraId="4A79A403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Odniesienie do efektów kierunkowych</w:t>
            </w:r>
            <w:r w:rsidRPr="00FC3715">
              <w:rPr>
                <w:rFonts w:ascii="Corbel" w:eastAsia="Calibri" w:hAnsi="Corbel"/>
                <w:vertAlign w:val="superscript"/>
                <w:lang w:eastAsia="en-US"/>
              </w:rPr>
              <w:footnoteReference w:id="1"/>
            </w:r>
          </w:p>
        </w:tc>
      </w:tr>
      <w:tr w:rsidR="00A07E82" w:rsidRPr="00FC3715" w14:paraId="04F2AE20" w14:textId="77777777">
        <w:tc>
          <w:tcPr>
            <w:tcW w:w="1418" w:type="dxa"/>
          </w:tcPr>
          <w:p w14:paraId="0A1CB092" w14:textId="77777777" w:rsidR="00A07E82" w:rsidRPr="00FC3715" w:rsidRDefault="00A07E82" w:rsidP="00A07E82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7B7A01">
              <w:rPr>
                <w:rFonts w:ascii="Corbel" w:hAnsi="Corbel"/>
                <w:bdr w:val="nil"/>
              </w:rPr>
              <w:t>EK_01</w:t>
            </w:r>
          </w:p>
        </w:tc>
        <w:tc>
          <w:tcPr>
            <w:tcW w:w="6237" w:type="dxa"/>
          </w:tcPr>
          <w:p w14:paraId="09AE8305" w14:textId="77777777" w:rsidR="00A07E82" w:rsidRPr="002D63B4" w:rsidRDefault="00A07E82" w:rsidP="00A07E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  <w:rPr>
                <w:rStyle w:val="Brak"/>
                <w:rFonts w:ascii="Corbel" w:eastAsia="Corbel" w:hAnsi="Corbel"/>
                <w:bdr w:val="nil"/>
              </w:rPr>
            </w:pPr>
            <w:r w:rsidRPr="002D63B4">
              <w:rPr>
                <w:rStyle w:val="Brak"/>
                <w:rFonts w:ascii="Corbel" w:eastAsia="Corbel" w:hAnsi="Corbel"/>
                <w:bdr w:val="nil"/>
              </w:rPr>
              <w:t xml:space="preserve">Student charakteryzuje zasady funkcjonowania szkoły, wskazując na jej zadania w kontekście kształtowania </w:t>
            </w:r>
          </w:p>
          <w:p w14:paraId="06E51037" w14:textId="77777777" w:rsidR="00A07E82" w:rsidRPr="00FC3715" w:rsidRDefault="00A07E82" w:rsidP="00A07E82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 w:rsidRPr="002D63B4">
              <w:rPr>
                <w:rStyle w:val="Brak"/>
                <w:rFonts w:ascii="Corbel" w:eastAsia="Corbel" w:hAnsi="Corbel"/>
                <w:bdr w:val="nil"/>
              </w:rPr>
              <w:t>i rozwoju uczniów objętych edukacją szkolną,</w:t>
            </w:r>
          </w:p>
        </w:tc>
        <w:tc>
          <w:tcPr>
            <w:tcW w:w="2157" w:type="dxa"/>
          </w:tcPr>
          <w:p w14:paraId="1CABC6B4" w14:textId="77777777" w:rsidR="00A07E82" w:rsidRPr="00FC3715" w:rsidRDefault="00A07E82" w:rsidP="00A07E82">
            <w:pPr>
              <w:jc w:val="center"/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7B7A01">
              <w:rPr>
                <w:rStyle w:val="Brak"/>
                <w:rFonts w:ascii="Corbel" w:eastAsia="Corbel" w:hAnsi="Corbel"/>
                <w:bdr w:val="nil"/>
                <w:lang w:val="en-US"/>
              </w:rPr>
              <w:t>NW</w:t>
            </w:r>
            <w:r>
              <w:rPr>
                <w:rStyle w:val="Brak"/>
                <w:rFonts w:ascii="Corbel" w:eastAsia="Corbel" w:hAnsi="Corbel"/>
                <w:bdr w:val="nil"/>
                <w:lang w:val="en-US"/>
              </w:rPr>
              <w:t>8</w:t>
            </w:r>
          </w:p>
        </w:tc>
      </w:tr>
      <w:tr w:rsidR="00A07E82" w:rsidRPr="00FC3715" w14:paraId="07EBFBCD" w14:textId="77777777">
        <w:tc>
          <w:tcPr>
            <w:tcW w:w="1418" w:type="dxa"/>
          </w:tcPr>
          <w:p w14:paraId="6D0EC715" w14:textId="77777777" w:rsidR="00A07E82" w:rsidRPr="00FC3715" w:rsidRDefault="00A07E82" w:rsidP="00A07E82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7B7A01">
              <w:rPr>
                <w:rFonts w:ascii="Corbel" w:hAnsi="Corbel"/>
                <w:bdr w:val="nil"/>
              </w:rPr>
              <w:t>EK_02</w:t>
            </w:r>
          </w:p>
        </w:tc>
        <w:tc>
          <w:tcPr>
            <w:tcW w:w="6237" w:type="dxa"/>
          </w:tcPr>
          <w:p w14:paraId="6AF85914" w14:textId="77777777" w:rsidR="00A07E82" w:rsidRPr="00FC3715" w:rsidRDefault="00A07E82" w:rsidP="00A07E82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 w:rsidRPr="00AE667C">
              <w:rPr>
                <w:rFonts w:ascii="Corbel" w:hAnsi="Corbel"/>
              </w:rPr>
              <w:t xml:space="preserve">planuje przebieg procesu dydaktycznego, dobiera metody </w:t>
            </w:r>
            <w:r>
              <w:rPr>
                <w:rFonts w:ascii="Corbel" w:hAnsi="Corbel"/>
              </w:rPr>
              <w:t>oraz</w:t>
            </w:r>
            <w:r w:rsidRPr="00AE667C">
              <w:rPr>
                <w:rFonts w:ascii="Corbel" w:hAnsi="Corbel"/>
              </w:rPr>
              <w:t xml:space="preserve"> środki dydaktyczne, uwzględniając różnorodność grupy uczniowskiej, ocenia poprawność podejmowanych przez siebie działań,</w:t>
            </w:r>
          </w:p>
        </w:tc>
        <w:tc>
          <w:tcPr>
            <w:tcW w:w="2157" w:type="dxa"/>
          </w:tcPr>
          <w:p w14:paraId="547E3632" w14:textId="77777777" w:rsidR="00A07E82" w:rsidRPr="00DA1ED7" w:rsidRDefault="00A07E82" w:rsidP="00A07E8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DA1ED7">
              <w:rPr>
                <w:rFonts w:ascii="Corbel" w:hAnsi="Corbel"/>
                <w:b w:val="0"/>
                <w:bCs/>
                <w:szCs w:val="24"/>
              </w:rPr>
              <w:t>NU2, NU3, NU4, NU6, NU7</w:t>
            </w:r>
          </w:p>
          <w:p w14:paraId="08F20598" w14:textId="77777777" w:rsidR="00A07E82" w:rsidRPr="00DA1ED7" w:rsidRDefault="00A07E82" w:rsidP="00A07E8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DA1ED7">
              <w:rPr>
                <w:rFonts w:ascii="Corbel" w:hAnsi="Corbel"/>
                <w:b w:val="0"/>
                <w:bCs/>
                <w:szCs w:val="24"/>
              </w:rPr>
              <w:t>NU8, NU9</w:t>
            </w:r>
          </w:p>
          <w:p w14:paraId="47CD3B23" w14:textId="77777777" w:rsidR="00A07E82" w:rsidRPr="00DA1ED7" w:rsidRDefault="00A07E82" w:rsidP="00A07E8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DA1ED7">
              <w:rPr>
                <w:rFonts w:ascii="Corbel" w:hAnsi="Corbel"/>
                <w:b w:val="0"/>
                <w:bCs/>
                <w:szCs w:val="24"/>
              </w:rPr>
              <w:t>NU10, NU12</w:t>
            </w:r>
          </w:p>
          <w:p w14:paraId="276279EB" w14:textId="77777777" w:rsidR="00A07E82" w:rsidRPr="00FC3715" w:rsidRDefault="00A07E82" w:rsidP="00A07E82">
            <w:pPr>
              <w:jc w:val="center"/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DA1ED7">
              <w:rPr>
                <w:rFonts w:ascii="Corbel" w:hAnsi="Corbel"/>
                <w:bCs/>
              </w:rPr>
              <w:t>NU13, NU15</w:t>
            </w:r>
          </w:p>
        </w:tc>
      </w:tr>
      <w:tr w:rsidR="00A07E82" w:rsidRPr="00FC3715" w14:paraId="66F0417F" w14:textId="77777777">
        <w:tc>
          <w:tcPr>
            <w:tcW w:w="1418" w:type="dxa"/>
          </w:tcPr>
          <w:p w14:paraId="03278945" w14:textId="77777777" w:rsidR="00A07E82" w:rsidRPr="00FC3715" w:rsidRDefault="00A07E82" w:rsidP="00A07E82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7B7A01">
              <w:rPr>
                <w:rFonts w:ascii="Corbel" w:hAnsi="Corbel"/>
                <w:bdr w:val="nil"/>
              </w:rPr>
              <w:t>EK_03</w:t>
            </w:r>
          </w:p>
        </w:tc>
        <w:tc>
          <w:tcPr>
            <w:tcW w:w="6237" w:type="dxa"/>
          </w:tcPr>
          <w:p w14:paraId="1EC9CC79" w14:textId="77777777" w:rsidR="00A07E82" w:rsidRPr="00FC3715" w:rsidRDefault="00A07E82" w:rsidP="00A07E82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 w:rsidRPr="00F42015">
              <w:rPr>
                <w:rFonts w:ascii="Corbel" w:hAnsi="Corbel"/>
                <w:bCs/>
                <w:bdr w:val="nil"/>
              </w:rPr>
              <w:t>jest otwarty na kooperację z innymi członkami grupy opartą na wzajemnym zrozumieniu potrzeb,</w:t>
            </w:r>
            <w:r w:rsidRPr="00F42015">
              <w:rPr>
                <w:rFonts w:ascii="Corbel" w:hAnsi="Corbel"/>
                <w:bdr w:val="nil"/>
              </w:rPr>
              <w:t xml:space="preserve"> pracuje w zespole, przyjmując w nim różne role,</w:t>
            </w:r>
          </w:p>
        </w:tc>
        <w:tc>
          <w:tcPr>
            <w:tcW w:w="2157" w:type="dxa"/>
          </w:tcPr>
          <w:p w14:paraId="3EB5FE79" w14:textId="77777777" w:rsidR="00A07E82" w:rsidRPr="00FC3715" w:rsidRDefault="00A07E82" w:rsidP="00A07E82">
            <w:pPr>
              <w:jc w:val="center"/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F42015">
              <w:rPr>
                <w:rFonts w:ascii="Corbel" w:hAnsi="Corbel"/>
                <w:bdr w:val="nil"/>
              </w:rPr>
              <w:t>NK3, NK5</w:t>
            </w:r>
          </w:p>
        </w:tc>
      </w:tr>
      <w:tr w:rsidR="00A07E82" w:rsidRPr="00FC3715" w14:paraId="79EFBCC4" w14:textId="77777777">
        <w:tc>
          <w:tcPr>
            <w:tcW w:w="1418" w:type="dxa"/>
          </w:tcPr>
          <w:p w14:paraId="2A0D814D" w14:textId="77777777" w:rsidR="00A07E82" w:rsidRPr="00FC3715" w:rsidRDefault="00A07E82" w:rsidP="00A07E82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7B7A01">
              <w:rPr>
                <w:rFonts w:ascii="Corbel" w:hAnsi="Corbel"/>
                <w:bdr w:val="nil"/>
              </w:rPr>
              <w:t>EK_04</w:t>
            </w:r>
          </w:p>
        </w:tc>
        <w:tc>
          <w:tcPr>
            <w:tcW w:w="6237" w:type="dxa"/>
          </w:tcPr>
          <w:p w14:paraId="63262A7B" w14:textId="77777777" w:rsidR="00A07E82" w:rsidRPr="00FC3715" w:rsidRDefault="00A07E82" w:rsidP="00A07E82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 w:rsidRPr="00F42015">
              <w:rPr>
                <w:rStyle w:val="Brak"/>
                <w:rFonts w:ascii="Corbel" w:hAnsi="Corbel"/>
                <w:bdr w:val="nil"/>
              </w:rPr>
              <w:t>planuje działania mające na celu uzyskanie realizacji stawianych sobie zadań,</w:t>
            </w:r>
          </w:p>
        </w:tc>
        <w:tc>
          <w:tcPr>
            <w:tcW w:w="2157" w:type="dxa"/>
          </w:tcPr>
          <w:p w14:paraId="4A38A3C6" w14:textId="77777777" w:rsidR="00A07E82" w:rsidRPr="00FC3715" w:rsidRDefault="00A07E82" w:rsidP="00A07E82">
            <w:pPr>
              <w:jc w:val="center"/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F42015">
              <w:rPr>
                <w:rStyle w:val="Brak"/>
                <w:rFonts w:ascii="Corbel" w:eastAsia="Corbel" w:hAnsi="Corbel"/>
                <w:bdr w:val="nil"/>
              </w:rPr>
              <w:t>NU2, NU3, NU4, NU 7, NU8 NU9</w:t>
            </w:r>
          </w:p>
        </w:tc>
      </w:tr>
      <w:tr w:rsidR="00A07E82" w:rsidRPr="00FC3715" w14:paraId="71B0622E" w14:textId="77777777">
        <w:tc>
          <w:tcPr>
            <w:tcW w:w="1418" w:type="dxa"/>
          </w:tcPr>
          <w:p w14:paraId="7D29A33C" w14:textId="77777777" w:rsidR="00A07E82" w:rsidRPr="00FC3715" w:rsidRDefault="00A07E82" w:rsidP="00A07E82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7B7A01">
              <w:rPr>
                <w:rFonts w:ascii="Corbel" w:hAnsi="Corbel"/>
                <w:bdr w:val="nil"/>
              </w:rPr>
              <w:t>EK_05</w:t>
            </w:r>
          </w:p>
        </w:tc>
        <w:tc>
          <w:tcPr>
            <w:tcW w:w="6237" w:type="dxa"/>
          </w:tcPr>
          <w:p w14:paraId="416834B3" w14:textId="77777777" w:rsidR="00A07E82" w:rsidRPr="00FC3715" w:rsidRDefault="00A07E82" w:rsidP="00A07E82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>
              <w:rPr>
                <w:rFonts w:ascii="Corbel" w:eastAsia="Corbel" w:hAnsi="Corbel"/>
                <w:bdr w:val="nil"/>
              </w:rPr>
              <w:t>k</w:t>
            </w:r>
            <w:r w:rsidRPr="00F42015">
              <w:rPr>
                <w:rFonts w:ascii="Corbel" w:eastAsia="Corbel" w:hAnsi="Corbel"/>
                <w:bdr w:val="nil"/>
              </w:rPr>
              <w:t xml:space="preserve">rytycznie ocenia nabytą wiedzę z zakresu glottodydaktyki, a w przypadku napotkania trudności z samodzielnym rozwiązaniem problemu zasięga opinii ekspertów, co pozwala </w:t>
            </w:r>
            <w:r>
              <w:rPr>
                <w:rFonts w:ascii="Corbel" w:eastAsia="Corbel" w:hAnsi="Corbel"/>
                <w:bdr w:val="nil"/>
              </w:rPr>
              <w:t>na</w:t>
            </w:r>
            <w:r w:rsidRPr="00F42015">
              <w:rPr>
                <w:rFonts w:ascii="Corbel" w:eastAsia="Corbel" w:hAnsi="Corbel"/>
                <w:bdr w:val="nil"/>
              </w:rPr>
              <w:t xml:space="preserve"> skuteczn</w:t>
            </w:r>
            <w:r>
              <w:rPr>
                <w:rFonts w:ascii="Corbel" w:eastAsia="Corbel" w:hAnsi="Corbel"/>
                <w:bdr w:val="nil"/>
              </w:rPr>
              <w:t>ą</w:t>
            </w:r>
            <w:r w:rsidRPr="00F42015">
              <w:rPr>
                <w:rFonts w:ascii="Corbel" w:eastAsia="Corbel" w:hAnsi="Corbel"/>
                <w:bdr w:val="nil"/>
              </w:rPr>
              <w:t xml:space="preserve"> realiz</w:t>
            </w:r>
            <w:r>
              <w:rPr>
                <w:rFonts w:ascii="Corbel" w:eastAsia="Corbel" w:hAnsi="Corbel"/>
                <w:bdr w:val="nil"/>
              </w:rPr>
              <w:t>ację</w:t>
            </w:r>
            <w:r w:rsidRPr="00F42015">
              <w:rPr>
                <w:rFonts w:ascii="Corbel" w:eastAsia="Corbel" w:hAnsi="Corbel"/>
                <w:bdr w:val="nil"/>
              </w:rPr>
              <w:t xml:space="preserve"> działa</w:t>
            </w:r>
            <w:r>
              <w:rPr>
                <w:rFonts w:ascii="Corbel" w:eastAsia="Corbel" w:hAnsi="Corbel"/>
                <w:bdr w:val="nil"/>
              </w:rPr>
              <w:t>ń</w:t>
            </w:r>
            <w:r w:rsidRPr="00F42015">
              <w:rPr>
                <w:rFonts w:ascii="Corbel" w:eastAsia="Corbel" w:hAnsi="Corbel"/>
                <w:bdr w:val="nil"/>
              </w:rPr>
              <w:t xml:space="preserve"> wspomagając</w:t>
            </w:r>
            <w:r>
              <w:rPr>
                <w:rFonts w:ascii="Corbel" w:eastAsia="Corbel" w:hAnsi="Corbel"/>
                <w:bdr w:val="nil"/>
              </w:rPr>
              <w:t>ych</w:t>
            </w:r>
            <w:r w:rsidRPr="00F42015">
              <w:rPr>
                <w:rFonts w:ascii="Corbel" w:eastAsia="Corbel" w:hAnsi="Corbel"/>
                <w:bdr w:val="nil"/>
              </w:rPr>
              <w:t xml:space="preserve"> uczniów w świadomym i odpowiedzialnym podejmowaniu decyzji edukacyjnych i zawodowych.</w:t>
            </w:r>
          </w:p>
        </w:tc>
        <w:tc>
          <w:tcPr>
            <w:tcW w:w="2157" w:type="dxa"/>
          </w:tcPr>
          <w:p w14:paraId="55BA9343" w14:textId="77777777" w:rsidR="00A07E82" w:rsidRPr="00FC3715" w:rsidRDefault="00A07E82" w:rsidP="00A07E82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/>
                <w:bCs/>
                <w:color w:val="000000"/>
                <w:lang w:eastAsia="en-US"/>
              </w:rPr>
            </w:pPr>
            <w:r w:rsidRPr="00F42015">
              <w:rPr>
                <w:rFonts w:ascii="Corbel" w:hAnsi="Corbel"/>
                <w:bdr w:val="nil"/>
              </w:rPr>
              <w:t>NK7, NK14</w:t>
            </w:r>
          </w:p>
        </w:tc>
      </w:tr>
      <w:tr w:rsidR="00A07E82" w:rsidRPr="00FC3715" w14:paraId="31F9E312" w14:textId="77777777">
        <w:tc>
          <w:tcPr>
            <w:tcW w:w="1418" w:type="dxa"/>
          </w:tcPr>
          <w:p w14:paraId="16B36DAF" w14:textId="77777777" w:rsidR="00A07E82" w:rsidRPr="00FC3715" w:rsidRDefault="00A07E82" w:rsidP="00A07E82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7B7A01">
              <w:rPr>
                <w:rFonts w:ascii="Corbel" w:hAnsi="Corbel"/>
                <w:bdr w:val="nil"/>
              </w:rPr>
              <w:t>EK_06</w:t>
            </w:r>
          </w:p>
        </w:tc>
        <w:tc>
          <w:tcPr>
            <w:tcW w:w="6237" w:type="dxa"/>
          </w:tcPr>
          <w:p w14:paraId="7C83867F" w14:textId="77777777" w:rsidR="00A07E82" w:rsidRPr="00FC3715" w:rsidRDefault="00A07E82" w:rsidP="00A07E82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 w:rsidRPr="00AE667C">
              <w:rPr>
                <w:rFonts w:ascii="Corbel" w:hAnsi="Corbel"/>
              </w:rPr>
              <w:t xml:space="preserve">kompetentnie, odpowiedzialnie i etycznie wykorzystuje </w:t>
            </w:r>
            <w:r>
              <w:rPr>
                <w:rFonts w:ascii="Corbel" w:hAnsi="Corbel"/>
              </w:rPr>
              <w:t xml:space="preserve">pogłębioną </w:t>
            </w:r>
            <w:r w:rsidRPr="00AE667C">
              <w:rPr>
                <w:rFonts w:ascii="Corbel" w:hAnsi="Corbel"/>
              </w:rPr>
              <w:t xml:space="preserve">wiedzę z zakresu filologii germańskiej oraz umiejętności komunikacyjne, społeczne, interkulturowe </w:t>
            </w:r>
            <w:r>
              <w:rPr>
                <w:rFonts w:ascii="Corbel" w:hAnsi="Corbel"/>
              </w:rPr>
              <w:br/>
            </w:r>
            <w:r w:rsidRPr="00AE667C">
              <w:rPr>
                <w:rFonts w:ascii="Corbel" w:hAnsi="Corbel"/>
              </w:rPr>
              <w:t xml:space="preserve">i interpersonalne w pełnieniu ról zawodowych z dbałością </w:t>
            </w:r>
            <w:r>
              <w:rPr>
                <w:rFonts w:ascii="Corbel" w:hAnsi="Corbel"/>
              </w:rPr>
              <w:br/>
            </w:r>
            <w:r w:rsidRPr="00AE667C">
              <w:rPr>
                <w:rFonts w:ascii="Corbel" w:hAnsi="Corbel"/>
              </w:rPr>
              <w:t>o dorobek i tradycje zawodu.</w:t>
            </w:r>
          </w:p>
        </w:tc>
        <w:tc>
          <w:tcPr>
            <w:tcW w:w="2157" w:type="dxa"/>
          </w:tcPr>
          <w:p w14:paraId="5CCBB19E" w14:textId="77777777" w:rsidR="00A07E82" w:rsidRPr="00F42015" w:rsidRDefault="00A07E82" w:rsidP="00A07E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</w:tabs>
              <w:jc w:val="center"/>
              <w:rPr>
                <w:rFonts w:ascii="Corbel" w:hAnsi="Corbel"/>
                <w:bdr w:val="nil"/>
              </w:rPr>
            </w:pPr>
            <w:r w:rsidRPr="00F42015">
              <w:rPr>
                <w:rFonts w:ascii="Corbel" w:hAnsi="Corbel"/>
                <w:bdr w:val="nil"/>
              </w:rPr>
              <w:t>NU_13, NU_15,</w:t>
            </w:r>
          </w:p>
          <w:p w14:paraId="0D69E16E" w14:textId="77777777" w:rsidR="00A07E82" w:rsidRPr="00FC3715" w:rsidRDefault="00A07E82" w:rsidP="00A07E82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/>
                <w:bCs/>
                <w:color w:val="000000"/>
                <w:lang w:eastAsia="en-US"/>
              </w:rPr>
            </w:pPr>
            <w:r w:rsidRPr="00F42015">
              <w:rPr>
                <w:rFonts w:ascii="Corbel" w:hAnsi="Corbel"/>
                <w:bdr w:val="nil"/>
              </w:rPr>
              <w:t>NK1, NK2,NK7</w:t>
            </w:r>
          </w:p>
        </w:tc>
      </w:tr>
    </w:tbl>
    <w:p w14:paraId="5A890686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55CC2C7A" w14:textId="77777777" w:rsidR="006030A0" w:rsidRDefault="006030A0" w:rsidP="00FC3715">
      <w:pPr>
        <w:spacing w:line="360" w:lineRule="auto"/>
        <w:rPr>
          <w:rFonts w:ascii="Calibri Light" w:hAnsi="Calibri Light" w:cs="Arial"/>
          <w:b/>
          <w:bCs/>
        </w:rPr>
      </w:pPr>
    </w:p>
    <w:p w14:paraId="14D33072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  <w:r w:rsidRPr="00E734E9">
        <w:rPr>
          <w:rFonts w:ascii="Corbel" w:hAnsi="Corbel" w:cs="Arial"/>
          <w:b/>
          <w:bCs/>
        </w:rPr>
        <w:t>Wytyczne w sprawie praktyki indywidualnej</w:t>
      </w:r>
    </w:p>
    <w:p w14:paraId="04F63D04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  <w:i/>
          <w:iCs/>
        </w:rPr>
      </w:pPr>
      <w:r w:rsidRPr="00E734E9">
        <w:rPr>
          <w:rFonts w:ascii="Corbel" w:hAnsi="Corbel" w:cs="Arial"/>
          <w:b/>
          <w:bCs/>
          <w:i/>
          <w:iCs/>
        </w:rPr>
        <w:t>(przygotowane przez koordynatora praktyki)</w:t>
      </w:r>
    </w:p>
    <w:p w14:paraId="758F6D62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</w:p>
    <w:p w14:paraId="1A644BE1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14BFB335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194AC223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4D092BC4" w14:textId="77777777" w:rsidTr="00E734E9">
        <w:trPr>
          <w:trHeight w:val="674"/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64066FEF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66011F01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540F5AE1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6C1E4AB1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61246A26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04B6CD84" w14:textId="77777777" w:rsidTr="00F70CB0">
        <w:tc>
          <w:tcPr>
            <w:tcW w:w="1030" w:type="dxa"/>
          </w:tcPr>
          <w:p w14:paraId="73E0D09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2B05C7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12D8596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EAE79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EC43D0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9667BA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BA2996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E3AED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75FC553" w14:textId="77777777" w:rsidTr="00F70CB0">
        <w:tc>
          <w:tcPr>
            <w:tcW w:w="1030" w:type="dxa"/>
          </w:tcPr>
          <w:p w14:paraId="73F6F3E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3F7D28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554C81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8CA03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DEAA4C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DC182B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BFDD4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98B4E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D36BBC7" w14:textId="77777777" w:rsidTr="00F70CB0">
        <w:tc>
          <w:tcPr>
            <w:tcW w:w="1030" w:type="dxa"/>
          </w:tcPr>
          <w:p w14:paraId="1021D3B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CC4407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0FEAE4E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15C8EE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E2AF4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16AE03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C28FC1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5B00B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EDEADEE" w14:textId="77777777" w:rsidTr="00F70CB0">
        <w:tc>
          <w:tcPr>
            <w:tcW w:w="1030" w:type="dxa"/>
          </w:tcPr>
          <w:p w14:paraId="47CE989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BC07D6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0298644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B4C2C5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44F08E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715BFA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6C19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1E6A3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91A8E60" w14:textId="77777777" w:rsidTr="00F70CB0">
        <w:tc>
          <w:tcPr>
            <w:tcW w:w="1030" w:type="dxa"/>
          </w:tcPr>
          <w:p w14:paraId="2FC3626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5A29BD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A41C7E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89E83F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4398A9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E86F0B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9CC795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58AE1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14BC4443" w14:textId="77777777" w:rsidTr="00F70CB0">
        <w:tc>
          <w:tcPr>
            <w:tcW w:w="1030" w:type="dxa"/>
          </w:tcPr>
          <w:p w14:paraId="6AD4EEA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5D4B7E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CA062D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FFD0CA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9DC2DA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ECF38B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EC01D1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2926A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6AEABD8" w14:textId="77777777" w:rsidTr="00F70CB0">
        <w:tc>
          <w:tcPr>
            <w:tcW w:w="1030" w:type="dxa"/>
          </w:tcPr>
          <w:p w14:paraId="15937A4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5C701F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EA3F49E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2EC2399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81E620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0A357ED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570DE1E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605CF2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E927F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1F83AAF9" w14:textId="77777777" w:rsidTr="00F70CB0">
        <w:tc>
          <w:tcPr>
            <w:tcW w:w="1030" w:type="dxa"/>
          </w:tcPr>
          <w:p w14:paraId="06036AB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C21C1E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6178E9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C5CCAA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4943C4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8B97DEA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2026F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1942D2C0" w14:textId="77777777" w:rsidR="0084126F" w:rsidRDefault="0084126F" w:rsidP="00580FC0">
      <w:pPr>
        <w:jc w:val="right"/>
      </w:pPr>
    </w:p>
    <w:p w14:paraId="339BBD62" w14:textId="77777777" w:rsidR="004F46EE" w:rsidRDefault="004F46EE" w:rsidP="000B5C90">
      <w:pPr>
        <w:spacing w:line="360" w:lineRule="auto"/>
      </w:pPr>
    </w:p>
    <w:p w14:paraId="78BD23D4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0B1463F2" w14:textId="77777777" w:rsidR="004F46EE" w:rsidRPr="00E734E9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E734E9" w:rsidSect="006030A0">
      <w:headerReference w:type="default" r:id="rId9"/>
      <w:footerReference w:type="default" r:id="rId10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2A31" w14:textId="77777777" w:rsidR="00CA47A3" w:rsidRDefault="00CA47A3" w:rsidP="00174624">
      <w:r>
        <w:separator/>
      </w:r>
    </w:p>
  </w:endnote>
  <w:endnote w:type="continuationSeparator" w:id="0">
    <w:p w14:paraId="1262B921" w14:textId="77777777" w:rsidR="00CA47A3" w:rsidRDefault="00CA47A3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7162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000000">
      <w:rPr>
        <w:noProof/>
      </w:rPr>
      <w:pict w14:anchorId="69832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1;visibility:visible;mso-wrap-edited:f;mso-position-horizontal-relative:text;mso-position-vertical-relative:text">
          <v:imagedata r:id="rId1" o:title=""/>
        </v:shape>
      </w:pict>
    </w:r>
    <w:r w:rsidRPr="004A5AC9">
      <w:rPr>
        <w:rFonts w:ascii="Corbel" w:hAnsi="Corbel"/>
        <w:color w:val="0033A0"/>
        <w:sz w:val="18"/>
        <w:szCs w:val="18"/>
      </w:rPr>
      <w:t>al. mjr. W. Kopisto 2b, 35-315 Rzeszów</w:t>
    </w:r>
    <w:r w:rsidRPr="004A5AC9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7AB686C7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D46E" w14:textId="77777777" w:rsidR="00CA47A3" w:rsidRDefault="00CA47A3" w:rsidP="00174624">
      <w:r>
        <w:separator/>
      </w:r>
    </w:p>
  </w:footnote>
  <w:footnote w:type="continuationSeparator" w:id="0">
    <w:p w14:paraId="3157EE9C" w14:textId="77777777" w:rsidR="00CA47A3" w:rsidRDefault="00CA47A3" w:rsidP="00174624">
      <w:r>
        <w:continuationSeparator/>
      </w:r>
    </w:p>
  </w:footnote>
  <w:footnote w:id="1">
    <w:p w14:paraId="687DE873" w14:textId="77777777" w:rsidR="00FC3715" w:rsidRDefault="00FC3715" w:rsidP="00FC37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78100291"/>
      <w:r>
        <w:t xml:space="preserve">W przypadku ścieżki kształcenia prowadzącej do uzyskania kwalifikacji nauczycielskich uwzględnić również efekty uczenia się ze standardów kształcenia przygotowującego do wykonywania zawodu nauczyciela.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63A9" w14:textId="77777777" w:rsidR="004C3570" w:rsidRDefault="00000000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7B1ED9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6D0320A2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5D6D"/>
    <w:multiLevelType w:val="hybridMultilevel"/>
    <w:tmpl w:val="185CE4F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379D5"/>
    <w:multiLevelType w:val="hybridMultilevel"/>
    <w:tmpl w:val="CB9000C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639E6"/>
    <w:multiLevelType w:val="hybridMultilevel"/>
    <w:tmpl w:val="151C31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56E2B"/>
    <w:multiLevelType w:val="hybridMultilevel"/>
    <w:tmpl w:val="FD3218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108C3"/>
    <w:multiLevelType w:val="hybridMultilevel"/>
    <w:tmpl w:val="22B000C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1398C"/>
    <w:multiLevelType w:val="hybridMultilevel"/>
    <w:tmpl w:val="EE60835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61908">
    <w:abstractNumId w:val="13"/>
  </w:num>
  <w:num w:numId="2" w16cid:durableId="1036127658">
    <w:abstractNumId w:val="11"/>
  </w:num>
  <w:num w:numId="3" w16cid:durableId="1547180058">
    <w:abstractNumId w:val="5"/>
  </w:num>
  <w:num w:numId="4" w16cid:durableId="1690907549">
    <w:abstractNumId w:val="12"/>
  </w:num>
  <w:num w:numId="5" w16cid:durableId="1389960303">
    <w:abstractNumId w:val="1"/>
  </w:num>
  <w:num w:numId="6" w16cid:durableId="246308676">
    <w:abstractNumId w:val="0"/>
  </w:num>
  <w:num w:numId="7" w16cid:durableId="2056540886">
    <w:abstractNumId w:val="7"/>
  </w:num>
  <w:num w:numId="8" w16cid:durableId="425349267">
    <w:abstractNumId w:val="9"/>
  </w:num>
  <w:num w:numId="9" w16cid:durableId="1889143213">
    <w:abstractNumId w:val="8"/>
  </w:num>
  <w:num w:numId="10" w16cid:durableId="1519932271">
    <w:abstractNumId w:val="14"/>
  </w:num>
  <w:num w:numId="11" w16cid:durableId="457720945">
    <w:abstractNumId w:val="4"/>
  </w:num>
  <w:num w:numId="12" w16cid:durableId="1712606428">
    <w:abstractNumId w:val="2"/>
  </w:num>
  <w:num w:numId="13" w16cid:durableId="1195192071">
    <w:abstractNumId w:val="6"/>
  </w:num>
  <w:num w:numId="14" w16cid:durableId="1834686527">
    <w:abstractNumId w:val="10"/>
  </w:num>
  <w:num w:numId="15" w16cid:durableId="1379865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46384"/>
    <w:rsid w:val="00057878"/>
    <w:rsid w:val="00075021"/>
    <w:rsid w:val="000A1F59"/>
    <w:rsid w:val="000A3C1F"/>
    <w:rsid w:val="000B5C90"/>
    <w:rsid w:val="000C18A9"/>
    <w:rsid w:val="00142E05"/>
    <w:rsid w:val="00165EA2"/>
    <w:rsid w:val="00173CBF"/>
    <w:rsid w:val="00174624"/>
    <w:rsid w:val="00196433"/>
    <w:rsid w:val="001C5595"/>
    <w:rsid w:val="001E796A"/>
    <w:rsid w:val="001F20EC"/>
    <w:rsid w:val="001F61BB"/>
    <w:rsid w:val="002120C1"/>
    <w:rsid w:val="0022036E"/>
    <w:rsid w:val="002273A0"/>
    <w:rsid w:val="00250592"/>
    <w:rsid w:val="0025727F"/>
    <w:rsid w:val="00265452"/>
    <w:rsid w:val="00277685"/>
    <w:rsid w:val="00290280"/>
    <w:rsid w:val="002A240F"/>
    <w:rsid w:val="002D4E03"/>
    <w:rsid w:val="002D64A1"/>
    <w:rsid w:val="002E596C"/>
    <w:rsid w:val="002E7F38"/>
    <w:rsid w:val="00305684"/>
    <w:rsid w:val="00305C4B"/>
    <w:rsid w:val="00337AAB"/>
    <w:rsid w:val="003401A5"/>
    <w:rsid w:val="00376306"/>
    <w:rsid w:val="00383942"/>
    <w:rsid w:val="0039624C"/>
    <w:rsid w:val="003C54DA"/>
    <w:rsid w:val="003E05E6"/>
    <w:rsid w:val="004239E2"/>
    <w:rsid w:val="0044645D"/>
    <w:rsid w:val="004521D5"/>
    <w:rsid w:val="00457BD2"/>
    <w:rsid w:val="00474DEA"/>
    <w:rsid w:val="004804F0"/>
    <w:rsid w:val="00494BE7"/>
    <w:rsid w:val="004A5AC9"/>
    <w:rsid w:val="004C3570"/>
    <w:rsid w:val="004F46EE"/>
    <w:rsid w:val="00502460"/>
    <w:rsid w:val="0053194B"/>
    <w:rsid w:val="00533702"/>
    <w:rsid w:val="00542E92"/>
    <w:rsid w:val="005553DB"/>
    <w:rsid w:val="00580FC0"/>
    <w:rsid w:val="00584DD3"/>
    <w:rsid w:val="005A64C3"/>
    <w:rsid w:val="005C0CF7"/>
    <w:rsid w:val="006004C8"/>
    <w:rsid w:val="006030A0"/>
    <w:rsid w:val="0063153E"/>
    <w:rsid w:val="00691A61"/>
    <w:rsid w:val="006C16CA"/>
    <w:rsid w:val="006C5A42"/>
    <w:rsid w:val="006E045F"/>
    <w:rsid w:val="006E2DD3"/>
    <w:rsid w:val="006E76BD"/>
    <w:rsid w:val="0070537C"/>
    <w:rsid w:val="007330BF"/>
    <w:rsid w:val="0074232D"/>
    <w:rsid w:val="0075626B"/>
    <w:rsid w:val="00767133"/>
    <w:rsid w:val="00776234"/>
    <w:rsid w:val="0078734D"/>
    <w:rsid w:val="007C6E96"/>
    <w:rsid w:val="007F04AF"/>
    <w:rsid w:val="007F4D4E"/>
    <w:rsid w:val="008243AD"/>
    <w:rsid w:val="0084126F"/>
    <w:rsid w:val="00853C92"/>
    <w:rsid w:val="00862CC0"/>
    <w:rsid w:val="00867CB8"/>
    <w:rsid w:val="00875B4F"/>
    <w:rsid w:val="00897826"/>
    <w:rsid w:val="00936CFE"/>
    <w:rsid w:val="00946404"/>
    <w:rsid w:val="0095466C"/>
    <w:rsid w:val="009619B5"/>
    <w:rsid w:val="00984650"/>
    <w:rsid w:val="009922BB"/>
    <w:rsid w:val="009A21E5"/>
    <w:rsid w:val="009C70AD"/>
    <w:rsid w:val="009E1519"/>
    <w:rsid w:val="009F2D78"/>
    <w:rsid w:val="00A07E82"/>
    <w:rsid w:val="00A2230F"/>
    <w:rsid w:val="00A97DCD"/>
    <w:rsid w:val="00AA480D"/>
    <w:rsid w:val="00AB0C71"/>
    <w:rsid w:val="00B008B0"/>
    <w:rsid w:val="00B0330D"/>
    <w:rsid w:val="00B13184"/>
    <w:rsid w:val="00B13F33"/>
    <w:rsid w:val="00B520EC"/>
    <w:rsid w:val="00BA10C5"/>
    <w:rsid w:val="00BA474B"/>
    <w:rsid w:val="00BD2372"/>
    <w:rsid w:val="00BE7096"/>
    <w:rsid w:val="00C03A89"/>
    <w:rsid w:val="00C22680"/>
    <w:rsid w:val="00C4002E"/>
    <w:rsid w:val="00C5296D"/>
    <w:rsid w:val="00C64BBB"/>
    <w:rsid w:val="00C91AA9"/>
    <w:rsid w:val="00CA47A3"/>
    <w:rsid w:val="00CB329B"/>
    <w:rsid w:val="00CC68F0"/>
    <w:rsid w:val="00CE1E3D"/>
    <w:rsid w:val="00CE30DB"/>
    <w:rsid w:val="00D15722"/>
    <w:rsid w:val="00D31303"/>
    <w:rsid w:val="00D61BE7"/>
    <w:rsid w:val="00D63049"/>
    <w:rsid w:val="00D75986"/>
    <w:rsid w:val="00D76348"/>
    <w:rsid w:val="00D818D6"/>
    <w:rsid w:val="00D844E9"/>
    <w:rsid w:val="00D87930"/>
    <w:rsid w:val="00E1411C"/>
    <w:rsid w:val="00E3771D"/>
    <w:rsid w:val="00E57849"/>
    <w:rsid w:val="00E734E9"/>
    <w:rsid w:val="00E772D0"/>
    <w:rsid w:val="00E910AA"/>
    <w:rsid w:val="00EB5EF3"/>
    <w:rsid w:val="00ED0A22"/>
    <w:rsid w:val="00F47F92"/>
    <w:rsid w:val="00F56910"/>
    <w:rsid w:val="00F70CB0"/>
    <w:rsid w:val="00F92CC3"/>
    <w:rsid w:val="00F95C5A"/>
    <w:rsid w:val="00FC3715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12E1A"/>
  <w15:chartTrackingRefBased/>
  <w15:docId w15:val="{2BCB2927-96E7-4C78-85FF-BF8E28B7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2120C1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2120C1"/>
    <w:rPr>
      <w:color w:val="605E5C"/>
      <w:shd w:val="clear" w:color="auto" w:fill="E1DFDD"/>
    </w:rPr>
  </w:style>
  <w:style w:type="paragraph" w:customStyle="1" w:styleId="Podpunkty">
    <w:name w:val="Podpunkty"/>
    <w:basedOn w:val="Tekstpodstawowy"/>
    <w:rsid w:val="002120C1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  <w:lang w:val="pl-PL" w:eastAsia="pl-PL"/>
    </w:rPr>
  </w:style>
  <w:style w:type="paragraph" w:customStyle="1" w:styleId="Cele">
    <w:name w:val="Cele"/>
    <w:basedOn w:val="Tekstpodstawowy"/>
    <w:rsid w:val="002120C1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Brak">
    <w:name w:val="Brak"/>
    <w:rsid w:val="00A07E82"/>
    <w:rPr>
      <w:lang w:val="de-DE"/>
    </w:rPr>
  </w:style>
  <w:style w:type="paragraph" w:customStyle="1" w:styleId="Punktygwne">
    <w:name w:val="Punkty główne"/>
    <w:basedOn w:val="Normalny"/>
    <w:rsid w:val="00A07E82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manistyka.ch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Links>
    <vt:vector size="6" baseType="variant">
      <vt:variant>
        <vt:i4>5963894</vt:i4>
      </vt:variant>
      <vt:variant>
        <vt:i4>0</vt:i4>
      </vt:variant>
      <vt:variant>
        <vt:i4>0</vt:i4>
      </vt:variant>
      <vt:variant>
        <vt:i4>5</vt:i4>
      </vt:variant>
      <vt:variant>
        <vt:lpwstr>mailto:germanistyka.ch@ur.edu.pl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4</cp:revision>
  <dcterms:created xsi:type="dcterms:W3CDTF">2025-10-16T10:48:00Z</dcterms:created>
  <dcterms:modified xsi:type="dcterms:W3CDTF">2025-10-22T09:22:00Z</dcterms:modified>
</cp:coreProperties>
</file>