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0C" w:rsidRDefault="008B1E0C" w:rsidP="008C23DC">
      <w:pPr>
        <w:rPr>
          <w:rFonts w:asciiTheme="minorHAnsi" w:hAnsiTheme="minorHAnsi" w:cstheme="minorHAnsi"/>
          <w:b/>
          <w:bCs/>
          <w:lang w:val="en-US"/>
        </w:rPr>
      </w:pPr>
      <w:bookmarkStart w:id="0" w:name="_GoBack"/>
      <w:bookmarkEnd w:id="0"/>
    </w:p>
    <w:p w:rsidR="008C23DC" w:rsidRPr="00C05FB6" w:rsidRDefault="00CD6897" w:rsidP="008C23DC">
      <w:pPr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bCs/>
          <w:lang w:val="en-US"/>
        </w:rPr>
        <w:tab/>
      </w:r>
      <w:r w:rsidRPr="00C05FB6">
        <w:rPr>
          <w:rFonts w:asciiTheme="minorHAnsi" w:hAnsiTheme="minorHAnsi" w:cstheme="minorHAnsi"/>
          <w:b/>
          <w:bCs/>
          <w:lang w:val="en-US"/>
        </w:rPr>
        <w:tab/>
      </w:r>
      <w:r w:rsidRPr="00C05FB6">
        <w:rPr>
          <w:rFonts w:asciiTheme="minorHAnsi" w:hAnsiTheme="minorHAnsi" w:cstheme="minorHAnsi"/>
          <w:b/>
          <w:bCs/>
          <w:lang w:val="en-US"/>
        </w:rPr>
        <w:tab/>
      </w:r>
      <w:r w:rsidRPr="00C05FB6">
        <w:rPr>
          <w:rFonts w:asciiTheme="minorHAnsi" w:hAnsiTheme="minorHAnsi" w:cstheme="minorHAnsi"/>
          <w:b/>
          <w:bCs/>
          <w:lang w:val="en-US"/>
        </w:rPr>
        <w:tab/>
      </w:r>
      <w:r w:rsidRPr="00C05FB6">
        <w:rPr>
          <w:rFonts w:asciiTheme="minorHAnsi" w:hAnsiTheme="minorHAnsi" w:cstheme="minorHAnsi"/>
          <w:b/>
          <w:bCs/>
          <w:lang w:val="en-US"/>
        </w:rPr>
        <w:tab/>
      </w:r>
      <w:r w:rsidR="008C23DC" w:rsidRPr="00C05FB6">
        <w:rPr>
          <w:rFonts w:asciiTheme="minorHAnsi" w:hAnsiTheme="minorHAnsi" w:cstheme="minorHAnsi"/>
          <w:lang w:val="en-US"/>
        </w:rPr>
        <w:t>A</w:t>
      </w:r>
      <w:r w:rsidR="008C23DC"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ppendix number 1.5 to The Rector UR Resolution No. </w:t>
      </w:r>
      <w:r w:rsidR="008C23DC" w:rsidRPr="00C05FB6">
        <w:rPr>
          <w:rFonts w:asciiTheme="minorHAnsi" w:hAnsiTheme="minorHAnsi" w:cstheme="minorHAnsi"/>
          <w:bCs/>
          <w:i/>
          <w:lang w:val="en-US"/>
        </w:rPr>
        <w:t xml:space="preserve">12/2019 </w:t>
      </w:r>
    </w:p>
    <w:p w:rsidR="008C23DC" w:rsidRPr="00C05FB6" w:rsidRDefault="008C23DC" w:rsidP="00172807">
      <w:pPr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SYLLABUS</w:t>
      </w:r>
    </w:p>
    <w:p w:rsidR="008C23DC" w:rsidRPr="00C05FB6" w:rsidRDefault="008C23DC" w:rsidP="00172807">
      <w:pPr>
        <w:ind w:left="1416"/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  <w:t xml:space="preserve">concerning the cycle of education </w:t>
      </w:r>
      <w:r w:rsidR="00BD0582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2019-2025                                             </w:t>
      </w: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                     (date range)</w:t>
      </w:r>
    </w:p>
    <w:p w:rsidR="00445970" w:rsidRPr="00C05FB6" w:rsidRDefault="008C23DC" w:rsidP="00172807">
      <w:pPr>
        <w:spacing w:after="0" w:line="240" w:lineRule="exact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C05FB6">
        <w:rPr>
          <w:rFonts w:asciiTheme="minorHAnsi" w:hAnsiTheme="minorHAnsi" w:cstheme="minorHAnsi"/>
          <w:sz w:val="20"/>
          <w:szCs w:val="20"/>
          <w:lang w:val="en-US"/>
        </w:rPr>
        <w:t>Academic year</w:t>
      </w:r>
      <w:r w:rsidR="00BD0582">
        <w:rPr>
          <w:rFonts w:asciiTheme="minorHAnsi" w:hAnsiTheme="minorHAnsi" w:cstheme="minorHAnsi"/>
          <w:sz w:val="20"/>
          <w:szCs w:val="20"/>
          <w:lang w:val="en-US"/>
        </w:rPr>
        <w:t xml:space="preserve"> 2019/2020</w:t>
      </w:r>
    </w:p>
    <w:p w:rsidR="0085747A" w:rsidRPr="00C05FB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color w:val="0070C0"/>
          <w:szCs w:val="24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 xml:space="preserve">1. </w:t>
      </w:r>
      <w:r w:rsidR="00C05FB6" w:rsidRPr="00C05FB6">
        <w:rPr>
          <w:rFonts w:asciiTheme="minorHAnsi" w:hAnsiTheme="minorHAnsi" w:cstheme="minorHAnsi"/>
          <w:szCs w:val="24"/>
          <w:lang w:val="en-US"/>
        </w:rPr>
        <w:t>B</w:t>
      </w:r>
      <w:r w:rsidR="008C23DC" w:rsidRPr="00C05FB6">
        <w:rPr>
          <w:rFonts w:asciiTheme="minorHAnsi" w:hAnsiTheme="minorHAnsi" w:cstheme="minorHAnsi"/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C23DC" w:rsidRPr="0061073C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:rsidR="008C23DC" w:rsidRPr="00DF6DDA" w:rsidRDefault="00876056" w:rsidP="00876056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Culture and Literature</w:t>
            </w:r>
            <w:r w:rsidR="00DF6DDA" w:rsidRPr="00DF6DDA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 of Great Britain</w:t>
            </w:r>
          </w:p>
        </w:tc>
      </w:tr>
      <w:tr w:rsidR="008C23DC" w:rsidRPr="00C05FB6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Course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:rsidR="008C23DC" w:rsidRPr="00812614" w:rsidRDefault="00DF6DDA" w:rsidP="00377AE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  <w:r w:rsidRPr="00812614"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8C23DC" w:rsidRPr="0061073C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8C23DC" w:rsidRPr="00C05FB6" w:rsidRDefault="00156418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College of Medical Sciences, University of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Rzeszów</w:t>
            </w:r>
            <w:proofErr w:type="spellEnd"/>
          </w:p>
        </w:tc>
      </w:tr>
      <w:tr w:rsidR="008C23DC" w:rsidRPr="008F264B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  <w:proofErr w:type="spellEnd"/>
            <w:r w:rsidR="008217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:rsidR="008C23DC" w:rsidRPr="008F264B" w:rsidRDefault="004E6CAB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Centre for Foreign Languages</w:t>
            </w:r>
          </w:p>
        </w:tc>
      </w:tr>
      <w:tr w:rsidR="008C23DC" w:rsidRPr="00C05FB6" w:rsidTr="00377AEE">
        <w:tc>
          <w:tcPr>
            <w:tcW w:w="2694" w:type="dxa"/>
            <w:shd w:val="clear" w:color="auto" w:fill="auto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Field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shd w:val="clear" w:color="auto" w:fill="auto"/>
            <w:vAlign w:val="center"/>
          </w:tcPr>
          <w:p w:rsidR="008C23DC" w:rsidRPr="00C05FB6" w:rsidRDefault="00821700" w:rsidP="00377AEE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>Med</w:t>
            </w:r>
            <w:r w:rsidR="00377AEE"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>ical</w:t>
            </w:r>
            <w:proofErr w:type="spellEnd"/>
          </w:p>
        </w:tc>
      </w:tr>
      <w:tr w:rsidR="008C23DC" w:rsidRPr="00C05FB6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:rsidR="008C23DC" w:rsidRPr="00C05FB6" w:rsidRDefault="00377AEE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Uniform Master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8C23DC" w:rsidRPr="00C05FB6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8C23DC" w:rsidRPr="00C05FB6" w:rsidRDefault="00377AEE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8C23DC" w:rsidRPr="00C05FB6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Form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8C23DC" w:rsidRPr="00C05FB6" w:rsidRDefault="00377AEE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Stationary</w:t>
            </w:r>
            <w:proofErr w:type="spellEnd"/>
          </w:p>
        </w:tc>
      </w:tr>
      <w:tr w:rsidR="008C23DC" w:rsidRPr="00C05FB6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:rsidR="008C23DC" w:rsidRPr="00C05FB6" w:rsidRDefault="00CA60E8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>1</w:t>
            </w:r>
            <w:r w:rsidRPr="00377AEE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>st</w:t>
            </w:r>
            <w:r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>year</w:t>
            </w:r>
            <w:proofErr w:type="spellEnd"/>
            <w:r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, </w:t>
            </w:r>
            <w:r w:rsidR="00771485"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="00771485" w:rsidRPr="00377AEE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>nd</w:t>
            </w:r>
            <w:r w:rsidR="00771485"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377AEE">
              <w:rPr>
                <w:rFonts w:asciiTheme="minorHAnsi" w:hAnsiTheme="minorHAnsi" w:cstheme="minorHAnsi"/>
                <w:b w:val="0"/>
                <w:sz w:val="24"/>
                <w:szCs w:val="24"/>
              </w:rPr>
              <w:t>semester</w:t>
            </w:r>
            <w:proofErr w:type="spellEnd"/>
          </w:p>
        </w:tc>
      </w:tr>
      <w:tr w:rsidR="008C23DC" w:rsidRPr="00C05FB6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:rsidR="008C23DC" w:rsidRPr="00C05FB6" w:rsidRDefault="00377AEE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Facultative</w:t>
            </w:r>
            <w:proofErr w:type="spellEnd"/>
          </w:p>
        </w:tc>
      </w:tr>
      <w:tr w:rsidR="008C23DC" w:rsidRPr="00C05FB6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</w:tc>
        <w:tc>
          <w:tcPr>
            <w:tcW w:w="7087" w:type="dxa"/>
            <w:vAlign w:val="center"/>
          </w:tcPr>
          <w:p w:rsidR="008C23DC" w:rsidRPr="00C05FB6" w:rsidRDefault="00CA60E8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English Language</w:t>
            </w:r>
          </w:p>
        </w:tc>
      </w:tr>
      <w:tr w:rsidR="008C23DC" w:rsidRPr="00C05FB6" w:rsidTr="008C23DC">
        <w:tc>
          <w:tcPr>
            <w:tcW w:w="2694" w:type="dxa"/>
            <w:vAlign w:val="center"/>
          </w:tcPr>
          <w:p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8C23DC" w:rsidRPr="00C05FB6" w:rsidRDefault="00812614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Piotr Maziarz, Debora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Onik</w:t>
            </w:r>
            <w:proofErr w:type="spellEnd"/>
          </w:p>
        </w:tc>
      </w:tr>
      <w:tr w:rsidR="008C23DC" w:rsidRPr="00812614" w:rsidTr="008C23DC">
        <w:tc>
          <w:tcPr>
            <w:tcW w:w="2694" w:type="dxa"/>
          </w:tcPr>
          <w:p w:rsidR="008C23DC" w:rsidRPr="00C05FB6" w:rsidRDefault="008C23DC" w:rsidP="008C23DC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:rsidR="008C23DC" w:rsidRPr="00C05FB6" w:rsidRDefault="00812614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Piotr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Maziarz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 xml:space="preserve">, Debora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  <w:t>Onik</w:t>
            </w:r>
            <w:proofErr w:type="spellEnd"/>
          </w:p>
        </w:tc>
      </w:tr>
    </w:tbl>
    <w:p w:rsidR="0085747A" w:rsidRPr="00C05FB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r w:rsidRPr="00C05FB6">
        <w:rPr>
          <w:rFonts w:asciiTheme="minorHAnsi" w:hAnsiTheme="minorHAnsi" w:cstheme="minorHAnsi"/>
          <w:i/>
          <w:sz w:val="24"/>
          <w:szCs w:val="24"/>
          <w:lang w:val="en-US"/>
        </w:rPr>
        <w:t>-</w:t>
      </w:r>
      <w:r w:rsidR="008C23DC" w:rsidRPr="00C05FB6">
        <w:rPr>
          <w:rFonts w:asciiTheme="minorHAnsi" w:hAnsiTheme="minorHAnsi" w:cstheme="minorHAnsi"/>
          <w:lang w:val="en-US"/>
        </w:rPr>
        <w:t xml:space="preserve"> According to the resolutions of Educational Unit</w:t>
      </w:r>
    </w:p>
    <w:p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p w:rsidR="008C23DC" w:rsidRPr="00C05FB6" w:rsidRDefault="0085747A" w:rsidP="008C23DC">
      <w:pPr>
        <w:pStyle w:val="Podpunkty"/>
        <w:ind w:left="0"/>
        <w:rPr>
          <w:rFonts w:asciiTheme="minorHAnsi" w:hAnsiTheme="minorHAnsi" w:cstheme="minorHAnsi"/>
          <w:szCs w:val="22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C05FB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8C23DC" w:rsidRPr="00C05FB6">
        <w:rPr>
          <w:rFonts w:asciiTheme="minorHAnsi" w:hAnsiTheme="minorHAnsi" w:cstheme="minorHAnsi"/>
          <w:szCs w:val="22"/>
          <w:lang w:val="en-US"/>
        </w:rPr>
        <w:t xml:space="preserve"> Forms of classes, number of hours and ECTS</w:t>
      </w:r>
    </w:p>
    <w:p w:rsidR="0085747A" w:rsidRPr="00C05FB6" w:rsidRDefault="0085747A" w:rsidP="009C54AE">
      <w:pPr>
        <w:pStyle w:val="Podpunkty"/>
        <w:ind w:left="284"/>
        <w:rPr>
          <w:rFonts w:asciiTheme="minorHAnsi" w:hAnsiTheme="minorHAnsi" w:cstheme="minorHAnsi"/>
          <w:sz w:val="24"/>
          <w:szCs w:val="24"/>
          <w:lang w:val="en-US"/>
        </w:rPr>
      </w:pPr>
    </w:p>
    <w:p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418"/>
        <w:gridCol w:w="1134"/>
        <w:gridCol w:w="992"/>
        <w:gridCol w:w="364"/>
        <w:gridCol w:w="1062"/>
        <w:gridCol w:w="822"/>
        <w:gridCol w:w="977"/>
      </w:tblGrid>
      <w:tr w:rsidR="008A6F72" w:rsidRPr="00C05FB6" w:rsidTr="008A6F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Semester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No.</w:t>
            </w:r>
          </w:p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Exercise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Conversation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Praktical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72" w:rsidRPr="00C05FB6" w:rsidRDefault="008A6F72" w:rsidP="008A6F72">
            <w:pPr>
              <w:pStyle w:val="Nagwkitablic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Number of points ECTS </w:t>
            </w:r>
          </w:p>
        </w:tc>
      </w:tr>
      <w:tr w:rsidR="008A6F72" w:rsidRPr="00C05FB6" w:rsidTr="008A6F72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72" w:rsidRPr="00C05FB6" w:rsidRDefault="008A6F72" w:rsidP="00E61121">
            <w:pPr>
              <w:pStyle w:val="centralniewrubryce"/>
              <w:spacing w:before="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DC2814" w:rsidRDefault="003A65C5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13D27" w:rsidRPr="00813D2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72" w:rsidRPr="00C05FB6" w:rsidRDefault="00813D27" w:rsidP="00813D27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:rsidR="00923D7D" w:rsidRPr="00C05FB6" w:rsidRDefault="00923D7D" w:rsidP="009C54AE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:rsidR="00923D7D" w:rsidRPr="00C05FB6" w:rsidRDefault="00923D7D" w:rsidP="009C54AE">
      <w:pPr>
        <w:pStyle w:val="Podpunkty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mallCaps w:val="0"/>
          <w:szCs w:val="24"/>
          <w:lang w:val="en-US"/>
        </w:rPr>
        <w:t>2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>.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>The form of class activities</w:t>
      </w:r>
    </w:p>
    <w:p w:rsidR="008A6F72" w:rsidRPr="00157451" w:rsidRDefault="002C442C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</w:pPr>
      <w:r>
        <w:rPr>
          <w:rFonts w:ascii="Segoe UI Symbol" w:eastAsia="MS Gothic" w:hAnsi="Segoe UI Symbol" w:cs="Segoe UI Symbol"/>
          <w:b w:val="0"/>
          <w:sz w:val="22"/>
          <w:lang w:val="en-US"/>
        </w:rPr>
        <w:t xml:space="preserve">X </w:t>
      </w:r>
      <w:r w:rsidR="008A6F72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in the traditional form</w:t>
      </w:r>
    </w:p>
    <w:p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implemented using methods and techniques of distance learning</w:t>
      </w:r>
    </w:p>
    <w:p w:rsidR="008A6F72" w:rsidRPr="00C05FB6" w:rsidRDefault="008A6F72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</w:p>
    <w:p w:rsidR="0085747A" w:rsidRPr="00C05FB6" w:rsidRDefault="0085747A" w:rsidP="008A6F72">
      <w:pPr>
        <w:pStyle w:val="Punktygwne"/>
        <w:tabs>
          <w:tab w:val="left" w:pos="709"/>
        </w:tabs>
        <w:spacing w:before="0" w:after="0"/>
        <w:ind w:left="284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:rsidR="008A6F72" w:rsidRPr="00C05FB6" w:rsidRDefault="00E22FBC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1.3 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Examination Forms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(</w:t>
      </w:r>
      <w:r w:rsidR="008A6F72" w:rsidRPr="00A3449F">
        <w:rPr>
          <w:rFonts w:asciiTheme="minorHAnsi" w:hAnsiTheme="minorHAnsi" w:cstheme="minorHAnsi"/>
          <w:b w:val="0"/>
          <w:smallCaps w:val="0"/>
          <w:strike/>
          <w:sz w:val="22"/>
          <w:lang w:val="en-US"/>
        </w:rPr>
        <w:t>exam</w:t>
      </w:r>
      <w:r w:rsidR="00ED4C01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,</w:t>
      </w:r>
      <w:r w:rsidR="00A3449F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</w:t>
      </w:r>
      <w:r w:rsidR="008A6F72" w:rsidRPr="00A3449F">
        <w:rPr>
          <w:rFonts w:asciiTheme="minorHAnsi" w:hAnsiTheme="minorHAnsi" w:cstheme="minorHAnsi"/>
          <w:b w:val="0"/>
          <w:bCs/>
          <w:smallCaps w:val="0"/>
          <w:sz w:val="22"/>
          <w:u w:val="single"/>
          <w:lang w:val="en-US"/>
        </w:rPr>
        <w:t>credit with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or </w:t>
      </w:r>
      <w:r w:rsidR="008A6F72" w:rsidRPr="00A3449F">
        <w:rPr>
          <w:rFonts w:asciiTheme="minorHAnsi" w:hAnsiTheme="minorHAnsi" w:cstheme="minorHAnsi"/>
          <w:b w:val="0"/>
          <w:smallCaps w:val="0"/>
          <w:strike/>
          <w:sz w:val="22"/>
          <w:lang w:val="en-US"/>
        </w:rPr>
        <w:t>credit without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)</w:t>
      </w:r>
    </w:p>
    <w:p w:rsidR="009C54AE" w:rsidRPr="00C05FB6" w:rsidRDefault="009C54AE" w:rsidP="008A6F72">
      <w:pPr>
        <w:pStyle w:val="Punktygwne"/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  <w:b w:val="0"/>
          <w:szCs w:val="24"/>
          <w:lang w:val="en-US"/>
        </w:rPr>
      </w:pPr>
    </w:p>
    <w:p w:rsidR="00E960BB" w:rsidRPr="00C05FB6" w:rsidRDefault="00E960BB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US"/>
        </w:rPr>
      </w:pPr>
    </w:p>
    <w:p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sz w:val="22"/>
        </w:rPr>
      </w:pPr>
      <w:r w:rsidRPr="00C05FB6">
        <w:rPr>
          <w:rFonts w:asciiTheme="minorHAnsi" w:hAnsiTheme="minorHAnsi" w:cstheme="minorHAnsi"/>
          <w:szCs w:val="24"/>
        </w:rPr>
        <w:t>2.</w:t>
      </w:r>
      <w:r w:rsidR="00F96E85">
        <w:rPr>
          <w:rFonts w:asciiTheme="minorHAnsi" w:hAnsiTheme="minorHAnsi" w:cstheme="minorHAnsi"/>
          <w:szCs w:val="24"/>
        </w:rPr>
        <w:t xml:space="preserve"> </w:t>
      </w:r>
      <w:r w:rsidR="008A6F72" w:rsidRPr="00C05FB6">
        <w:rPr>
          <w:rFonts w:asciiTheme="minorHAnsi" w:hAnsiTheme="minorHAnsi" w:cstheme="minorHAnsi"/>
          <w:szCs w:val="24"/>
        </w:rPr>
        <w:t xml:space="preserve">BASIC </w:t>
      </w:r>
      <w:r w:rsidR="008A6F72" w:rsidRPr="00C05FB6">
        <w:rPr>
          <w:rFonts w:asciiTheme="minorHAnsi" w:hAnsiTheme="minorHAnsi" w:cstheme="minorHAnsi"/>
          <w:sz w:val="22"/>
        </w:rPr>
        <w:t>REQUIREMENTS</w:t>
      </w:r>
    </w:p>
    <w:p w:rsidR="00E960BB" w:rsidRPr="00C05FB6" w:rsidRDefault="00E960BB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61073C" w:rsidTr="00745302">
        <w:tc>
          <w:tcPr>
            <w:tcW w:w="9670" w:type="dxa"/>
          </w:tcPr>
          <w:p w:rsidR="0085747A" w:rsidRPr="00C05FB6" w:rsidRDefault="00D86420" w:rsidP="001238F7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 xml:space="preserve">Basic knowledge of </w:t>
            </w:r>
            <w:r w:rsidR="001238F7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 xml:space="preserve">English </w:t>
            </w:r>
            <w:r w:rsidR="001238F7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 xml:space="preserve">language </w:t>
            </w: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 xml:space="preserve">at </w:t>
            </w:r>
            <w:r w:rsidR="001238F7"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the B1 level in accordance with the European Language Description System</w:t>
            </w:r>
          </w:p>
        </w:tc>
      </w:tr>
    </w:tbl>
    <w:p w:rsidR="00153C41" w:rsidRPr="00C05FB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>3.</w:t>
      </w:r>
      <w:r w:rsidR="00F96E85">
        <w:rPr>
          <w:rFonts w:asciiTheme="minorHAnsi" w:hAnsiTheme="minorHAnsi" w:cstheme="minorHAnsi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lang w:val="en-US"/>
        </w:rPr>
        <w:t>OBJECTIVES, OUTCOMES, AND PROGRAM CONTENT USED IN TEACHING METHODS</w:t>
      </w:r>
    </w:p>
    <w:p w:rsidR="008A6F72" w:rsidRPr="00C05FB6" w:rsidRDefault="008A6F72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:rsidR="0085747A" w:rsidRPr="00C05FB6" w:rsidRDefault="0071620A" w:rsidP="009C54AE">
      <w:pPr>
        <w:pStyle w:val="Podpunkty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sz w:val="24"/>
          <w:szCs w:val="24"/>
        </w:rPr>
        <w:t xml:space="preserve">3.1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Objectives</w:t>
      </w:r>
      <w:proofErr w:type="spellEnd"/>
      <w:r w:rsidR="008A6F72" w:rsidRPr="00C05FB6">
        <w:rPr>
          <w:rFonts w:asciiTheme="minorHAnsi" w:hAnsiTheme="minorHAnsi" w:cstheme="minorHAnsi"/>
          <w:szCs w:val="22"/>
        </w:rPr>
        <w:t xml:space="preserve"> of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this</w:t>
      </w:r>
      <w:proofErr w:type="spellEnd"/>
      <w:r w:rsidR="00036F8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course</w:t>
      </w:r>
      <w:proofErr w:type="spellEnd"/>
    </w:p>
    <w:p w:rsidR="00F83B28" w:rsidRPr="00C05FB6" w:rsidRDefault="00F83B28" w:rsidP="009C54AE">
      <w:pPr>
        <w:pStyle w:val="Podpunkty"/>
        <w:rPr>
          <w:rFonts w:asciiTheme="minorHAnsi" w:hAnsiTheme="minorHAnsi" w:cstheme="minorHAnsi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61073C" w:rsidTr="00923D7D">
        <w:tc>
          <w:tcPr>
            <w:tcW w:w="851" w:type="dxa"/>
            <w:vAlign w:val="center"/>
          </w:tcPr>
          <w:p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7F6560" w:rsidRDefault="00FA4DA4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Acquiring basic knowledge about the </w:t>
            </w:r>
            <w:r w:rsidR="00342DAD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history of Great Britain</w:t>
            </w:r>
          </w:p>
        </w:tc>
      </w:tr>
      <w:tr w:rsidR="0085747A" w:rsidRPr="0061073C" w:rsidTr="00923D7D">
        <w:tc>
          <w:tcPr>
            <w:tcW w:w="851" w:type="dxa"/>
            <w:vAlign w:val="center"/>
          </w:tcPr>
          <w:p w:rsidR="0085747A" w:rsidRPr="00C05FB6" w:rsidRDefault="007F6560" w:rsidP="009C54AE">
            <w:pPr>
              <w:pStyle w:val="Cele"/>
              <w:spacing w:before="40" w:after="4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7F6560" w:rsidRDefault="00342DAD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Gaining basic knowledge about the most prominent literature works of Great Britain </w:t>
            </w:r>
          </w:p>
        </w:tc>
      </w:tr>
      <w:tr w:rsidR="0085747A" w:rsidRPr="0061073C" w:rsidTr="00923D7D">
        <w:tc>
          <w:tcPr>
            <w:tcW w:w="851" w:type="dxa"/>
            <w:vAlign w:val="center"/>
          </w:tcPr>
          <w:p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="007F6560"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:rsidR="007F6560" w:rsidRPr="007F6560" w:rsidRDefault="00D93F90" w:rsidP="009D782C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Acquainting with the culture, traditions and </w:t>
            </w:r>
            <w:r w:rsidR="00A175A2"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 xml:space="preserve">customs of Great Britain </w:t>
            </w:r>
          </w:p>
        </w:tc>
      </w:tr>
      <w:tr w:rsidR="0046198E" w:rsidRPr="0061073C" w:rsidTr="00923D7D">
        <w:tc>
          <w:tcPr>
            <w:tcW w:w="851" w:type="dxa"/>
            <w:vAlign w:val="center"/>
          </w:tcPr>
          <w:p w:rsidR="0046198E" w:rsidRPr="00C05FB6" w:rsidRDefault="0046198E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:rsidR="0046198E" w:rsidRDefault="0046198E" w:rsidP="009D782C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  <w:t>Arousing students’ interest in the British literature</w:t>
            </w:r>
          </w:p>
        </w:tc>
      </w:tr>
    </w:tbl>
    <w:p w:rsidR="0085747A" w:rsidRPr="007F6560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000000"/>
          <w:szCs w:val="24"/>
          <w:lang w:val="en-GB"/>
        </w:rPr>
      </w:pPr>
    </w:p>
    <w:p w:rsidR="001D7B54" w:rsidRPr="00C05FB6" w:rsidRDefault="009F4610" w:rsidP="009C54AE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8A6F72" w:rsidRPr="00C05FB6">
        <w:rPr>
          <w:rFonts w:asciiTheme="minorHAnsi" w:hAnsiTheme="minorHAnsi" w:cstheme="minorHAnsi"/>
          <w:b/>
          <w:bCs/>
          <w:lang w:val="en-US"/>
        </w:rPr>
        <w:t>OUTCOMES FOR THE COURSE</w:t>
      </w:r>
    </w:p>
    <w:p w:rsidR="001D7B54" w:rsidRPr="00C05FB6" w:rsidRDefault="001D7B54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C05FB6" w:rsidTr="0071620A">
        <w:tc>
          <w:tcPr>
            <w:tcW w:w="1701" w:type="dxa"/>
            <w:vAlign w:val="center"/>
          </w:tcPr>
          <w:p w:rsidR="0085747A" w:rsidRPr="00C05FB6" w:rsidRDefault="0085747A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EK</w:t>
            </w:r>
            <w:r w:rsidR="008A6F72"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(the effect of education)</w:t>
            </w:r>
          </w:p>
        </w:tc>
        <w:tc>
          <w:tcPr>
            <w:tcW w:w="6096" w:type="dxa"/>
            <w:vAlign w:val="center"/>
          </w:tcPr>
          <w:p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The content of learning outcomes defined for the class (module)</w:t>
            </w:r>
          </w:p>
        </w:tc>
        <w:tc>
          <w:tcPr>
            <w:tcW w:w="1873" w:type="dxa"/>
            <w:vAlign w:val="center"/>
          </w:tcPr>
          <w:p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Reference to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directional</w:t>
            </w:r>
            <w:proofErr w:type="spellEnd"/>
            <w:r w:rsidR="00036F8B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effects</w:t>
            </w:r>
            <w:proofErr w:type="spellEnd"/>
            <w:r w:rsidR="0030395F" w:rsidRPr="00C05FB6">
              <w:rPr>
                <w:rStyle w:val="Odwoanieprzypisudolnego"/>
                <w:rFonts w:asciiTheme="minorHAnsi" w:hAnsiTheme="minorHAnsi" w:cstheme="minorHAnsi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D0582" w:rsidTr="005E6E85">
        <w:tc>
          <w:tcPr>
            <w:tcW w:w="1701" w:type="dxa"/>
          </w:tcPr>
          <w:p w:rsidR="0085747A" w:rsidRPr="00C05FB6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96" w:type="dxa"/>
          </w:tcPr>
          <w:p w:rsidR="0085747A" w:rsidRPr="002A0E1B" w:rsidRDefault="005B7018" w:rsidP="0002031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Students can c</w:t>
            </w:r>
            <w:r w:rsidR="00302F7D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ommunicat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e</w:t>
            </w:r>
            <w:r w:rsidR="00302F7D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with </w:t>
            </w:r>
            <w:r w:rsidR="0002031D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other people</w:t>
            </w:r>
            <w:r w:rsidR="00302F7D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in English</w:t>
            </w:r>
          </w:p>
        </w:tc>
        <w:tc>
          <w:tcPr>
            <w:tcW w:w="1873" w:type="dxa"/>
          </w:tcPr>
          <w:p w:rsidR="0085747A" w:rsidRPr="002A0E1B" w:rsidRDefault="00302F7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D.U18</w:t>
            </w:r>
          </w:p>
        </w:tc>
      </w:tr>
      <w:tr w:rsidR="0085747A" w:rsidRPr="00BD0582" w:rsidTr="005E6E85">
        <w:tc>
          <w:tcPr>
            <w:tcW w:w="1701" w:type="dxa"/>
          </w:tcPr>
          <w:p w:rsidR="0085747A" w:rsidRPr="00A50E70" w:rsidRDefault="00A50E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EK_02</w:t>
            </w:r>
          </w:p>
        </w:tc>
        <w:tc>
          <w:tcPr>
            <w:tcW w:w="6096" w:type="dxa"/>
          </w:tcPr>
          <w:p w:rsidR="0085747A" w:rsidRPr="002A0E1B" w:rsidRDefault="0046198E" w:rsidP="005B7018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Students are</w:t>
            </w:r>
            <w:r w:rsidR="00945263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familiar </w:t>
            </w:r>
            <w:r w:rsidR="005B7018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with various cultural aspects of the United Kingdom and have basic knowledge of </w:t>
            </w:r>
            <w:r w:rsidR="00945263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the works of the most important writers in the history of British literature</w:t>
            </w:r>
            <w:r w:rsidR="005B7018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.</w:t>
            </w:r>
          </w:p>
        </w:tc>
        <w:tc>
          <w:tcPr>
            <w:tcW w:w="1873" w:type="dxa"/>
          </w:tcPr>
          <w:p w:rsidR="0085747A" w:rsidRPr="002A0E1B" w:rsidRDefault="00302F7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D.W19</w:t>
            </w:r>
          </w:p>
        </w:tc>
      </w:tr>
    </w:tbl>
    <w:p w:rsidR="0085747A" w:rsidRPr="002A0E1B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GB"/>
        </w:rPr>
      </w:pPr>
    </w:p>
    <w:p w:rsidR="0085747A" w:rsidRPr="00C05FB6" w:rsidRDefault="00675843" w:rsidP="009C54AE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>3.3</w:t>
      </w:r>
      <w:r w:rsidR="00AB2FE3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b/>
          <w:lang w:val="en-US"/>
        </w:rPr>
        <w:t>CONTENT CURRICULUM</w:t>
      </w:r>
    </w:p>
    <w:p w:rsidR="0085747A" w:rsidRPr="0046198E" w:rsidRDefault="00F41170" w:rsidP="00C105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6198E">
        <w:rPr>
          <w:rFonts w:asciiTheme="minorHAnsi" w:hAnsiTheme="minorHAnsi" w:cstheme="minorHAnsi"/>
          <w:b/>
          <w:bCs/>
          <w:sz w:val="24"/>
          <w:szCs w:val="24"/>
          <w:lang w:val="en-GB"/>
        </w:rPr>
        <w:t>Problems of the lecture</w:t>
      </w:r>
    </w:p>
    <w:p w:rsidR="00F41170" w:rsidRPr="00C05FB6" w:rsidRDefault="00F41170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bCs/>
          <w:sz w:val="24"/>
          <w:szCs w:val="24"/>
          <w:lang w:val="en-US"/>
        </w:rPr>
        <w:t>Problems of auditorium, seminar, laboratory and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524"/>
      </w:tblGrid>
      <w:tr w:rsidR="00C105C6" w:rsidRPr="00C05FB6" w:rsidTr="00B25EF5">
        <w:tc>
          <w:tcPr>
            <w:tcW w:w="8222" w:type="dxa"/>
          </w:tcPr>
          <w:p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sz w:val="24"/>
                <w:szCs w:val="24"/>
              </w:rPr>
              <w:t xml:space="preserve">Course </w:t>
            </w:r>
            <w:proofErr w:type="spellStart"/>
            <w:r w:rsidRPr="00C05FB6">
              <w:rPr>
                <w:rFonts w:asciiTheme="minorHAnsi" w:hAnsiTheme="minorHAnsi" w:cstheme="minorHAnsi"/>
                <w:sz w:val="24"/>
                <w:szCs w:val="24"/>
              </w:rPr>
              <w:t>contents</w:t>
            </w:r>
            <w:proofErr w:type="spellEnd"/>
          </w:p>
        </w:tc>
        <w:tc>
          <w:tcPr>
            <w:tcW w:w="1524" w:type="dxa"/>
          </w:tcPr>
          <w:p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proofErr w:type="spellEnd"/>
          </w:p>
        </w:tc>
      </w:tr>
      <w:tr w:rsidR="00C105C6" w:rsidRPr="0061073C" w:rsidTr="00B25EF5">
        <w:tc>
          <w:tcPr>
            <w:tcW w:w="8222" w:type="dxa"/>
          </w:tcPr>
          <w:p w:rsidR="00C105C6" w:rsidRPr="00447F47" w:rsidRDefault="00A65C37" w:rsidP="00611C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The United Kingdom – </w:t>
            </w:r>
            <w:r w:rsidR="00611C6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geographical 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location</w:t>
            </w:r>
            <w:r w:rsidR="00611C6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flag</w:t>
            </w:r>
            <w:r w:rsidR="00611C6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Union Jack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587B26" w:rsidRPr="0061073C" w:rsidTr="00B25EF5">
        <w:tc>
          <w:tcPr>
            <w:tcW w:w="8222" w:type="dxa"/>
          </w:tcPr>
          <w:p w:rsidR="00587B26" w:rsidRDefault="00587B26" w:rsidP="0059304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Brief overview of the most </w:t>
            </w:r>
            <w:r w:rsidR="000C19D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important historical events, 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periods</w:t>
            </w:r>
            <w:r w:rsidR="000C19D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battles and figures</w:t>
            </w:r>
          </w:p>
        </w:tc>
        <w:tc>
          <w:tcPr>
            <w:tcW w:w="1524" w:type="dxa"/>
          </w:tcPr>
          <w:p w:rsidR="00587B26" w:rsidRPr="00A65C37" w:rsidRDefault="00587B2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61073C" w:rsidTr="00B25EF5">
        <w:tc>
          <w:tcPr>
            <w:tcW w:w="8222" w:type="dxa"/>
          </w:tcPr>
          <w:p w:rsidR="00C105C6" w:rsidRPr="00447F47" w:rsidRDefault="0059304C" w:rsidP="0059304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Famous l</w:t>
            </w:r>
            <w:r w:rsidR="0012257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andmarks of the United Kingdom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61073C" w:rsidTr="00B25EF5">
        <w:tc>
          <w:tcPr>
            <w:tcW w:w="8222" w:type="dxa"/>
          </w:tcPr>
          <w:p w:rsidR="00C105C6" w:rsidRPr="008846E4" w:rsidRDefault="003A0158" w:rsidP="00B069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 British Royal Family</w:t>
            </w:r>
            <w:r w:rsidR="00B069D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customs and traditions of the United Kingdom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61073C" w:rsidTr="00B25EF5">
        <w:tc>
          <w:tcPr>
            <w:tcW w:w="8222" w:type="dxa"/>
          </w:tcPr>
          <w:p w:rsidR="00C105C6" w:rsidRPr="008846E4" w:rsidRDefault="00F727EC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Symbols of the United Kingdom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D72123" w:rsidRPr="0061073C" w:rsidTr="00B25EF5">
        <w:tc>
          <w:tcPr>
            <w:tcW w:w="8222" w:type="dxa"/>
          </w:tcPr>
          <w:p w:rsidR="00D72123" w:rsidRDefault="00D72123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Cuisine of the United Kingdom</w:t>
            </w:r>
          </w:p>
        </w:tc>
        <w:tc>
          <w:tcPr>
            <w:tcW w:w="1524" w:type="dxa"/>
          </w:tcPr>
          <w:p w:rsidR="00D72123" w:rsidRPr="00A65C37" w:rsidRDefault="00D72123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2F7B34" w:rsidRPr="0061073C" w:rsidTr="00B25EF5">
        <w:tc>
          <w:tcPr>
            <w:tcW w:w="8222" w:type="dxa"/>
          </w:tcPr>
          <w:p w:rsidR="002F7B34" w:rsidRDefault="002F7B34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Sports played in the United Kingdom</w:t>
            </w:r>
          </w:p>
        </w:tc>
        <w:tc>
          <w:tcPr>
            <w:tcW w:w="1524" w:type="dxa"/>
          </w:tcPr>
          <w:p w:rsidR="002F7B34" w:rsidRPr="00A65C37" w:rsidRDefault="002F7B34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61073C" w:rsidTr="00B25EF5">
        <w:tc>
          <w:tcPr>
            <w:tcW w:w="8222" w:type="dxa"/>
          </w:tcPr>
          <w:p w:rsidR="00C105C6" w:rsidRPr="00DA14BD" w:rsidRDefault="00F727EC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British literature – the variety of genres and styles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61073C" w:rsidTr="00B25EF5">
        <w:tc>
          <w:tcPr>
            <w:tcW w:w="8222" w:type="dxa"/>
          </w:tcPr>
          <w:p w:rsidR="00C105C6" w:rsidRPr="00DA14BD" w:rsidRDefault="00D83B48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Timeline and characteristics of British literature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61073C" w:rsidTr="00B25EF5">
        <w:tc>
          <w:tcPr>
            <w:tcW w:w="8222" w:type="dxa"/>
          </w:tcPr>
          <w:p w:rsidR="00C105C6" w:rsidRPr="004F522E" w:rsidRDefault="00F727EC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 most prominent English writers – characteristics and interpretation of their works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61073C" w:rsidTr="00B25EF5">
        <w:tc>
          <w:tcPr>
            <w:tcW w:w="8222" w:type="dxa"/>
          </w:tcPr>
          <w:p w:rsidR="00C105C6" w:rsidRPr="004F522E" w:rsidRDefault="00F727EC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British children’s literature – its history, development and significance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105C6" w:rsidRPr="0061073C" w:rsidTr="00B25EF5">
        <w:tc>
          <w:tcPr>
            <w:tcW w:w="8222" w:type="dxa"/>
          </w:tcPr>
          <w:p w:rsidR="00C105C6" w:rsidRPr="00181475" w:rsidRDefault="00F727EC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lastRenderedPageBreak/>
              <w:t>The most important British children’s writers</w:t>
            </w:r>
          </w:p>
        </w:tc>
        <w:tc>
          <w:tcPr>
            <w:tcW w:w="1524" w:type="dxa"/>
          </w:tcPr>
          <w:p w:rsidR="00C105C6" w:rsidRPr="00A65C37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80DCC" w:rsidRPr="00080DCC" w:rsidTr="00B25EF5">
        <w:tc>
          <w:tcPr>
            <w:tcW w:w="8222" w:type="dxa"/>
          </w:tcPr>
          <w:p w:rsidR="00080DCC" w:rsidRDefault="00ED5EAF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British literary periods</w:t>
            </w:r>
          </w:p>
        </w:tc>
        <w:tc>
          <w:tcPr>
            <w:tcW w:w="1524" w:type="dxa"/>
          </w:tcPr>
          <w:p w:rsidR="00080DCC" w:rsidRPr="00A65C37" w:rsidRDefault="00080DCC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080DCC" w:rsidRPr="0061073C" w:rsidTr="00B25EF5">
        <w:tc>
          <w:tcPr>
            <w:tcW w:w="8222" w:type="dxa"/>
          </w:tcPr>
          <w:p w:rsidR="00080DCC" w:rsidRDefault="00ED5EAF" w:rsidP="00C105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General overview of the history of children's literature</w:t>
            </w:r>
          </w:p>
        </w:tc>
        <w:tc>
          <w:tcPr>
            <w:tcW w:w="1524" w:type="dxa"/>
          </w:tcPr>
          <w:p w:rsidR="00080DCC" w:rsidRPr="00A65C37" w:rsidRDefault="00080DCC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="0085747A" w:rsidRPr="00A65C37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GB"/>
        </w:rPr>
      </w:pPr>
    </w:p>
    <w:p w:rsidR="0085747A" w:rsidRPr="007A44C1" w:rsidRDefault="009F4610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  <w:lang w:val="en-GB"/>
        </w:rPr>
      </w:pPr>
      <w:r w:rsidRPr="007A44C1">
        <w:rPr>
          <w:rFonts w:asciiTheme="minorHAnsi" w:hAnsiTheme="minorHAnsi" w:cstheme="minorHAnsi"/>
          <w:smallCaps w:val="0"/>
          <w:szCs w:val="24"/>
          <w:lang w:val="en-GB"/>
        </w:rPr>
        <w:t xml:space="preserve">3.4 </w:t>
      </w:r>
      <w:r w:rsidR="00F41170" w:rsidRPr="007A44C1">
        <w:rPr>
          <w:rFonts w:asciiTheme="minorHAnsi" w:hAnsiTheme="minorHAnsi" w:cstheme="minorHAnsi"/>
          <w:smallCaps w:val="0"/>
          <w:szCs w:val="24"/>
          <w:lang w:val="en-GB"/>
        </w:rPr>
        <w:t>Didactic</w:t>
      </w:r>
      <w:r w:rsidR="007E5831" w:rsidRPr="007A44C1">
        <w:rPr>
          <w:rFonts w:asciiTheme="minorHAnsi" w:hAnsiTheme="minorHAnsi" w:cstheme="minorHAnsi"/>
          <w:smallCaps w:val="0"/>
          <w:szCs w:val="24"/>
          <w:lang w:val="en-GB"/>
        </w:rPr>
        <w:t xml:space="preserve"> </w:t>
      </w:r>
      <w:r w:rsidR="00F41170" w:rsidRPr="007A44C1">
        <w:rPr>
          <w:rFonts w:asciiTheme="minorHAnsi" w:hAnsiTheme="minorHAnsi" w:cstheme="minorHAnsi"/>
          <w:smallCaps w:val="0"/>
          <w:szCs w:val="24"/>
          <w:lang w:val="en-GB"/>
        </w:rPr>
        <w:t>methods</w:t>
      </w:r>
    </w:p>
    <w:p w:rsidR="00E960BB" w:rsidRPr="00D5382C" w:rsidRDefault="00D5382C" w:rsidP="00D5382C">
      <w:pPr>
        <w:pStyle w:val="Punktygwne"/>
        <w:spacing w:after="0"/>
        <w:rPr>
          <w:rFonts w:asciiTheme="minorHAnsi" w:hAnsiTheme="minorHAnsi" w:cstheme="minorHAnsi"/>
          <w:b w:val="0"/>
          <w:smallCaps w:val="0"/>
          <w:strike/>
          <w:szCs w:val="24"/>
          <w:lang w:val="en-US"/>
        </w:rPr>
      </w:pPr>
      <w:r>
        <w:rPr>
          <w:rFonts w:asciiTheme="minorHAnsi" w:hAnsiTheme="minorHAnsi" w:cstheme="minorHAnsi"/>
          <w:b w:val="0"/>
          <w:smallCaps w:val="0"/>
          <w:szCs w:val="24"/>
          <w:lang w:val="en-US"/>
        </w:rPr>
        <w:t>Seminar</w:t>
      </w:r>
      <w:r w:rsidR="00F41170"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: </w:t>
      </w:r>
      <w:r>
        <w:rPr>
          <w:rFonts w:asciiTheme="minorHAnsi" w:hAnsiTheme="minorHAnsi" w:cstheme="minorHAnsi"/>
          <w:b w:val="0"/>
          <w:smallCaps w:val="0"/>
          <w:szCs w:val="24"/>
          <w:lang w:val="en-US"/>
        </w:rPr>
        <w:t>multimedia presentation, discussion</w:t>
      </w:r>
      <w:r w:rsidR="00F63BC6">
        <w:rPr>
          <w:rFonts w:asciiTheme="minorHAnsi" w:hAnsiTheme="minorHAnsi" w:cstheme="minorHAnsi"/>
          <w:b w:val="0"/>
          <w:smallCaps w:val="0"/>
          <w:szCs w:val="24"/>
          <w:lang w:val="en-US"/>
        </w:rPr>
        <w:t>, group work,</w:t>
      </w:r>
    </w:p>
    <w:p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:rsidR="00F41170" w:rsidRPr="00C05FB6" w:rsidRDefault="00C61DC5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 </w:t>
      </w:r>
      <w:r w:rsidR="00F41170" w:rsidRPr="00C05FB6">
        <w:rPr>
          <w:rFonts w:asciiTheme="minorHAnsi" w:hAnsiTheme="minorHAnsi" w:cstheme="minorHAnsi"/>
          <w:smallCaps w:val="0"/>
          <w:sz w:val="22"/>
          <w:lang w:val="en-US"/>
        </w:rPr>
        <w:t>METHODS AND EVALUATION CRITERIA</w:t>
      </w:r>
    </w:p>
    <w:p w:rsidR="0085747A" w:rsidRPr="00C05FB6" w:rsidRDefault="0085747A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:rsidR="00923D7D" w:rsidRPr="00C05FB6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4.1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Methods of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F41170" w:rsidRPr="00C05FB6" w:rsidTr="00B214EE">
        <w:tc>
          <w:tcPr>
            <w:tcW w:w="1985" w:type="dxa"/>
            <w:vAlign w:val="center"/>
          </w:tcPr>
          <w:p w:rsidR="00F41170" w:rsidRPr="00C05FB6" w:rsidRDefault="00F41170" w:rsidP="00F41170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 xml:space="preserve">Symbol of </w:t>
            </w:r>
            <w:proofErr w:type="spellStart"/>
            <w:r w:rsidRPr="00C05FB6">
              <w:rPr>
                <w:rFonts w:asciiTheme="minorHAnsi" w:hAnsiTheme="minorHAnsi" w:cstheme="minorHAnsi"/>
              </w:rPr>
              <w:t>effect</w:t>
            </w:r>
            <w:proofErr w:type="spellEnd"/>
          </w:p>
          <w:p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</w:p>
        </w:tc>
        <w:tc>
          <w:tcPr>
            <w:tcW w:w="5528" w:type="dxa"/>
          </w:tcPr>
          <w:p w:rsidR="00F41170" w:rsidRPr="00C05FB6" w:rsidRDefault="00F41170" w:rsidP="00F41170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Methods of assessment of learning outcomes (</w:t>
            </w:r>
            <w:proofErr w:type="spellStart"/>
            <w:r w:rsidRPr="00C05FB6">
              <w:rPr>
                <w:rFonts w:asciiTheme="minorHAnsi" w:hAnsiTheme="minorHAnsi" w:cstheme="minorHAnsi"/>
                <w:lang w:val="en-US"/>
              </w:rPr>
              <w:t>Eg</w:t>
            </w:r>
            <w:proofErr w:type="spellEnd"/>
            <w:r w:rsidRPr="00C05FB6">
              <w:rPr>
                <w:rFonts w:asciiTheme="minorHAnsi" w:hAnsiTheme="minorHAnsi" w:cstheme="minorHAnsi"/>
                <w:lang w:val="en-US"/>
              </w:rPr>
              <w:t>.: tests, oral exams, written exams, project reports, observations during classes)</w:t>
            </w:r>
          </w:p>
        </w:tc>
        <w:tc>
          <w:tcPr>
            <w:tcW w:w="2126" w:type="dxa"/>
            <w:vAlign w:val="center"/>
          </w:tcPr>
          <w:p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</w:tc>
      </w:tr>
      <w:tr w:rsidR="00F41170" w:rsidRPr="00C05FB6" w:rsidTr="00C05F44">
        <w:tc>
          <w:tcPr>
            <w:tcW w:w="1985" w:type="dxa"/>
          </w:tcPr>
          <w:p w:rsidR="00F41170" w:rsidRPr="00C05FB6" w:rsidRDefault="00F41170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A71D80">
              <w:rPr>
                <w:rFonts w:asciiTheme="minorHAnsi" w:hAnsiTheme="minorHAnsi" w:cstheme="minorHAnsi"/>
                <w:b w:val="0"/>
                <w:szCs w:val="24"/>
              </w:rPr>
              <w:t>ek</w:t>
            </w:r>
            <w:proofErr w:type="spellEnd"/>
            <w:r w:rsidRPr="00A71D80">
              <w:rPr>
                <w:rFonts w:asciiTheme="minorHAnsi" w:hAnsiTheme="minorHAnsi" w:cstheme="minorHAnsi"/>
                <w:b w:val="0"/>
                <w:szCs w:val="24"/>
              </w:rPr>
              <w:t>_ 01</w:t>
            </w:r>
          </w:p>
        </w:tc>
        <w:tc>
          <w:tcPr>
            <w:tcW w:w="5528" w:type="dxa"/>
          </w:tcPr>
          <w:p w:rsidR="00F41170" w:rsidRPr="00AE2BEA" w:rsidRDefault="006D66E6" w:rsidP="00D71BD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Cs w:val="24"/>
                <w:lang w:val="en-GB"/>
              </w:rPr>
              <w:t>Observation during se</w:t>
            </w:r>
            <w:r w:rsidR="00771AC4" w:rsidRPr="00AE2BEA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minars</w:t>
            </w:r>
          </w:p>
        </w:tc>
        <w:tc>
          <w:tcPr>
            <w:tcW w:w="2126" w:type="dxa"/>
          </w:tcPr>
          <w:p w:rsidR="00F41170" w:rsidRPr="00C05FB6" w:rsidRDefault="00AE2BEA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seminar</w:t>
            </w:r>
            <w:r w:rsidR="00A71D80">
              <w:rPr>
                <w:rFonts w:asciiTheme="minorHAnsi" w:hAnsiTheme="minorHAnsi" w:cstheme="minorHAnsi"/>
                <w:b w:val="0"/>
                <w:szCs w:val="24"/>
              </w:rPr>
              <w:t>s</w:t>
            </w:r>
            <w:proofErr w:type="spellEnd"/>
          </w:p>
        </w:tc>
      </w:tr>
      <w:tr w:rsidR="00057E49" w:rsidRPr="00C05FB6" w:rsidTr="00C05F44">
        <w:tc>
          <w:tcPr>
            <w:tcW w:w="1985" w:type="dxa"/>
          </w:tcPr>
          <w:p w:rsidR="00057E49" w:rsidRPr="00C05FB6" w:rsidRDefault="00057E49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057E49" w:rsidRPr="00C05FB6" w:rsidRDefault="00D71BDF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AE2BEA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final written exam</w:t>
            </w:r>
          </w:p>
        </w:tc>
        <w:tc>
          <w:tcPr>
            <w:tcW w:w="2126" w:type="dxa"/>
          </w:tcPr>
          <w:p w:rsidR="00057E49" w:rsidRPr="00C05FB6" w:rsidRDefault="00D71BDF" w:rsidP="00057E4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seminars</w:t>
            </w:r>
            <w:proofErr w:type="spellEnd"/>
          </w:p>
        </w:tc>
      </w:tr>
    </w:tbl>
    <w:p w:rsidR="00923D7D" w:rsidRPr="00C05FB6" w:rsidRDefault="00923D7D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:rsidR="0085747A" w:rsidRPr="00C05FB6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4.2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Conditions for completing the course (evaluation criteria)</w:t>
      </w:r>
    </w:p>
    <w:p w:rsidR="00923D7D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61073C" w:rsidTr="00923D7D">
        <w:tc>
          <w:tcPr>
            <w:tcW w:w="9670" w:type="dxa"/>
          </w:tcPr>
          <w:p w:rsidR="00AF7FA9" w:rsidRDefault="00AF7FA9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Written exam:</w:t>
            </w:r>
          </w:p>
          <w:p w:rsidR="00AF7FA9" w:rsidRDefault="00AF7FA9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5.0 - the student has knowledge of the content of education at the level of 91% - 100%</w:t>
            </w:r>
          </w:p>
          <w:p w:rsidR="00AF7FA9" w:rsidRDefault="00AF7FA9" w:rsidP="00AF7F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4.5 - the student has knowledge of the content of education at the level of 84% - 90%</w:t>
            </w:r>
          </w:p>
          <w:p w:rsidR="00AF7FA9" w:rsidRDefault="00AF7FA9" w:rsidP="00AF7F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4.0 - the student has knowledge of the content of education at the level of 77% - 83%</w:t>
            </w:r>
          </w:p>
          <w:p w:rsidR="00AF7FA9" w:rsidRDefault="00AF7FA9" w:rsidP="00AF7F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3.5 - the student has knowledge of the content of education at the level of 70% - 76%</w:t>
            </w:r>
          </w:p>
          <w:p w:rsidR="00AF7FA9" w:rsidRDefault="00AF7FA9" w:rsidP="00AF7FA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3.0 - the student has knowledge of the content of education at the level of 60% - 69%</w:t>
            </w:r>
          </w:p>
          <w:p w:rsidR="00D3152E" w:rsidRPr="0061073C" w:rsidRDefault="00AF7FA9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2.0 - the student has knowledge of the educational content below 60%</w:t>
            </w:r>
          </w:p>
        </w:tc>
      </w:tr>
    </w:tbl>
    <w:p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:rsidR="009F4610" w:rsidRPr="00C05FB6" w:rsidRDefault="0085747A" w:rsidP="009C54AE">
      <w:pPr>
        <w:pStyle w:val="Bezodstpw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</w:t>
      </w:r>
      <w:r w:rsidR="00F41170" w:rsidRPr="00C05FB6">
        <w:rPr>
          <w:rFonts w:asciiTheme="minorHAnsi" w:hAnsiTheme="minorHAnsi" w:cstheme="minorHAnsi"/>
          <w:b/>
          <w:bCs/>
          <w:lang w:val="en-US"/>
        </w:rPr>
        <w:t>Total student workload required to achieve the desired result in hours and ECTS credits</w:t>
      </w:r>
    </w:p>
    <w:p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05FB6" w:rsidRPr="0061073C" w:rsidTr="00C05FB6">
        <w:tc>
          <w:tcPr>
            <w:tcW w:w="4962" w:type="dxa"/>
          </w:tcPr>
          <w:p w:rsidR="00C05FB6" w:rsidRPr="00C05FB6" w:rsidRDefault="00C05FB6" w:rsidP="00C05FB6">
            <w:pPr>
              <w:pStyle w:val="Akapitzlist"/>
              <w:spacing w:after="120" w:line="240" w:lineRule="auto"/>
              <w:ind w:left="0"/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Activity</w:t>
            </w:r>
          </w:p>
        </w:tc>
        <w:tc>
          <w:tcPr>
            <w:tcW w:w="4677" w:type="dxa"/>
            <w:vAlign w:val="center"/>
          </w:tcPr>
          <w:p w:rsidR="00C05FB6" w:rsidRPr="00C05FB6" w:rsidRDefault="00C05FB6" w:rsidP="00C05FB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C05FB6" w:rsidRPr="00FA4DA4" w:rsidTr="003C304D">
        <w:tc>
          <w:tcPr>
            <w:tcW w:w="4962" w:type="dxa"/>
          </w:tcPr>
          <w:p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 xml:space="preserve">Contact hours (with the teacher) resulting from the study schedule of classes </w:t>
            </w:r>
          </w:p>
        </w:tc>
        <w:tc>
          <w:tcPr>
            <w:tcW w:w="4677" w:type="dxa"/>
            <w:vAlign w:val="center"/>
          </w:tcPr>
          <w:p w:rsidR="00C05FB6" w:rsidRPr="00C05FB6" w:rsidRDefault="0001176C" w:rsidP="003C304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 w:rsidR="00C74D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</w:tr>
      <w:tr w:rsidR="00C05FB6" w:rsidRPr="00BD0582" w:rsidTr="003C304D">
        <w:tc>
          <w:tcPr>
            <w:tcW w:w="4962" w:type="dxa"/>
          </w:tcPr>
          <w:p w:rsidR="00C05FB6" w:rsidRPr="00472E70" w:rsidRDefault="00C05FB6" w:rsidP="00C05FB6">
            <w:pPr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1A1E93">
              <w:rPr>
                <w:rFonts w:asciiTheme="minorHAnsi" w:hAnsiTheme="minorHAnsi" w:cstheme="minorHAnsi"/>
                <w:lang w:val="en-US"/>
              </w:rPr>
              <w:t>Contact hours (with the teacher) participation in the consultations, exams</w:t>
            </w:r>
          </w:p>
        </w:tc>
        <w:tc>
          <w:tcPr>
            <w:tcW w:w="4677" w:type="dxa"/>
            <w:vAlign w:val="center"/>
          </w:tcPr>
          <w:p w:rsidR="00C05FB6" w:rsidRPr="00472E70" w:rsidRDefault="00CF18B8" w:rsidP="003C304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</w:p>
        </w:tc>
      </w:tr>
      <w:tr w:rsidR="00C05FB6" w:rsidRPr="00BD0582" w:rsidTr="003C304D">
        <w:tc>
          <w:tcPr>
            <w:tcW w:w="4962" w:type="dxa"/>
          </w:tcPr>
          <w:p w:rsidR="00C05FB6" w:rsidRPr="001A1E93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1A1E93">
              <w:rPr>
                <w:rFonts w:asciiTheme="minorHAnsi" w:hAnsiTheme="minorHAnsi" w:cstheme="minorHAnsi"/>
                <w:lang w:val="en-US"/>
              </w:rPr>
              <w:t>Non-contact hours - student's own work</w:t>
            </w:r>
          </w:p>
          <w:p w:rsidR="00C05FB6" w:rsidRPr="001A1E93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1A1E93">
              <w:rPr>
                <w:rFonts w:asciiTheme="minorHAnsi" w:hAnsiTheme="minorHAnsi" w:cstheme="minorHAnsi"/>
                <w:lang w:val="en-US"/>
              </w:rPr>
              <w:t>(preparation for classes, exam, writing a paper, etc.)</w:t>
            </w:r>
          </w:p>
        </w:tc>
        <w:tc>
          <w:tcPr>
            <w:tcW w:w="4677" w:type="dxa"/>
            <w:vAlign w:val="center"/>
          </w:tcPr>
          <w:p w:rsidR="00C05FB6" w:rsidRPr="00472E70" w:rsidRDefault="00CF18B8" w:rsidP="003C304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-</w:t>
            </w:r>
          </w:p>
        </w:tc>
      </w:tr>
      <w:tr w:rsidR="00C05FB6" w:rsidRPr="00C05FB6" w:rsidTr="003C304D">
        <w:tc>
          <w:tcPr>
            <w:tcW w:w="4962" w:type="dxa"/>
          </w:tcPr>
          <w:p w:rsidR="00C05FB6" w:rsidRPr="001A1E93" w:rsidRDefault="00C05FB6" w:rsidP="00C05FB6">
            <w:pPr>
              <w:rPr>
                <w:rFonts w:asciiTheme="minorHAnsi" w:hAnsiTheme="minorHAnsi" w:cstheme="minorHAnsi"/>
              </w:rPr>
            </w:pPr>
            <w:r w:rsidRPr="001A1E93">
              <w:rPr>
                <w:rFonts w:asciiTheme="minorHAnsi" w:hAnsiTheme="minorHAnsi" w:cstheme="minorHAnsi"/>
              </w:rPr>
              <w:t>SUM OF HOURS</w:t>
            </w:r>
          </w:p>
        </w:tc>
        <w:tc>
          <w:tcPr>
            <w:tcW w:w="4677" w:type="dxa"/>
            <w:vAlign w:val="center"/>
          </w:tcPr>
          <w:p w:rsidR="00C05FB6" w:rsidRPr="00472E70" w:rsidRDefault="004F0003" w:rsidP="00C74DC7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</w:tr>
      <w:tr w:rsidR="00C05FB6" w:rsidRPr="00C05FB6" w:rsidTr="003C304D">
        <w:tc>
          <w:tcPr>
            <w:tcW w:w="4962" w:type="dxa"/>
          </w:tcPr>
          <w:p w:rsidR="00C05FB6" w:rsidRPr="00472E70" w:rsidRDefault="00C05FB6" w:rsidP="00C05FB6">
            <w:pPr>
              <w:rPr>
                <w:rFonts w:asciiTheme="minorHAnsi" w:hAnsiTheme="minorHAnsi" w:cstheme="minorHAnsi"/>
                <w:highlight w:val="yellow"/>
              </w:rPr>
            </w:pPr>
            <w:r w:rsidRPr="007A44C1">
              <w:rPr>
                <w:rFonts w:asciiTheme="minorHAnsi" w:hAnsiTheme="minorHAnsi" w:cstheme="minorHAnsi"/>
              </w:rPr>
              <w:t>TOTAL NUMBER OF ECTS</w:t>
            </w:r>
          </w:p>
        </w:tc>
        <w:tc>
          <w:tcPr>
            <w:tcW w:w="4677" w:type="dxa"/>
            <w:vAlign w:val="center"/>
          </w:tcPr>
          <w:p w:rsidR="00C05FB6" w:rsidRPr="00472E70" w:rsidRDefault="007A44C1" w:rsidP="003C304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A44C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:rsidR="0085747A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*</w:t>
      </w:r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It should be taken into account that 1 ECTS point corresponds to 25-30 hours of total student workload</w:t>
      </w:r>
      <w:r w:rsidR="00C61DC5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.</w:t>
      </w:r>
    </w:p>
    <w:p w:rsidR="003E1941" w:rsidRPr="00C05FB6" w:rsidRDefault="003E1941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lastRenderedPageBreak/>
        <w:t xml:space="preserve">6. </w:t>
      </w:r>
      <w:r w:rsidR="00C05FB6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TRAINING PRACTICES IN THE SUBJECT </w:t>
      </w:r>
    </w:p>
    <w:p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05FB6" w:rsidTr="0071620A">
        <w:trPr>
          <w:trHeight w:val="397"/>
        </w:trPr>
        <w:tc>
          <w:tcPr>
            <w:tcW w:w="3544" w:type="dxa"/>
          </w:tcPr>
          <w:p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proofErr w:type="spellStart"/>
            <w:r w:rsidRPr="00C05FB6">
              <w:rPr>
                <w:rFonts w:asciiTheme="minorHAnsi" w:hAnsiTheme="minorHAnsi" w:cstheme="minorHAnsi"/>
              </w:rPr>
              <w:t>Number</w:t>
            </w:r>
            <w:proofErr w:type="spellEnd"/>
            <w:r w:rsidRPr="00C05FB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</w:rPr>
              <w:t>hours</w:t>
            </w:r>
            <w:proofErr w:type="spellEnd"/>
          </w:p>
        </w:tc>
        <w:tc>
          <w:tcPr>
            <w:tcW w:w="3969" w:type="dxa"/>
          </w:tcPr>
          <w:p w:rsidR="0085747A" w:rsidRPr="00C05FB6" w:rsidRDefault="0033783F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FA4DA4" w:rsidTr="0071620A">
        <w:trPr>
          <w:trHeight w:val="397"/>
        </w:trPr>
        <w:tc>
          <w:tcPr>
            <w:tcW w:w="3544" w:type="dxa"/>
          </w:tcPr>
          <w:p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:rsidR="0085747A" w:rsidRPr="00C05FB6" w:rsidRDefault="0033783F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</w:t>
            </w:r>
          </w:p>
        </w:tc>
      </w:tr>
    </w:tbl>
    <w:p w:rsidR="003E1941" w:rsidRPr="00C05FB6" w:rsidRDefault="003E1941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:rsidR="00F41170" w:rsidRPr="00C05FB6" w:rsidRDefault="00675843" w:rsidP="00F41170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 w:val="22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7. </w:t>
      </w:r>
      <w:r w:rsidR="00F41170" w:rsidRPr="00C05FB6">
        <w:rPr>
          <w:rFonts w:asciiTheme="minorHAnsi" w:hAnsiTheme="minorHAnsi" w:cstheme="minorHAnsi"/>
          <w:smallCaps w:val="0"/>
          <w:sz w:val="22"/>
        </w:rPr>
        <w:t>LITERATURE</w:t>
      </w:r>
    </w:p>
    <w:p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p w:rsidR="00675843" w:rsidRPr="00C05FB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D0582" w:rsidTr="0071620A">
        <w:trPr>
          <w:trHeight w:val="397"/>
        </w:trPr>
        <w:tc>
          <w:tcPr>
            <w:tcW w:w="7513" w:type="dxa"/>
          </w:tcPr>
          <w:p w:rsidR="00057E49" w:rsidRDefault="00F41170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DE0A69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Basic literature</w:t>
            </w:r>
            <w:r w:rsidR="0085747A" w:rsidRPr="00DE0A69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:</w:t>
            </w:r>
          </w:p>
          <w:p w:rsidR="007440F9" w:rsidRDefault="007440F9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</w:p>
          <w:p w:rsidR="007440F9" w:rsidRPr="002D536A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Bate, Jonathan. 2010.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English Literature: A Very Short Introduction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. Oxford University Press, New York.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7440F9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Bela, Teresa and Mazur, </w:t>
            </w:r>
            <w:proofErr w:type="spellStart"/>
            <w:r w:rsidRPr="007440F9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Zygmunt</w:t>
            </w:r>
            <w:proofErr w:type="spellEnd"/>
            <w:r w:rsidRPr="007440F9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</w:t>
            </w:r>
            <w:r w:rsidRPr="00BD0582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2008. </w:t>
            </w:r>
            <w:r w:rsidRPr="00DE0A69"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The College Anthology of English Literature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Universitas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Kraków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.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Burns, William. 2009.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Brief History: Brief History of Great Britain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Infobase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Publishing, New York.</w:t>
            </w:r>
          </w:p>
          <w:p w:rsidR="00E70EF8" w:rsidRDefault="007440F9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Panton, Kenneth. 2011.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Historical Dictionary of the British Monarchy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. Scarecrow Press, Inc., Plymouth.</w:t>
            </w:r>
          </w:p>
          <w:p w:rsidR="007440F9" w:rsidRPr="009B0672" w:rsidRDefault="007440F9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61073C" w:rsidTr="0071620A">
        <w:trPr>
          <w:trHeight w:val="397"/>
        </w:trPr>
        <w:tc>
          <w:tcPr>
            <w:tcW w:w="7513" w:type="dxa"/>
          </w:tcPr>
          <w:p w:rsidR="0085747A" w:rsidRDefault="00F41170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Additional literature</w:t>
            </w:r>
            <w:r w:rsidR="00945263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:</w:t>
            </w:r>
          </w:p>
          <w:p w:rsidR="0081020D" w:rsidRDefault="0081020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</w:pPr>
          </w:p>
          <w:p w:rsidR="0081020D" w:rsidRPr="0081020D" w:rsidRDefault="0081020D" w:rsidP="0081020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81020D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Black, Joseph. 2010. British Literature: A Historical Overview. Volume A. Broadview Press, Canada.</w:t>
            </w:r>
          </w:p>
          <w:p w:rsidR="007440F9" w:rsidRDefault="0081020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81020D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Black, Joseph. 2010. British Literature: A Historical Overview. Volume B. Broadview Press, Canada. </w:t>
            </w:r>
          </w:p>
          <w:p w:rsidR="0081020D" w:rsidRPr="0081020D" w:rsidRDefault="0081020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Blick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, Andrew. 2015. </w:t>
            </w:r>
            <w:r w:rsidRPr="0081020D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Beyond Magna Carta: A Constitution for the United Kingdom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. Hart Publishing, Oregon.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Briggs, Julia and Butts Dennis and </w:t>
            </w: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Grenby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, M.O. 2008.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Popular Children’s Literature in Britain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Ashgate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Publishing Company, Great Britain.</w:t>
            </w:r>
          </w:p>
          <w:p w:rsidR="0081020D" w:rsidRDefault="0081020D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Fletcher, Anthony and Roberts, Peter. 2006. </w:t>
            </w:r>
            <w:r w:rsidRPr="0081020D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Religion, Culture and Society in Early Modern Britain: Essay in Honour of Patrick Collinson.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Cambridge University Press, New York. 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Hempton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, David. 1996.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 xml:space="preserve">Religion and Political Culture in Britain and Ireland.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Cambridge University Press, New York. </w:t>
            </w:r>
          </w:p>
          <w:p w:rsidR="0081020D" w:rsidRDefault="0081020D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 w:rsidRPr="0081020D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Hunt, Peter. 2004. International Companion </w:t>
            </w:r>
            <w:proofErr w:type="spellStart"/>
            <w:r w:rsidRPr="0081020D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Encyclopedia</w:t>
            </w:r>
            <w:proofErr w:type="spellEnd"/>
            <w:r w:rsidRPr="0081020D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of Children’s Literature. Routledge, USA and Canada.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Kaufman, Will and Macpherson, Heidi. 2005.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Britain and the Americas: Culture, Politics and History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ABC-CLIO, Inc., California. 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Kelly, Nigel, </w:t>
            </w: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Shuter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, Jane and Rees, Rosemary. 1998.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The Making of the United Kingdom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Heinemann Educational Publishers, Oxford. 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Mason, Laura. 2004.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 xml:space="preserve">Food Culture in Great Britain.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Greenwood Press, London.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McDowall, David. 1989.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 xml:space="preserve">Illustrated History of Britain.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Pearson Education Limited, Harlow, Essex. 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Peck, John and Coyle, Martin. 2013.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A Brief History of English Literature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. Macmillan International Higher Education, New York.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Pound, Louise. 2019.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The Periods of English Literature: Outlines of the History of English Literature With Reading and Reference Lists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HardPress</w:t>
            </w:r>
            <w:proofErr w:type="spellEnd"/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lastRenderedPageBreak/>
              <w:t>Publishing, United States.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Shephard, Colin and Lomas, Tim. 2000.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The Making of the UK: Britain, 1500-1700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John Murray, London. 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Richardson Marshall, Margaret. 1982.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An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Introduction to the World of Children’s Literature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. </w:t>
            </w:r>
          </w:p>
          <w:p w:rsidR="007440F9" w:rsidRDefault="007440F9" w:rsidP="007440F9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Ward, Stuart. 2001. </w:t>
            </w:r>
            <w:r>
              <w:rPr>
                <w:rFonts w:asciiTheme="minorHAnsi" w:hAnsiTheme="minorHAnsi" w:cstheme="minorHAnsi"/>
                <w:b w:val="0"/>
                <w:i/>
                <w:smallCaps w:val="0"/>
                <w:szCs w:val="24"/>
                <w:lang w:val="en-GB"/>
              </w:rPr>
              <w:t>British Culture and the End of Empire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. Manchester University Press, New York.</w:t>
            </w:r>
          </w:p>
          <w:p w:rsidR="00FA594F" w:rsidRPr="0025206D" w:rsidRDefault="00FA594F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</w:pPr>
          </w:p>
        </w:tc>
      </w:tr>
    </w:tbl>
    <w:p w:rsidR="0085747A" w:rsidRPr="00DE0A69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GB"/>
        </w:rPr>
      </w:pPr>
    </w:p>
    <w:p w:rsidR="00F41170" w:rsidRPr="00C05FB6" w:rsidRDefault="00F41170" w:rsidP="00F41170">
      <w:pPr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lang w:val="en-US"/>
        </w:rPr>
        <w:t>Acceptance Unit Manager or authorized person</w:t>
      </w:r>
    </w:p>
    <w:p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sectPr w:rsidR="0085747A" w:rsidRPr="00C05FB6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0B" w:rsidRDefault="00A1340B" w:rsidP="00C16ABF">
      <w:pPr>
        <w:spacing w:after="0" w:line="240" w:lineRule="auto"/>
      </w:pPr>
      <w:r>
        <w:separator/>
      </w:r>
    </w:p>
  </w:endnote>
  <w:endnote w:type="continuationSeparator" w:id="0">
    <w:p w:rsidR="00A1340B" w:rsidRDefault="00A1340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0B" w:rsidRDefault="00A1340B" w:rsidP="00C16ABF">
      <w:pPr>
        <w:spacing w:after="0" w:line="240" w:lineRule="auto"/>
      </w:pPr>
      <w:r>
        <w:separator/>
      </w:r>
    </w:p>
  </w:footnote>
  <w:footnote w:type="continuationSeparator" w:id="0">
    <w:p w:rsidR="00A1340B" w:rsidRDefault="00A1340B" w:rsidP="00C16ABF">
      <w:pPr>
        <w:spacing w:after="0" w:line="240" w:lineRule="auto"/>
      </w:pPr>
      <w:r>
        <w:continuationSeparator/>
      </w:r>
    </w:p>
  </w:footnote>
  <w:footnote w:id="1">
    <w:p w:rsidR="0030395F" w:rsidRPr="00F41170" w:rsidRDefault="0030395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F41170" w:rsidRPr="00F41170">
        <w:rPr>
          <w:lang w:val="en-US"/>
        </w:rPr>
        <w:t>In the case of a path of education leading to obtaining teaching qualifications, also take into account the learning outcomes of the standards of education preparing for the teaching profession</w:t>
      </w:r>
      <w:r w:rsidRPr="00F41170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90611"/>
    <w:multiLevelType w:val="hybridMultilevel"/>
    <w:tmpl w:val="CAA4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56ED7"/>
    <w:multiLevelType w:val="hybridMultilevel"/>
    <w:tmpl w:val="F51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176C"/>
    <w:rsid w:val="00015B8F"/>
    <w:rsid w:val="0002031D"/>
    <w:rsid w:val="000217AB"/>
    <w:rsid w:val="00022ECE"/>
    <w:rsid w:val="00036F8B"/>
    <w:rsid w:val="00041371"/>
    <w:rsid w:val="00041E8C"/>
    <w:rsid w:val="00042A51"/>
    <w:rsid w:val="00042D2E"/>
    <w:rsid w:val="00044C82"/>
    <w:rsid w:val="00046DAB"/>
    <w:rsid w:val="00057E49"/>
    <w:rsid w:val="00066624"/>
    <w:rsid w:val="00070ED6"/>
    <w:rsid w:val="000742DC"/>
    <w:rsid w:val="00080DCC"/>
    <w:rsid w:val="00084C12"/>
    <w:rsid w:val="00085488"/>
    <w:rsid w:val="0009462C"/>
    <w:rsid w:val="00094B12"/>
    <w:rsid w:val="00096C46"/>
    <w:rsid w:val="000A296F"/>
    <w:rsid w:val="000A2A28"/>
    <w:rsid w:val="000A3CDF"/>
    <w:rsid w:val="000A6A62"/>
    <w:rsid w:val="000B0A24"/>
    <w:rsid w:val="000B192D"/>
    <w:rsid w:val="000B28EE"/>
    <w:rsid w:val="000B3E37"/>
    <w:rsid w:val="000C19DD"/>
    <w:rsid w:val="000D04B0"/>
    <w:rsid w:val="000F1C57"/>
    <w:rsid w:val="000F5615"/>
    <w:rsid w:val="000F5B0A"/>
    <w:rsid w:val="00120DA0"/>
    <w:rsid w:val="00122571"/>
    <w:rsid w:val="001238F7"/>
    <w:rsid w:val="00124BFF"/>
    <w:rsid w:val="0012560E"/>
    <w:rsid w:val="00127108"/>
    <w:rsid w:val="001301C8"/>
    <w:rsid w:val="00133217"/>
    <w:rsid w:val="00134B13"/>
    <w:rsid w:val="00140A1D"/>
    <w:rsid w:val="0014196E"/>
    <w:rsid w:val="00146BC0"/>
    <w:rsid w:val="00150EDC"/>
    <w:rsid w:val="00153C41"/>
    <w:rsid w:val="00154381"/>
    <w:rsid w:val="00156418"/>
    <w:rsid w:val="00157451"/>
    <w:rsid w:val="001640A7"/>
    <w:rsid w:val="00164FA7"/>
    <w:rsid w:val="00166A03"/>
    <w:rsid w:val="001718A7"/>
    <w:rsid w:val="00172807"/>
    <w:rsid w:val="001737CF"/>
    <w:rsid w:val="00176083"/>
    <w:rsid w:val="00182507"/>
    <w:rsid w:val="001852A4"/>
    <w:rsid w:val="00192F37"/>
    <w:rsid w:val="001A1E93"/>
    <w:rsid w:val="001A70D2"/>
    <w:rsid w:val="001B4E19"/>
    <w:rsid w:val="001C6C98"/>
    <w:rsid w:val="001D657B"/>
    <w:rsid w:val="001D7B54"/>
    <w:rsid w:val="001E0209"/>
    <w:rsid w:val="001F2CA2"/>
    <w:rsid w:val="0021241E"/>
    <w:rsid w:val="00213184"/>
    <w:rsid w:val="002144C0"/>
    <w:rsid w:val="0021772D"/>
    <w:rsid w:val="0022477D"/>
    <w:rsid w:val="002278A9"/>
    <w:rsid w:val="002336F9"/>
    <w:rsid w:val="0024028F"/>
    <w:rsid w:val="00244ABC"/>
    <w:rsid w:val="0025206D"/>
    <w:rsid w:val="00281FF2"/>
    <w:rsid w:val="002857DE"/>
    <w:rsid w:val="00291567"/>
    <w:rsid w:val="00294950"/>
    <w:rsid w:val="0029599A"/>
    <w:rsid w:val="002A0E1B"/>
    <w:rsid w:val="002A22BF"/>
    <w:rsid w:val="002A2389"/>
    <w:rsid w:val="002A671D"/>
    <w:rsid w:val="002B4D55"/>
    <w:rsid w:val="002B5EA0"/>
    <w:rsid w:val="002B6119"/>
    <w:rsid w:val="002C1F06"/>
    <w:rsid w:val="002C442C"/>
    <w:rsid w:val="002D3375"/>
    <w:rsid w:val="002D536A"/>
    <w:rsid w:val="002D73D4"/>
    <w:rsid w:val="002F02A3"/>
    <w:rsid w:val="002F4ABE"/>
    <w:rsid w:val="002F7B34"/>
    <w:rsid w:val="0030131A"/>
    <w:rsid w:val="003018BA"/>
    <w:rsid w:val="00302F7D"/>
    <w:rsid w:val="0030395F"/>
    <w:rsid w:val="00305C92"/>
    <w:rsid w:val="003151C5"/>
    <w:rsid w:val="00324073"/>
    <w:rsid w:val="003331F2"/>
    <w:rsid w:val="003343CF"/>
    <w:rsid w:val="0033706B"/>
    <w:rsid w:val="0033783F"/>
    <w:rsid w:val="00342DAD"/>
    <w:rsid w:val="00346FE9"/>
    <w:rsid w:val="0034759A"/>
    <w:rsid w:val="003503F6"/>
    <w:rsid w:val="003530DD"/>
    <w:rsid w:val="00363F78"/>
    <w:rsid w:val="00370C1F"/>
    <w:rsid w:val="00377AEE"/>
    <w:rsid w:val="003975EC"/>
    <w:rsid w:val="003A0158"/>
    <w:rsid w:val="003A0A5B"/>
    <w:rsid w:val="003A1176"/>
    <w:rsid w:val="003A3227"/>
    <w:rsid w:val="003A65C5"/>
    <w:rsid w:val="003C0BAE"/>
    <w:rsid w:val="003C304D"/>
    <w:rsid w:val="003D18A9"/>
    <w:rsid w:val="003D5A40"/>
    <w:rsid w:val="003D6CE2"/>
    <w:rsid w:val="003E1941"/>
    <w:rsid w:val="003E2FE6"/>
    <w:rsid w:val="003E49D5"/>
    <w:rsid w:val="003F205D"/>
    <w:rsid w:val="003F38C0"/>
    <w:rsid w:val="004009AE"/>
    <w:rsid w:val="00414839"/>
    <w:rsid w:val="00414E3C"/>
    <w:rsid w:val="00415795"/>
    <w:rsid w:val="0042244A"/>
    <w:rsid w:val="0042745A"/>
    <w:rsid w:val="00431D5C"/>
    <w:rsid w:val="004362C6"/>
    <w:rsid w:val="00437FA2"/>
    <w:rsid w:val="00445970"/>
    <w:rsid w:val="0046198E"/>
    <w:rsid w:val="00461EFC"/>
    <w:rsid w:val="004632D9"/>
    <w:rsid w:val="004652C2"/>
    <w:rsid w:val="0046561B"/>
    <w:rsid w:val="004706D1"/>
    <w:rsid w:val="00471326"/>
    <w:rsid w:val="00472E70"/>
    <w:rsid w:val="0047598D"/>
    <w:rsid w:val="004840FD"/>
    <w:rsid w:val="00487EED"/>
    <w:rsid w:val="00490F7D"/>
    <w:rsid w:val="00491678"/>
    <w:rsid w:val="004968E2"/>
    <w:rsid w:val="004A3EEA"/>
    <w:rsid w:val="004A4D1F"/>
    <w:rsid w:val="004B3BDC"/>
    <w:rsid w:val="004D5282"/>
    <w:rsid w:val="004E6CAB"/>
    <w:rsid w:val="004F0003"/>
    <w:rsid w:val="004F1551"/>
    <w:rsid w:val="004F5520"/>
    <w:rsid w:val="004F55A3"/>
    <w:rsid w:val="0050496F"/>
    <w:rsid w:val="00513B6F"/>
    <w:rsid w:val="00517C63"/>
    <w:rsid w:val="005363C4"/>
    <w:rsid w:val="00536BDE"/>
    <w:rsid w:val="00543ACC"/>
    <w:rsid w:val="0056696D"/>
    <w:rsid w:val="00567EB5"/>
    <w:rsid w:val="00587B26"/>
    <w:rsid w:val="0059304C"/>
    <w:rsid w:val="0059484D"/>
    <w:rsid w:val="0059649F"/>
    <w:rsid w:val="005A0855"/>
    <w:rsid w:val="005A3196"/>
    <w:rsid w:val="005B7018"/>
    <w:rsid w:val="005C080F"/>
    <w:rsid w:val="005C55E5"/>
    <w:rsid w:val="005C696A"/>
    <w:rsid w:val="005E320D"/>
    <w:rsid w:val="005E4C8A"/>
    <w:rsid w:val="005E5C9C"/>
    <w:rsid w:val="005E6E85"/>
    <w:rsid w:val="005F31D2"/>
    <w:rsid w:val="0060171C"/>
    <w:rsid w:val="00601B28"/>
    <w:rsid w:val="00604F9C"/>
    <w:rsid w:val="0061029B"/>
    <w:rsid w:val="0061073C"/>
    <w:rsid w:val="00611C6D"/>
    <w:rsid w:val="00617230"/>
    <w:rsid w:val="00621CE1"/>
    <w:rsid w:val="00627FC9"/>
    <w:rsid w:val="00647265"/>
    <w:rsid w:val="00647FA8"/>
    <w:rsid w:val="00650C5F"/>
    <w:rsid w:val="00654934"/>
    <w:rsid w:val="006620D9"/>
    <w:rsid w:val="00671640"/>
    <w:rsid w:val="00671958"/>
    <w:rsid w:val="00675843"/>
    <w:rsid w:val="00676B86"/>
    <w:rsid w:val="00683FF8"/>
    <w:rsid w:val="00696477"/>
    <w:rsid w:val="006A102D"/>
    <w:rsid w:val="006A5729"/>
    <w:rsid w:val="006A7EEF"/>
    <w:rsid w:val="006D050F"/>
    <w:rsid w:val="006D6139"/>
    <w:rsid w:val="006D66E6"/>
    <w:rsid w:val="006E5D65"/>
    <w:rsid w:val="006F1282"/>
    <w:rsid w:val="006F1FBC"/>
    <w:rsid w:val="006F31E2"/>
    <w:rsid w:val="006F4672"/>
    <w:rsid w:val="00706544"/>
    <w:rsid w:val="007072BA"/>
    <w:rsid w:val="00707441"/>
    <w:rsid w:val="0071620A"/>
    <w:rsid w:val="00724677"/>
    <w:rsid w:val="00725459"/>
    <w:rsid w:val="007327BD"/>
    <w:rsid w:val="00734608"/>
    <w:rsid w:val="007440F9"/>
    <w:rsid w:val="00745302"/>
    <w:rsid w:val="007461D6"/>
    <w:rsid w:val="00746EC8"/>
    <w:rsid w:val="00752B24"/>
    <w:rsid w:val="00763BF1"/>
    <w:rsid w:val="00766FD4"/>
    <w:rsid w:val="00771485"/>
    <w:rsid w:val="00771AC4"/>
    <w:rsid w:val="007764E7"/>
    <w:rsid w:val="0078168C"/>
    <w:rsid w:val="00787C2A"/>
    <w:rsid w:val="00790E27"/>
    <w:rsid w:val="007A4022"/>
    <w:rsid w:val="007A44C1"/>
    <w:rsid w:val="007A6E6E"/>
    <w:rsid w:val="007B65B9"/>
    <w:rsid w:val="007C3299"/>
    <w:rsid w:val="007C3BCC"/>
    <w:rsid w:val="007C4546"/>
    <w:rsid w:val="007D6E56"/>
    <w:rsid w:val="007E1E82"/>
    <w:rsid w:val="007E43F4"/>
    <w:rsid w:val="007E52F5"/>
    <w:rsid w:val="007E5831"/>
    <w:rsid w:val="007F4155"/>
    <w:rsid w:val="007F4CC9"/>
    <w:rsid w:val="007F6560"/>
    <w:rsid w:val="0081020D"/>
    <w:rsid w:val="00812614"/>
    <w:rsid w:val="00813D27"/>
    <w:rsid w:val="0081554D"/>
    <w:rsid w:val="0081707E"/>
    <w:rsid w:val="00821700"/>
    <w:rsid w:val="00827E89"/>
    <w:rsid w:val="008449B3"/>
    <w:rsid w:val="008552A2"/>
    <w:rsid w:val="0085747A"/>
    <w:rsid w:val="00860073"/>
    <w:rsid w:val="00876056"/>
    <w:rsid w:val="00884922"/>
    <w:rsid w:val="00885F64"/>
    <w:rsid w:val="008917F9"/>
    <w:rsid w:val="008A45F7"/>
    <w:rsid w:val="008A6F72"/>
    <w:rsid w:val="008B1E0C"/>
    <w:rsid w:val="008B296A"/>
    <w:rsid w:val="008B4426"/>
    <w:rsid w:val="008C0CC0"/>
    <w:rsid w:val="008C19A9"/>
    <w:rsid w:val="008C23DC"/>
    <w:rsid w:val="008C379D"/>
    <w:rsid w:val="008C5147"/>
    <w:rsid w:val="008C5359"/>
    <w:rsid w:val="008C5363"/>
    <w:rsid w:val="008D3DFB"/>
    <w:rsid w:val="008D76CC"/>
    <w:rsid w:val="008E64F4"/>
    <w:rsid w:val="008F12C9"/>
    <w:rsid w:val="008F264B"/>
    <w:rsid w:val="008F6E29"/>
    <w:rsid w:val="00916188"/>
    <w:rsid w:val="00923D7D"/>
    <w:rsid w:val="009265EA"/>
    <w:rsid w:val="00945263"/>
    <w:rsid w:val="009475C8"/>
    <w:rsid w:val="009508DF"/>
    <w:rsid w:val="00950DAC"/>
    <w:rsid w:val="00954A07"/>
    <w:rsid w:val="00965E2E"/>
    <w:rsid w:val="00965FA9"/>
    <w:rsid w:val="00984E41"/>
    <w:rsid w:val="00997F14"/>
    <w:rsid w:val="009A78D9"/>
    <w:rsid w:val="009B016A"/>
    <w:rsid w:val="009B0672"/>
    <w:rsid w:val="009B7BEB"/>
    <w:rsid w:val="009C3E31"/>
    <w:rsid w:val="009C54AE"/>
    <w:rsid w:val="009C788E"/>
    <w:rsid w:val="009C7B68"/>
    <w:rsid w:val="009D3F3B"/>
    <w:rsid w:val="009D782C"/>
    <w:rsid w:val="009E0543"/>
    <w:rsid w:val="009E3B41"/>
    <w:rsid w:val="009F3C5C"/>
    <w:rsid w:val="009F4610"/>
    <w:rsid w:val="00A00ECC"/>
    <w:rsid w:val="00A1340B"/>
    <w:rsid w:val="00A155EE"/>
    <w:rsid w:val="00A175A2"/>
    <w:rsid w:val="00A2245B"/>
    <w:rsid w:val="00A30110"/>
    <w:rsid w:val="00A3419D"/>
    <w:rsid w:val="00A3449F"/>
    <w:rsid w:val="00A36899"/>
    <w:rsid w:val="00A371F6"/>
    <w:rsid w:val="00A420C5"/>
    <w:rsid w:val="00A43BF6"/>
    <w:rsid w:val="00A50E70"/>
    <w:rsid w:val="00A50E8D"/>
    <w:rsid w:val="00A53FA5"/>
    <w:rsid w:val="00A54418"/>
    <w:rsid w:val="00A54817"/>
    <w:rsid w:val="00A601C8"/>
    <w:rsid w:val="00A60799"/>
    <w:rsid w:val="00A65C37"/>
    <w:rsid w:val="00A71D80"/>
    <w:rsid w:val="00A84C85"/>
    <w:rsid w:val="00A97DE1"/>
    <w:rsid w:val="00AB053C"/>
    <w:rsid w:val="00AB2FE3"/>
    <w:rsid w:val="00AC6166"/>
    <w:rsid w:val="00AD1146"/>
    <w:rsid w:val="00AD27D3"/>
    <w:rsid w:val="00AD66D6"/>
    <w:rsid w:val="00AE1160"/>
    <w:rsid w:val="00AE203C"/>
    <w:rsid w:val="00AE2BEA"/>
    <w:rsid w:val="00AE2E74"/>
    <w:rsid w:val="00AE4FC8"/>
    <w:rsid w:val="00AE5FCB"/>
    <w:rsid w:val="00AF2C1E"/>
    <w:rsid w:val="00AF7FA9"/>
    <w:rsid w:val="00B06142"/>
    <w:rsid w:val="00B069D2"/>
    <w:rsid w:val="00B135B1"/>
    <w:rsid w:val="00B1751D"/>
    <w:rsid w:val="00B3130B"/>
    <w:rsid w:val="00B40ADB"/>
    <w:rsid w:val="00B43B77"/>
    <w:rsid w:val="00B43E80"/>
    <w:rsid w:val="00B50AE6"/>
    <w:rsid w:val="00B555E8"/>
    <w:rsid w:val="00B607DB"/>
    <w:rsid w:val="00B66529"/>
    <w:rsid w:val="00B75946"/>
    <w:rsid w:val="00B8056E"/>
    <w:rsid w:val="00B819C8"/>
    <w:rsid w:val="00B82308"/>
    <w:rsid w:val="00B879C0"/>
    <w:rsid w:val="00B90885"/>
    <w:rsid w:val="00BB520A"/>
    <w:rsid w:val="00BD0582"/>
    <w:rsid w:val="00BD3869"/>
    <w:rsid w:val="00BD66E9"/>
    <w:rsid w:val="00BD6FF4"/>
    <w:rsid w:val="00BF2C41"/>
    <w:rsid w:val="00C058B4"/>
    <w:rsid w:val="00C05F44"/>
    <w:rsid w:val="00C05FB6"/>
    <w:rsid w:val="00C07ED3"/>
    <w:rsid w:val="00C105C6"/>
    <w:rsid w:val="00C131B5"/>
    <w:rsid w:val="00C139BB"/>
    <w:rsid w:val="00C16ABF"/>
    <w:rsid w:val="00C170AE"/>
    <w:rsid w:val="00C26CB7"/>
    <w:rsid w:val="00C324C1"/>
    <w:rsid w:val="00C36992"/>
    <w:rsid w:val="00C5516B"/>
    <w:rsid w:val="00C56036"/>
    <w:rsid w:val="00C61DC5"/>
    <w:rsid w:val="00C64555"/>
    <w:rsid w:val="00C65ECE"/>
    <w:rsid w:val="00C67E92"/>
    <w:rsid w:val="00C70A26"/>
    <w:rsid w:val="00C74DC7"/>
    <w:rsid w:val="00C766DF"/>
    <w:rsid w:val="00C920B6"/>
    <w:rsid w:val="00C94B98"/>
    <w:rsid w:val="00CA1B4F"/>
    <w:rsid w:val="00CA276A"/>
    <w:rsid w:val="00CA2B96"/>
    <w:rsid w:val="00CA3D13"/>
    <w:rsid w:val="00CA5089"/>
    <w:rsid w:val="00CA60E8"/>
    <w:rsid w:val="00CD24EE"/>
    <w:rsid w:val="00CD6897"/>
    <w:rsid w:val="00CE5BAC"/>
    <w:rsid w:val="00CF18B8"/>
    <w:rsid w:val="00CF25BE"/>
    <w:rsid w:val="00CF78ED"/>
    <w:rsid w:val="00D02B25"/>
    <w:rsid w:val="00D02EBA"/>
    <w:rsid w:val="00D07C67"/>
    <w:rsid w:val="00D17C3C"/>
    <w:rsid w:val="00D26B2C"/>
    <w:rsid w:val="00D3152E"/>
    <w:rsid w:val="00D352C9"/>
    <w:rsid w:val="00D40D92"/>
    <w:rsid w:val="00D425B2"/>
    <w:rsid w:val="00D428D6"/>
    <w:rsid w:val="00D449EA"/>
    <w:rsid w:val="00D5382C"/>
    <w:rsid w:val="00D552B2"/>
    <w:rsid w:val="00D608D1"/>
    <w:rsid w:val="00D609D2"/>
    <w:rsid w:val="00D67595"/>
    <w:rsid w:val="00D71BDF"/>
    <w:rsid w:val="00D72123"/>
    <w:rsid w:val="00D7223B"/>
    <w:rsid w:val="00D74119"/>
    <w:rsid w:val="00D75764"/>
    <w:rsid w:val="00D8075B"/>
    <w:rsid w:val="00D83B48"/>
    <w:rsid w:val="00D86420"/>
    <w:rsid w:val="00D8678B"/>
    <w:rsid w:val="00D93F90"/>
    <w:rsid w:val="00DA2114"/>
    <w:rsid w:val="00DC2814"/>
    <w:rsid w:val="00DC7EA6"/>
    <w:rsid w:val="00DE09C0"/>
    <w:rsid w:val="00DE0A69"/>
    <w:rsid w:val="00DE4A14"/>
    <w:rsid w:val="00DE7A34"/>
    <w:rsid w:val="00DF320D"/>
    <w:rsid w:val="00DF6DDA"/>
    <w:rsid w:val="00DF71C8"/>
    <w:rsid w:val="00E0307F"/>
    <w:rsid w:val="00E129B8"/>
    <w:rsid w:val="00E21E7D"/>
    <w:rsid w:val="00E22FBC"/>
    <w:rsid w:val="00E24BF5"/>
    <w:rsid w:val="00E25338"/>
    <w:rsid w:val="00E51E44"/>
    <w:rsid w:val="00E61121"/>
    <w:rsid w:val="00E63348"/>
    <w:rsid w:val="00E70EF8"/>
    <w:rsid w:val="00E742AA"/>
    <w:rsid w:val="00E76A07"/>
    <w:rsid w:val="00E76CE7"/>
    <w:rsid w:val="00E77E88"/>
    <w:rsid w:val="00E8107D"/>
    <w:rsid w:val="00E960BB"/>
    <w:rsid w:val="00E96CB6"/>
    <w:rsid w:val="00EA2074"/>
    <w:rsid w:val="00EA4832"/>
    <w:rsid w:val="00EA4E9D"/>
    <w:rsid w:val="00EB4D16"/>
    <w:rsid w:val="00EC4899"/>
    <w:rsid w:val="00ED03AB"/>
    <w:rsid w:val="00ED32D2"/>
    <w:rsid w:val="00ED4C01"/>
    <w:rsid w:val="00ED5EAF"/>
    <w:rsid w:val="00ED7E71"/>
    <w:rsid w:val="00EE32DE"/>
    <w:rsid w:val="00EE5457"/>
    <w:rsid w:val="00EE5A35"/>
    <w:rsid w:val="00EF5A22"/>
    <w:rsid w:val="00F070AB"/>
    <w:rsid w:val="00F17567"/>
    <w:rsid w:val="00F27A7B"/>
    <w:rsid w:val="00F41170"/>
    <w:rsid w:val="00F526AF"/>
    <w:rsid w:val="00F617C3"/>
    <w:rsid w:val="00F63BC6"/>
    <w:rsid w:val="00F7066B"/>
    <w:rsid w:val="00F727EC"/>
    <w:rsid w:val="00F76E6A"/>
    <w:rsid w:val="00F83B28"/>
    <w:rsid w:val="00F853DF"/>
    <w:rsid w:val="00F96E85"/>
    <w:rsid w:val="00F974DA"/>
    <w:rsid w:val="00FA46E5"/>
    <w:rsid w:val="00FA4DA4"/>
    <w:rsid w:val="00FA594F"/>
    <w:rsid w:val="00FB420E"/>
    <w:rsid w:val="00FB7DBA"/>
    <w:rsid w:val="00FC1C25"/>
    <w:rsid w:val="00FC3F45"/>
    <w:rsid w:val="00FC40DB"/>
    <w:rsid w:val="00FD503F"/>
    <w:rsid w:val="00FD7589"/>
    <w:rsid w:val="00FE0ACB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C64FF-F265-4FAA-A454-27344302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F521D-5656-429A-86A5-8A17CB7E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5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G4225</cp:lastModifiedBy>
  <cp:revision>2</cp:revision>
  <cp:lastPrinted>2019-02-06T12:12:00Z</cp:lastPrinted>
  <dcterms:created xsi:type="dcterms:W3CDTF">2020-05-07T05:53:00Z</dcterms:created>
  <dcterms:modified xsi:type="dcterms:W3CDTF">2020-05-07T05:53:00Z</dcterms:modified>
</cp:coreProperties>
</file>