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ADB6F" w14:textId="77777777" w:rsidR="008B1E0C" w:rsidRDefault="008B1E0C" w:rsidP="008C23DC">
      <w:pPr>
        <w:rPr>
          <w:rFonts w:asciiTheme="minorHAnsi" w:hAnsiTheme="minorHAnsi" w:cstheme="minorHAnsi"/>
          <w:b/>
          <w:bCs/>
          <w:lang w:val="en-US"/>
        </w:rPr>
      </w:pPr>
    </w:p>
    <w:p w14:paraId="1FF59024" w14:textId="53D62449" w:rsidR="008C23DC" w:rsidRPr="00C05FB6" w:rsidRDefault="00997F14" w:rsidP="008C23DC">
      <w:pPr>
        <w:rPr>
          <w:rFonts w:asciiTheme="minorHAnsi" w:hAnsiTheme="minorHAnsi" w:cstheme="minorHAnsi"/>
          <w:color w:val="212121"/>
          <w:shd w:val="clear" w:color="auto" w:fill="FFFFFF"/>
          <w:lang w:val="en-US"/>
        </w:rPr>
      </w:pPr>
      <w:r w:rsidRPr="00C05FB6">
        <w:rPr>
          <w:rFonts w:asciiTheme="minorHAnsi" w:hAnsiTheme="minorHAnsi" w:cstheme="minorHAnsi"/>
          <w:b/>
          <w:bCs/>
          <w:lang w:val="en-US"/>
        </w:rPr>
        <w:t xml:space="preserve">   </w:t>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8C23DC" w:rsidRPr="00C05FB6">
        <w:rPr>
          <w:rFonts w:asciiTheme="minorHAnsi" w:hAnsiTheme="minorHAnsi" w:cstheme="minorHAnsi"/>
          <w:bCs/>
          <w:i/>
          <w:lang w:val="en-US"/>
        </w:rPr>
        <w:t xml:space="preserve">12/2019 </w:t>
      </w:r>
    </w:p>
    <w:p w14:paraId="2AA78806" w14:textId="77777777" w:rsidR="008C23DC" w:rsidRPr="00C05FB6" w:rsidRDefault="008C23DC" w:rsidP="00172807">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14:paraId="781A2AF0" w14:textId="14E8BDE4" w:rsidR="008C23DC" w:rsidRPr="00C05FB6" w:rsidRDefault="008C23DC" w:rsidP="00172807">
      <w:pPr>
        <w:ind w:left="1416"/>
        <w:jc w:val="center"/>
        <w:rPr>
          <w:rFonts w:asciiTheme="minorHAnsi" w:hAnsiTheme="minorHAnsi" w:cstheme="minorHAnsi"/>
          <w:color w:val="212121"/>
          <w:shd w:val="clear" w:color="auto" w:fill="FFFFFF"/>
          <w:lang w:val="en-US"/>
        </w:rPr>
      </w:pPr>
      <w:r w:rsidRPr="00C05FB6">
        <w:rPr>
          <w:rFonts w:asciiTheme="minorHAnsi" w:hAnsiTheme="minorHAnsi" w:cstheme="minorHAnsi"/>
          <w:b/>
          <w:color w:val="212121"/>
          <w:shd w:val="clear" w:color="auto" w:fill="FFFFFF"/>
          <w:lang w:val="en-US"/>
        </w:rPr>
        <w:t xml:space="preserve">concerning the cycle of education </w:t>
      </w:r>
      <w:r w:rsidRPr="00C05FB6">
        <w:rPr>
          <w:rFonts w:asciiTheme="minorHAnsi" w:hAnsiTheme="minorHAnsi" w:cstheme="minorHAnsi"/>
          <w:color w:val="212121"/>
          <w:shd w:val="clear" w:color="auto" w:fill="FFFFFF"/>
          <w:lang w:val="en-US"/>
        </w:rPr>
        <w:t xml:space="preserve">         </w:t>
      </w:r>
      <w:r w:rsidR="005D5209">
        <w:rPr>
          <w:rFonts w:asciiTheme="minorHAnsi" w:hAnsiTheme="minorHAnsi" w:cstheme="minorHAnsi"/>
          <w:color w:val="212121"/>
          <w:shd w:val="clear" w:color="auto" w:fill="FFFFFF"/>
          <w:lang w:val="en-US"/>
        </w:rPr>
        <w:t>2018 - 2024</w:t>
      </w:r>
      <w:r w:rsidRPr="00C05FB6">
        <w:rPr>
          <w:rFonts w:asciiTheme="minorHAnsi" w:hAnsiTheme="minorHAnsi" w:cstheme="minorHAnsi"/>
          <w:color w:val="212121"/>
          <w:shd w:val="clear" w:color="auto" w:fill="FFFFFF"/>
          <w:lang w:val="en-US"/>
        </w:rPr>
        <w:t xml:space="preserve">                   </w:t>
      </w:r>
    </w:p>
    <w:p w14:paraId="1EEE3472" w14:textId="1D93DB1C" w:rsidR="00445970" w:rsidRPr="00C05FB6" w:rsidRDefault="008C23DC" w:rsidP="00172807">
      <w:pPr>
        <w:spacing w:after="0" w:line="240" w:lineRule="exact"/>
        <w:jc w:val="center"/>
        <w:rPr>
          <w:rFonts w:asciiTheme="minorHAnsi" w:hAnsiTheme="minorHAnsi" w:cstheme="minorHAnsi"/>
          <w:sz w:val="20"/>
          <w:szCs w:val="20"/>
          <w:lang w:val="en-US"/>
        </w:rPr>
      </w:pPr>
      <w:r w:rsidRPr="00C05FB6">
        <w:rPr>
          <w:rFonts w:asciiTheme="minorHAnsi" w:hAnsiTheme="minorHAnsi" w:cstheme="minorHAnsi"/>
          <w:sz w:val="20"/>
          <w:szCs w:val="20"/>
          <w:lang w:val="en-US"/>
        </w:rPr>
        <w:t>Academic year</w:t>
      </w:r>
      <w:r w:rsidR="00445970" w:rsidRPr="00C05FB6">
        <w:rPr>
          <w:rFonts w:asciiTheme="minorHAnsi" w:hAnsiTheme="minorHAnsi" w:cstheme="minorHAnsi"/>
          <w:sz w:val="20"/>
          <w:szCs w:val="20"/>
          <w:lang w:val="en-US"/>
        </w:rPr>
        <w:t xml:space="preserve">  </w:t>
      </w:r>
      <w:r w:rsidR="005D5209">
        <w:rPr>
          <w:rFonts w:asciiTheme="minorHAnsi" w:hAnsiTheme="minorHAnsi" w:cstheme="minorHAnsi"/>
          <w:sz w:val="20"/>
          <w:szCs w:val="20"/>
          <w:lang w:val="en-US"/>
        </w:rPr>
        <w:t>2021/2022</w:t>
      </w:r>
    </w:p>
    <w:p w14:paraId="335ECB9D" w14:textId="77777777" w:rsidR="0085747A" w:rsidRPr="00C05FB6" w:rsidRDefault="0085747A" w:rsidP="009C54AE">
      <w:pPr>
        <w:spacing w:after="0" w:line="240" w:lineRule="auto"/>
        <w:rPr>
          <w:rFonts w:asciiTheme="minorHAnsi" w:hAnsiTheme="minorHAnsi" w:cstheme="minorHAnsi"/>
          <w:sz w:val="24"/>
          <w:szCs w:val="24"/>
          <w:lang w:val="en-US"/>
        </w:rPr>
      </w:pPr>
    </w:p>
    <w:p w14:paraId="56B6037A" w14:textId="77777777"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C23DC" w:rsidRPr="00C05FB6" w14:paraId="34481E21" w14:textId="77777777" w:rsidTr="008C23DC">
        <w:tc>
          <w:tcPr>
            <w:tcW w:w="2694" w:type="dxa"/>
            <w:vAlign w:val="center"/>
          </w:tcPr>
          <w:p w14:paraId="1FB03710"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Subject</w:t>
            </w:r>
            <w:proofErr w:type="spellEnd"/>
            <w:r w:rsidRPr="00C05FB6">
              <w:rPr>
                <w:rFonts w:asciiTheme="minorHAnsi" w:hAnsiTheme="minorHAnsi" w:cstheme="minorHAnsi"/>
                <w:sz w:val="22"/>
                <w:szCs w:val="22"/>
              </w:rPr>
              <w:t xml:space="preserve"> </w:t>
            </w:r>
          </w:p>
        </w:tc>
        <w:tc>
          <w:tcPr>
            <w:tcW w:w="7087" w:type="dxa"/>
            <w:vAlign w:val="center"/>
          </w:tcPr>
          <w:p w14:paraId="463D2F30" w14:textId="33ACB5FC" w:rsidR="008C23DC" w:rsidRPr="00C05FB6" w:rsidRDefault="005D5209" w:rsidP="005D5209">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F</w:t>
            </w:r>
            <w:r w:rsidRPr="005D5209">
              <w:rPr>
                <w:rFonts w:asciiTheme="minorHAnsi" w:hAnsiTheme="minorHAnsi" w:cstheme="minorHAnsi"/>
                <w:b w:val="0"/>
                <w:sz w:val="24"/>
                <w:szCs w:val="24"/>
              </w:rPr>
              <w:t xml:space="preserve">amily </w:t>
            </w:r>
            <w:proofErr w:type="spellStart"/>
            <w:r>
              <w:rPr>
                <w:rFonts w:asciiTheme="minorHAnsi" w:hAnsiTheme="minorHAnsi" w:cstheme="minorHAnsi"/>
                <w:b w:val="0"/>
                <w:sz w:val="24"/>
                <w:szCs w:val="24"/>
              </w:rPr>
              <w:t>M</w:t>
            </w:r>
            <w:r w:rsidRPr="005D5209">
              <w:rPr>
                <w:rFonts w:asciiTheme="minorHAnsi" w:hAnsiTheme="minorHAnsi" w:cstheme="minorHAnsi"/>
                <w:b w:val="0"/>
                <w:sz w:val="24"/>
                <w:szCs w:val="24"/>
              </w:rPr>
              <w:t>edicine</w:t>
            </w:r>
            <w:proofErr w:type="spellEnd"/>
          </w:p>
        </w:tc>
      </w:tr>
      <w:tr w:rsidR="008C23DC" w:rsidRPr="00C05FB6" w14:paraId="7529AA94" w14:textId="77777777" w:rsidTr="008C23DC">
        <w:tc>
          <w:tcPr>
            <w:tcW w:w="2694" w:type="dxa"/>
            <w:vAlign w:val="center"/>
          </w:tcPr>
          <w:p w14:paraId="4DB89BB9" w14:textId="77777777" w:rsidR="008C23DC" w:rsidRPr="00724924" w:rsidRDefault="008C23DC" w:rsidP="008C23DC">
            <w:pPr>
              <w:pStyle w:val="Pytania"/>
              <w:jc w:val="left"/>
              <w:rPr>
                <w:rFonts w:asciiTheme="minorHAnsi" w:hAnsiTheme="minorHAnsi" w:cstheme="minorHAnsi"/>
                <w:sz w:val="22"/>
                <w:szCs w:val="22"/>
              </w:rPr>
            </w:pPr>
            <w:r w:rsidRPr="00724924">
              <w:rPr>
                <w:rFonts w:asciiTheme="minorHAnsi" w:hAnsiTheme="minorHAnsi" w:cstheme="minorHAnsi"/>
                <w:sz w:val="22"/>
                <w:szCs w:val="22"/>
              </w:rPr>
              <w:t xml:space="preserve">Course </w:t>
            </w:r>
            <w:proofErr w:type="spellStart"/>
            <w:r w:rsidRPr="00724924">
              <w:rPr>
                <w:rFonts w:asciiTheme="minorHAnsi" w:hAnsiTheme="minorHAnsi" w:cstheme="minorHAnsi"/>
                <w:sz w:val="22"/>
                <w:szCs w:val="22"/>
              </w:rPr>
              <w:t>code</w:t>
            </w:r>
            <w:proofErr w:type="spellEnd"/>
            <w:r w:rsidRPr="00724924">
              <w:rPr>
                <w:rFonts w:asciiTheme="minorHAnsi" w:hAnsiTheme="minorHAnsi" w:cstheme="minorHAnsi"/>
                <w:sz w:val="22"/>
                <w:szCs w:val="22"/>
              </w:rPr>
              <w:t xml:space="preserve"> *</w:t>
            </w:r>
          </w:p>
        </w:tc>
        <w:tc>
          <w:tcPr>
            <w:tcW w:w="7087" w:type="dxa"/>
            <w:vAlign w:val="center"/>
          </w:tcPr>
          <w:p w14:paraId="3E3AE9D7" w14:textId="5C03A6F7" w:rsidR="008C23DC" w:rsidRPr="00C05FB6" w:rsidRDefault="00724924" w:rsidP="008C23DC">
            <w:pPr>
              <w:pStyle w:val="Odpowiedzi"/>
              <w:spacing w:before="100" w:beforeAutospacing="1" w:after="100" w:afterAutospacing="1"/>
              <w:rPr>
                <w:rFonts w:asciiTheme="minorHAnsi" w:hAnsiTheme="minorHAnsi" w:cstheme="minorHAnsi"/>
                <w:b w:val="0"/>
                <w:sz w:val="24"/>
                <w:szCs w:val="24"/>
              </w:rPr>
            </w:pPr>
            <w:proofErr w:type="spellStart"/>
            <w:r>
              <w:rPr>
                <w:rFonts w:asciiTheme="minorHAnsi" w:hAnsiTheme="minorHAnsi" w:cstheme="minorHAnsi"/>
                <w:b w:val="0"/>
                <w:sz w:val="24"/>
                <w:szCs w:val="24"/>
              </w:rPr>
              <w:t>MRdz</w:t>
            </w:r>
            <w:proofErr w:type="spellEnd"/>
            <w:r>
              <w:rPr>
                <w:rFonts w:asciiTheme="minorHAnsi" w:hAnsiTheme="minorHAnsi" w:cstheme="minorHAnsi"/>
                <w:b w:val="0"/>
                <w:sz w:val="24"/>
                <w:szCs w:val="24"/>
              </w:rPr>
              <w:t>/E</w:t>
            </w:r>
          </w:p>
        </w:tc>
      </w:tr>
      <w:tr w:rsidR="008C23DC" w:rsidRPr="000848C0" w14:paraId="38340CBE" w14:textId="77777777" w:rsidTr="008C23DC">
        <w:tc>
          <w:tcPr>
            <w:tcW w:w="2694" w:type="dxa"/>
            <w:vAlign w:val="center"/>
          </w:tcPr>
          <w:p w14:paraId="5A81E8EC"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14:paraId="44D19AFF" w14:textId="5DCC1ED3" w:rsidR="008C23DC" w:rsidRPr="004A2E46" w:rsidRDefault="00724924" w:rsidP="008C23DC">
            <w:pPr>
              <w:pStyle w:val="Odpowiedzi"/>
              <w:spacing w:before="100" w:beforeAutospacing="1" w:after="100" w:afterAutospacing="1"/>
              <w:rPr>
                <w:rFonts w:asciiTheme="minorHAnsi" w:hAnsiTheme="minorHAnsi" w:cstheme="minorHAnsi"/>
                <w:b w:val="0"/>
                <w:color w:val="auto"/>
                <w:sz w:val="24"/>
                <w:szCs w:val="24"/>
                <w:lang w:val="en-US"/>
              </w:rPr>
            </w:pPr>
            <w:r w:rsidRPr="004A2E46">
              <w:rPr>
                <w:rFonts w:asciiTheme="minorHAnsi" w:hAnsiTheme="minorHAnsi" w:cstheme="minorHAnsi"/>
                <w:b w:val="0"/>
                <w:color w:val="auto"/>
                <w:sz w:val="24"/>
                <w:szCs w:val="24"/>
                <w:lang w:val="en-US"/>
              </w:rPr>
              <w:t>Medical College, University of Rzeszow</w:t>
            </w:r>
          </w:p>
        </w:tc>
      </w:tr>
      <w:tr w:rsidR="008C23DC" w:rsidRPr="00C05FB6" w14:paraId="178583C4" w14:textId="77777777" w:rsidTr="008C23DC">
        <w:tc>
          <w:tcPr>
            <w:tcW w:w="2694" w:type="dxa"/>
            <w:vAlign w:val="center"/>
          </w:tcPr>
          <w:p w14:paraId="3FD9A246"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Department</w:t>
            </w:r>
            <w:proofErr w:type="spellEnd"/>
            <w:r w:rsidRPr="00C05FB6">
              <w:rPr>
                <w:rFonts w:asciiTheme="minorHAnsi" w:hAnsiTheme="minorHAnsi" w:cstheme="minorHAnsi"/>
                <w:sz w:val="22"/>
                <w:szCs w:val="22"/>
              </w:rPr>
              <w:t xml:space="preserve"> </w:t>
            </w:r>
            <w:proofErr w:type="spellStart"/>
            <w:r w:rsidRPr="00C05FB6">
              <w:rPr>
                <w:rFonts w:asciiTheme="minorHAnsi" w:hAnsiTheme="minorHAnsi" w:cstheme="minorHAnsi"/>
                <w:sz w:val="22"/>
                <w:szCs w:val="22"/>
              </w:rPr>
              <w:t>Name</w:t>
            </w:r>
            <w:proofErr w:type="spellEnd"/>
          </w:p>
        </w:tc>
        <w:tc>
          <w:tcPr>
            <w:tcW w:w="7087" w:type="dxa"/>
            <w:vAlign w:val="center"/>
          </w:tcPr>
          <w:p w14:paraId="1B333BB0" w14:textId="35CB4BD5" w:rsidR="008C23DC" w:rsidRPr="004A2E46" w:rsidRDefault="00724924" w:rsidP="008C23DC">
            <w:pPr>
              <w:pStyle w:val="Odpowiedzi"/>
              <w:spacing w:before="100" w:beforeAutospacing="1" w:after="100" w:afterAutospacing="1"/>
              <w:rPr>
                <w:rFonts w:asciiTheme="minorHAnsi" w:hAnsiTheme="minorHAnsi" w:cstheme="minorHAnsi"/>
                <w:b w:val="0"/>
                <w:color w:val="auto"/>
                <w:sz w:val="24"/>
                <w:szCs w:val="24"/>
              </w:rPr>
            </w:pPr>
            <w:proofErr w:type="spellStart"/>
            <w:r w:rsidRPr="004A2E46">
              <w:rPr>
                <w:rFonts w:asciiTheme="minorHAnsi" w:hAnsiTheme="minorHAnsi" w:cstheme="minorHAnsi"/>
                <w:b w:val="0"/>
                <w:color w:val="auto"/>
                <w:sz w:val="24"/>
                <w:szCs w:val="24"/>
              </w:rPr>
              <w:t>Department</w:t>
            </w:r>
            <w:proofErr w:type="spellEnd"/>
            <w:r w:rsidRPr="004A2E46">
              <w:rPr>
                <w:rFonts w:asciiTheme="minorHAnsi" w:hAnsiTheme="minorHAnsi" w:cstheme="minorHAnsi"/>
                <w:b w:val="0"/>
                <w:color w:val="auto"/>
                <w:sz w:val="24"/>
                <w:szCs w:val="24"/>
              </w:rPr>
              <w:t xml:space="preserve"> of Family </w:t>
            </w:r>
            <w:proofErr w:type="spellStart"/>
            <w:r w:rsidRPr="004A2E46">
              <w:rPr>
                <w:rFonts w:asciiTheme="minorHAnsi" w:hAnsiTheme="minorHAnsi" w:cstheme="minorHAnsi"/>
                <w:b w:val="0"/>
                <w:color w:val="auto"/>
                <w:sz w:val="24"/>
                <w:szCs w:val="24"/>
              </w:rPr>
              <w:t>Medicine</w:t>
            </w:r>
            <w:proofErr w:type="spellEnd"/>
            <w:r w:rsidR="005D5209" w:rsidRPr="004A2E46">
              <w:rPr>
                <w:rFonts w:asciiTheme="minorHAnsi" w:hAnsiTheme="minorHAnsi" w:cstheme="minorHAnsi"/>
                <w:b w:val="0"/>
                <w:color w:val="auto"/>
                <w:sz w:val="24"/>
                <w:szCs w:val="24"/>
              </w:rPr>
              <w:t xml:space="preserve"> </w:t>
            </w:r>
          </w:p>
        </w:tc>
      </w:tr>
      <w:tr w:rsidR="008C23DC" w:rsidRPr="00C05FB6" w14:paraId="4A673B65" w14:textId="77777777" w:rsidTr="008C23DC">
        <w:tc>
          <w:tcPr>
            <w:tcW w:w="2694" w:type="dxa"/>
            <w:vAlign w:val="center"/>
          </w:tcPr>
          <w:p w14:paraId="781CABD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Field of </w:t>
            </w:r>
            <w:proofErr w:type="spellStart"/>
            <w:r w:rsidRPr="00C05FB6">
              <w:rPr>
                <w:rFonts w:asciiTheme="minorHAnsi" w:hAnsiTheme="minorHAnsi" w:cstheme="minorHAnsi"/>
                <w:sz w:val="22"/>
                <w:szCs w:val="22"/>
              </w:rPr>
              <w:t>study</w:t>
            </w:r>
            <w:proofErr w:type="spellEnd"/>
          </w:p>
        </w:tc>
        <w:tc>
          <w:tcPr>
            <w:tcW w:w="7087" w:type="dxa"/>
            <w:vAlign w:val="center"/>
          </w:tcPr>
          <w:p w14:paraId="7EF9A621" w14:textId="7AA827B9" w:rsidR="008C23DC" w:rsidRPr="004A2E46" w:rsidRDefault="00724924" w:rsidP="008C23DC">
            <w:pPr>
              <w:pStyle w:val="Odpowiedzi"/>
              <w:spacing w:before="100" w:beforeAutospacing="1" w:after="100" w:afterAutospacing="1"/>
              <w:rPr>
                <w:rFonts w:asciiTheme="minorHAnsi" w:hAnsiTheme="minorHAnsi" w:cstheme="minorHAnsi"/>
                <w:b w:val="0"/>
                <w:color w:val="auto"/>
                <w:sz w:val="24"/>
                <w:szCs w:val="24"/>
              </w:rPr>
            </w:pPr>
            <w:proofErr w:type="spellStart"/>
            <w:r w:rsidRPr="004A2E46">
              <w:rPr>
                <w:rFonts w:asciiTheme="minorHAnsi" w:hAnsiTheme="minorHAnsi" w:cstheme="minorHAnsi"/>
                <w:b w:val="0"/>
                <w:color w:val="auto"/>
                <w:sz w:val="24"/>
                <w:szCs w:val="24"/>
              </w:rPr>
              <w:t>Medical</w:t>
            </w:r>
            <w:proofErr w:type="spellEnd"/>
            <w:r w:rsidRPr="004A2E46">
              <w:rPr>
                <w:rFonts w:asciiTheme="minorHAnsi" w:hAnsiTheme="minorHAnsi" w:cstheme="minorHAnsi"/>
                <w:b w:val="0"/>
                <w:color w:val="auto"/>
                <w:sz w:val="24"/>
                <w:szCs w:val="24"/>
              </w:rPr>
              <w:t xml:space="preserve"> </w:t>
            </w:r>
            <w:proofErr w:type="spellStart"/>
            <w:r w:rsidRPr="004A2E46">
              <w:rPr>
                <w:rFonts w:asciiTheme="minorHAnsi" w:hAnsiTheme="minorHAnsi" w:cstheme="minorHAnsi"/>
                <w:b w:val="0"/>
                <w:color w:val="auto"/>
                <w:sz w:val="24"/>
                <w:szCs w:val="24"/>
              </w:rPr>
              <w:t>direction</w:t>
            </w:r>
            <w:proofErr w:type="spellEnd"/>
          </w:p>
        </w:tc>
      </w:tr>
      <w:tr w:rsidR="008C23DC" w:rsidRPr="00C05FB6" w14:paraId="43ED219F" w14:textId="77777777" w:rsidTr="008C23DC">
        <w:tc>
          <w:tcPr>
            <w:tcW w:w="2694" w:type="dxa"/>
            <w:vAlign w:val="center"/>
          </w:tcPr>
          <w:p w14:paraId="755E71D2"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level</w:t>
            </w:r>
            <w:proofErr w:type="spellEnd"/>
            <w:r w:rsidRPr="00C05FB6">
              <w:rPr>
                <w:rFonts w:asciiTheme="minorHAnsi" w:hAnsiTheme="minorHAnsi" w:cstheme="minorHAnsi"/>
                <w:sz w:val="22"/>
                <w:szCs w:val="22"/>
              </w:rPr>
              <w:t xml:space="preserve"> of </w:t>
            </w:r>
            <w:proofErr w:type="spellStart"/>
            <w:r w:rsidRPr="00C05FB6">
              <w:rPr>
                <w:rFonts w:asciiTheme="minorHAnsi" w:hAnsiTheme="minorHAnsi" w:cstheme="minorHAnsi"/>
                <w:sz w:val="22"/>
                <w:szCs w:val="22"/>
              </w:rPr>
              <w:t>education</w:t>
            </w:r>
            <w:proofErr w:type="spellEnd"/>
          </w:p>
        </w:tc>
        <w:tc>
          <w:tcPr>
            <w:tcW w:w="7087" w:type="dxa"/>
            <w:vAlign w:val="center"/>
          </w:tcPr>
          <w:p w14:paraId="43418737" w14:textId="392EB1D1" w:rsidR="008C23DC" w:rsidRPr="00724924" w:rsidRDefault="00724924" w:rsidP="008C23DC">
            <w:pPr>
              <w:pStyle w:val="Odpowiedzi"/>
              <w:spacing w:before="100" w:beforeAutospacing="1" w:after="100" w:afterAutospacing="1"/>
              <w:rPr>
                <w:rFonts w:asciiTheme="minorHAnsi" w:hAnsiTheme="minorHAnsi" w:cstheme="minorHAnsi"/>
                <w:b w:val="0"/>
                <w:color w:val="auto"/>
                <w:sz w:val="24"/>
                <w:szCs w:val="24"/>
              </w:rPr>
            </w:pPr>
            <w:r w:rsidRPr="00724924">
              <w:rPr>
                <w:rFonts w:asciiTheme="minorHAnsi" w:hAnsiTheme="minorHAnsi" w:cstheme="minorHAnsi"/>
                <w:b w:val="0"/>
                <w:color w:val="auto"/>
                <w:sz w:val="24"/>
                <w:szCs w:val="24"/>
              </w:rPr>
              <w:t xml:space="preserve">Uniform </w:t>
            </w:r>
            <w:proofErr w:type="spellStart"/>
            <w:r w:rsidRPr="00724924">
              <w:rPr>
                <w:rFonts w:asciiTheme="minorHAnsi" w:hAnsiTheme="minorHAnsi" w:cstheme="minorHAnsi"/>
                <w:b w:val="0"/>
                <w:color w:val="auto"/>
                <w:sz w:val="24"/>
                <w:szCs w:val="24"/>
              </w:rPr>
              <w:t>Master’s</w:t>
            </w:r>
            <w:proofErr w:type="spellEnd"/>
            <w:r w:rsidRPr="00724924">
              <w:rPr>
                <w:rFonts w:asciiTheme="minorHAnsi" w:hAnsiTheme="minorHAnsi" w:cstheme="minorHAnsi"/>
                <w:b w:val="0"/>
                <w:color w:val="auto"/>
                <w:sz w:val="24"/>
                <w:szCs w:val="24"/>
              </w:rPr>
              <w:t xml:space="preserve"> </w:t>
            </w:r>
            <w:proofErr w:type="spellStart"/>
            <w:r w:rsidRPr="00724924">
              <w:rPr>
                <w:rFonts w:asciiTheme="minorHAnsi" w:hAnsiTheme="minorHAnsi" w:cstheme="minorHAnsi"/>
                <w:b w:val="0"/>
                <w:color w:val="auto"/>
                <w:sz w:val="24"/>
                <w:szCs w:val="24"/>
              </w:rPr>
              <w:t>Studies</w:t>
            </w:r>
            <w:proofErr w:type="spellEnd"/>
          </w:p>
        </w:tc>
      </w:tr>
      <w:tr w:rsidR="008C23DC" w:rsidRPr="00C05FB6" w14:paraId="4353F688" w14:textId="77777777" w:rsidTr="008C23DC">
        <w:tc>
          <w:tcPr>
            <w:tcW w:w="2694" w:type="dxa"/>
            <w:vAlign w:val="center"/>
          </w:tcPr>
          <w:p w14:paraId="7B2FA607"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vAlign w:val="center"/>
          </w:tcPr>
          <w:p w14:paraId="6E014F81" w14:textId="27FD8C30" w:rsidR="008C23DC" w:rsidRPr="00724924" w:rsidRDefault="00724924" w:rsidP="008C23DC">
            <w:pPr>
              <w:pStyle w:val="Odpowiedzi"/>
              <w:spacing w:before="100" w:beforeAutospacing="1" w:after="100" w:afterAutospacing="1"/>
              <w:rPr>
                <w:rFonts w:asciiTheme="minorHAnsi" w:hAnsiTheme="minorHAnsi" w:cstheme="minorHAnsi"/>
                <w:b w:val="0"/>
                <w:color w:val="auto"/>
                <w:sz w:val="24"/>
                <w:szCs w:val="24"/>
              </w:rPr>
            </w:pPr>
            <w:r w:rsidRPr="00724924">
              <w:rPr>
                <w:rFonts w:asciiTheme="minorHAnsi" w:hAnsiTheme="minorHAnsi" w:cstheme="minorHAnsi"/>
                <w:b w:val="0"/>
                <w:color w:val="auto"/>
                <w:sz w:val="24"/>
                <w:szCs w:val="24"/>
              </w:rPr>
              <w:t xml:space="preserve">General </w:t>
            </w:r>
            <w:proofErr w:type="spellStart"/>
            <w:r w:rsidRPr="00724924">
              <w:rPr>
                <w:rFonts w:asciiTheme="minorHAnsi" w:hAnsiTheme="minorHAnsi" w:cstheme="minorHAnsi"/>
                <w:b w:val="0"/>
                <w:color w:val="auto"/>
                <w:sz w:val="24"/>
                <w:szCs w:val="24"/>
              </w:rPr>
              <w:t>academic</w:t>
            </w:r>
            <w:proofErr w:type="spellEnd"/>
          </w:p>
        </w:tc>
      </w:tr>
      <w:tr w:rsidR="008C23DC" w:rsidRPr="00C05FB6" w14:paraId="29A6C661" w14:textId="77777777" w:rsidTr="008C23DC">
        <w:tc>
          <w:tcPr>
            <w:tcW w:w="2694" w:type="dxa"/>
            <w:vAlign w:val="center"/>
          </w:tcPr>
          <w:p w14:paraId="0725A43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Form of </w:t>
            </w:r>
            <w:proofErr w:type="spellStart"/>
            <w:r w:rsidRPr="00C05FB6">
              <w:rPr>
                <w:rFonts w:asciiTheme="minorHAnsi" w:hAnsiTheme="minorHAnsi" w:cstheme="minorHAnsi"/>
                <w:sz w:val="22"/>
                <w:szCs w:val="22"/>
              </w:rPr>
              <w:t>study</w:t>
            </w:r>
            <w:proofErr w:type="spellEnd"/>
          </w:p>
        </w:tc>
        <w:tc>
          <w:tcPr>
            <w:tcW w:w="7087" w:type="dxa"/>
            <w:vAlign w:val="center"/>
          </w:tcPr>
          <w:p w14:paraId="4A1884AD" w14:textId="3E454A15" w:rsidR="008C23DC" w:rsidRPr="00C05FB6" w:rsidRDefault="00724924" w:rsidP="008C23DC">
            <w:pPr>
              <w:pStyle w:val="Odpowiedzi"/>
              <w:spacing w:before="100" w:beforeAutospacing="1" w:after="100" w:afterAutospacing="1"/>
              <w:rPr>
                <w:rFonts w:asciiTheme="minorHAnsi" w:hAnsiTheme="minorHAnsi" w:cstheme="minorHAnsi"/>
                <w:b w:val="0"/>
                <w:sz w:val="24"/>
                <w:szCs w:val="24"/>
              </w:rPr>
            </w:pPr>
            <w:proofErr w:type="spellStart"/>
            <w:r>
              <w:rPr>
                <w:rFonts w:asciiTheme="minorHAnsi" w:hAnsiTheme="minorHAnsi" w:cstheme="minorHAnsi"/>
                <w:b w:val="0"/>
                <w:sz w:val="24"/>
                <w:szCs w:val="24"/>
              </w:rPr>
              <w:t>Stationary</w:t>
            </w:r>
            <w:proofErr w:type="spellEnd"/>
            <w:r>
              <w:rPr>
                <w:rFonts w:asciiTheme="minorHAnsi" w:hAnsiTheme="minorHAnsi" w:cstheme="minorHAnsi"/>
                <w:b w:val="0"/>
                <w:sz w:val="24"/>
                <w:szCs w:val="24"/>
              </w:rPr>
              <w:t xml:space="preserve"> / </w:t>
            </w:r>
            <w:proofErr w:type="spellStart"/>
            <w:r>
              <w:rPr>
                <w:rFonts w:asciiTheme="minorHAnsi" w:hAnsiTheme="minorHAnsi" w:cstheme="minorHAnsi"/>
                <w:b w:val="0"/>
                <w:sz w:val="24"/>
                <w:szCs w:val="24"/>
              </w:rPr>
              <w:t>extramural</w:t>
            </w:r>
            <w:proofErr w:type="spellEnd"/>
          </w:p>
        </w:tc>
      </w:tr>
      <w:tr w:rsidR="008C23DC" w:rsidRPr="00C05FB6" w14:paraId="09D940BF" w14:textId="77777777" w:rsidTr="008C23DC">
        <w:tc>
          <w:tcPr>
            <w:tcW w:w="2694" w:type="dxa"/>
            <w:vAlign w:val="center"/>
          </w:tcPr>
          <w:p w14:paraId="7E152F6E"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Year</w:t>
            </w:r>
            <w:proofErr w:type="spellEnd"/>
            <w:r w:rsidRPr="00C05FB6">
              <w:rPr>
                <w:rFonts w:asciiTheme="minorHAnsi" w:hAnsiTheme="minorHAnsi" w:cstheme="minorHAnsi"/>
                <w:sz w:val="22"/>
                <w:szCs w:val="22"/>
              </w:rPr>
              <w:t xml:space="preserve"> and </w:t>
            </w:r>
            <w:proofErr w:type="spellStart"/>
            <w:r w:rsidRPr="00C05FB6">
              <w:rPr>
                <w:rFonts w:asciiTheme="minorHAnsi" w:hAnsiTheme="minorHAnsi" w:cstheme="minorHAnsi"/>
                <w:sz w:val="22"/>
                <w:szCs w:val="22"/>
              </w:rPr>
              <w:t>semester</w:t>
            </w:r>
            <w:proofErr w:type="spellEnd"/>
          </w:p>
        </w:tc>
        <w:tc>
          <w:tcPr>
            <w:tcW w:w="7087" w:type="dxa"/>
            <w:vAlign w:val="center"/>
          </w:tcPr>
          <w:p w14:paraId="0DC99802" w14:textId="6E2EA116" w:rsidR="008C23DC" w:rsidRPr="00C05FB6" w:rsidRDefault="005D5209" w:rsidP="008C23D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 xml:space="preserve">4th </w:t>
            </w:r>
            <w:proofErr w:type="spellStart"/>
            <w:r>
              <w:rPr>
                <w:rFonts w:asciiTheme="minorHAnsi" w:hAnsiTheme="minorHAnsi" w:cstheme="minorHAnsi"/>
                <w:b w:val="0"/>
                <w:sz w:val="24"/>
                <w:szCs w:val="24"/>
              </w:rPr>
              <w:t>year</w:t>
            </w:r>
            <w:proofErr w:type="spellEnd"/>
            <w:r>
              <w:rPr>
                <w:rFonts w:asciiTheme="minorHAnsi" w:hAnsiTheme="minorHAnsi" w:cstheme="minorHAnsi"/>
                <w:b w:val="0"/>
                <w:sz w:val="24"/>
                <w:szCs w:val="24"/>
              </w:rPr>
              <w:t>, 7th</w:t>
            </w:r>
            <w:r w:rsidR="00785855">
              <w:rPr>
                <w:rFonts w:asciiTheme="minorHAnsi" w:hAnsiTheme="minorHAnsi" w:cstheme="minorHAnsi"/>
                <w:b w:val="0"/>
                <w:sz w:val="24"/>
                <w:szCs w:val="24"/>
              </w:rPr>
              <w:t xml:space="preserve"> and 8th</w:t>
            </w:r>
            <w:r>
              <w:rPr>
                <w:rFonts w:asciiTheme="minorHAnsi" w:hAnsiTheme="minorHAnsi" w:cstheme="minorHAnsi"/>
                <w:b w:val="0"/>
                <w:sz w:val="24"/>
                <w:szCs w:val="24"/>
              </w:rPr>
              <w:t xml:space="preserve"> </w:t>
            </w:r>
            <w:proofErr w:type="spellStart"/>
            <w:r>
              <w:rPr>
                <w:rFonts w:asciiTheme="minorHAnsi" w:hAnsiTheme="minorHAnsi" w:cstheme="minorHAnsi"/>
                <w:b w:val="0"/>
                <w:sz w:val="24"/>
                <w:szCs w:val="24"/>
              </w:rPr>
              <w:t>semester</w:t>
            </w:r>
            <w:proofErr w:type="spellEnd"/>
          </w:p>
        </w:tc>
      </w:tr>
      <w:tr w:rsidR="008C23DC" w:rsidRPr="00C05FB6" w14:paraId="762BABCE" w14:textId="77777777" w:rsidTr="008C23DC">
        <w:tc>
          <w:tcPr>
            <w:tcW w:w="2694" w:type="dxa"/>
            <w:vAlign w:val="center"/>
          </w:tcPr>
          <w:p w14:paraId="6E95A5D1"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Type</w:t>
            </w:r>
            <w:proofErr w:type="spellEnd"/>
            <w:r w:rsidRPr="00C05FB6">
              <w:rPr>
                <w:rFonts w:asciiTheme="minorHAnsi" w:hAnsiTheme="minorHAnsi" w:cstheme="minorHAnsi"/>
                <w:sz w:val="22"/>
                <w:szCs w:val="22"/>
              </w:rPr>
              <w:t xml:space="preserve"> of </w:t>
            </w:r>
            <w:proofErr w:type="spellStart"/>
            <w:r w:rsidRPr="00C05FB6">
              <w:rPr>
                <w:rFonts w:asciiTheme="minorHAnsi" w:hAnsiTheme="minorHAnsi" w:cstheme="minorHAnsi"/>
                <w:sz w:val="22"/>
                <w:szCs w:val="22"/>
              </w:rPr>
              <w:t>course</w:t>
            </w:r>
            <w:proofErr w:type="spellEnd"/>
          </w:p>
        </w:tc>
        <w:tc>
          <w:tcPr>
            <w:tcW w:w="7087" w:type="dxa"/>
            <w:vAlign w:val="center"/>
          </w:tcPr>
          <w:p w14:paraId="7E07393C" w14:textId="251C2184" w:rsidR="008C23DC" w:rsidRPr="00C05FB6" w:rsidRDefault="005D64F8" w:rsidP="008C23D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mandatory</w:t>
            </w:r>
          </w:p>
        </w:tc>
      </w:tr>
      <w:tr w:rsidR="008C23DC" w:rsidRPr="00C05FB6" w14:paraId="038AF0E6" w14:textId="77777777" w:rsidTr="008C23DC">
        <w:tc>
          <w:tcPr>
            <w:tcW w:w="2694" w:type="dxa"/>
            <w:vAlign w:val="center"/>
          </w:tcPr>
          <w:p w14:paraId="046AE52B"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14:paraId="13E64252" w14:textId="3B75BFB3" w:rsidR="008C23DC" w:rsidRPr="00C05FB6" w:rsidRDefault="005D64F8" w:rsidP="008C23D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English</w:t>
            </w:r>
          </w:p>
        </w:tc>
      </w:tr>
      <w:tr w:rsidR="008C23DC" w:rsidRPr="00C05FB6" w14:paraId="5DC68EB1" w14:textId="77777777" w:rsidTr="008C23DC">
        <w:tc>
          <w:tcPr>
            <w:tcW w:w="2694" w:type="dxa"/>
            <w:vAlign w:val="center"/>
          </w:tcPr>
          <w:p w14:paraId="0448685F"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14:paraId="68D8BC8E" w14:textId="792599DF" w:rsidR="008C23DC" w:rsidRPr="00C05FB6" w:rsidRDefault="005D64F8" w:rsidP="008C23D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 xml:space="preserve">Mariusz Małecki, MD </w:t>
            </w:r>
          </w:p>
        </w:tc>
      </w:tr>
      <w:tr w:rsidR="008C23DC" w:rsidRPr="005D64F8" w14:paraId="35BCA0C2" w14:textId="77777777" w:rsidTr="008C23DC">
        <w:tc>
          <w:tcPr>
            <w:tcW w:w="2694" w:type="dxa"/>
          </w:tcPr>
          <w:p w14:paraId="255D06DA" w14:textId="77777777" w:rsidR="008C23DC" w:rsidRPr="00C05FB6" w:rsidRDefault="008C23DC" w:rsidP="008C23DC">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First and Last Name of the Teachers</w:t>
            </w:r>
          </w:p>
        </w:tc>
        <w:tc>
          <w:tcPr>
            <w:tcW w:w="7087" w:type="dxa"/>
            <w:vAlign w:val="center"/>
          </w:tcPr>
          <w:p w14:paraId="7CDC97E8" w14:textId="77E72BA4" w:rsidR="008C23DC" w:rsidRPr="005D64F8" w:rsidRDefault="005D64F8" w:rsidP="008C23DC">
            <w:pPr>
              <w:pStyle w:val="Odpowiedzi"/>
              <w:spacing w:before="100" w:beforeAutospacing="1" w:after="100" w:afterAutospacing="1"/>
              <w:rPr>
                <w:rFonts w:asciiTheme="minorHAnsi" w:hAnsiTheme="minorHAnsi" w:cstheme="minorHAnsi"/>
                <w:b w:val="0"/>
                <w:sz w:val="24"/>
                <w:szCs w:val="24"/>
              </w:rPr>
            </w:pPr>
            <w:r w:rsidRPr="005D64F8">
              <w:rPr>
                <w:rFonts w:asciiTheme="minorHAnsi" w:hAnsiTheme="minorHAnsi" w:cstheme="minorHAnsi"/>
                <w:b w:val="0"/>
                <w:sz w:val="24"/>
                <w:szCs w:val="24"/>
              </w:rPr>
              <w:t xml:space="preserve">Mariusz Małecki, MD, Piotr Mierzwa, MD,  Konrad Skolimowski, MD </w:t>
            </w:r>
          </w:p>
        </w:tc>
      </w:tr>
    </w:tbl>
    <w:p w14:paraId="20700786" w14:textId="77777777"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14:paraId="04DD5961" w14:textId="77777777" w:rsidR="00923D7D" w:rsidRPr="00C05FB6" w:rsidRDefault="00923D7D" w:rsidP="009C54AE">
      <w:pPr>
        <w:pStyle w:val="Podpunkty"/>
        <w:ind w:left="0"/>
        <w:rPr>
          <w:rFonts w:asciiTheme="minorHAnsi" w:hAnsiTheme="minorHAnsi" w:cstheme="minorHAnsi"/>
          <w:sz w:val="24"/>
          <w:szCs w:val="24"/>
          <w:lang w:val="en-US"/>
        </w:rPr>
      </w:pPr>
    </w:p>
    <w:p w14:paraId="3ABA8C78" w14:textId="77777777"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classes, number of hours and ECTS</w:t>
      </w:r>
    </w:p>
    <w:p w14:paraId="21ABB435" w14:textId="77777777"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14:paraId="532D1C36" w14:textId="77777777" w:rsidR="00923D7D" w:rsidRPr="00C05FB6" w:rsidRDefault="00923D7D" w:rsidP="009C54AE">
      <w:pPr>
        <w:pStyle w:val="Podpunkty"/>
        <w:ind w:left="0"/>
        <w:rPr>
          <w:rFonts w:asciiTheme="minorHAnsi" w:hAnsiTheme="minorHAnsi" w:cstheme="minorHAnsi"/>
          <w:sz w:val="24"/>
          <w:szCs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418"/>
        <w:gridCol w:w="1134"/>
        <w:gridCol w:w="992"/>
        <w:gridCol w:w="364"/>
        <w:gridCol w:w="1062"/>
        <w:gridCol w:w="822"/>
        <w:gridCol w:w="977"/>
      </w:tblGrid>
      <w:tr w:rsidR="008A6F72" w:rsidRPr="00C05FB6" w14:paraId="0010F1C7" w14:textId="77777777" w:rsidTr="008A6F72">
        <w:tc>
          <w:tcPr>
            <w:tcW w:w="1418" w:type="dxa"/>
            <w:tcBorders>
              <w:top w:val="single" w:sz="4" w:space="0" w:color="auto"/>
              <w:left w:val="single" w:sz="4" w:space="0" w:color="auto"/>
              <w:bottom w:val="single" w:sz="4" w:space="0" w:color="auto"/>
              <w:right w:val="single" w:sz="4" w:space="0" w:color="auto"/>
            </w:tcBorders>
          </w:tcPr>
          <w:p w14:paraId="04A01DFC"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Semester</w:t>
            </w:r>
            <w:proofErr w:type="spellEnd"/>
            <w:r w:rsidRPr="00C05FB6">
              <w:rPr>
                <w:rFonts w:asciiTheme="minorHAnsi" w:hAnsiTheme="minorHAnsi" w:cstheme="minorHAnsi"/>
                <w:sz w:val="20"/>
                <w:szCs w:val="20"/>
              </w:rPr>
              <w:t xml:space="preserve"> No.</w:t>
            </w:r>
          </w:p>
          <w:p w14:paraId="0DAB0246" w14:textId="77777777" w:rsidR="008A6F72" w:rsidRPr="00C05FB6" w:rsidRDefault="008A6F72" w:rsidP="008A6F72">
            <w:pPr>
              <w:pStyle w:val="Nagwkitablic"/>
              <w:spacing w:line="240" w:lineRule="auto"/>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82F3F8"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Lecture</w:t>
            </w:r>
            <w:proofErr w:type="spellEnd"/>
            <w:r w:rsidRPr="00C05FB6">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6684E"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Exercise</w:t>
            </w:r>
            <w:proofErr w:type="spellEnd"/>
            <w:r w:rsidRPr="00C05FB6">
              <w:rPr>
                <w:rFonts w:asciiTheme="minorHAnsi" w:hAnsiTheme="minorHAnsi" w:cstheme="minorHAnsi"/>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6C51E0"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Conversation</w:t>
            </w:r>
            <w:proofErr w:type="spellEnd"/>
            <w:r w:rsidRPr="00C05FB6">
              <w:rPr>
                <w:rFonts w:asciiTheme="minorHAnsi" w:hAnsiTheme="minorHAnsi" w:cstheme="minorHAnsi"/>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DDA89"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Laboratory</w:t>
            </w:r>
            <w:proofErr w:type="spellEnd"/>
            <w:r w:rsidRPr="00C05FB6">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05A3A6"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Seminar</w:t>
            </w:r>
            <w:proofErr w:type="spellEnd"/>
          </w:p>
        </w:tc>
        <w:tc>
          <w:tcPr>
            <w:tcW w:w="364" w:type="dxa"/>
            <w:tcBorders>
              <w:top w:val="single" w:sz="4" w:space="0" w:color="auto"/>
              <w:left w:val="single" w:sz="4" w:space="0" w:color="auto"/>
              <w:bottom w:val="single" w:sz="4" w:space="0" w:color="auto"/>
              <w:right w:val="single" w:sz="4" w:space="0" w:color="auto"/>
            </w:tcBorders>
            <w:vAlign w:val="center"/>
            <w:hideMark/>
          </w:tcPr>
          <w:p w14:paraId="2C63BDBF"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97302D6"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Praktical</w:t>
            </w:r>
            <w:proofErr w:type="spellEnd"/>
          </w:p>
        </w:tc>
        <w:tc>
          <w:tcPr>
            <w:tcW w:w="822" w:type="dxa"/>
            <w:tcBorders>
              <w:top w:val="single" w:sz="4" w:space="0" w:color="auto"/>
              <w:left w:val="single" w:sz="4" w:space="0" w:color="auto"/>
              <w:bottom w:val="single" w:sz="4" w:space="0" w:color="auto"/>
              <w:right w:val="single" w:sz="4" w:space="0" w:color="auto"/>
            </w:tcBorders>
            <w:vAlign w:val="center"/>
            <w:hideMark/>
          </w:tcPr>
          <w:p w14:paraId="1C4072EF" w14:textId="77777777" w:rsidR="008A6F72" w:rsidRPr="004A2E46" w:rsidRDefault="008A6F72" w:rsidP="008A6F72">
            <w:pPr>
              <w:pStyle w:val="Nagwkitablic"/>
              <w:rPr>
                <w:rFonts w:asciiTheme="minorHAnsi" w:hAnsiTheme="minorHAnsi" w:cstheme="minorHAnsi"/>
                <w:sz w:val="20"/>
                <w:szCs w:val="20"/>
              </w:rPr>
            </w:pPr>
            <w:proofErr w:type="spellStart"/>
            <w:r w:rsidRPr="004A2E46">
              <w:rPr>
                <w:rFonts w:asciiTheme="minorHAnsi" w:hAnsiTheme="minorHAnsi" w:cstheme="minorHAnsi"/>
                <w:sz w:val="20"/>
                <w:szCs w:val="20"/>
              </w:rPr>
              <w:t>Other</w:t>
            </w:r>
            <w:proofErr w:type="spellEnd"/>
            <w:r w:rsidRPr="004A2E46">
              <w:rPr>
                <w:rFonts w:asciiTheme="minorHAnsi" w:hAnsiTheme="minorHAnsi" w:cstheme="minorHAnsi"/>
                <w:sz w:val="20"/>
                <w:szCs w:val="20"/>
              </w:rPr>
              <w:t xml:space="preserve"> </w:t>
            </w:r>
          </w:p>
        </w:tc>
        <w:tc>
          <w:tcPr>
            <w:tcW w:w="977" w:type="dxa"/>
            <w:tcBorders>
              <w:top w:val="single" w:sz="4" w:space="0" w:color="auto"/>
              <w:left w:val="single" w:sz="4" w:space="0" w:color="auto"/>
              <w:bottom w:val="single" w:sz="4" w:space="0" w:color="auto"/>
              <w:right w:val="single" w:sz="4" w:space="0" w:color="auto"/>
            </w:tcBorders>
            <w:vAlign w:val="center"/>
            <w:hideMark/>
          </w:tcPr>
          <w:p w14:paraId="6F85EE39" w14:textId="77777777" w:rsidR="008A6F72" w:rsidRPr="004A2E46" w:rsidRDefault="008A6F72" w:rsidP="008A6F72">
            <w:pPr>
              <w:pStyle w:val="Nagwkitablic"/>
              <w:spacing w:line="240" w:lineRule="auto"/>
              <w:jc w:val="center"/>
              <w:rPr>
                <w:rFonts w:asciiTheme="minorHAnsi" w:hAnsiTheme="minorHAnsi" w:cstheme="minorHAnsi"/>
                <w:b/>
                <w:sz w:val="20"/>
                <w:szCs w:val="20"/>
                <w:lang w:val="en-US"/>
              </w:rPr>
            </w:pPr>
            <w:r w:rsidRPr="004A2E46">
              <w:rPr>
                <w:rFonts w:asciiTheme="minorHAnsi" w:hAnsiTheme="minorHAnsi" w:cstheme="minorHAnsi"/>
                <w:b/>
                <w:sz w:val="20"/>
                <w:szCs w:val="20"/>
                <w:lang w:val="en-US"/>
              </w:rPr>
              <w:t xml:space="preserve">Number of points ECTS </w:t>
            </w:r>
          </w:p>
        </w:tc>
      </w:tr>
      <w:tr w:rsidR="008A6F72" w:rsidRPr="00C05FB6" w14:paraId="6CA06CE3"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25181684" w14:textId="4844863A" w:rsidR="008A6F72" w:rsidRPr="00C05FB6" w:rsidRDefault="008B3C98" w:rsidP="00E61121">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VII</w:t>
            </w:r>
          </w:p>
        </w:tc>
        <w:tc>
          <w:tcPr>
            <w:tcW w:w="851" w:type="dxa"/>
            <w:tcBorders>
              <w:top w:val="single" w:sz="4" w:space="0" w:color="auto"/>
              <w:left w:val="single" w:sz="4" w:space="0" w:color="auto"/>
              <w:bottom w:val="single" w:sz="4" w:space="0" w:color="auto"/>
              <w:right w:val="single" w:sz="4" w:space="0" w:color="auto"/>
            </w:tcBorders>
            <w:vAlign w:val="center"/>
          </w:tcPr>
          <w:p w14:paraId="28249AC6" w14:textId="30986DC2" w:rsidR="008A6F72" w:rsidRPr="00C05FB6" w:rsidRDefault="006555B3"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w:t>
            </w:r>
            <w:r w:rsidR="00724924">
              <w:rPr>
                <w:rFonts w:asciiTheme="minorHAnsi" w:hAnsiTheme="minorHAnsi" w:cstheme="minorHAnsi"/>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F5276B9" w14:textId="26836BA1" w:rsidR="008A6F72" w:rsidRPr="00C05FB6" w:rsidRDefault="006555B3"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9</w:t>
            </w:r>
          </w:p>
        </w:tc>
        <w:tc>
          <w:tcPr>
            <w:tcW w:w="1418" w:type="dxa"/>
            <w:tcBorders>
              <w:top w:val="single" w:sz="4" w:space="0" w:color="auto"/>
              <w:left w:val="single" w:sz="4" w:space="0" w:color="auto"/>
              <w:bottom w:val="single" w:sz="4" w:space="0" w:color="auto"/>
              <w:right w:val="single" w:sz="4" w:space="0" w:color="auto"/>
            </w:tcBorders>
            <w:vAlign w:val="center"/>
          </w:tcPr>
          <w:p w14:paraId="39A1540D" w14:textId="4A4FA15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223D14"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8E179C" w14:textId="1AC4BD62" w:rsidR="008A6F72" w:rsidRPr="00C05FB6" w:rsidRDefault="006555B3"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13</w:t>
            </w:r>
          </w:p>
        </w:tc>
        <w:tc>
          <w:tcPr>
            <w:tcW w:w="364" w:type="dxa"/>
            <w:tcBorders>
              <w:top w:val="single" w:sz="4" w:space="0" w:color="auto"/>
              <w:left w:val="single" w:sz="4" w:space="0" w:color="auto"/>
              <w:bottom w:val="single" w:sz="4" w:space="0" w:color="auto"/>
              <w:right w:val="single" w:sz="4" w:space="0" w:color="auto"/>
            </w:tcBorders>
            <w:vAlign w:val="center"/>
          </w:tcPr>
          <w:p w14:paraId="572C9283"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63FD996F"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12F41C1B" w14:textId="77777777" w:rsidR="008A6F72" w:rsidRPr="004A2E4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39E6F70C" w14:textId="62B78A1C" w:rsidR="008A6F72" w:rsidRPr="004A2E46" w:rsidRDefault="00724924" w:rsidP="00E61121">
            <w:pPr>
              <w:pStyle w:val="centralniewrubryce"/>
              <w:spacing w:before="0" w:after="0"/>
              <w:jc w:val="left"/>
              <w:rPr>
                <w:rFonts w:asciiTheme="minorHAnsi" w:hAnsiTheme="minorHAnsi" w:cstheme="minorHAnsi"/>
                <w:sz w:val="24"/>
                <w:szCs w:val="24"/>
              </w:rPr>
            </w:pPr>
            <w:r w:rsidRPr="004A2E46">
              <w:rPr>
                <w:rFonts w:asciiTheme="minorHAnsi" w:hAnsiTheme="minorHAnsi" w:cstheme="minorHAnsi"/>
                <w:sz w:val="24"/>
                <w:szCs w:val="24"/>
              </w:rPr>
              <w:t>2</w:t>
            </w:r>
          </w:p>
        </w:tc>
      </w:tr>
      <w:tr w:rsidR="008A6F72" w:rsidRPr="00C05FB6" w14:paraId="59FE9F2A"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617E1F06" w14:textId="77E9D8E3" w:rsidR="008A6F72" w:rsidRPr="00C05FB6" w:rsidRDefault="00C2167A" w:rsidP="00C2167A">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VIII</w:t>
            </w:r>
          </w:p>
        </w:tc>
        <w:tc>
          <w:tcPr>
            <w:tcW w:w="851" w:type="dxa"/>
            <w:tcBorders>
              <w:top w:val="single" w:sz="4" w:space="0" w:color="auto"/>
              <w:left w:val="single" w:sz="4" w:space="0" w:color="auto"/>
              <w:bottom w:val="single" w:sz="4" w:space="0" w:color="auto"/>
              <w:right w:val="single" w:sz="4" w:space="0" w:color="auto"/>
            </w:tcBorders>
            <w:vAlign w:val="center"/>
          </w:tcPr>
          <w:p w14:paraId="3E790C03" w14:textId="6924BB05" w:rsidR="008A6F72" w:rsidRPr="00C05FB6" w:rsidRDefault="00C2167A"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14:paraId="44CE98F8" w14:textId="4127A79A" w:rsidR="008A6F72" w:rsidRPr="00C05FB6" w:rsidRDefault="00C2167A"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9</w:t>
            </w:r>
          </w:p>
        </w:tc>
        <w:tc>
          <w:tcPr>
            <w:tcW w:w="1418" w:type="dxa"/>
            <w:tcBorders>
              <w:top w:val="single" w:sz="4" w:space="0" w:color="auto"/>
              <w:left w:val="single" w:sz="4" w:space="0" w:color="auto"/>
              <w:bottom w:val="single" w:sz="4" w:space="0" w:color="auto"/>
              <w:right w:val="single" w:sz="4" w:space="0" w:color="auto"/>
            </w:tcBorders>
            <w:vAlign w:val="center"/>
          </w:tcPr>
          <w:p w14:paraId="44CF3FAE"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CACB07"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DBBD0F" w14:textId="52B3B5A0" w:rsidR="008A6F72" w:rsidRPr="00C05FB6" w:rsidRDefault="00C2167A"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13</w:t>
            </w:r>
          </w:p>
        </w:tc>
        <w:tc>
          <w:tcPr>
            <w:tcW w:w="364" w:type="dxa"/>
            <w:tcBorders>
              <w:top w:val="single" w:sz="4" w:space="0" w:color="auto"/>
              <w:left w:val="single" w:sz="4" w:space="0" w:color="auto"/>
              <w:bottom w:val="single" w:sz="4" w:space="0" w:color="auto"/>
              <w:right w:val="single" w:sz="4" w:space="0" w:color="auto"/>
            </w:tcBorders>
            <w:vAlign w:val="center"/>
          </w:tcPr>
          <w:p w14:paraId="53F0C968"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576B7645"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50A5069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65FA9A4E" w14:textId="534B8AA0" w:rsidR="008A6F72" w:rsidRPr="00C05FB6" w:rsidRDefault="00C2167A" w:rsidP="00C2167A">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2</w:t>
            </w:r>
          </w:p>
        </w:tc>
      </w:tr>
    </w:tbl>
    <w:p w14:paraId="182CFFA1" w14:textId="77777777" w:rsidR="00923D7D" w:rsidRPr="00C05FB6" w:rsidRDefault="00923D7D" w:rsidP="009C54AE">
      <w:pPr>
        <w:pStyle w:val="Podpunkty"/>
        <w:ind w:left="0"/>
        <w:rPr>
          <w:rFonts w:asciiTheme="minorHAnsi" w:hAnsiTheme="minorHAnsi" w:cstheme="minorHAnsi"/>
          <w:b w:val="0"/>
          <w:sz w:val="24"/>
          <w:szCs w:val="24"/>
          <w:lang w:eastAsia="en-US"/>
        </w:rPr>
      </w:pPr>
    </w:p>
    <w:p w14:paraId="11577026" w14:textId="77777777" w:rsidR="00923D7D" w:rsidRPr="00C05FB6" w:rsidRDefault="00923D7D" w:rsidP="009C54AE">
      <w:pPr>
        <w:pStyle w:val="Podpunkty"/>
        <w:rPr>
          <w:rFonts w:asciiTheme="minorHAnsi" w:hAnsiTheme="minorHAnsi" w:cstheme="minorHAnsi"/>
          <w:b w:val="0"/>
          <w:sz w:val="24"/>
          <w:szCs w:val="24"/>
          <w:lang w:eastAsia="en-US"/>
        </w:rPr>
      </w:pPr>
    </w:p>
    <w:p w14:paraId="62761F2B" w14:textId="77777777"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14:paraId="6896ABC1" w14:textId="74B04B6E" w:rsidR="008A6F72" w:rsidRPr="00157451" w:rsidRDefault="008A6F72" w:rsidP="008A6F72">
      <w:pPr>
        <w:pStyle w:val="Punktygwne"/>
        <w:spacing w:before="0" w:after="0"/>
        <w:rPr>
          <w:rFonts w:asciiTheme="minorHAnsi" w:hAnsiTheme="minorHAnsi" w:cstheme="minorHAnsi"/>
          <w:b w:val="0"/>
          <w:smallCaps w:val="0"/>
          <w:sz w:val="22"/>
          <w:u w:val="single"/>
          <w:lang w:val="en-US"/>
        </w:rPr>
      </w:pPr>
      <w:r w:rsidRPr="00C05FB6">
        <w:rPr>
          <w:rFonts w:asciiTheme="minorHAnsi" w:eastAsia="MS Gothic" w:hAnsiTheme="minorHAnsi" w:cstheme="minorHAnsi"/>
          <w:b w:val="0"/>
          <w:sz w:val="22"/>
          <w:lang w:val="en-US"/>
        </w:rPr>
        <w:t xml:space="preserve">  </w:t>
      </w:r>
      <w:r w:rsidR="00A63D09">
        <w:rPr>
          <w:rFonts w:ascii="Segoe UI Symbol" w:eastAsia="MS Gothic" w:hAnsi="Segoe UI Symbol" w:cs="Segoe UI Symbol"/>
          <w:b w:val="0"/>
          <w:sz w:val="22"/>
          <w:lang w:val="en-US"/>
        </w:rPr>
        <w:t>x</w:t>
      </w:r>
      <w:r w:rsidRPr="00C05FB6">
        <w:rPr>
          <w:rFonts w:asciiTheme="minorHAnsi" w:eastAsia="MS Gothic" w:hAnsiTheme="minorHAnsi" w:cstheme="minorHAnsi"/>
          <w:sz w:val="22"/>
          <w:lang w:val="en-US"/>
        </w:rPr>
        <w:t xml:space="preserve"> </w:t>
      </w:r>
      <w:r w:rsidRPr="00E61121">
        <w:rPr>
          <w:rFonts w:asciiTheme="minorHAnsi" w:hAnsiTheme="minorHAnsi" w:cstheme="minorHAnsi"/>
          <w:b w:val="0"/>
          <w:smallCaps w:val="0"/>
          <w:sz w:val="22"/>
          <w:lang w:val="en-US"/>
        </w:rPr>
        <w:t>classes are in the traditional form</w:t>
      </w:r>
    </w:p>
    <w:p w14:paraId="774803F8" w14:textId="07089C3E" w:rsidR="008A6F72"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Pr="00C05FB6">
        <w:rPr>
          <w:rFonts w:ascii="Segoe UI Symbol" w:eastAsia="MS Gothic" w:hAnsi="Segoe UI Symbol" w:cs="Segoe UI Symbol"/>
          <w:b w:val="0"/>
          <w:sz w:val="22"/>
          <w:lang w:val="en-US"/>
        </w:rPr>
        <w:t>☐</w:t>
      </w:r>
      <w:r w:rsidR="00ED4C01">
        <w:rPr>
          <w:rFonts w:ascii="Segoe UI Symbol" w:eastAsia="MS Gothic" w:hAnsi="Segoe UI Symbol" w:cs="Segoe UI Symbol"/>
          <w:b w:val="0"/>
          <w:sz w:val="22"/>
          <w:lang w:val="en-US"/>
        </w:rPr>
        <w:t xml:space="preserve"> </w:t>
      </w:r>
      <w:r w:rsidRPr="00C05FB6">
        <w:rPr>
          <w:rFonts w:asciiTheme="minorHAnsi" w:hAnsiTheme="minorHAnsi" w:cstheme="minorHAnsi"/>
          <w:b w:val="0"/>
          <w:smallCaps w:val="0"/>
          <w:sz w:val="22"/>
          <w:lang w:val="en-US"/>
        </w:rPr>
        <w:t>classes are implemented using methods and techniques of distance learning</w:t>
      </w:r>
    </w:p>
    <w:p w14:paraId="705EB34A" w14:textId="7C1103A2" w:rsidR="00277A6A" w:rsidRDefault="00277A6A" w:rsidP="008A6F72">
      <w:pPr>
        <w:pStyle w:val="Punktygwne"/>
        <w:spacing w:before="0" w:after="0"/>
        <w:rPr>
          <w:rFonts w:asciiTheme="minorHAnsi" w:hAnsiTheme="minorHAnsi" w:cstheme="minorHAnsi"/>
          <w:b w:val="0"/>
          <w:smallCaps w:val="0"/>
          <w:sz w:val="22"/>
          <w:lang w:val="en-US"/>
        </w:rPr>
      </w:pPr>
    </w:p>
    <w:p w14:paraId="1FC0B0D1" w14:textId="77777777"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sidRPr="00E61121">
        <w:rPr>
          <w:rFonts w:asciiTheme="minorHAnsi" w:hAnsiTheme="minorHAnsi" w:cstheme="minorHAnsi"/>
          <w:b w:val="0"/>
          <w:smallCaps w:val="0"/>
          <w:sz w:val="22"/>
          <w:lang w:val="en-US"/>
        </w:rPr>
        <w:t>,</w:t>
      </w:r>
      <w:r w:rsidR="008A6F72" w:rsidRPr="00E61121">
        <w:rPr>
          <w:rFonts w:asciiTheme="minorHAnsi" w:hAnsiTheme="minorHAnsi" w:cstheme="minorHAnsi"/>
          <w:b w:val="0"/>
          <w:smallCaps w:val="0"/>
          <w:sz w:val="22"/>
          <w:lang w:val="en-US"/>
        </w:rPr>
        <w:t xml:space="preserve"> </w:t>
      </w:r>
      <w:r w:rsidR="008A6F72" w:rsidRPr="005865D0">
        <w:rPr>
          <w:rFonts w:asciiTheme="minorHAnsi" w:hAnsiTheme="minorHAnsi" w:cstheme="minorHAnsi"/>
          <w:b w:val="0"/>
          <w:bCs/>
          <w:smallCaps w:val="0"/>
          <w:sz w:val="22"/>
          <w:u w:val="single"/>
          <w:lang w:val="en-US"/>
        </w:rPr>
        <w:t>credit with grade</w:t>
      </w:r>
      <w:r w:rsidR="008A6F72" w:rsidRPr="005865D0">
        <w:rPr>
          <w:rFonts w:asciiTheme="minorHAnsi" w:hAnsiTheme="minorHAnsi" w:cstheme="minorHAnsi"/>
          <w:b w:val="0"/>
          <w:smallCaps w:val="0"/>
          <w:sz w:val="22"/>
          <w:u w:val="single"/>
          <w:lang w:val="en-US"/>
        </w:rPr>
        <w:t xml:space="preserve"> or credit without grade</w:t>
      </w:r>
      <w:r w:rsidR="008A6F72" w:rsidRPr="00C05FB6">
        <w:rPr>
          <w:rFonts w:asciiTheme="minorHAnsi" w:hAnsiTheme="minorHAnsi" w:cstheme="minorHAnsi"/>
          <w:b w:val="0"/>
          <w:smallCaps w:val="0"/>
          <w:sz w:val="22"/>
          <w:lang w:val="en-US"/>
        </w:rPr>
        <w:t>)</w:t>
      </w:r>
    </w:p>
    <w:p w14:paraId="3E4C0DE7" w14:textId="77777777"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14:paraId="06BE37CE" w14:textId="77777777" w:rsidR="00E960BB" w:rsidRPr="00C05FB6" w:rsidRDefault="00E960BB" w:rsidP="009C54AE">
      <w:pPr>
        <w:pStyle w:val="Punktygwne"/>
        <w:spacing w:before="0" w:after="0"/>
        <w:rPr>
          <w:rFonts w:asciiTheme="minorHAnsi" w:hAnsiTheme="minorHAnsi" w:cstheme="minorHAnsi"/>
          <w:b w:val="0"/>
          <w:szCs w:val="24"/>
          <w:lang w:val="en-US"/>
        </w:rPr>
      </w:pPr>
    </w:p>
    <w:p w14:paraId="4A6F87FE" w14:textId="77777777"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lastRenderedPageBreak/>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14:paraId="33C0F0EB" w14:textId="77777777"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0848C0" w14:paraId="42A621D0" w14:textId="77777777" w:rsidTr="00745302">
        <w:tc>
          <w:tcPr>
            <w:tcW w:w="9670" w:type="dxa"/>
          </w:tcPr>
          <w:p w14:paraId="3F873FC4" w14:textId="6DED9C37" w:rsidR="0085747A" w:rsidRPr="00C05FB6" w:rsidRDefault="005865D0" w:rsidP="00172807">
            <w:pPr>
              <w:pStyle w:val="Punktygwne"/>
              <w:spacing w:before="40" w:after="40"/>
              <w:rPr>
                <w:rFonts w:asciiTheme="minorHAnsi" w:hAnsiTheme="minorHAnsi" w:cstheme="minorHAnsi"/>
                <w:b w:val="0"/>
                <w:smallCaps w:val="0"/>
                <w:color w:val="000000"/>
                <w:szCs w:val="24"/>
                <w:lang w:val="en-US"/>
              </w:rPr>
            </w:pPr>
            <w:r w:rsidRPr="005865D0">
              <w:rPr>
                <w:rFonts w:asciiTheme="minorHAnsi" w:hAnsiTheme="minorHAnsi" w:cstheme="minorHAnsi"/>
                <w:b w:val="0"/>
                <w:smallCaps w:val="0"/>
                <w:color w:val="000000"/>
                <w:szCs w:val="24"/>
                <w:lang w:val="en-US"/>
              </w:rPr>
              <w:t>Knowledge of physiology and pathophysiology</w:t>
            </w:r>
            <w:r w:rsidR="00C277DD">
              <w:rPr>
                <w:rFonts w:asciiTheme="minorHAnsi" w:hAnsiTheme="minorHAnsi" w:cstheme="minorHAnsi"/>
                <w:b w:val="0"/>
                <w:smallCaps w:val="0"/>
                <w:color w:val="000000"/>
                <w:szCs w:val="24"/>
                <w:lang w:val="en-US"/>
              </w:rPr>
              <w:t xml:space="preserve"> and </w:t>
            </w:r>
            <w:r w:rsidR="00C277DD" w:rsidRPr="00C277DD">
              <w:rPr>
                <w:rFonts w:asciiTheme="minorHAnsi" w:hAnsiTheme="minorHAnsi" w:cstheme="minorHAnsi"/>
                <w:b w:val="0"/>
                <w:smallCaps w:val="0"/>
                <w:color w:val="000000"/>
                <w:szCs w:val="24"/>
                <w:lang w:val="en-US"/>
              </w:rPr>
              <w:t>medical examination skills, including pediatric examination.</w:t>
            </w:r>
          </w:p>
        </w:tc>
      </w:tr>
    </w:tbl>
    <w:p w14:paraId="7A6BF9B5" w14:textId="77777777" w:rsidR="00153C41" w:rsidRPr="00C05FB6" w:rsidRDefault="00153C41" w:rsidP="009C54AE">
      <w:pPr>
        <w:pStyle w:val="Punktygwne"/>
        <w:spacing w:before="0" w:after="0"/>
        <w:rPr>
          <w:rFonts w:asciiTheme="minorHAnsi" w:hAnsiTheme="minorHAnsi" w:cstheme="minorHAnsi"/>
          <w:szCs w:val="24"/>
          <w:lang w:val="en-US"/>
        </w:rPr>
      </w:pPr>
    </w:p>
    <w:p w14:paraId="1B578A18" w14:textId="77777777"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14:paraId="08597F95" w14:textId="77777777" w:rsidR="008A6F72" w:rsidRPr="00C05FB6" w:rsidRDefault="008A6F72" w:rsidP="009C54AE">
      <w:pPr>
        <w:pStyle w:val="Punktygwne"/>
        <w:spacing w:before="0" w:after="0"/>
        <w:rPr>
          <w:rFonts w:asciiTheme="minorHAnsi" w:hAnsiTheme="minorHAnsi" w:cstheme="minorHAnsi"/>
          <w:szCs w:val="24"/>
          <w:lang w:val="en-US"/>
        </w:rPr>
      </w:pPr>
    </w:p>
    <w:p w14:paraId="6C8027D4" w14:textId="77777777" w:rsidR="0085747A" w:rsidRPr="00C05FB6" w:rsidRDefault="0071620A" w:rsidP="009C54AE">
      <w:pPr>
        <w:pStyle w:val="Podpunkty"/>
        <w:rPr>
          <w:rFonts w:asciiTheme="minorHAnsi" w:hAnsiTheme="minorHAnsi" w:cstheme="minorHAnsi"/>
          <w:sz w:val="24"/>
          <w:szCs w:val="24"/>
        </w:rPr>
      </w:pPr>
      <w:r w:rsidRPr="00C05FB6">
        <w:rPr>
          <w:rFonts w:asciiTheme="minorHAnsi" w:hAnsiTheme="minorHAnsi" w:cstheme="minorHAnsi"/>
          <w:sz w:val="24"/>
          <w:szCs w:val="24"/>
        </w:rPr>
        <w:t xml:space="preserve">3.1 </w:t>
      </w:r>
      <w:proofErr w:type="spellStart"/>
      <w:r w:rsidR="008A6F72" w:rsidRPr="00C05FB6">
        <w:rPr>
          <w:rFonts w:asciiTheme="minorHAnsi" w:hAnsiTheme="minorHAnsi" w:cstheme="minorHAnsi"/>
          <w:szCs w:val="22"/>
        </w:rPr>
        <w:t>Objectives</w:t>
      </w:r>
      <w:proofErr w:type="spellEnd"/>
      <w:r w:rsidR="008A6F72" w:rsidRPr="00C05FB6">
        <w:rPr>
          <w:rFonts w:asciiTheme="minorHAnsi" w:hAnsiTheme="minorHAnsi" w:cstheme="minorHAnsi"/>
          <w:szCs w:val="22"/>
        </w:rPr>
        <w:t xml:space="preserve"> of </w:t>
      </w:r>
      <w:proofErr w:type="spellStart"/>
      <w:r w:rsidR="008A6F72" w:rsidRPr="00C05FB6">
        <w:rPr>
          <w:rFonts w:asciiTheme="minorHAnsi" w:hAnsiTheme="minorHAnsi" w:cstheme="minorHAnsi"/>
          <w:szCs w:val="22"/>
        </w:rPr>
        <w:t>this</w:t>
      </w:r>
      <w:proofErr w:type="spellEnd"/>
      <w:r w:rsidR="008A6F72" w:rsidRPr="00C05FB6">
        <w:rPr>
          <w:rFonts w:asciiTheme="minorHAnsi" w:hAnsiTheme="minorHAnsi" w:cstheme="minorHAnsi"/>
          <w:szCs w:val="22"/>
        </w:rPr>
        <w:t xml:space="preserve"> </w:t>
      </w:r>
      <w:proofErr w:type="spellStart"/>
      <w:r w:rsidR="008A6F72" w:rsidRPr="00C05FB6">
        <w:rPr>
          <w:rFonts w:asciiTheme="minorHAnsi" w:hAnsiTheme="minorHAnsi" w:cstheme="minorHAnsi"/>
          <w:szCs w:val="22"/>
        </w:rPr>
        <w:t>course</w:t>
      </w:r>
      <w:proofErr w:type="spellEnd"/>
    </w:p>
    <w:p w14:paraId="0B84F2C5" w14:textId="77777777" w:rsidR="00F83B28" w:rsidRPr="00C05FB6" w:rsidRDefault="00F83B28" w:rsidP="009C54AE">
      <w:pPr>
        <w:pStyle w:val="Podpunkty"/>
        <w:rPr>
          <w:rFonts w:asciiTheme="minorHAnsi" w:hAnsiTheme="minorHAnsi"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819"/>
      </w:tblGrid>
      <w:tr w:rsidR="0085747A" w:rsidRPr="000848C0" w14:paraId="6802BD7A" w14:textId="77777777" w:rsidTr="00923D7D">
        <w:tc>
          <w:tcPr>
            <w:tcW w:w="851" w:type="dxa"/>
            <w:vAlign w:val="center"/>
          </w:tcPr>
          <w:p w14:paraId="066221B3" w14:textId="77777777"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 xml:space="preserve">C1 </w:t>
            </w:r>
          </w:p>
        </w:tc>
        <w:tc>
          <w:tcPr>
            <w:tcW w:w="8819" w:type="dxa"/>
            <w:vAlign w:val="center"/>
          </w:tcPr>
          <w:p w14:paraId="7DB370FE" w14:textId="19768528" w:rsidR="0085747A" w:rsidRPr="00C8416C" w:rsidRDefault="00C8416C" w:rsidP="00C5370C">
            <w:pPr>
              <w:pStyle w:val="Podpunkty"/>
              <w:spacing w:before="40" w:after="40"/>
              <w:ind w:left="0"/>
              <w:jc w:val="left"/>
              <w:rPr>
                <w:rFonts w:asciiTheme="minorHAnsi" w:hAnsiTheme="minorHAnsi" w:cstheme="minorHAnsi"/>
                <w:b w:val="0"/>
                <w:sz w:val="24"/>
                <w:szCs w:val="24"/>
                <w:lang w:val="en-US"/>
              </w:rPr>
            </w:pPr>
            <w:r>
              <w:rPr>
                <w:rFonts w:asciiTheme="minorHAnsi" w:hAnsiTheme="minorHAnsi" w:cstheme="minorHAnsi"/>
                <w:b w:val="0"/>
                <w:sz w:val="24"/>
                <w:szCs w:val="24"/>
                <w:lang w:val="en-GB"/>
              </w:rPr>
              <w:t xml:space="preserve">Getting to know </w:t>
            </w:r>
            <w:r w:rsidRPr="00C8416C">
              <w:rPr>
                <w:rFonts w:asciiTheme="minorHAnsi" w:hAnsiTheme="minorHAnsi" w:cstheme="minorHAnsi"/>
                <w:b w:val="0"/>
                <w:sz w:val="24"/>
                <w:szCs w:val="24"/>
                <w:lang w:val="en-GB"/>
              </w:rPr>
              <w:t>the principles of family medicine</w:t>
            </w:r>
            <w:r w:rsidR="00C5370C">
              <w:rPr>
                <w:rFonts w:asciiTheme="minorHAnsi" w:hAnsiTheme="minorHAnsi" w:cstheme="minorHAnsi"/>
                <w:b w:val="0"/>
                <w:sz w:val="24"/>
                <w:szCs w:val="24"/>
                <w:lang w:val="en-GB"/>
              </w:rPr>
              <w:t xml:space="preserve"> and </w:t>
            </w:r>
            <w:r w:rsidR="00C5370C" w:rsidRPr="00C5370C">
              <w:rPr>
                <w:rFonts w:asciiTheme="minorHAnsi" w:hAnsiTheme="minorHAnsi" w:cstheme="minorHAnsi"/>
                <w:b w:val="0"/>
                <w:sz w:val="24"/>
                <w:szCs w:val="24"/>
                <w:lang w:val="en-GB"/>
              </w:rPr>
              <w:t>the role of a family doctor in the health care system.</w:t>
            </w:r>
          </w:p>
        </w:tc>
      </w:tr>
      <w:tr w:rsidR="0085747A" w:rsidRPr="000848C0" w14:paraId="4B822FC3" w14:textId="77777777" w:rsidTr="00923D7D">
        <w:tc>
          <w:tcPr>
            <w:tcW w:w="851" w:type="dxa"/>
            <w:vAlign w:val="center"/>
          </w:tcPr>
          <w:p w14:paraId="4C2BDF3D" w14:textId="4E603D06" w:rsidR="0085747A" w:rsidRPr="00C05FB6" w:rsidRDefault="007F6560" w:rsidP="009C54AE">
            <w:pPr>
              <w:pStyle w:val="Cele"/>
              <w:spacing w:before="40" w:after="40"/>
              <w:ind w:left="0" w:firstLine="0"/>
              <w:jc w:val="left"/>
              <w:rPr>
                <w:rFonts w:asciiTheme="minorHAnsi" w:hAnsiTheme="minorHAnsi" w:cstheme="minorHAnsi"/>
                <w:sz w:val="24"/>
                <w:szCs w:val="24"/>
              </w:rPr>
            </w:pPr>
            <w:r>
              <w:rPr>
                <w:rFonts w:asciiTheme="minorHAnsi" w:hAnsiTheme="minorHAnsi" w:cstheme="minorHAnsi"/>
                <w:sz w:val="24"/>
                <w:szCs w:val="24"/>
              </w:rPr>
              <w:t>C2</w:t>
            </w:r>
          </w:p>
        </w:tc>
        <w:tc>
          <w:tcPr>
            <w:tcW w:w="8819" w:type="dxa"/>
            <w:vAlign w:val="center"/>
          </w:tcPr>
          <w:p w14:paraId="4A2012E8" w14:textId="1C8A34EA" w:rsidR="0085747A" w:rsidRPr="0021450D" w:rsidRDefault="00613690" w:rsidP="00613690">
            <w:pPr>
              <w:pStyle w:val="Podpunkty"/>
              <w:spacing w:before="40" w:after="40"/>
              <w:ind w:left="0"/>
              <w:jc w:val="left"/>
              <w:rPr>
                <w:rFonts w:asciiTheme="minorHAnsi" w:hAnsiTheme="minorHAnsi" w:cstheme="minorHAnsi"/>
                <w:b w:val="0"/>
                <w:sz w:val="24"/>
                <w:szCs w:val="24"/>
                <w:lang w:val="en-US"/>
              </w:rPr>
            </w:pPr>
            <w:r w:rsidRPr="00613690">
              <w:rPr>
                <w:rFonts w:asciiTheme="minorHAnsi" w:hAnsiTheme="minorHAnsi" w:cstheme="minorHAnsi"/>
                <w:b w:val="0"/>
                <w:sz w:val="24"/>
                <w:szCs w:val="24"/>
                <w:lang w:val="en-US"/>
              </w:rPr>
              <w:t>Expanding the theoretical basis and practical skills in family medicine</w:t>
            </w:r>
            <w:r>
              <w:rPr>
                <w:rFonts w:asciiTheme="minorHAnsi" w:hAnsiTheme="minorHAnsi" w:cstheme="minorHAnsi"/>
                <w:b w:val="0"/>
                <w:sz w:val="24"/>
                <w:szCs w:val="24"/>
                <w:lang w:val="en-US"/>
              </w:rPr>
              <w:t xml:space="preserve"> and </w:t>
            </w:r>
            <w:r w:rsidRPr="00613690">
              <w:rPr>
                <w:rFonts w:asciiTheme="minorHAnsi" w:hAnsiTheme="minorHAnsi" w:cstheme="minorHAnsi"/>
                <w:b w:val="0"/>
                <w:sz w:val="24"/>
                <w:szCs w:val="24"/>
                <w:lang w:val="en-US"/>
              </w:rPr>
              <w:t xml:space="preserve">getting </w:t>
            </w:r>
            <w:r>
              <w:rPr>
                <w:rFonts w:asciiTheme="minorHAnsi" w:hAnsiTheme="minorHAnsi" w:cstheme="minorHAnsi"/>
                <w:b w:val="0"/>
                <w:sz w:val="24"/>
                <w:szCs w:val="24"/>
                <w:lang w:val="en-US"/>
              </w:rPr>
              <w:t>to know</w:t>
            </w:r>
            <w:r w:rsidRPr="00613690">
              <w:rPr>
                <w:rFonts w:asciiTheme="minorHAnsi" w:hAnsiTheme="minorHAnsi" w:cstheme="minorHAnsi"/>
                <w:b w:val="0"/>
                <w:sz w:val="24"/>
                <w:szCs w:val="24"/>
                <w:lang w:val="en-US"/>
              </w:rPr>
              <w:t xml:space="preserve"> with the scope of competences of a family doctor and his role in the health care system</w:t>
            </w:r>
          </w:p>
        </w:tc>
      </w:tr>
      <w:tr w:rsidR="0085747A" w:rsidRPr="000848C0" w14:paraId="550530E3" w14:textId="77777777" w:rsidTr="00923D7D">
        <w:tc>
          <w:tcPr>
            <w:tcW w:w="851" w:type="dxa"/>
            <w:vAlign w:val="center"/>
          </w:tcPr>
          <w:p w14:paraId="5C6F31BE" w14:textId="657A4C91"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C</w:t>
            </w:r>
            <w:r w:rsidR="007F6560">
              <w:rPr>
                <w:rFonts w:asciiTheme="minorHAnsi" w:hAnsiTheme="minorHAnsi" w:cstheme="minorHAnsi"/>
                <w:b w:val="0"/>
                <w:sz w:val="24"/>
                <w:szCs w:val="24"/>
              </w:rPr>
              <w:t>3</w:t>
            </w:r>
          </w:p>
        </w:tc>
        <w:tc>
          <w:tcPr>
            <w:tcW w:w="8819" w:type="dxa"/>
            <w:vAlign w:val="center"/>
          </w:tcPr>
          <w:p w14:paraId="30D42110" w14:textId="32E20C85" w:rsidR="007F6560" w:rsidRPr="00EC2930" w:rsidRDefault="00EC2930" w:rsidP="009C54AE">
            <w:pPr>
              <w:pStyle w:val="Podpunkty"/>
              <w:spacing w:before="40" w:after="40"/>
              <w:ind w:left="0"/>
              <w:jc w:val="left"/>
              <w:rPr>
                <w:rFonts w:asciiTheme="minorHAnsi" w:hAnsiTheme="minorHAnsi" w:cstheme="minorHAnsi"/>
                <w:b w:val="0"/>
                <w:sz w:val="24"/>
                <w:szCs w:val="24"/>
                <w:lang w:val="en-US"/>
              </w:rPr>
            </w:pPr>
            <w:r w:rsidRPr="00EC2930">
              <w:rPr>
                <w:rFonts w:asciiTheme="minorHAnsi" w:hAnsiTheme="minorHAnsi" w:cstheme="minorHAnsi"/>
                <w:b w:val="0"/>
                <w:sz w:val="24"/>
                <w:szCs w:val="24"/>
                <w:lang w:val="en-GB"/>
              </w:rPr>
              <w:t>Integrating the theoretical</w:t>
            </w:r>
            <w:r>
              <w:rPr>
                <w:rFonts w:asciiTheme="minorHAnsi" w:hAnsiTheme="minorHAnsi" w:cstheme="minorHAnsi"/>
                <w:b w:val="0"/>
                <w:sz w:val="24"/>
                <w:szCs w:val="24"/>
                <w:lang w:val="en-GB"/>
              </w:rPr>
              <w:t xml:space="preserve"> and clinical</w:t>
            </w:r>
            <w:r w:rsidRPr="00EC2930">
              <w:rPr>
                <w:rFonts w:asciiTheme="minorHAnsi" w:hAnsiTheme="minorHAnsi" w:cstheme="minorHAnsi"/>
                <w:b w:val="0"/>
                <w:sz w:val="24"/>
                <w:szCs w:val="24"/>
                <w:lang w:val="en-GB"/>
              </w:rPr>
              <w:t xml:space="preserve"> knowledge</w:t>
            </w:r>
            <w:r>
              <w:rPr>
                <w:rFonts w:asciiTheme="minorHAnsi" w:hAnsiTheme="minorHAnsi" w:cstheme="minorHAnsi"/>
                <w:b w:val="0"/>
                <w:sz w:val="24"/>
                <w:szCs w:val="24"/>
                <w:lang w:val="en-GB"/>
              </w:rPr>
              <w:t xml:space="preserve"> that has been already thought and its </w:t>
            </w:r>
            <w:r w:rsidRPr="00EC2930">
              <w:rPr>
                <w:rFonts w:asciiTheme="minorHAnsi" w:hAnsiTheme="minorHAnsi" w:cstheme="minorHAnsi"/>
                <w:b w:val="0"/>
                <w:sz w:val="24"/>
                <w:szCs w:val="24"/>
                <w:lang w:val="en-GB"/>
              </w:rPr>
              <w:t>use in the conditions of outpatient advice</w:t>
            </w:r>
          </w:p>
        </w:tc>
      </w:tr>
    </w:tbl>
    <w:p w14:paraId="433158A5" w14:textId="77777777" w:rsidR="0085747A" w:rsidRPr="007F6560" w:rsidRDefault="0085747A" w:rsidP="009C54AE">
      <w:pPr>
        <w:pStyle w:val="Punktygwne"/>
        <w:spacing w:before="0" w:after="0"/>
        <w:rPr>
          <w:rFonts w:asciiTheme="minorHAnsi" w:hAnsiTheme="minorHAnsi" w:cstheme="minorHAnsi"/>
          <w:b w:val="0"/>
          <w:smallCaps w:val="0"/>
          <w:color w:val="000000"/>
          <w:szCs w:val="24"/>
          <w:lang w:val="en-GB"/>
        </w:rPr>
      </w:pPr>
    </w:p>
    <w:p w14:paraId="468D1FBC" w14:textId="77777777" w:rsidR="000E757E" w:rsidRDefault="000E757E" w:rsidP="009C54AE">
      <w:pPr>
        <w:spacing w:after="0" w:line="240" w:lineRule="auto"/>
        <w:ind w:left="426"/>
        <w:rPr>
          <w:rFonts w:asciiTheme="minorHAnsi" w:hAnsiTheme="minorHAnsi" w:cstheme="minorHAnsi"/>
          <w:b/>
          <w:sz w:val="24"/>
          <w:szCs w:val="24"/>
        </w:rPr>
      </w:pPr>
    </w:p>
    <w:p w14:paraId="47200348" w14:textId="77777777" w:rsidR="000E757E" w:rsidRDefault="000E757E" w:rsidP="009C54AE">
      <w:pPr>
        <w:spacing w:after="0" w:line="240" w:lineRule="auto"/>
        <w:ind w:left="426"/>
        <w:rPr>
          <w:rFonts w:asciiTheme="minorHAnsi" w:hAnsiTheme="minorHAnsi" w:cstheme="minorHAnsi"/>
          <w:b/>
          <w:sz w:val="24"/>
          <w:szCs w:val="24"/>
        </w:rPr>
      </w:pPr>
    </w:p>
    <w:p w14:paraId="2C09DDAC" w14:textId="77777777" w:rsidR="000E757E" w:rsidRDefault="000E757E" w:rsidP="009C54AE">
      <w:pPr>
        <w:spacing w:after="0" w:line="240" w:lineRule="auto"/>
        <w:ind w:left="426"/>
        <w:rPr>
          <w:rFonts w:asciiTheme="minorHAnsi" w:hAnsiTheme="minorHAnsi" w:cstheme="minorHAnsi"/>
          <w:b/>
          <w:sz w:val="24"/>
          <w:szCs w:val="24"/>
        </w:rPr>
      </w:pPr>
    </w:p>
    <w:p w14:paraId="7186F54E" w14:textId="77777777" w:rsidR="000E757E" w:rsidRDefault="000E757E" w:rsidP="009C54AE">
      <w:pPr>
        <w:spacing w:after="0" w:line="240" w:lineRule="auto"/>
        <w:ind w:left="426"/>
        <w:rPr>
          <w:rFonts w:asciiTheme="minorHAnsi" w:hAnsiTheme="minorHAnsi" w:cstheme="minorHAnsi"/>
          <w:b/>
          <w:sz w:val="24"/>
          <w:szCs w:val="24"/>
        </w:rPr>
      </w:pPr>
    </w:p>
    <w:p w14:paraId="2E2D8B96" w14:textId="77777777" w:rsidR="000E757E" w:rsidRDefault="000E757E" w:rsidP="009C54AE">
      <w:pPr>
        <w:spacing w:after="0" w:line="240" w:lineRule="auto"/>
        <w:ind w:left="426"/>
        <w:rPr>
          <w:rFonts w:asciiTheme="minorHAnsi" w:hAnsiTheme="minorHAnsi" w:cstheme="minorHAnsi"/>
          <w:b/>
          <w:sz w:val="24"/>
          <w:szCs w:val="24"/>
        </w:rPr>
      </w:pPr>
    </w:p>
    <w:p w14:paraId="4C550F37" w14:textId="77777777" w:rsidR="000E757E" w:rsidRDefault="000E757E" w:rsidP="009C54AE">
      <w:pPr>
        <w:spacing w:after="0" w:line="240" w:lineRule="auto"/>
        <w:ind w:left="426"/>
        <w:rPr>
          <w:rFonts w:asciiTheme="minorHAnsi" w:hAnsiTheme="minorHAnsi" w:cstheme="minorHAnsi"/>
          <w:b/>
          <w:sz w:val="24"/>
          <w:szCs w:val="24"/>
        </w:rPr>
      </w:pPr>
    </w:p>
    <w:p w14:paraId="7D861E31" w14:textId="77777777" w:rsidR="000E757E" w:rsidRDefault="000E757E" w:rsidP="009C54AE">
      <w:pPr>
        <w:spacing w:after="0" w:line="240" w:lineRule="auto"/>
        <w:ind w:left="426"/>
        <w:rPr>
          <w:rFonts w:asciiTheme="minorHAnsi" w:hAnsiTheme="minorHAnsi" w:cstheme="minorHAnsi"/>
          <w:b/>
          <w:sz w:val="24"/>
          <w:szCs w:val="24"/>
        </w:rPr>
      </w:pPr>
    </w:p>
    <w:p w14:paraId="6BBDB50E" w14:textId="77777777" w:rsidR="000E757E" w:rsidRDefault="000E757E" w:rsidP="009C54AE">
      <w:pPr>
        <w:spacing w:after="0" w:line="240" w:lineRule="auto"/>
        <w:ind w:left="426"/>
        <w:rPr>
          <w:rFonts w:asciiTheme="minorHAnsi" w:hAnsiTheme="minorHAnsi" w:cstheme="minorHAnsi"/>
          <w:b/>
          <w:sz w:val="24"/>
          <w:szCs w:val="24"/>
        </w:rPr>
      </w:pPr>
    </w:p>
    <w:p w14:paraId="5CDB91B4" w14:textId="77777777" w:rsidR="000E757E" w:rsidRDefault="000E757E" w:rsidP="009C54AE">
      <w:pPr>
        <w:spacing w:after="0" w:line="240" w:lineRule="auto"/>
        <w:ind w:left="426"/>
        <w:rPr>
          <w:rFonts w:asciiTheme="minorHAnsi" w:hAnsiTheme="minorHAnsi" w:cstheme="minorHAnsi"/>
          <w:b/>
          <w:sz w:val="24"/>
          <w:szCs w:val="24"/>
        </w:rPr>
      </w:pPr>
    </w:p>
    <w:p w14:paraId="14903AC1" w14:textId="77777777" w:rsidR="000E757E" w:rsidRDefault="000E757E" w:rsidP="009C54AE">
      <w:pPr>
        <w:spacing w:after="0" w:line="240" w:lineRule="auto"/>
        <w:ind w:left="426"/>
        <w:rPr>
          <w:rFonts w:asciiTheme="minorHAnsi" w:hAnsiTheme="minorHAnsi" w:cstheme="minorHAnsi"/>
          <w:b/>
          <w:sz w:val="24"/>
          <w:szCs w:val="24"/>
        </w:rPr>
      </w:pPr>
    </w:p>
    <w:p w14:paraId="0D4D7B22" w14:textId="77777777" w:rsidR="000E757E" w:rsidRDefault="000E757E" w:rsidP="009C54AE">
      <w:pPr>
        <w:spacing w:after="0" w:line="240" w:lineRule="auto"/>
        <w:ind w:left="426"/>
        <w:rPr>
          <w:rFonts w:asciiTheme="minorHAnsi" w:hAnsiTheme="minorHAnsi" w:cstheme="minorHAnsi"/>
          <w:b/>
          <w:sz w:val="24"/>
          <w:szCs w:val="24"/>
        </w:rPr>
      </w:pPr>
    </w:p>
    <w:p w14:paraId="01585273" w14:textId="77777777" w:rsidR="000E757E" w:rsidRDefault="000E757E" w:rsidP="009C54AE">
      <w:pPr>
        <w:spacing w:after="0" w:line="240" w:lineRule="auto"/>
        <w:ind w:left="426"/>
        <w:rPr>
          <w:rFonts w:asciiTheme="minorHAnsi" w:hAnsiTheme="minorHAnsi" w:cstheme="minorHAnsi"/>
          <w:b/>
          <w:sz w:val="24"/>
          <w:szCs w:val="24"/>
        </w:rPr>
      </w:pPr>
    </w:p>
    <w:p w14:paraId="5489E45C" w14:textId="77777777" w:rsidR="000E757E" w:rsidRDefault="000E757E" w:rsidP="009C54AE">
      <w:pPr>
        <w:spacing w:after="0" w:line="240" w:lineRule="auto"/>
        <w:ind w:left="426"/>
        <w:rPr>
          <w:rFonts w:asciiTheme="minorHAnsi" w:hAnsiTheme="minorHAnsi" w:cstheme="minorHAnsi"/>
          <w:b/>
          <w:sz w:val="24"/>
          <w:szCs w:val="24"/>
        </w:rPr>
      </w:pPr>
    </w:p>
    <w:p w14:paraId="31252BC5" w14:textId="77777777" w:rsidR="000E757E" w:rsidRDefault="000E757E" w:rsidP="009C54AE">
      <w:pPr>
        <w:spacing w:after="0" w:line="240" w:lineRule="auto"/>
        <w:ind w:left="426"/>
        <w:rPr>
          <w:rFonts w:asciiTheme="minorHAnsi" w:hAnsiTheme="minorHAnsi" w:cstheme="minorHAnsi"/>
          <w:b/>
          <w:sz w:val="24"/>
          <w:szCs w:val="24"/>
        </w:rPr>
      </w:pPr>
    </w:p>
    <w:p w14:paraId="5F88AD74" w14:textId="77777777" w:rsidR="000E757E" w:rsidRDefault="000E757E" w:rsidP="009C54AE">
      <w:pPr>
        <w:spacing w:after="0" w:line="240" w:lineRule="auto"/>
        <w:ind w:left="426"/>
        <w:rPr>
          <w:rFonts w:asciiTheme="minorHAnsi" w:hAnsiTheme="minorHAnsi" w:cstheme="minorHAnsi"/>
          <w:b/>
          <w:sz w:val="24"/>
          <w:szCs w:val="24"/>
        </w:rPr>
      </w:pPr>
    </w:p>
    <w:p w14:paraId="6EED335F" w14:textId="77777777" w:rsidR="000E757E" w:rsidRDefault="000E757E" w:rsidP="009C54AE">
      <w:pPr>
        <w:spacing w:after="0" w:line="240" w:lineRule="auto"/>
        <w:ind w:left="426"/>
        <w:rPr>
          <w:rFonts w:asciiTheme="minorHAnsi" w:hAnsiTheme="minorHAnsi" w:cstheme="minorHAnsi"/>
          <w:b/>
          <w:sz w:val="24"/>
          <w:szCs w:val="24"/>
        </w:rPr>
      </w:pPr>
    </w:p>
    <w:p w14:paraId="3F807BC4" w14:textId="77777777" w:rsidR="000E757E" w:rsidRDefault="000E757E" w:rsidP="009C54AE">
      <w:pPr>
        <w:spacing w:after="0" w:line="240" w:lineRule="auto"/>
        <w:ind w:left="426"/>
        <w:rPr>
          <w:rFonts w:asciiTheme="minorHAnsi" w:hAnsiTheme="minorHAnsi" w:cstheme="minorHAnsi"/>
          <w:b/>
          <w:sz w:val="24"/>
          <w:szCs w:val="24"/>
        </w:rPr>
      </w:pPr>
    </w:p>
    <w:p w14:paraId="3A9613A4" w14:textId="77777777" w:rsidR="000E757E" w:rsidRDefault="000E757E" w:rsidP="009C54AE">
      <w:pPr>
        <w:spacing w:after="0" w:line="240" w:lineRule="auto"/>
        <w:ind w:left="426"/>
        <w:rPr>
          <w:rFonts w:asciiTheme="minorHAnsi" w:hAnsiTheme="minorHAnsi" w:cstheme="minorHAnsi"/>
          <w:b/>
          <w:sz w:val="24"/>
          <w:szCs w:val="24"/>
        </w:rPr>
      </w:pPr>
    </w:p>
    <w:p w14:paraId="7EBC7EAB" w14:textId="77777777" w:rsidR="000E757E" w:rsidRDefault="000E757E" w:rsidP="009C54AE">
      <w:pPr>
        <w:spacing w:after="0" w:line="240" w:lineRule="auto"/>
        <w:ind w:left="426"/>
        <w:rPr>
          <w:rFonts w:asciiTheme="minorHAnsi" w:hAnsiTheme="minorHAnsi" w:cstheme="minorHAnsi"/>
          <w:b/>
          <w:sz w:val="24"/>
          <w:szCs w:val="24"/>
        </w:rPr>
      </w:pPr>
    </w:p>
    <w:p w14:paraId="6173297C" w14:textId="77777777" w:rsidR="000E757E" w:rsidRDefault="000E757E" w:rsidP="009C54AE">
      <w:pPr>
        <w:spacing w:after="0" w:line="240" w:lineRule="auto"/>
        <w:ind w:left="426"/>
        <w:rPr>
          <w:rFonts w:asciiTheme="minorHAnsi" w:hAnsiTheme="minorHAnsi" w:cstheme="minorHAnsi"/>
          <w:b/>
          <w:sz w:val="24"/>
          <w:szCs w:val="24"/>
        </w:rPr>
      </w:pPr>
    </w:p>
    <w:p w14:paraId="43C86D28" w14:textId="77777777" w:rsidR="000E757E" w:rsidRDefault="000E757E" w:rsidP="009C54AE">
      <w:pPr>
        <w:spacing w:after="0" w:line="240" w:lineRule="auto"/>
        <w:ind w:left="426"/>
        <w:rPr>
          <w:rFonts w:asciiTheme="minorHAnsi" w:hAnsiTheme="minorHAnsi" w:cstheme="minorHAnsi"/>
          <w:b/>
          <w:sz w:val="24"/>
          <w:szCs w:val="24"/>
        </w:rPr>
      </w:pPr>
    </w:p>
    <w:p w14:paraId="41A07243" w14:textId="77777777" w:rsidR="000E757E" w:rsidRDefault="000E757E" w:rsidP="009C54AE">
      <w:pPr>
        <w:spacing w:after="0" w:line="240" w:lineRule="auto"/>
        <w:ind w:left="426"/>
        <w:rPr>
          <w:rFonts w:asciiTheme="minorHAnsi" w:hAnsiTheme="minorHAnsi" w:cstheme="minorHAnsi"/>
          <w:b/>
          <w:sz w:val="24"/>
          <w:szCs w:val="24"/>
        </w:rPr>
      </w:pPr>
    </w:p>
    <w:p w14:paraId="5EF32851" w14:textId="77777777" w:rsidR="000E757E" w:rsidRDefault="000E757E" w:rsidP="009C54AE">
      <w:pPr>
        <w:spacing w:after="0" w:line="240" w:lineRule="auto"/>
        <w:ind w:left="426"/>
        <w:rPr>
          <w:rFonts w:asciiTheme="minorHAnsi" w:hAnsiTheme="minorHAnsi" w:cstheme="minorHAnsi"/>
          <w:b/>
          <w:sz w:val="24"/>
          <w:szCs w:val="24"/>
        </w:rPr>
      </w:pPr>
    </w:p>
    <w:p w14:paraId="134506B4" w14:textId="77777777" w:rsidR="000E757E" w:rsidRDefault="000E757E" w:rsidP="009C54AE">
      <w:pPr>
        <w:spacing w:after="0" w:line="240" w:lineRule="auto"/>
        <w:ind w:left="426"/>
        <w:rPr>
          <w:rFonts w:asciiTheme="minorHAnsi" w:hAnsiTheme="minorHAnsi" w:cstheme="minorHAnsi"/>
          <w:b/>
          <w:sz w:val="24"/>
          <w:szCs w:val="24"/>
        </w:rPr>
      </w:pPr>
    </w:p>
    <w:p w14:paraId="6F65A9CC" w14:textId="77777777" w:rsidR="000E757E" w:rsidRDefault="000E757E" w:rsidP="009C54AE">
      <w:pPr>
        <w:spacing w:after="0" w:line="240" w:lineRule="auto"/>
        <w:ind w:left="426"/>
        <w:rPr>
          <w:rFonts w:asciiTheme="minorHAnsi" w:hAnsiTheme="minorHAnsi" w:cstheme="minorHAnsi"/>
          <w:b/>
          <w:sz w:val="24"/>
          <w:szCs w:val="24"/>
        </w:rPr>
      </w:pPr>
    </w:p>
    <w:p w14:paraId="0B18E1DE" w14:textId="77777777" w:rsidR="000E757E" w:rsidRDefault="000E757E" w:rsidP="009C54AE">
      <w:pPr>
        <w:spacing w:after="0" w:line="240" w:lineRule="auto"/>
        <w:ind w:left="426"/>
        <w:rPr>
          <w:rFonts w:asciiTheme="minorHAnsi" w:hAnsiTheme="minorHAnsi" w:cstheme="minorHAnsi"/>
          <w:b/>
          <w:sz w:val="24"/>
          <w:szCs w:val="24"/>
        </w:rPr>
      </w:pPr>
    </w:p>
    <w:p w14:paraId="4217B457" w14:textId="77777777" w:rsidR="000E757E" w:rsidRDefault="000E757E" w:rsidP="009C54AE">
      <w:pPr>
        <w:spacing w:after="0" w:line="240" w:lineRule="auto"/>
        <w:ind w:left="426"/>
        <w:rPr>
          <w:rFonts w:asciiTheme="minorHAnsi" w:hAnsiTheme="minorHAnsi" w:cstheme="minorHAnsi"/>
          <w:b/>
          <w:sz w:val="24"/>
          <w:szCs w:val="24"/>
        </w:rPr>
      </w:pPr>
    </w:p>
    <w:p w14:paraId="7A16E4D6" w14:textId="77777777" w:rsidR="000E757E" w:rsidRDefault="000E757E" w:rsidP="009C54AE">
      <w:pPr>
        <w:spacing w:after="0" w:line="240" w:lineRule="auto"/>
        <w:ind w:left="426"/>
        <w:rPr>
          <w:rFonts w:asciiTheme="minorHAnsi" w:hAnsiTheme="minorHAnsi" w:cstheme="minorHAnsi"/>
          <w:b/>
          <w:sz w:val="24"/>
          <w:szCs w:val="24"/>
        </w:rPr>
      </w:pPr>
    </w:p>
    <w:p w14:paraId="06E2436E" w14:textId="77777777" w:rsidR="000E757E" w:rsidRDefault="000E757E" w:rsidP="009C54AE">
      <w:pPr>
        <w:spacing w:after="0" w:line="240" w:lineRule="auto"/>
        <w:ind w:left="426"/>
        <w:rPr>
          <w:rFonts w:asciiTheme="minorHAnsi" w:hAnsiTheme="minorHAnsi" w:cstheme="minorHAnsi"/>
          <w:b/>
          <w:sz w:val="24"/>
          <w:szCs w:val="24"/>
        </w:rPr>
      </w:pPr>
    </w:p>
    <w:p w14:paraId="397BEC1C" w14:textId="77777777" w:rsidR="000E757E" w:rsidRDefault="000E757E" w:rsidP="009C54AE">
      <w:pPr>
        <w:spacing w:after="0" w:line="240" w:lineRule="auto"/>
        <w:ind w:left="426"/>
        <w:rPr>
          <w:rFonts w:asciiTheme="minorHAnsi" w:hAnsiTheme="minorHAnsi" w:cstheme="minorHAnsi"/>
          <w:b/>
          <w:sz w:val="24"/>
          <w:szCs w:val="24"/>
        </w:rPr>
      </w:pPr>
    </w:p>
    <w:p w14:paraId="2C2745E9" w14:textId="77777777" w:rsidR="000E757E" w:rsidRDefault="000E757E" w:rsidP="009C54AE">
      <w:pPr>
        <w:spacing w:after="0" w:line="240" w:lineRule="auto"/>
        <w:ind w:left="426"/>
        <w:rPr>
          <w:rFonts w:asciiTheme="minorHAnsi" w:hAnsiTheme="minorHAnsi" w:cstheme="minorHAnsi"/>
          <w:b/>
          <w:sz w:val="24"/>
          <w:szCs w:val="24"/>
        </w:rPr>
      </w:pPr>
    </w:p>
    <w:p w14:paraId="57228629" w14:textId="621DCBFB" w:rsidR="001D7B54" w:rsidRPr="00C05FB6" w:rsidRDefault="009F4610" w:rsidP="009C54AE">
      <w:pPr>
        <w:spacing w:after="0" w:line="240" w:lineRule="auto"/>
        <w:ind w:left="426"/>
        <w:rPr>
          <w:rFonts w:asciiTheme="minorHAnsi" w:hAnsiTheme="minorHAnsi" w:cstheme="minorHAnsi"/>
          <w:sz w:val="24"/>
          <w:szCs w:val="24"/>
        </w:rPr>
      </w:pPr>
      <w:r w:rsidRPr="00C05FB6">
        <w:rPr>
          <w:rFonts w:asciiTheme="minorHAnsi" w:hAnsiTheme="minorHAnsi" w:cstheme="minorHAnsi"/>
          <w:b/>
          <w:sz w:val="24"/>
          <w:szCs w:val="24"/>
        </w:rPr>
        <w:lastRenderedPageBreak/>
        <w:t xml:space="preserve">3.2 </w:t>
      </w:r>
      <w:r w:rsidR="008A6F72" w:rsidRPr="00C05FB6">
        <w:rPr>
          <w:rFonts w:asciiTheme="minorHAnsi" w:hAnsiTheme="minorHAnsi" w:cstheme="minorHAnsi"/>
          <w:b/>
          <w:bCs/>
          <w:lang w:val="en-US"/>
        </w:rPr>
        <w:t>OUTCOMES FOR THE COURSE</w:t>
      </w:r>
    </w:p>
    <w:p w14:paraId="6281B307" w14:textId="77777777" w:rsidR="001D7B54" w:rsidRPr="00C05FB6" w:rsidRDefault="001D7B54" w:rsidP="009C54AE">
      <w:pPr>
        <w:spacing w:after="0" w:line="240"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69"/>
        <w:gridCol w:w="1903"/>
      </w:tblGrid>
      <w:tr w:rsidR="0085747A" w:rsidRPr="00C05FB6" w14:paraId="7AF8A32D" w14:textId="77777777" w:rsidTr="00A12FD3">
        <w:tc>
          <w:tcPr>
            <w:tcW w:w="1701" w:type="dxa"/>
            <w:vAlign w:val="center"/>
          </w:tcPr>
          <w:p w14:paraId="24BDEF1B" w14:textId="77777777" w:rsidR="0085747A" w:rsidRPr="00704D82" w:rsidRDefault="0085747A" w:rsidP="00A12FD3">
            <w:pPr>
              <w:pStyle w:val="Punktygwne"/>
              <w:spacing w:before="0" w:after="0"/>
              <w:jc w:val="center"/>
              <w:rPr>
                <w:rFonts w:asciiTheme="minorHAnsi" w:hAnsiTheme="minorHAnsi" w:cstheme="minorHAnsi"/>
                <w:b w:val="0"/>
                <w:smallCaps w:val="0"/>
                <w:szCs w:val="24"/>
                <w:lang w:val="en-US"/>
              </w:rPr>
            </w:pPr>
            <w:r w:rsidRPr="00704D82">
              <w:rPr>
                <w:rFonts w:asciiTheme="minorHAnsi" w:hAnsiTheme="minorHAnsi" w:cstheme="minorHAnsi"/>
                <w:smallCaps w:val="0"/>
                <w:szCs w:val="24"/>
                <w:lang w:val="en-US"/>
              </w:rPr>
              <w:t>EK</w:t>
            </w:r>
            <w:r w:rsidR="008A6F72" w:rsidRPr="00704D82">
              <w:rPr>
                <w:rFonts w:asciiTheme="minorHAnsi" w:hAnsiTheme="minorHAnsi" w:cstheme="minorHAnsi"/>
                <w:smallCaps w:val="0"/>
                <w:szCs w:val="24"/>
                <w:lang w:val="en-US"/>
              </w:rPr>
              <w:t xml:space="preserve"> </w:t>
            </w:r>
            <w:r w:rsidR="008A6F72" w:rsidRPr="00704D82">
              <w:rPr>
                <w:rFonts w:asciiTheme="minorHAnsi" w:hAnsiTheme="minorHAnsi" w:cstheme="minorHAnsi"/>
                <w:b w:val="0"/>
                <w:smallCaps w:val="0"/>
                <w:szCs w:val="24"/>
                <w:lang w:val="en-US"/>
              </w:rPr>
              <w:t>(the effect of education)</w:t>
            </w:r>
          </w:p>
        </w:tc>
        <w:tc>
          <w:tcPr>
            <w:tcW w:w="6069" w:type="dxa"/>
            <w:vAlign w:val="center"/>
          </w:tcPr>
          <w:p w14:paraId="258AB74D" w14:textId="77777777" w:rsidR="0085747A" w:rsidRPr="00704D82" w:rsidRDefault="008A6F72" w:rsidP="00A12FD3">
            <w:pPr>
              <w:pStyle w:val="Punktygwne"/>
              <w:spacing w:before="0" w:after="0"/>
              <w:jc w:val="center"/>
              <w:rPr>
                <w:rFonts w:asciiTheme="minorHAnsi" w:hAnsiTheme="minorHAnsi" w:cstheme="minorHAnsi"/>
                <w:b w:val="0"/>
                <w:smallCaps w:val="0"/>
                <w:szCs w:val="24"/>
                <w:lang w:val="en-US"/>
              </w:rPr>
            </w:pPr>
            <w:r w:rsidRPr="00704D82">
              <w:rPr>
                <w:rFonts w:asciiTheme="minorHAnsi" w:hAnsiTheme="minorHAnsi" w:cstheme="minorHAnsi"/>
                <w:b w:val="0"/>
                <w:smallCaps w:val="0"/>
                <w:szCs w:val="24"/>
                <w:lang w:val="en-US"/>
              </w:rPr>
              <w:t>The content of learning outcomes defined for the class (module)</w:t>
            </w:r>
          </w:p>
        </w:tc>
        <w:tc>
          <w:tcPr>
            <w:tcW w:w="1903" w:type="dxa"/>
            <w:vAlign w:val="center"/>
          </w:tcPr>
          <w:p w14:paraId="55A6CC4E" w14:textId="77777777" w:rsidR="0085747A" w:rsidRPr="00704D82" w:rsidRDefault="008A6F72" w:rsidP="00A12FD3">
            <w:pPr>
              <w:pStyle w:val="Punktygwne"/>
              <w:spacing w:before="0" w:after="0"/>
              <w:jc w:val="center"/>
              <w:rPr>
                <w:rFonts w:asciiTheme="minorHAnsi" w:hAnsiTheme="minorHAnsi" w:cstheme="minorHAnsi"/>
                <w:b w:val="0"/>
                <w:smallCaps w:val="0"/>
                <w:szCs w:val="24"/>
              </w:rPr>
            </w:pPr>
            <w:r w:rsidRPr="00704D82">
              <w:rPr>
                <w:rFonts w:asciiTheme="minorHAnsi" w:hAnsiTheme="minorHAnsi" w:cstheme="minorHAnsi"/>
                <w:b w:val="0"/>
                <w:smallCaps w:val="0"/>
                <w:szCs w:val="24"/>
              </w:rPr>
              <w:t xml:space="preserve">Reference to </w:t>
            </w:r>
            <w:proofErr w:type="spellStart"/>
            <w:r w:rsidRPr="00704D82">
              <w:rPr>
                <w:rFonts w:asciiTheme="minorHAnsi" w:hAnsiTheme="minorHAnsi" w:cstheme="minorHAnsi"/>
                <w:b w:val="0"/>
                <w:smallCaps w:val="0"/>
                <w:szCs w:val="24"/>
              </w:rPr>
              <w:t>directional</w:t>
            </w:r>
            <w:proofErr w:type="spellEnd"/>
            <w:r w:rsidRPr="00704D82">
              <w:rPr>
                <w:rFonts w:asciiTheme="minorHAnsi" w:hAnsiTheme="minorHAnsi" w:cstheme="minorHAnsi"/>
                <w:b w:val="0"/>
                <w:smallCaps w:val="0"/>
                <w:szCs w:val="24"/>
              </w:rPr>
              <w:t xml:space="preserve"> </w:t>
            </w:r>
            <w:proofErr w:type="spellStart"/>
            <w:r w:rsidRPr="00704D82">
              <w:rPr>
                <w:rFonts w:asciiTheme="minorHAnsi" w:hAnsiTheme="minorHAnsi" w:cstheme="minorHAnsi"/>
                <w:b w:val="0"/>
                <w:smallCaps w:val="0"/>
                <w:szCs w:val="24"/>
              </w:rPr>
              <w:t>effects</w:t>
            </w:r>
            <w:proofErr w:type="spellEnd"/>
            <w:r w:rsidRPr="00704D82">
              <w:rPr>
                <w:rStyle w:val="Odwoanieprzypisudolnego"/>
                <w:rFonts w:asciiTheme="minorHAnsi" w:hAnsiTheme="minorHAnsi" w:cstheme="minorHAnsi"/>
                <w:b w:val="0"/>
                <w:smallCaps w:val="0"/>
                <w:szCs w:val="24"/>
                <w:vertAlign w:val="baseline"/>
              </w:rPr>
              <w:t xml:space="preserve"> </w:t>
            </w:r>
            <w:r w:rsidR="0030395F" w:rsidRPr="00704D82">
              <w:rPr>
                <w:rStyle w:val="Odwoanieprzypisudolnego"/>
                <w:rFonts w:asciiTheme="minorHAnsi" w:hAnsiTheme="minorHAnsi" w:cstheme="minorHAnsi"/>
                <w:b w:val="0"/>
                <w:smallCaps w:val="0"/>
                <w:szCs w:val="24"/>
              </w:rPr>
              <w:footnoteReference w:id="1"/>
            </w:r>
          </w:p>
        </w:tc>
      </w:tr>
      <w:tr w:rsidR="00724924" w:rsidRPr="00724924" w14:paraId="77BB4174" w14:textId="77777777" w:rsidTr="00A12FD3">
        <w:tc>
          <w:tcPr>
            <w:tcW w:w="1701" w:type="dxa"/>
          </w:tcPr>
          <w:p w14:paraId="2F98E332" w14:textId="27F4F920" w:rsidR="0085747A" w:rsidRPr="00704D82" w:rsidRDefault="00A50E70" w:rsidP="00704D82">
            <w:pPr>
              <w:pStyle w:val="Punktygwne"/>
              <w:spacing w:before="0" w:after="0"/>
              <w:jc w:val="center"/>
              <w:rPr>
                <w:rFonts w:asciiTheme="minorHAnsi" w:hAnsiTheme="minorHAnsi" w:cstheme="minorHAnsi"/>
                <w:b w:val="0"/>
                <w:smallCaps w:val="0"/>
                <w:szCs w:val="24"/>
              </w:rPr>
            </w:pPr>
            <w:r w:rsidRPr="00704D82">
              <w:rPr>
                <w:rFonts w:asciiTheme="minorHAnsi" w:hAnsiTheme="minorHAnsi" w:cstheme="minorHAnsi"/>
                <w:b w:val="0"/>
                <w:smallCaps w:val="0"/>
                <w:szCs w:val="24"/>
              </w:rPr>
              <w:t>EK_01</w:t>
            </w:r>
          </w:p>
        </w:tc>
        <w:tc>
          <w:tcPr>
            <w:tcW w:w="6069" w:type="dxa"/>
          </w:tcPr>
          <w:p w14:paraId="1750B3BB" w14:textId="3FBEE6FC" w:rsidR="0085747A" w:rsidRPr="00704D82" w:rsidRDefault="00EA20BB" w:rsidP="00A12FD3">
            <w:pPr>
              <w:pStyle w:val="Punktygwne"/>
              <w:spacing w:before="0" w:after="0"/>
              <w:rPr>
                <w:rFonts w:asciiTheme="minorHAnsi" w:hAnsiTheme="minorHAnsi" w:cstheme="minorHAnsi"/>
                <w:b w:val="0"/>
                <w:bCs/>
                <w:smallCaps w:val="0"/>
                <w:szCs w:val="24"/>
                <w:lang w:val="en-US"/>
              </w:rPr>
            </w:pPr>
            <w:r w:rsidRPr="00704D82">
              <w:rPr>
                <w:rFonts w:asciiTheme="minorHAnsi" w:hAnsiTheme="minorHAnsi" w:cstheme="minorHAnsi"/>
                <w:b w:val="0"/>
                <w:bCs/>
                <w:smallCaps w:val="0"/>
                <w:szCs w:val="24"/>
                <w:lang w:val="en-US"/>
              </w:rPr>
              <w:t>K</w:t>
            </w:r>
            <w:r w:rsidR="00A538BF" w:rsidRPr="00704D82">
              <w:rPr>
                <w:rFonts w:asciiTheme="minorHAnsi" w:hAnsiTheme="minorHAnsi" w:cstheme="minorHAnsi"/>
                <w:b w:val="0"/>
                <w:bCs/>
                <w:smallCaps w:val="0"/>
                <w:szCs w:val="24"/>
                <w:lang w:val="en-US"/>
              </w:rPr>
              <w:t>nows the environmental and epidemiological conditions of the most common diseases</w:t>
            </w:r>
          </w:p>
        </w:tc>
        <w:tc>
          <w:tcPr>
            <w:tcW w:w="1903" w:type="dxa"/>
          </w:tcPr>
          <w:p w14:paraId="776E37F9" w14:textId="0784589D" w:rsidR="00EA20BB" w:rsidRPr="00704D82" w:rsidRDefault="00EA20BB" w:rsidP="00DE25CA">
            <w:pPr>
              <w:pStyle w:val="Default"/>
              <w:jc w:val="center"/>
              <w:rPr>
                <w:rFonts w:asciiTheme="minorHAnsi" w:hAnsiTheme="minorHAnsi" w:cstheme="minorHAnsi"/>
              </w:rPr>
            </w:pPr>
            <w:r w:rsidRPr="00704D82">
              <w:rPr>
                <w:rFonts w:asciiTheme="minorHAnsi" w:hAnsiTheme="minorHAnsi" w:cstheme="minorHAnsi"/>
              </w:rPr>
              <w:t>E.W1</w:t>
            </w:r>
          </w:p>
          <w:p w14:paraId="0E0BDA1D" w14:textId="753300E0" w:rsidR="0085747A" w:rsidRPr="00704D82" w:rsidRDefault="0085747A" w:rsidP="00DE25CA">
            <w:pPr>
              <w:pStyle w:val="Punktygwne"/>
              <w:spacing w:before="0" w:after="0"/>
              <w:jc w:val="center"/>
              <w:rPr>
                <w:rFonts w:asciiTheme="minorHAnsi" w:hAnsiTheme="minorHAnsi" w:cstheme="minorHAnsi"/>
                <w:b w:val="0"/>
                <w:smallCaps w:val="0"/>
                <w:szCs w:val="24"/>
                <w:lang w:val="en-GB"/>
              </w:rPr>
            </w:pPr>
          </w:p>
        </w:tc>
      </w:tr>
      <w:tr w:rsidR="00724924" w:rsidRPr="00724924" w14:paraId="70EBD71E" w14:textId="77777777" w:rsidTr="00A12FD3">
        <w:tc>
          <w:tcPr>
            <w:tcW w:w="1701" w:type="dxa"/>
          </w:tcPr>
          <w:p w14:paraId="65CB04D0" w14:textId="26BA3CEC" w:rsidR="0085747A" w:rsidRPr="00704D82" w:rsidRDefault="00A50E70" w:rsidP="00704D82">
            <w:pPr>
              <w:pStyle w:val="Punktygwne"/>
              <w:spacing w:before="0" w:after="0"/>
              <w:jc w:val="center"/>
              <w:rPr>
                <w:rFonts w:asciiTheme="minorHAnsi" w:hAnsiTheme="minorHAnsi" w:cstheme="minorHAnsi"/>
                <w:b w:val="0"/>
                <w:smallCaps w:val="0"/>
                <w:szCs w:val="24"/>
                <w:lang w:val="en-GB"/>
              </w:rPr>
            </w:pPr>
            <w:r w:rsidRPr="00704D82">
              <w:rPr>
                <w:rFonts w:asciiTheme="minorHAnsi" w:hAnsiTheme="minorHAnsi" w:cstheme="minorHAnsi"/>
                <w:b w:val="0"/>
                <w:smallCaps w:val="0"/>
                <w:szCs w:val="24"/>
                <w:lang w:val="en-GB"/>
              </w:rPr>
              <w:t>EK_02</w:t>
            </w:r>
          </w:p>
        </w:tc>
        <w:tc>
          <w:tcPr>
            <w:tcW w:w="6069" w:type="dxa"/>
          </w:tcPr>
          <w:p w14:paraId="38847B33" w14:textId="3DCCBF35" w:rsidR="0085747A" w:rsidRPr="00704D82" w:rsidRDefault="00A538BF" w:rsidP="00A12FD3">
            <w:pPr>
              <w:pStyle w:val="Punktygwne"/>
              <w:spacing w:before="0" w:after="0"/>
              <w:rPr>
                <w:rFonts w:asciiTheme="minorHAnsi" w:hAnsiTheme="minorHAnsi" w:cstheme="minorHAnsi"/>
                <w:b w:val="0"/>
                <w:bCs/>
                <w:smallCaps w:val="0"/>
                <w:szCs w:val="24"/>
                <w:lang w:val="en-US"/>
              </w:rPr>
            </w:pPr>
            <w:r w:rsidRPr="00704D82">
              <w:rPr>
                <w:rFonts w:asciiTheme="minorHAnsi" w:hAnsiTheme="minorHAnsi" w:cstheme="minorHAnsi"/>
                <w:b w:val="0"/>
                <w:bCs/>
                <w:smallCaps w:val="0"/>
                <w:szCs w:val="24"/>
                <w:lang w:val="en-US"/>
              </w:rPr>
              <w:t>Knows and understands the causes, symptoms, principles of diagnosis and therapeutic management in the most common diseases and specific problems in the practice of a family doctor</w:t>
            </w:r>
          </w:p>
        </w:tc>
        <w:tc>
          <w:tcPr>
            <w:tcW w:w="1903" w:type="dxa"/>
          </w:tcPr>
          <w:p w14:paraId="4D7732FC" w14:textId="40B57F38" w:rsidR="0085747A" w:rsidRPr="00704D82" w:rsidRDefault="00A538BF" w:rsidP="00DE25CA">
            <w:pPr>
              <w:pStyle w:val="Punktygwne"/>
              <w:spacing w:before="0" w:after="0"/>
              <w:jc w:val="center"/>
              <w:rPr>
                <w:rFonts w:asciiTheme="minorHAnsi" w:hAnsiTheme="minorHAnsi" w:cstheme="minorHAnsi"/>
                <w:b w:val="0"/>
                <w:smallCaps w:val="0"/>
                <w:szCs w:val="24"/>
                <w:lang w:val="en-GB"/>
              </w:rPr>
            </w:pPr>
            <w:r w:rsidRPr="00704D82">
              <w:rPr>
                <w:rFonts w:asciiTheme="minorHAnsi" w:hAnsiTheme="minorHAnsi" w:cstheme="minorHAnsi"/>
                <w:b w:val="0"/>
                <w:smallCaps w:val="0"/>
                <w:szCs w:val="24"/>
                <w:lang w:val="en-GB"/>
              </w:rPr>
              <w:t>E.W.36</w:t>
            </w:r>
          </w:p>
        </w:tc>
      </w:tr>
      <w:tr w:rsidR="00724924" w:rsidRPr="00724924" w14:paraId="48C41F93" w14:textId="77777777" w:rsidTr="00A12FD3">
        <w:tc>
          <w:tcPr>
            <w:tcW w:w="1701" w:type="dxa"/>
          </w:tcPr>
          <w:p w14:paraId="79DA84D0" w14:textId="3515EBCF" w:rsidR="002A0E1B" w:rsidRPr="00704D82" w:rsidRDefault="00A50E70" w:rsidP="00704D82">
            <w:pPr>
              <w:pStyle w:val="Punktygwne"/>
              <w:spacing w:before="0" w:after="0"/>
              <w:jc w:val="center"/>
              <w:rPr>
                <w:rFonts w:asciiTheme="minorHAnsi" w:hAnsiTheme="minorHAnsi" w:cstheme="minorHAnsi"/>
                <w:b w:val="0"/>
                <w:smallCaps w:val="0"/>
                <w:szCs w:val="24"/>
                <w:lang w:val="en-GB"/>
              </w:rPr>
            </w:pPr>
            <w:r w:rsidRPr="00704D82">
              <w:rPr>
                <w:rFonts w:asciiTheme="minorHAnsi" w:hAnsiTheme="minorHAnsi" w:cstheme="minorHAnsi"/>
                <w:b w:val="0"/>
                <w:smallCaps w:val="0"/>
                <w:szCs w:val="24"/>
                <w:lang w:val="en-GB"/>
              </w:rPr>
              <w:t>EK_03</w:t>
            </w:r>
          </w:p>
        </w:tc>
        <w:tc>
          <w:tcPr>
            <w:tcW w:w="6069" w:type="dxa"/>
          </w:tcPr>
          <w:p w14:paraId="4F2626A8" w14:textId="5E64E20F" w:rsidR="002A0E1B" w:rsidRPr="00704D82" w:rsidRDefault="00A538BF" w:rsidP="00A12FD3">
            <w:pPr>
              <w:pStyle w:val="Punktygwne"/>
              <w:tabs>
                <w:tab w:val="left" w:pos="1731"/>
              </w:tabs>
              <w:spacing w:before="0" w:after="0"/>
              <w:rPr>
                <w:rFonts w:asciiTheme="minorHAnsi" w:hAnsiTheme="minorHAnsi" w:cstheme="minorHAnsi"/>
                <w:b w:val="0"/>
                <w:smallCaps w:val="0"/>
                <w:szCs w:val="24"/>
                <w:lang w:val="en-US"/>
              </w:rPr>
            </w:pPr>
            <w:r w:rsidRPr="00704D82">
              <w:rPr>
                <w:rFonts w:asciiTheme="minorHAnsi" w:hAnsiTheme="minorHAnsi" w:cstheme="minorHAnsi"/>
                <w:b w:val="0"/>
                <w:bCs/>
                <w:smallCaps w:val="0"/>
                <w:szCs w:val="24"/>
                <w:lang w:val="en-US"/>
              </w:rPr>
              <w:t xml:space="preserve">Carries out a medical interview with an adult patient </w:t>
            </w:r>
          </w:p>
        </w:tc>
        <w:tc>
          <w:tcPr>
            <w:tcW w:w="1903" w:type="dxa"/>
          </w:tcPr>
          <w:p w14:paraId="05A5E80E" w14:textId="7B484367" w:rsidR="002A0E1B" w:rsidRPr="00704D82" w:rsidRDefault="00A538BF" w:rsidP="00DE25CA">
            <w:pPr>
              <w:pStyle w:val="Punktygwne"/>
              <w:spacing w:before="0" w:after="0"/>
              <w:jc w:val="center"/>
              <w:rPr>
                <w:rFonts w:asciiTheme="minorHAnsi" w:hAnsiTheme="minorHAnsi" w:cstheme="minorHAnsi"/>
                <w:b w:val="0"/>
                <w:smallCaps w:val="0"/>
                <w:szCs w:val="24"/>
                <w:lang w:val="en-GB"/>
              </w:rPr>
            </w:pPr>
            <w:r w:rsidRPr="00704D82">
              <w:rPr>
                <w:rFonts w:asciiTheme="minorHAnsi" w:hAnsiTheme="minorHAnsi" w:cstheme="minorHAnsi"/>
                <w:b w:val="0"/>
                <w:smallCaps w:val="0"/>
                <w:szCs w:val="24"/>
                <w:lang w:val="en-GB"/>
              </w:rPr>
              <w:t>E.U1,</w:t>
            </w:r>
          </w:p>
        </w:tc>
      </w:tr>
      <w:tr w:rsidR="002A0E1B" w:rsidRPr="00724924" w14:paraId="465E98EA" w14:textId="77777777" w:rsidTr="00A12FD3">
        <w:tc>
          <w:tcPr>
            <w:tcW w:w="1701" w:type="dxa"/>
          </w:tcPr>
          <w:p w14:paraId="150AB381" w14:textId="021626B2" w:rsidR="002A0E1B" w:rsidRPr="00704D82" w:rsidRDefault="00A50E70" w:rsidP="00704D82">
            <w:pPr>
              <w:pStyle w:val="Punktygwne"/>
              <w:spacing w:before="0" w:after="0"/>
              <w:jc w:val="center"/>
              <w:rPr>
                <w:rFonts w:asciiTheme="minorHAnsi" w:hAnsiTheme="minorHAnsi" w:cstheme="minorHAnsi"/>
                <w:b w:val="0"/>
                <w:smallCaps w:val="0"/>
                <w:szCs w:val="24"/>
                <w:lang w:val="en-GB"/>
              </w:rPr>
            </w:pPr>
            <w:r w:rsidRPr="00704D82">
              <w:rPr>
                <w:rFonts w:asciiTheme="minorHAnsi" w:hAnsiTheme="minorHAnsi" w:cstheme="minorHAnsi"/>
                <w:b w:val="0"/>
                <w:smallCaps w:val="0"/>
                <w:szCs w:val="24"/>
                <w:lang w:val="en-GB"/>
              </w:rPr>
              <w:t>EK_04</w:t>
            </w:r>
          </w:p>
        </w:tc>
        <w:tc>
          <w:tcPr>
            <w:tcW w:w="6069" w:type="dxa"/>
          </w:tcPr>
          <w:p w14:paraId="56952990" w14:textId="2F6A7E8B" w:rsidR="002A0E1B" w:rsidRPr="00704D82" w:rsidRDefault="006826DB" w:rsidP="00A12FD3">
            <w:pPr>
              <w:pStyle w:val="Punktygwne"/>
              <w:spacing w:before="0" w:after="0"/>
              <w:rPr>
                <w:rFonts w:asciiTheme="minorHAnsi" w:hAnsiTheme="minorHAnsi" w:cstheme="minorHAnsi"/>
                <w:b w:val="0"/>
                <w:smallCaps w:val="0"/>
                <w:szCs w:val="24"/>
                <w:lang w:val="en-US"/>
              </w:rPr>
            </w:pPr>
            <w:r w:rsidRPr="00704D82">
              <w:rPr>
                <w:rFonts w:asciiTheme="minorHAnsi" w:hAnsiTheme="minorHAnsi" w:cstheme="minorHAnsi"/>
                <w:b w:val="0"/>
                <w:bCs/>
                <w:smallCaps w:val="0"/>
                <w:szCs w:val="24"/>
                <w:lang w:val="en-US"/>
              </w:rPr>
              <w:t>Carries out a medical interview with the child and his family</w:t>
            </w:r>
          </w:p>
        </w:tc>
        <w:tc>
          <w:tcPr>
            <w:tcW w:w="1903" w:type="dxa"/>
          </w:tcPr>
          <w:p w14:paraId="33686104" w14:textId="6548712E" w:rsidR="002A0E1B" w:rsidRPr="00704D82" w:rsidRDefault="006826DB" w:rsidP="00DE25CA">
            <w:pPr>
              <w:pStyle w:val="Punktygwne"/>
              <w:spacing w:before="0" w:after="0"/>
              <w:jc w:val="center"/>
              <w:rPr>
                <w:rFonts w:asciiTheme="minorHAnsi" w:hAnsiTheme="minorHAnsi" w:cstheme="minorHAnsi"/>
                <w:b w:val="0"/>
                <w:smallCaps w:val="0"/>
                <w:szCs w:val="24"/>
                <w:lang w:val="en-GB"/>
              </w:rPr>
            </w:pPr>
            <w:r w:rsidRPr="00704D82">
              <w:rPr>
                <w:rFonts w:asciiTheme="minorHAnsi" w:hAnsiTheme="minorHAnsi" w:cstheme="minorHAnsi"/>
                <w:b w:val="0"/>
                <w:smallCaps w:val="0"/>
                <w:szCs w:val="24"/>
                <w:lang w:val="en-GB"/>
              </w:rPr>
              <w:t>E.U2</w:t>
            </w:r>
          </w:p>
        </w:tc>
      </w:tr>
      <w:tr w:rsidR="00A538BF" w14:paraId="4446B21A" w14:textId="3199E5EB" w:rsidTr="00A12FD3">
        <w:tblPrEx>
          <w:tblCellMar>
            <w:left w:w="70" w:type="dxa"/>
            <w:right w:w="70" w:type="dxa"/>
          </w:tblCellMar>
          <w:tblLook w:val="0000" w:firstRow="0" w:lastRow="0" w:firstColumn="0" w:lastColumn="0" w:noHBand="0" w:noVBand="0"/>
        </w:tblPrEx>
        <w:trPr>
          <w:trHeight w:val="480"/>
        </w:trPr>
        <w:tc>
          <w:tcPr>
            <w:tcW w:w="1701" w:type="dxa"/>
          </w:tcPr>
          <w:p w14:paraId="0B548388" w14:textId="2C06A7AC" w:rsidR="00A538BF" w:rsidRPr="00DE25CA" w:rsidRDefault="00877461" w:rsidP="00DE25CA">
            <w:pPr>
              <w:pStyle w:val="Default"/>
              <w:jc w:val="center"/>
              <w:rPr>
                <w:rFonts w:asciiTheme="minorHAnsi" w:hAnsiTheme="minorHAnsi" w:cstheme="minorHAnsi"/>
              </w:rPr>
            </w:pPr>
            <w:r w:rsidRPr="00704D82">
              <w:rPr>
                <w:rFonts w:asciiTheme="minorHAnsi" w:hAnsiTheme="minorHAnsi" w:cstheme="minorHAnsi"/>
              </w:rPr>
              <w:t>EK_05</w:t>
            </w:r>
          </w:p>
        </w:tc>
        <w:tc>
          <w:tcPr>
            <w:tcW w:w="6069" w:type="dxa"/>
          </w:tcPr>
          <w:p w14:paraId="7930C543" w14:textId="057B4AF4" w:rsidR="00A538BF" w:rsidRPr="00704D82" w:rsidRDefault="006826DB" w:rsidP="00A538BF">
            <w:pPr>
              <w:pStyle w:val="Punktygwne"/>
              <w:spacing w:before="0" w:after="0"/>
              <w:rPr>
                <w:rFonts w:asciiTheme="minorHAnsi" w:hAnsiTheme="minorHAnsi" w:cstheme="minorHAnsi"/>
                <w:b w:val="0"/>
                <w:szCs w:val="24"/>
                <w:lang w:val="en-GB"/>
              </w:rPr>
            </w:pPr>
            <w:r w:rsidRPr="00704D82">
              <w:rPr>
                <w:rFonts w:asciiTheme="minorHAnsi" w:hAnsiTheme="minorHAnsi" w:cstheme="minorHAnsi"/>
                <w:b w:val="0"/>
                <w:smallCaps w:val="0"/>
                <w:szCs w:val="24"/>
                <w:lang w:val="en-US"/>
              </w:rPr>
              <w:t>Performs a full and targeted physical examination of an adult patient</w:t>
            </w:r>
          </w:p>
        </w:tc>
        <w:tc>
          <w:tcPr>
            <w:tcW w:w="1903" w:type="dxa"/>
          </w:tcPr>
          <w:p w14:paraId="78163F96" w14:textId="1E2ECEB1" w:rsidR="00A538BF" w:rsidRPr="00704D82" w:rsidRDefault="006826DB" w:rsidP="00DE25CA">
            <w:pPr>
              <w:pStyle w:val="Punktygwne"/>
              <w:spacing w:before="0" w:after="0"/>
              <w:jc w:val="center"/>
              <w:rPr>
                <w:rFonts w:asciiTheme="minorHAnsi" w:hAnsiTheme="minorHAnsi" w:cstheme="minorHAnsi"/>
                <w:b w:val="0"/>
                <w:szCs w:val="24"/>
                <w:lang w:val="en-GB"/>
              </w:rPr>
            </w:pPr>
            <w:r w:rsidRPr="00704D82">
              <w:rPr>
                <w:rFonts w:asciiTheme="minorHAnsi" w:hAnsiTheme="minorHAnsi" w:cstheme="minorHAnsi"/>
                <w:b w:val="0"/>
                <w:smallCaps w:val="0"/>
                <w:szCs w:val="24"/>
                <w:lang w:val="en-GB"/>
              </w:rPr>
              <w:t>E.U3</w:t>
            </w:r>
          </w:p>
        </w:tc>
      </w:tr>
      <w:tr w:rsidR="00A538BF" w14:paraId="7B6167E9" w14:textId="0FA82A73" w:rsidTr="00A12FD3">
        <w:tblPrEx>
          <w:tblCellMar>
            <w:left w:w="70" w:type="dxa"/>
            <w:right w:w="70" w:type="dxa"/>
          </w:tblCellMar>
          <w:tblLook w:val="0000" w:firstRow="0" w:lastRow="0" w:firstColumn="0" w:lastColumn="0" w:noHBand="0" w:noVBand="0"/>
        </w:tblPrEx>
        <w:trPr>
          <w:trHeight w:val="510"/>
        </w:trPr>
        <w:tc>
          <w:tcPr>
            <w:tcW w:w="1701" w:type="dxa"/>
          </w:tcPr>
          <w:p w14:paraId="482CD7D8" w14:textId="165B33F3" w:rsidR="00A538BF" w:rsidRPr="00DE25CA" w:rsidRDefault="00491EFD" w:rsidP="00DE25CA">
            <w:pPr>
              <w:pStyle w:val="Default"/>
              <w:jc w:val="center"/>
              <w:rPr>
                <w:rFonts w:asciiTheme="minorHAnsi" w:hAnsiTheme="minorHAnsi" w:cstheme="minorHAnsi"/>
              </w:rPr>
            </w:pPr>
            <w:r w:rsidRPr="00704D82">
              <w:rPr>
                <w:rFonts w:asciiTheme="minorHAnsi" w:hAnsiTheme="minorHAnsi" w:cstheme="minorHAnsi"/>
              </w:rPr>
              <w:t>EK_06</w:t>
            </w:r>
          </w:p>
        </w:tc>
        <w:tc>
          <w:tcPr>
            <w:tcW w:w="6069" w:type="dxa"/>
          </w:tcPr>
          <w:p w14:paraId="45FA9CCE" w14:textId="1F835CA4" w:rsidR="00A538BF" w:rsidRPr="00704D82" w:rsidRDefault="007F0617" w:rsidP="00A538BF">
            <w:pPr>
              <w:pStyle w:val="Punktygwne"/>
              <w:spacing w:before="0" w:after="0"/>
              <w:rPr>
                <w:rFonts w:asciiTheme="minorHAnsi" w:hAnsiTheme="minorHAnsi" w:cstheme="minorHAnsi"/>
                <w:b w:val="0"/>
                <w:szCs w:val="24"/>
                <w:lang w:val="en-GB"/>
              </w:rPr>
            </w:pPr>
            <w:r w:rsidRPr="00704D82">
              <w:rPr>
                <w:rFonts w:asciiTheme="minorHAnsi" w:hAnsiTheme="minorHAnsi" w:cstheme="minorHAnsi"/>
                <w:b w:val="0"/>
                <w:smallCaps w:val="0"/>
                <w:szCs w:val="24"/>
                <w:lang w:val="en-US"/>
              </w:rPr>
              <w:t xml:space="preserve">Performs </w:t>
            </w:r>
            <w:r w:rsidR="006826DB" w:rsidRPr="00704D82">
              <w:rPr>
                <w:rFonts w:asciiTheme="minorHAnsi" w:hAnsiTheme="minorHAnsi" w:cstheme="minorHAnsi"/>
                <w:b w:val="0"/>
                <w:smallCaps w:val="0"/>
                <w:szCs w:val="24"/>
                <w:lang w:val="en-US"/>
              </w:rPr>
              <w:t xml:space="preserve">a physical examination of a child of any age </w:t>
            </w:r>
          </w:p>
        </w:tc>
        <w:tc>
          <w:tcPr>
            <w:tcW w:w="1903" w:type="dxa"/>
          </w:tcPr>
          <w:p w14:paraId="41713872" w14:textId="1E4ED01A" w:rsidR="00A538BF" w:rsidRPr="00704D82" w:rsidRDefault="006826DB" w:rsidP="00DE25CA">
            <w:pPr>
              <w:pStyle w:val="Punktygwne"/>
              <w:spacing w:before="0" w:after="0"/>
              <w:jc w:val="center"/>
              <w:rPr>
                <w:rFonts w:asciiTheme="minorHAnsi" w:hAnsiTheme="minorHAnsi" w:cstheme="minorHAnsi"/>
                <w:b w:val="0"/>
                <w:szCs w:val="24"/>
                <w:lang w:val="en-GB"/>
              </w:rPr>
            </w:pPr>
            <w:r w:rsidRPr="00704D82">
              <w:rPr>
                <w:rFonts w:asciiTheme="minorHAnsi" w:hAnsiTheme="minorHAnsi" w:cstheme="minorHAnsi"/>
                <w:b w:val="0"/>
                <w:smallCaps w:val="0"/>
                <w:szCs w:val="24"/>
                <w:lang w:val="en-GB"/>
              </w:rPr>
              <w:t>E.U4,</w:t>
            </w:r>
          </w:p>
        </w:tc>
      </w:tr>
      <w:tr w:rsidR="00A538BF" w14:paraId="0B8D8BEB" w14:textId="25DA7309" w:rsidTr="00A12FD3">
        <w:tblPrEx>
          <w:tblCellMar>
            <w:left w:w="70" w:type="dxa"/>
            <w:right w:w="70" w:type="dxa"/>
          </w:tblCellMar>
          <w:tblLook w:val="0000" w:firstRow="0" w:lastRow="0" w:firstColumn="0" w:lastColumn="0" w:noHBand="0" w:noVBand="0"/>
        </w:tblPrEx>
        <w:trPr>
          <w:trHeight w:val="525"/>
        </w:trPr>
        <w:tc>
          <w:tcPr>
            <w:tcW w:w="1701" w:type="dxa"/>
          </w:tcPr>
          <w:p w14:paraId="7BE4974E" w14:textId="43E4A92D" w:rsidR="00A538BF" w:rsidRPr="00DE25CA" w:rsidRDefault="007F0617" w:rsidP="00DE25CA">
            <w:pPr>
              <w:pStyle w:val="Default"/>
              <w:jc w:val="center"/>
              <w:rPr>
                <w:rFonts w:asciiTheme="minorHAnsi" w:hAnsiTheme="minorHAnsi" w:cstheme="minorHAnsi"/>
              </w:rPr>
            </w:pPr>
            <w:r w:rsidRPr="00704D82">
              <w:rPr>
                <w:rFonts w:asciiTheme="minorHAnsi" w:hAnsiTheme="minorHAnsi" w:cstheme="minorHAnsi"/>
              </w:rPr>
              <w:t>EK_07</w:t>
            </w:r>
          </w:p>
        </w:tc>
        <w:tc>
          <w:tcPr>
            <w:tcW w:w="6069" w:type="dxa"/>
          </w:tcPr>
          <w:p w14:paraId="2C1F897F" w14:textId="5F0E80C8" w:rsidR="00A538BF" w:rsidRPr="00704D82" w:rsidRDefault="00416525" w:rsidP="00A538BF">
            <w:pPr>
              <w:pStyle w:val="Punktygwne"/>
              <w:spacing w:before="0" w:after="0"/>
              <w:rPr>
                <w:rFonts w:asciiTheme="minorHAnsi" w:hAnsiTheme="minorHAnsi" w:cstheme="minorHAnsi"/>
                <w:b w:val="0"/>
                <w:szCs w:val="24"/>
                <w:lang w:val="en-GB"/>
              </w:rPr>
            </w:pPr>
            <w:r w:rsidRPr="00704D82">
              <w:rPr>
                <w:rFonts w:asciiTheme="minorHAnsi" w:hAnsiTheme="minorHAnsi" w:cstheme="minorHAnsi"/>
                <w:b w:val="0"/>
                <w:smallCaps w:val="0"/>
                <w:szCs w:val="24"/>
                <w:lang w:val="en-US"/>
              </w:rPr>
              <w:t>Performs an orientation examination of hearing, vision and visual field and otoscopy and per rectum examination</w:t>
            </w:r>
          </w:p>
        </w:tc>
        <w:tc>
          <w:tcPr>
            <w:tcW w:w="1903" w:type="dxa"/>
          </w:tcPr>
          <w:p w14:paraId="6BAFF81D" w14:textId="5092331C" w:rsidR="00CD665C" w:rsidRPr="00704D82" w:rsidRDefault="00CD665C" w:rsidP="00DE25CA">
            <w:pPr>
              <w:pStyle w:val="Default"/>
              <w:jc w:val="center"/>
              <w:rPr>
                <w:rFonts w:asciiTheme="minorHAnsi" w:hAnsiTheme="minorHAnsi" w:cstheme="minorHAnsi"/>
              </w:rPr>
            </w:pPr>
            <w:r w:rsidRPr="00704D82">
              <w:rPr>
                <w:rFonts w:asciiTheme="minorHAnsi" w:hAnsiTheme="minorHAnsi" w:cstheme="minorHAnsi"/>
              </w:rPr>
              <w:t>E.U6</w:t>
            </w:r>
          </w:p>
          <w:p w14:paraId="487BDCF6" w14:textId="1515F15C" w:rsidR="00A538BF" w:rsidRPr="00704D82" w:rsidRDefault="00A538BF" w:rsidP="00DE25CA">
            <w:pPr>
              <w:pStyle w:val="Punktygwne"/>
              <w:spacing w:before="0" w:after="0"/>
              <w:jc w:val="center"/>
              <w:rPr>
                <w:rFonts w:asciiTheme="minorHAnsi" w:hAnsiTheme="minorHAnsi" w:cstheme="minorHAnsi"/>
                <w:b w:val="0"/>
                <w:szCs w:val="24"/>
                <w:lang w:val="en-GB"/>
              </w:rPr>
            </w:pPr>
          </w:p>
        </w:tc>
      </w:tr>
      <w:tr w:rsidR="00A538BF" w14:paraId="4602302F" w14:textId="087FE112" w:rsidTr="00704D82">
        <w:tblPrEx>
          <w:tblCellMar>
            <w:left w:w="70" w:type="dxa"/>
            <w:right w:w="70" w:type="dxa"/>
          </w:tblCellMar>
          <w:tblLook w:val="0000" w:firstRow="0" w:lastRow="0" w:firstColumn="0" w:lastColumn="0" w:noHBand="0" w:noVBand="0"/>
        </w:tblPrEx>
        <w:trPr>
          <w:trHeight w:val="323"/>
        </w:trPr>
        <w:tc>
          <w:tcPr>
            <w:tcW w:w="1701" w:type="dxa"/>
          </w:tcPr>
          <w:p w14:paraId="1B73D6BF" w14:textId="363AEA28" w:rsidR="00A538BF" w:rsidRPr="00DE25CA" w:rsidRDefault="00042CBA" w:rsidP="00DE25CA">
            <w:pPr>
              <w:pStyle w:val="Default"/>
              <w:jc w:val="center"/>
              <w:rPr>
                <w:rFonts w:asciiTheme="minorHAnsi" w:hAnsiTheme="minorHAnsi" w:cstheme="minorHAnsi"/>
              </w:rPr>
            </w:pPr>
            <w:r w:rsidRPr="00704D82">
              <w:rPr>
                <w:rFonts w:asciiTheme="minorHAnsi" w:hAnsiTheme="minorHAnsi" w:cstheme="minorHAnsi"/>
              </w:rPr>
              <w:t>EK_08</w:t>
            </w:r>
          </w:p>
        </w:tc>
        <w:tc>
          <w:tcPr>
            <w:tcW w:w="6069" w:type="dxa"/>
          </w:tcPr>
          <w:p w14:paraId="066FDE44" w14:textId="4B3BCC7A" w:rsidR="00A538BF" w:rsidRPr="00704D82" w:rsidRDefault="00042CBA" w:rsidP="00A538BF">
            <w:pPr>
              <w:pStyle w:val="Punktygwne"/>
              <w:spacing w:before="0" w:after="0"/>
              <w:rPr>
                <w:rFonts w:asciiTheme="minorHAnsi" w:hAnsiTheme="minorHAnsi" w:cstheme="minorHAnsi"/>
                <w:b w:val="0"/>
                <w:szCs w:val="24"/>
                <w:lang w:val="en-GB"/>
              </w:rPr>
            </w:pPr>
            <w:r w:rsidRPr="00704D82">
              <w:rPr>
                <w:rFonts w:asciiTheme="minorHAnsi" w:hAnsiTheme="minorHAnsi" w:cstheme="minorHAnsi"/>
                <w:b w:val="0"/>
                <w:smallCaps w:val="0"/>
                <w:szCs w:val="24"/>
                <w:lang w:val="en-US"/>
              </w:rPr>
              <w:t>Performs child health balance</w:t>
            </w:r>
          </w:p>
        </w:tc>
        <w:tc>
          <w:tcPr>
            <w:tcW w:w="1903" w:type="dxa"/>
          </w:tcPr>
          <w:p w14:paraId="2CEA1275" w14:textId="05D91032" w:rsidR="00A538BF" w:rsidRPr="00704D82" w:rsidRDefault="007F0617" w:rsidP="00DE25CA">
            <w:pPr>
              <w:pStyle w:val="Punktygwne"/>
              <w:spacing w:before="0" w:after="0"/>
              <w:jc w:val="center"/>
              <w:rPr>
                <w:rFonts w:asciiTheme="minorHAnsi" w:hAnsiTheme="minorHAnsi" w:cstheme="minorHAnsi"/>
                <w:b w:val="0"/>
                <w:szCs w:val="24"/>
                <w:lang w:val="en-GB"/>
              </w:rPr>
            </w:pPr>
            <w:r w:rsidRPr="00704D82">
              <w:rPr>
                <w:rFonts w:asciiTheme="minorHAnsi" w:hAnsiTheme="minorHAnsi" w:cstheme="minorHAnsi"/>
                <w:b w:val="0"/>
                <w:smallCaps w:val="0"/>
                <w:szCs w:val="24"/>
                <w:lang w:val="en-GB"/>
              </w:rPr>
              <w:t>E.U11</w:t>
            </w:r>
          </w:p>
        </w:tc>
      </w:tr>
      <w:tr w:rsidR="00A538BF" w14:paraId="5585CDDE" w14:textId="718598C3" w:rsidTr="00704D82">
        <w:tblPrEx>
          <w:tblCellMar>
            <w:left w:w="70" w:type="dxa"/>
            <w:right w:w="70" w:type="dxa"/>
          </w:tblCellMar>
          <w:tblLook w:val="0000" w:firstRow="0" w:lastRow="0" w:firstColumn="0" w:lastColumn="0" w:noHBand="0" w:noVBand="0"/>
        </w:tblPrEx>
        <w:trPr>
          <w:trHeight w:val="614"/>
        </w:trPr>
        <w:tc>
          <w:tcPr>
            <w:tcW w:w="1701" w:type="dxa"/>
          </w:tcPr>
          <w:p w14:paraId="76B6952D" w14:textId="0D35CCF6" w:rsidR="00A538BF" w:rsidRPr="00DE25CA" w:rsidRDefault="007A700B" w:rsidP="00DE25CA">
            <w:pPr>
              <w:pStyle w:val="Default"/>
              <w:jc w:val="center"/>
              <w:rPr>
                <w:rFonts w:asciiTheme="minorHAnsi" w:hAnsiTheme="minorHAnsi" w:cstheme="minorHAnsi"/>
              </w:rPr>
            </w:pPr>
            <w:r w:rsidRPr="00704D82">
              <w:rPr>
                <w:rFonts w:asciiTheme="minorHAnsi" w:hAnsiTheme="minorHAnsi" w:cstheme="minorHAnsi"/>
              </w:rPr>
              <w:t>EK_09</w:t>
            </w:r>
          </w:p>
        </w:tc>
        <w:tc>
          <w:tcPr>
            <w:tcW w:w="6069" w:type="dxa"/>
          </w:tcPr>
          <w:p w14:paraId="1D0E8B79" w14:textId="4CC5A329" w:rsidR="00A538BF" w:rsidRPr="00DE25CA" w:rsidRDefault="00390024" w:rsidP="00DE25CA">
            <w:pPr>
              <w:pStyle w:val="HTML-wstpniesformatowany"/>
              <w:rPr>
                <w:rFonts w:asciiTheme="minorHAnsi" w:hAnsiTheme="minorHAnsi" w:cstheme="minorHAnsi"/>
                <w:sz w:val="24"/>
                <w:szCs w:val="24"/>
              </w:rPr>
            </w:pPr>
            <w:r w:rsidRPr="00704D82">
              <w:rPr>
                <w:rStyle w:val="y2iqfc"/>
                <w:rFonts w:asciiTheme="minorHAnsi" w:hAnsiTheme="minorHAnsi" w:cstheme="minorHAnsi"/>
                <w:sz w:val="24"/>
                <w:szCs w:val="24"/>
                <w:lang w:val="en"/>
              </w:rPr>
              <w:t>Performs differential diagnosis of the most common diseases of adults and children</w:t>
            </w:r>
          </w:p>
        </w:tc>
        <w:tc>
          <w:tcPr>
            <w:tcW w:w="1903" w:type="dxa"/>
          </w:tcPr>
          <w:p w14:paraId="2D427372" w14:textId="17A9FD66" w:rsidR="00A538BF" w:rsidRPr="00DE25CA" w:rsidRDefault="008D30A1" w:rsidP="00DE25CA">
            <w:pPr>
              <w:pStyle w:val="Default"/>
              <w:jc w:val="center"/>
              <w:rPr>
                <w:rFonts w:asciiTheme="minorHAnsi" w:hAnsiTheme="minorHAnsi" w:cstheme="minorHAnsi"/>
              </w:rPr>
            </w:pPr>
            <w:r w:rsidRPr="00704D82">
              <w:rPr>
                <w:rFonts w:asciiTheme="minorHAnsi" w:hAnsiTheme="minorHAnsi" w:cstheme="minorHAnsi"/>
              </w:rPr>
              <w:t>E.U12</w:t>
            </w:r>
          </w:p>
        </w:tc>
      </w:tr>
      <w:tr w:rsidR="00A538BF" w14:paraId="3C13FCB1" w14:textId="79592987" w:rsidTr="00704D82">
        <w:tblPrEx>
          <w:tblCellMar>
            <w:left w:w="70" w:type="dxa"/>
            <w:right w:w="70" w:type="dxa"/>
          </w:tblCellMar>
          <w:tblLook w:val="0000" w:firstRow="0" w:lastRow="0" w:firstColumn="0" w:lastColumn="0" w:noHBand="0" w:noVBand="0"/>
        </w:tblPrEx>
        <w:trPr>
          <w:trHeight w:val="273"/>
        </w:trPr>
        <w:tc>
          <w:tcPr>
            <w:tcW w:w="1701" w:type="dxa"/>
          </w:tcPr>
          <w:p w14:paraId="68F28CE4" w14:textId="6404B755" w:rsidR="00A538BF" w:rsidRPr="00DE25CA" w:rsidRDefault="00A06396" w:rsidP="00DE25CA">
            <w:pPr>
              <w:pStyle w:val="Default"/>
              <w:jc w:val="center"/>
              <w:rPr>
                <w:rFonts w:asciiTheme="minorHAnsi" w:hAnsiTheme="minorHAnsi" w:cstheme="minorHAnsi"/>
              </w:rPr>
            </w:pPr>
            <w:r w:rsidRPr="00704D82">
              <w:rPr>
                <w:rFonts w:asciiTheme="minorHAnsi" w:hAnsiTheme="minorHAnsi" w:cstheme="minorHAnsi"/>
              </w:rPr>
              <w:t>EK_10</w:t>
            </w:r>
          </w:p>
        </w:tc>
        <w:tc>
          <w:tcPr>
            <w:tcW w:w="6069" w:type="dxa"/>
          </w:tcPr>
          <w:p w14:paraId="6448F04D" w14:textId="23FA1A09" w:rsidR="00A538BF" w:rsidRPr="00DE25CA" w:rsidRDefault="00BB48BD" w:rsidP="00DE25CA">
            <w:pPr>
              <w:pStyle w:val="HTML-wstpniesformatowany"/>
              <w:rPr>
                <w:rFonts w:asciiTheme="minorHAnsi" w:hAnsiTheme="minorHAnsi" w:cstheme="minorHAnsi"/>
                <w:sz w:val="24"/>
                <w:szCs w:val="24"/>
              </w:rPr>
            </w:pPr>
            <w:r w:rsidRPr="00704D82">
              <w:rPr>
                <w:rStyle w:val="y2iqfc"/>
                <w:rFonts w:asciiTheme="minorHAnsi" w:hAnsiTheme="minorHAnsi" w:cstheme="minorHAnsi"/>
                <w:sz w:val="24"/>
                <w:szCs w:val="24"/>
                <w:lang w:val="en"/>
              </w:rPr>
              <w:t xml:space="preserve">Qualifies </w:t>
            </w:r>
            <w:r w:rsidR="00BF1EEB" w:rsidRPr="00704D82">
              <w:rPr>
                <w:rStyle w:val="y2iqfc"/>
                <w:rFonts w:asciiTheme="minorHAnsi" w:hAnsiTheme="minorHAnsi" w:cstheme="minorHAnsi"/>
                <w:sz w:val="24"/>
                <w:szCs w:val="24"/>
                <w:lang w:val="en"/>
              </w:rPr>
              <w:t xml:space="preserve">patient </w:t>
            </w:r>
            <w:r w:rsidRPr="00704D82">
              <w:rPr>
                <w:rStyle w:val="y2iqfc"/>
                <w:rFonts w:asciiTheme="minorHAnsi" w:hAnsiTheme="minorHAnsi" w:cstheme="minorHAnsi"/>
                <w:sz w:val="24"/>
                <w:szCs w:val="24"/>
                <w:lang w:val="en"/>
              </w:rPr>
              <w:t>for home and hospital treatment</w:t>
            </w:r>
          </w:p>
        </w:tc>
        <w:tc>
          <w:tcPr>
            <w:tcW w:w="1903" w:type="dxa"/>
          </w:tcPr>
          <w:p w14:paraId="6C9B2171" w14:textId="3A492B4D" w:rsidR="00A538BF" w:rsidRPr="00704D82" w:rsidRDefault="00A06396" w:rsidP="00DE25CA">
            <w:pPr>
              <w:pStyle w:val="Default"/>
              <w:jc w:val="center"/>
              <w:rPr>
                <w:rFonts w:asciiTheme="minorHAnsi" w:hAnsiTheme="minorHAnsi" w:cstheme="minorHAnsi"/>
                <w:b/>
                <w:lang w:val="en-GB"/>
              </w:rPr>
            </w:pPr>
            <w:r w:rsidRPr="00704D82">
              <w:rPr>
                <w:rFonts w:asciiTheme="minorHAnsi" w:hAnsiTheme="minorHAnsi" w:cstheme="minorHAnsi"/>
              </w:rPr>
              <w:t>E.U20</w:t>
            </w:r>
          </w:p>
        </w:tc>
      </w:tr>
      <w:tr w:rsidR="00A538BF" w14:paraId="1FF32B22" w14:textId="05051D85" w:rsidTr="00704D82">
        <w:tblPrEx>
          <w:tblCellMar>
            <w:left w:w="70" w:type="dxa"/>
            <w:right w:w="70" w:type="dxa"/>
          </w:tblCellMar>
          <w:tblLook w:val="0000" w:firstRow="0" w:lastRow="0" w:firstColumn="0" w:lastColumn="0" w:noHBand="0" w:noVBand="0"/>
        </w:tblPrEx>
        <w:trPr>
          <w:trHeight w:val="525"/>
        </w:trPr>
        <w:tc>
          <w:tcPr>
            <w:tcW w:w="1701" w:type="dxa"/>
          </w:tcPr>
          <w:p w14:paraId="516161D6" w14:textId="3BE086FE" w:rsidR="00A538BF" w:rsidRPr="00DE25CA" w:rsidRDefault="00C74458" w:rsidP="00DE25CA">
            <w:pPr>
              <w:pStyle w:val="Default"/>
              <w:jc w:val="center"/>
              <w:rPr>
                <w:rFonts w:asciiTheme="minorHAnsi" w:hAnsiTheme="minorHAnsi" w:cstheme="minorHAnsi"/>
              </w:rPr>
            </w:pPr>
            <w:r w:rsidRPr="00704D82">
              <w:rPr>
                <w:rFonts w:asciiTheme="minorHAnsi" w:hAnsiTheme="minorHAnsi" w:cstheme="minorHAnsi"/>
              </w:rPr>
              <w:t>EK_11</w:t>
            </w:r>
          </w:p>
        </w:tc>
        <w:tc>
          <w:tcPr>
            <w:tcW w:w="6069" w:type="dxa"/>
          </w:tcPr>
          <w:p w14:paraId="13588743" w14:textId="58B763F6" w:rsidR="00A538BF" w:rsidRPr="00DE25CA" w:rsidRDefault="00BF1EEB" w:rsidP="00DE25CA">
            <w:pPr>
              <w:pStyle w:val="HTML-wstpniesformatowany"/>
              <w:rPr>
                <w:rFonts w:asciiTheme="minorHAnsi" w:hAnsiTheme="minorHAnsi" w:cstheme="minorHAnsi"/>
                <w:sz w:val="24"/>
                <w:szCs w:val="24"/>
              </w:rPr>
            </w:pPr>
            <w:r w:rsidRPr="00704D82">
              <w:rPr>
                <w:rStyle w:val="y2iqfc"/>
                <w:rFonts w:asciiTheme="minorHAnsi" w:hAnsiTheme="minorHAnsi" w:cstheme="minorHAnsi"/>
                <w:sz w:val="24"/>
                <w:szCs w:val="24"/>
                <w:lang w:val="en"/>
              </w:rPr>
              <w:t>Qualifies patient for vaccinations</w:t>
            </w:r>
          </w:p>
        </w:tc>
        <w:tc>
          <w:tcPr>
            <w:tcW w:w="1903" w:type="dxa"/>
          </w:tcPr>
          <w:p w14:paraId="304A2E04" w14:textId="1A1E4E2E" w:rsidR="00A538BF" w:rsidRPr="00DE25CA" w:rsidRDefault="00C74458" w:rsidP="00DE25CA">
            <w:pPr>
              <w:pStyle w:val="Default"/>
              <w:jc w:val="center"/>
              <w:rPr>
                <w:rFonts w:asciiTheme="minorHAnsi" w:hAnsiTheme="minorHAnsi" w:cstheme="minorHAnsi"/>
              </w:rPr>
            </w:pPr>
            <w:r w:rsidRPr="00704D82">
              <w:rPr>
                <w:rFonts w:asciiTheme="minorHAnsi" w:hAnsiTheme="minorHAnsi" w:cstheme="minorHAnsi"/>
              </w:rPr>
              <w:t>E.U27</w:t>
            </w:r>
          </w:p>
        </w:tc>
      </w:tr>
      <w:tr w:rsidR="00704D82" w14:paraId="46D97969" w14:textId="77777777" w:rsidTr="00A12FD3">
        <w:tblPrEx>
          <w:tblCellMar>
            <w:left w:w="70" w:type="dxa"/>
            <w:right w:w="70" w:type="dxa"/>
          </w:tblCellMar>
          <w:tblLook w:val="0000" w:firstRow="0" w:lastRow="0" w:firstColumn="0" w:lastColumn="0" w:noHBand="0" w:noVBand="0"/>
        </w:tblPrEx>
        <w:trPr>
          <w:trHeight w:val="539"/>
        </w:trPr>
        <w:tc>
          <w:tcPr>
            <w:tcW w:w="1701" w:type="dxa"/>
          </w:tcPr>
          <w:p w14:paraId="6FC679D9" w14:textId="4BF0AAC9" w:rsidR="00704D82" w:rsidRPr="00DE25CA" w:rsidRDefault="00704D82" w:rsidP="00DE25CA">
            <w:pPr>
              <w:pStyle w:val="Default"/>
              <w:jc w:val="center"/>
              <w:rPr>
                <w:rFonts w:asciiTheme="minorHAnsi" w:hAnsiTheme="minorHAnsi" w:cstheme="minorHAnsi"/>
              </w:rPr>
            </w:pPr>
            <w:r w:rsidRPr="00704D82">
              <w:rPr>
                <w:rFonts w:asciiTheme="minorHAnsi" w:hAnsiTheme="minorHAnsi" w:cstheme="minorHAnsi"/>
              </w:rPr>
              <w:t>EK_12</w:t>
            </w:r>
          </w:p>
        </w:tc>
        <w:tc>
          <w:tcPr>
            <w:tcW w:w="6069" w:type="dxa"/>
          </w:tcPr>
          <w:p w14:paraId="2C3D6E92" w14:textId="2575C418" w:rsidR="00704D82" w:rsidRPr="00DE25CA" w:rsidRDefault="00704D82" w:rsidP="00DE25CA">
            <w:pPr>
              <w:pStyle w:val="HTML-wstpniesformatowany"/>
              <w:rPr>
                <w:rStyle w:val="y2iqfc"/>
                <w:rFonts w:asciiTheme="minorHAnsi" w:hAnsiTheme="minorHAnsi" w:cstheme="minorHAnsi"/>
                <w:sz w:val="24"/>
                <w:szCs w:val="24"/>
              </w:rPr>
            </w:pPr>
            <w:r w:rsidRPr="00704D82">
              <w:rPr>
                <w:rStyle w:val="y2iqfc"/>
                <w:rFonts w:asciiTheme="minorHAnsi" w:hAnsiTheme="minorHAnsi" w:cstheme="minorHAnsi"/>
                <w:sz w:val="24"/>
                <w:szCs w:val="24"/>
                <w:lang w:val="en"/>
              </w:rPr>
              <w:t>Planning specialist consultations</w:t>
            </w:r>
          </w:p>
        </w:tc>
        <w:tc>
          <w:tcPr>
            <w:tcW w:w="1903" w:type="dxa"/>
          </w:tcPr>
          <w:p w14:paraId="4BC7B0E1" w14:textId="3D54AF32" w:rsidR="00704D82" w:rsidRPr="00704D82" w:rsidRDefault="00704D82" w:rsidP="00DE25CA">
            <w:pPr>
              <w:pStyle w:val="Akapitzlist"/>
              <w:spacing w:line="240" w:lineRule="auto"/>
              <w:ind w:left="98"/>
              <w:jc w:val="center"/>
              <w:rPr>
                <w:rFonts w:asciiTheme="minorHAnsi" w:hAnsiTheme="minorHAnsi" w:cstheme="minorHAnsi"/>
              </w:rPr>
            </w:pPr>
            <w:r w:rsidRPr="00704D82">
              <w:rPr>
                <w:rFonts w:asciiTheme="minorHAnsi" w:hAnsiTheme="minorHAnsi" w:cstheme="minorHAnsi"/>
                <w:sz w:val="24"/>
                <w:szCs w:val="24"/>
              </w:rPr>
              <w:t>E.U32</w:t>
            </w:r>
          </w:p>
        </w:tc>
      </w:tr>
      <w:tr w:rsidR="00A538BF" w14:paraId="47FD185F" w14:textId="3412F8E4" w:rsidTr="00704D82">
        <w:tblPrEx>
          <w:tblCellMar>
            <w:left w:w="70" w:type="dxa"/>
            <w:right w:w="70" w:type="dxa"/>
          </w:tblCellMar>
          <w:tblLook w:val="0000" w:firstRow="0" w:lastRow="0" w:firstColumn="0" w:lastColumn="0" w:noHBand="0" w:noVBand="0"/>
        </w:tblPrEx>
        <w:trPr>
          <w:trHeight w:val="516"/>
        </w:trPr>
        <w:tc>
          <w:tcPr>
            <w:tcW w:w="1701" w:type="dxa"/>
          </w:tcPr>
          <w:p w14:paraId="1031224A" w14:textId="31F0982C" w:rsidR="00A538BF" w:rsidRPr="00DE25CA" w:rsidRDefault="00704D82" w:rsidP="00DE25CA">
            <w:pPr>
              <w:pStyle w:val="Default"/>
              <w:jc w:val="center"/>
              <w:rPr>
                <w:rFonts w:asciiTheme="minorHAnsi" w:hAnsiTheme="minorHAnsi" w:cstheme="minorHAnsi"/>
              </w:rPr>
            </w:pPr>
            <w:r w:rsidRPr="00704D82">
              <w:rPr>
                <w:rFonts w:asciiTheme="minorHAnsi" w:hAnsiTheme="minorHAnsi" w:cstheme="minorHAnsi"/>
              </w:rPr>
              <w:t>EK_13</w:t>
            </w:r>
          </w:p>
        </w:tc>
        <w:tc>
          <w:tcPr>
            <w:tcW w:w="6069" w:type="dxa"/>
          </w:tcPr>
          <w:p w14:paraId="2A6A339A" w14:textId="77777777" w:rsidR="00704D82" w:rsidRPr="00704D82" w:rsidRDefault="00704D82" w:rsidP="00704D82">
            <w:pPr>
              <w:pStyle w:val="HTML-wstpniesformatowany"/>
              <w:rPr>
                <w:rFonts w:asciiTheme="minorHAnsi" w:hAnsiTheme="minorHAnsi" w:cstheme="minorHAnsi"/>
                <w:sz w:val="24"/>
                <w:szCs w:val="24"/>
              </w:rPr>
            </w:pPr>
            <w:r w:rsidRPr="00704D82">
              <w:rPr>
                <w:rStyle w:val="y2iqfc"/>
                <w:rFonts w:asciiTheme="minorHAnsi" w:hAnsiTheme="minorHAnsi" w:cstheme="minorHAnsi"/>
                <w:sz w:val="24"/>
                <w:szCs w:val="24"/>
                <w:lang w:val="en"/>
              </w:rPr>
              <w:t>Knows procedure in case of the most common</w:t>
            </w:r>
          </w:p>
          <w:p w14:paraId="3565766A" w14:textId="43AEAEC2" w:rsidR="00A538BF" w:rsidRPr="00DE25CA" w:rsidRDefault="00704D82" w:rsidP="00DE25CA">
            <w:pPr>
              <w:pStyle w:val="HTML-wstpniesformatowany"/>
              <w:rPr>
                <w:rFonts w:asciiTheme="minorHAnsi" w:hAnsiTheme="minorHAnsi" w:cstheme="minorHAnsi"/>
                <w:sz w:val="24"/>
                <w:szCs w:val="24"/>
              </w:rPr>
            </w:pPr>
            <w:r w:rsidRPr="00704D82">
              <w:rPr>
                <w:rStyle w:val="y2iqfc"/>
                <w:rFonts w:asciiTheme="minorHAnsi" w:hAnsiTheme="minorHAnsi" w:cstheme="minorHAnsi"/>
                <w:sz w:val="24"/>
                <w:szCs w:val="24"/>
                <w:lang w:val="en"/>
              </w:rPr>
              <w:t>injuries</w:t>
            </w:r>
          </w:p>
        </w:tc>
        <w:tc>
          <w:tcPr>
            <w:tcW w:w="1903" w:type="dxa"/>
          </w:tcPr>
          <w:p w14:paraId="2A11A393" w14:textId="77777777" w:rsidR="00704D82" w:rsidRPr="00704D82" w:rsidRDefault="00704D82" w:rsidP="00DE25CA">
            <w:pPr>
              <w:pStyle w:val="Default"/>
              <w:jc w:val="center"/>
              <w:rPr>
                <w:rFonts w:asciiTheme="minorHAnsi" w:hAnsiTheme="minorHAnsi" w:cstheme="minorHAnsi"/>
              </w:rPr>
            </w:pPr>
            <w:r w:rsidRPr="00704D82">
              <w:rPr>
                <w:rFonts w:asciiTheme="minorHAnsi" w:hAnsiTheme="minorHAnsi" w:cstheme="minorHAnsi"/>
              </w:rPr>
              <w:t>E.U36</w:t>
            </w:r>
          </w:p>
          <w:p w14:paraId="56E3091C" w14:textId="42F1479A" w:rsidR="00A538BF" w:rsidRPr="00704D82" w:rsidRDefault="00A538BF" w:rsidP="00DE25CA">
            <w:pPr>
              <w:pStyle w:val="Default"/>
              <w:jc w:val="center"/>
              <w:rPr>
                <w:rFonts w:asciiTheme="minorHAnsi" w:hAnsiTheme="minorHAnsi" w:cstheme="minorHAnsi"/>
                <w:b/>
                <w:lang w:val="en-US"/>
              </w:rPr>
            </w:pPr>
          </w:p>
        </w:tc>
      </w:tr>
      <w:tr w:rsidR="00A538BF" w14:paraId="212BEFFF" w14:textId="54EBD418" w:rsidTr="00704D82">
        <w:tblPrEx>
          <w:tblCellMar>
            <w:left w:w="70" w:type="dxa"/>
            <w:right w:w="70" w:type="dxa"/>
          </w:tblCellMar>
          <w:tblLook w:val="0000" w:firstRow="0" w:lastRow="0" w:firstColumn="0" w:lastColumn="0" w:noHBand="0" w:noVBand="0"/>
        </w:tblPrEx>
        <w:trPr>
          <w:trHeight w:val="690"/>
        </w:trPr>
        <w:tc>
          <w:tcPr>
            <w:tcW w:w="1701" w:type="dxa"/>
          </w:tcPr>
          <w:p w14:paraId="3F259E05" w14:textId="376E9EDC" w:rsidR="00A538BF" w:rsidRPr="00DE25CA" w:rsidRDefault="00704D82" w:rsidP="00DE25CA">
            <w:pPr>
              <w:pStyle w:val="Default"/>
              <w:jc w:val="center"/>
              <w:rPr>
                <w:rFonts w:asciiTheme="minorHAnsi" w:hAnsiTheme="minorHAnsi" w:cstheme="minorHAnsi"/>
              </w:rPr>
            </w:pPr>
            <w:r w:rsidRPr="00704D82">
              <w:rPr>
                <w:rFonts w:asciiTheme="minorHAnsi" w:hAnsiTheme="minorHAnsi" w:cstheme="minorHAnsi"/>
              </w:rPr>
              <w:t>EK_14</w:t>
            </w:r>
          </w:p>
        </w:tc>
        <w:tc>
          <w:tcPr>
            <w:tcW w:w="6069" w:type="dxa"/>
          </w:tcPr>
          <w:p w14:paraId="3FFCB156" w14:textId="29D12A20" w:rsidR="00A538BF" w:rsidRPr="00DE25CA" w:rsidRDefault="00704D82" w:rsidP="00704D82">
            <w:pPr>
              <w:pStyle w:val="HTML-wstpniesformatowany"/>
              <w:rPr>
                <w:rFonts w:asciiTheme="minorHAnsi" w:hAnsiTheme="minorHAnsi" w:cstheme="minorHAnsi"/>
                <w:sz w:val="24"/>
                <w:szCs w:val="24"/>
              </w:rPr>
            </w:pPr>
            <w:r w:rsidRPr="00704D82">
              <w:rPr>
                <w:rStyle w:val="y2iqfc"/>
                <w:rFonts w:asciiTheme="minorHAnsi" w:hAnsiTheme="minorHAnsi" w:cstheme="minorHAnsi"/>
                <w:sz w:val="24"/>
                <w:szCs w:val="24"/>
                <w:lang w:val="en"/>
              </w:rPr>
              <w:t>Recognizes the patient's agony and declares dead</w:t>
            </w:r>
          </w:p>
        </w:tc>
        <w:tc>
          <w:tcPr>
            <w:tcW w:w="1903" w:type="dxa"/>
          </w:tcPr>
          <w:p w14:paraId="763473DB" w14:textId="139D1455" w:rsidR="00A538BF" w:rsidRPr="00DE25CA" w:rsidRDefault="00704D82" w:rsidP="00DE25CA">
            <w:pPr>
              <w:pStyle w:val="Default"/>
              <w:jc w:val="center"/>
              <w:rPr>
                <w:rFonts w:asciiTheme="minorHAnsi" w:hAnsiTheme="minorHAnsi" w:cstheme="minorHAnsi"/>
              </w:rPr>
            </w:pPr>
            <w:r w:rsidRPr="00704D82">
              <w:rPr>
                <w:rFonts w:asciiTheme="minorHAnsi" w:hAnsiTheme="minorHAnsi" w:cstheme="minorHAnsi"/>
              </w:rPr>
              <w:t>E.U37</w:t>
            </w:r>
          </w:p>
        </w:tc>
      </w:tr>
      <w:tr w:rsidR="00704D82" w14:paraId="5C06D42E" w14:textId="77777777" w:rsidTr="00704D82">
        <w:tblPrEx>
          <w:tblCellMar>
            <w:left w:w="70" w:type="dxa"/>
            <w:right w:w="70" w:type="dxa"/>
          </w:tblCellMar>
          <w:tblLook w:val="0000" w:firstRow="0" w:lastRow="0" w:firstColumn="0" w:lastColumn="0" w:noHBand="0" w:noVBand="0"/>
        </w:tblPrEx>
        <w:trPr>
          <w:trHeight w:val="667"/>
        </w:trPr>
        <w:tc>
          <w:tcPr>
            <w:tcW w:w="1701" w:type="dxa"/>
          </w:tcPr>
          <w:p w14:paraId="65593247" w14:textId="4E41BB38" w:rsidR="00704D82" w:rsidRPr="00DE25CA" w:rsidRDefault="00704D82" w:rsidP="00DE25CA">
            <w:pPr>
              <w:pStyle w:val="Default"/>
              <w:jc w:val="center"/>
              <w:rPr>
                <w:rFonts w:asciiTheme="minorHAnsi" w:hAnsiTheme="minorHAnsi" w:cstheme="minorHAnsi"/>
              </w:rPr>
            </w:pPr>
            <w:r w:rsidRPr="00704D82">
              <w:rPr>
                <w:rFonts w:asciiTheme="minorHAnsi" w:hAnsiTheme="minorHAnsi" w:cstheme="minorHAnsi"/>
              </w:rPr>
              <w:t>EK_15</w:t>
            </w:r>
          </w:p>
        </w:tc>
        <w:tc>
          <w:tcPr>
            <w:tcW w:w="6069" w:type="dxa"/>
          </w:tcPr>
          <w:p w14:paraId="29EAAC5B" w14:textId="58A13B43" w:rsidR="00704D82" w:rsidRPr="00DE25CA" w:rsidRDefault="00704D82" w:rsidP="00DE25CA">
            <w:pPr>
              <w:pStyle w:val="HTML-wstpniesformatowany"/>
              <w:rPr>
                <w:rStyle w:val="y2iqfc"/>
                <w:rFonts w:asciiTheme="minorHAnsi" w:hAnsiTheme="minorHAnsi" w:cstheme="minorHAnsi"/>
                <w:sz w:val="24"/>
                <w:szCs w:val="24"/>
              </w:rPr>
            </w:pPr>
            <w:r w:rsidRPr="00704D82">
              <w:rPr>
                <w:rStyle w:val="y2iqfc"/>
                <w:rFonts w:asciiTheme="minorHAnsi" w:hAnsiTheme="minorHAnsi" w:cstheme="minorHAnsi"/>
                <w:sz w:val="24"/>
                <w:szCs w:val="24"/>
                <w:lang w:val="en"/>
              </w:rPr>
              <w:t>Keeps the patient's medical records</w:t>
            </w:r>
          </w:p>
        </w:tc>
        <w:tc>
          <w:tcPr>
            <w:tcW w:w="1903" w:type="dxa"/>
          </w:tcPr>
          <w:p w14:paraId="2AE2DB61" w14:textId="14F99FB9" w:rsidR="00704D82" w:rsidRPr="00DE25CA" w:rsidRDefault="00704D82" w:rsidP="00DE25CA">
            <w:pPr>
              <w:pStyle w:val="Default"/>
              <w:jc w:val="center"/>
              <w:rPr>
                <w:rFonts w:asciiTheme="minorHAnsi" w:hAnsiTheme="minorHAnsi" w:cstheme="minorHAnsi"/>
              </w:rPr>
            </w:pPr>
            <w:r w:rsidRPr="00704D82">
              <w:rPr>
                <w:rFonts w:asciiTheme="minorHAnsi" w:hAnsiTheme="minorHAnsi" w:cstheme="minorHAnsi"/>
              </w:rPr>
              <w:t>E.U38</w:t>
            </w:r>
          </w:p>
        </w:tc>
      </w:tr>
      <w:tr w:rsidR="00A538BF" w14:paraId="2C2B2CF1" w14:textId="76FA1932" w:rsidTr="009813E2">
        <w:tblPrEx>
          <w:tblCellMar>
            <w:left w:w="70" w:type="dxa"/>
            <w:right w:w="70" w:type="dxa"/>
          </w:tblCellMar>
          <w:tblLook w:val="0000" w:firstRow="0" w:lastRow="0" w:firstColumn="0" w:lastColumn="0" w:noHBand="0" w:noVBand="0"/>
        </w:tblPrEx>
        <w:trPr>
          <w:trHeight w:val="690"/>
        </w:trPr>
        <w:tc>
          <w:tcPr>
            <w:tcW w:w="1701" w:type="dxa"/>
            <w:tcBorders>
              <w:top w:val="nil"/>
            </w:tcBorders>
          </w:tcPr>
          <w:p w14:paraId="16FABCD6" w14:textId="47713C46" w:rsidR="00A538BF" w:rsidRPr="00DE25CA" w:rsidRDefault="009126B5" w:rsidP="00DE25CA">
            <w:pPr>
              <w:pStyle w:val="Default"/>
              <w:jc w:val="center"/>
              <w:rPr>
                <w:sz w:val="23"/>
                <w:szCs w:val="23"/>
              </w:rPr>
            </w:pPr>
            <w:r>
              <w:rPr>
                <w:sz w:val="23"/>
                <w:szCs w:val="23"/>
              </w:rPr>
              <w:t xml:space="preserve">EK_16 </w:t>
            </w:r>
          </w:p>
        </w:tc>
        <w:tc>
          <w:tcPr>
            <w:tcW w:w="6069" w:type="dxa"/>
            <w:tcBorders>
              <w:top w:val="nil"/>
            </w:tcBorders>
          </w:tcPr>
          <w:p w14:paraId="09B04A1F" w14:textId="16C127E9" w:rsidR="00A538BF" w:rsidRPr="00DE25CA" w:rsidRDefault="005B0857" w:rsidP="00DE25CA">
            <w:pPr>
              <w:pStyle w:val="HTML-wstpniesformatowany"/>
              <w:rPr>
                <w:rFonts w:asciiTheme="minorHAnsi" w:hAnsiTheme="minorHAnsi" w:cstheme="minorHAnsi"/>
                <w:sz w:val="24"/>
                <w:szCs w:val="24"/>
              </w:rPr>
            </w:pPr>
            <w:proofErr w:type="spellStart"/>
            <w:r w:rsidRPr="005B0857">
              <w:rPr>
                <w:rFonts w:asciiTheme="minorHAnsi" w:hAnsiTheme="minorHAnsi" w:cstheme="minorHAnsi"/>
                <w:sz w:val="24"/>
                <w:szCs w:val="24"/>
              </w:rPr>
              <w:t>Is</w:t>
            </w:r>
            <w:proofErr w:type="spellEnd"/>
            <w:r w:rsidRPr="005B0857">
              <w:rPr>
                <w:rFonts w:asciiTheme="minorHAnsi" w:hAnsiTheme="minorHAnsi" w:cstheme="minorHAnsi"/>
                <w:sz w:val="24"/>
                <w:szCs w:val="24"/>
              </w:rPr>
              <w:t xml:space="preserve"> </w:t>
            </w:r>
            <w:proofErr w:type="spellStart"/>
            <w:r w:rsidRPr="005B0857">
              <w:rPr>
                <w:rFonts w:asciiTheme="minorHAnsi" w:hAnsiTheme="minorHAnsi" w:cstheme="minorHAnsi"/>
                <w:sz w:val="24"/>
                <w:szCs w:val="24"/>
              </w:rPr>
              <w:t>able</w:t>
            </w:r>
            <w:proofErr w:type="spellEnd"/>
            <w:r w:rsidRPr="005B0857">
              <w:rPr>
                <w:rFonts w:asciiTheme="minorHAnsi" w:hAnsiTheme="minorHAnsi" w:cstheme="minorHAnsi"/>
                <w:sz w:val="24"/>
                <w:szCs w:val="24"/>
              </w:rPr>
              <w:t xml:space="preserve"> to </w:t>
            </w:r>
            <w:proofErr w:type="spellStart"/>
            <w:r w:rsidRPr="005B0857">
              <w:rPr>
                <w:rFonts w:asciiTheme="minorHAnsi" w:hAnsiTheme="minorHAnsi" w:cstheme="minorHAnsi"/>
                <w:sz w:val="24"/>
                <w:szCs w:val="24"/>
              </w:rPr>
              <w:t>establish</w:t>
            </w:r>
            <w:proofErr w:type="spellEnd"/>
            <w:r w:rsidRPr="005B0857">
              <w:rPr>
                <w:rFonts w:asciiTheme="minorHAnsi" w:hAnsiTheme="minorHAnsi" w:cstheme="minorHAnsi"/>
                <w:sz w:val="24"/>
                <w:szCs w:val="24"/>
              </w:rPr>
              <w:t xml:space="preserve"> and </w:t>
            </w:r>
            <w:proofErr w:type="spellStart"/>
            <w:r w:rsidRPr="005B0857">
              <w:rPr>
                <w:rFonts w:asciiTheme="minorHAnsi" w:hAnsiTheme="minorHAnsi" w:cstheme="minorHAnsi"/>
                <w:sz w:val="24"/>
                <w:szCs w:val="24"/>
              </w:rPr>
              <w:t>maintain</w:t>
            </w:r>
            <w:proofErr w:type="spellEnd"/>
            <w:r w:rsidRPr="005B0857">
              <w:rPr>
                <w:rFonts w:asciiTheme="minorHAnsi" w:hAnsiTheme="minorHAnsi" w:cstheme="minorHAnsi"/>
                <w:sz w:val="24"/>
                <w:szCs w:val="24"/>
              </w:rPr>
              <w:t xml:space="preserve"> a </w:t>
            </w:r>
            <w:proofErr w:type="spellStart"/>
            <w:r w:rsidRPr="005B0857">
              <w:rPr>
                <w:rFonts w:asciiTheme="minorHAnsi" w:hAnsiTheme="minorHAnsi" w:cstheme="minorHAnsi"/>
                <w:sz w:val="24"/>
                <w:szCs w:val="24"/>
              </w:rPr>
              <w:t>deep</w:t>
            </w:r>
            <w:proofErr w:type="spellEnd"/>
            <w:r w:rsidRPr="005B0857">
              <w:rPr>
                <w:rFonts w:asciiTheme="minorHAnsi" w:hAnsiTheme="minorHAnsi" w:cstheme="minorHAnsi"/>
                <w:sz w:val="24"/>
                <w:szCs w:val="24"/>
              </w:rPr>
              <w:t xml:space="preserve"> and </w:t>
            </w:r>
            <w:proofErr w:type="spellStart"/>
            <w:r w:rsidRPr="005B0857">
              <w:rPr>
                <w:rFonts w:asciiTheme="minorHAnsi" w:hAnsiTheme="minorHAnsi" w:cstheme="minorHAnsi"/>
                <w:sz w:val="24"/>
                <w:szCs w:val="24"/>
              </w:rPr>
              <w:t>respectful</w:t>
            </w:r>
            <w:proofErr w:type="spellEnd"/>
            <w:r w:rsidRPr="005B0857">
              <w:rPr>
                <w:rFonts w:asciiTheme="minorHAnsi" w:hAnsiTheme="minorHAnsi" w:cstheme="minorHAnsi"/>
                <w:sz w:val="24"/>
                <w:szCs w:val="24"/>
              </w:rPr>
              <w:t xml:space="preserve"> </w:t>
            </w:r>
            <w:proofErr w:type="spellStart"/>
            <w:r w:rsidRPr="005B0857">
              <w:rPr>
                <w:rFonts w:asciiTheme="minorHAnsi" w:hAnsiTheme="minorHAnsi" w:cstheme="minorHAnsi"/>
                <w:sz w:val="24"/>
                <w:szCs w:val="24"/>
              </w:rPr>
              <w:t>contact</w:t>
            </w:r>
            <w:proofErr w:type="spellEnd"/>
            <w:r w:rsidRPr="005B0857">
              <w:rPr>
                <w:rFonts w:asciiTheme="minorHAnsi" w:hAnsiTheme="minorHAnsi" w:cstheme="minorHAnsi"/>
                <w:sz w:val="24"/>
                <w:szCs w:val="24"/>
              </w:rPr>
              <w:t xml:space="preserve"> with the</w:t>
            </w:r>
            <w:r>
              <w:rPr>
                <w:rFonts w:asciiTheme="minorHAnsi" w:hAnsiTheme="minorHAnsi" w:cstheme="minorHAnsi"/>
                <w:sz w:val="24"/>
                <w:szCs w:val="24"/>
              </w:rPr>
              <w:t xml:space="preserve"> </w:t>
            </w:r>
            <w:proofErr w:type="spellStart"/>
            <w:r>
              <w:rPr>
                <w:rFonts w:asciiTheme="minorHAnsi" w:hAnsiTheme="minorHAnsi" w:cstheme="minorHAnsi"/>
                <w:sz w:val="24"/>
                <w:szCs w:val="24"/>
              </w:rPr>
              <w:t>patient</w:t>
            </w:r>
            <w:proofErr w:type="spellEnd"/>
          </w:p>
        </w:tc>
        <w:tc>
          <w:tcPr>
            <w:tcW w:w="1903" w:type="dxa"/>
          </w:tcPr>
          <w:p w14:paraId="0ED67817" w14:textId="30071BF8" w:rsidR="00E2301C" w:rsidRDefault="00E2301C" w:rsidP="00DE25CA">
            <w:pPr>
              <w:pStyle w:val="Default"/>
              <w:jc w:val="center"/>
              <w:rPr>
                <w:sz w:val="23"/>
                <w:szCs w:val="23"/>
              </w:rPr>
            </w:pPr>
            <w:r>
              <w:rPr>
                <w:sz w:val="23"/>
                <w:szCs w:val="23"/>
              </w:rPr>
              <w:t>K.01</w:t>
            </w:r>
          </w:p>
          <w:p w14:paraId="73A597A2" w14:textId="77777777" w:rsidR="00A538BF" w:rsidRPr="00DE25CA" w:rsidRDefault="00A538BF" w:rsidP="00DE25CA">
            <w:pPr>
              <w:spacing w:line="240" w:lineRule="auto"/>
              <w:jc w:val="center"/>
              <w:rPr>
                <w:rFonts w:asciiTheme="minorHAnsi" w:hAnsiTheme="minorHAnsi" w:cstheme="minorHAnsi"/>
                <w:b/>
                <w:sz w:val="24"/>
                <w:szCs w:val="24"/>
                <w:lang w:val="en-US"/>
              </w:rPr>
            </w:pPr>
          </w:p>
        </w:tc>
      </w:tr>
    </w:tbl>
    <w:p w14:paraId="6CB3F633" w14:textId="77777777" w:rsidR="00DE25CA" w:rsidRDefault="00DE25CA" w:rsidP="009C54AE">
      <w:pPr>
        <w:pStyle w:val="Akapitzlist"/>
        <w:spacing w:line="240" w:lineRule="auto"/>
        <w:ind w:left="426"/>
        <w:jc w:val="both"/>
        <w:rPr>
          <w:rFonts w:asciiTheme="minorHAnsi" w:hAnsiTheme="minorHAnsi" w:cstheme="minorHAnsi"/>
          <w:b/>
          <w:sz w:val="24"/>
          <w:szCs w:val="24"/>
          <w:lang w:val="en-US"/>
        </w:rPr>
      </w:pPr>
    </w:p>
    <w:p w14:paraId="3F836D5B" w14:textId="77777777" w:rsidR="00DE25CA" w:rsidRDefault="00DE25CA">
      <w:pPr>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US"/>
        </w:rPr>
        <w:br w:type="page"/>
      </w:r>
    </w:p>
    <w:p w14:paraId="36517139" w14:textId="4EF8F2B2" w:rsidR="0085747A" w:rsidRPr="00C05FB6" w:rsidRDefault="00675843" w:rsidP="009C54AE">
      <w:pPr>
        <w:pStyle w:val="Akapitzlist"/>
        <w:spacing w:line="240" w:lineRule="auto"/>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lastRenderedPageBreak/>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14:paraId="01CFE6DE" w14:textId="02FCD5EC" w:rsidR="0085747A" w:rsidRPr="00C105C6" w:rsidRDefault="00F41170" w:rsidP="00C105C6">
      <w:pPr>
        <w:pStyle w:val="Akapitzlist"/>
        <w:numPr>
          <w:ilvl w:val="0"/>
          <w:numId w:val="1"/>
        </w:numPr>
        <w:spacing w:after="120" w:line="240" w:lineRule="auto"/>
        <w:jc w:val="both"/>
        <w:rPr>
          <w:rFonts w:asciiTheme="minorHAnsi" w:hAnsiTheme="minorHAnsi" w:cstheme="minorHAnsi"/>
          <w:b/>
          <w:bCs/>
          <w:sz w:val="24"/>
          <w:szCs w:val="24"/>
        </w:rPr>
      </w:pPr>
      <w:proofErr w:type="spellStart"/>
      <w:r w:rsidRPr="00C05FB6">
        <w:rPr>
          <w:rFonts w:asciiTheme="minorHAnsi" w:hAnsiTheme="minorHAnsi" w:cstheme="minorHAnsi"/>
          <w:b/>
          <w:bCs/>
          <w:sz w:val="24"/>
          <w:szCs w:val="24"/>
        </w:rPr>
        <w:t>Problems</w:t>
      </w:r>
      <w:proofErr w:type="spellEnd"/>
      <w:r w:rsidRPr="00C05FB6">
        <w:rPr>
          <w:rFonts w:asciiTheme="minorHAnsi" w:hAnsiTheme="minorHAnsi" w:cstheme="minorHAnsi"/>
          <w:b/>
          <w:bCs/>
          <w:sz w:val="24"/>
          <w:szCs w:val="24"/>
        </w:rPr>
        <w:t xml:space="preserve"> of the </w:t>
      </w:r>
      <w:proofErr w:type="spellStart"/>
      <w:r w:rsidRPr="00C05FB6">
        <w:rPr>
          <w:rFonts w:asciiTheme="minorHAnsi" w:hAnsiTheme="minorHAnsi" w:cstheme="minorHAnsi"/>
          <w:b/>
          <w:bCs/>
          <w:sz w:val="24"/>
          <w:szCs w:val="24"/>
        </w:rPr>
        <w:t>lecture</w:t>
      </w:r>
      <w:proofErr w:type="spellEnd"/>
      <w:r w:rsidR="0085747A" w:rsidRPr="00C05FB6">
        <w:rPr>
          <w:rFonts w:asciiTheme="minorHAnsi" w:hAnsiTheme="minorHAnsi" w:cstheme="minorHAnsi"/>
          <w:b/>
          <w:bCs/>
          <w:sz w:val="24"/>
          <w:szCs w:val="24"/>
        </w:rPr>
        <w:t xml:space="preserve"> </w:t>
      </w:r>
    </w:p>
    <w:p w14:paraId="1FD88EBE" w14:textId="77777777" w:rsidR="00F41170" w:rsidRPr="00C05FB6" w:rsidRDefault="00F41170" w:rsidP="009C54AE">
      <w:pPr>
        <w:pStyle w:val="Akapitzlist"/>
        <w:numPr>
          <w:ilvl w:val="0"/>
          <w:numId w:val="1"/>
        </w:numPr>
        <w:spacing w:line="240" w:lineRule="auto"/>
        <w:jc w:val="both"/>
        <w:rPr>
          <w:rFonts w:asciiTheme="minorHAnsi" w:hAnsiTheme="minorHAnsi" w:cstheme="minorHAnsi"/>
          <w:b/>
          <w:bCs/>
          <w:sz w:val="24"/>
          <w:szCs w:val="24"/>
          <w:lang w:val="en-US"/>
        </w:rPr>
      </w:pPr>
      <w:r w:rsidRPr="00C05FB6">
        <w:rPr>
          <w:rFonts w:asciiTheme="minorHAnsi" w:hAnsiTheme="minorHAnsi" w:cstheme="minorHAnsi"/>
          <w:b/>
          <w:bCs/>
          <w:sz w:val="24"/>
          <w:szCs w:val="24"/>
          <w:lang w:val="en-US"/>
        </w:rPr>
        <w:t>Problems of auditorium, seminar, laboratory and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15"/>
      </w:tblGrid>
      <w:tr w:rsidR="00C105C6" w:rsidRPr="00C05FB6" w14:paraId="5DE9F5B2" w14:textId="77777777" w:rsidTr="00DE25CA">
        <w:tc>
          <w:tcPr>
            <w:tcW w:w="8931" w:type="dxa"/>
          </w:tcPr>
          <w:p w14:paraId="3EE81706" w14:textId="77777777" w:rsidR="00C105C6" w:rsidRPr="00C05FB6" w:rsidRDefault="00C105C6" w:rsidP="00793B1C">
            <w:pPr>
              <w:pStyle w:val="Akapitzlist"/>
              <w:spacing w:after="0" w:line="240" w:lineRule="auto"/>
              <w:ind w:left="-250" w:firstLine="250"/>
              <w:rPr>
                <w:rFonts w:asciiTheme="minorHAnsi" w:hAnsiTheme="minorHAnsi" w:cstheme="minorHAnsi"/>
                <w:sz w:val="24"/>
                <w:szCs w:val="24"/>
              </w:rPr>
            </w:pPr>
            <w:r w:rsidRPr="00C05FB6">
              <w:rPr>
                <w:rFonts w:asciiTheme="minorHAnsi" w:hAnsiTheme="minorHAnsi" w:cstheme="minorHAnsi"/>
                <w:sz w:val="24"/>
                <w:szCs w:val="24"/>
              </w:rPr>
              <w:t xml:space="preserve">Course </w:t>
            </w:r>
            <w:proofErr w:type="spellStart"/>
            <w:r w:rsidRPr="00C05FB6">
              <w:rPr>
                <w:rFonts w:asciiTheme="minorHAnsi" w:hAnsiTheme="minorHAnsi" w:cstheme="minorHAnsi"/>
                <w:sz w:val="24"/>
                <w:szCs w:val="24"/>
              </w:rPr>
              <w:t>contents</w:t>
            </w:r>
            <w:proofErr w:type="spellEnd"/>
          </w:p>
        </w:tc>
        <w:tc>
          <w:tcPr>
            <w:tcW w:w="815" w:type="dxa"/>
          </w:tcPr>
          <w:p w14:paraId="68C80EBA" w14:textId="20ECC7E4" w:rsidR="00C105C6" w:rsidRPr="00C05FB6" w:rsidRDefault="00C105C6" w:rsidP="00DE25CA">
            <w:pPr>
              <w:pStyle w:val="Akapitzlist"/>
              <w:spacing w:after="0" w:line="240" w:lineRule="auto"/>
              <w:ind w:left="-250" w:firstLine="250"/>
              <w:jc w:val="center"/>
              <w:rPr>
                <w:rFonts w:asciiTheme="minorHAnsi" w:hAnsiTheme="minorHAnsi" w:cstheme="minorHAnsi"/>
                <w:sz w:val="24"/>
                <w:szCs w:val="24"/>
              </w:rPr>
            </w:pPr>
            <w:proofErr w:type="spellStart"/>
            <w:r>
              <w:rPr>
                <w:rFonts w:asciiTheme="minorHAnsi" w:hAnsiTheme="minorHAnsi" w:cstheme="minorHAnsi"/>
                <w:sz w:val="24"/>
                <w:szCs w:val="24"/>
              </w:rPr>
              <w:t>Hours</w:t>
            </w:r>
            <w:proofErr w:type="spellEnd"/>
          </w:p>
        </w:tc>
      </w:tr>
      <w:tr w:rsidR="00C105C6" w:rsidRPr="009726B7" w14:paraId="4AA76844" w14:textId="77777777" w:rsidTr="00DE25CA">
        <w:trPr>
          <w:trHeight w:val="374"/>
        </w:trPr>
        <w:tc>
          <w:tcPr>
            <w:tcW w:w="8931" w:type="dxa"/>
          </w:tcPr>
          <w:p w14:paraId="73839EBA" w14:textId="7E1C383D" w:rsidR="009726B7" w:rsidRPr="00DE25CA" w:rsidRDefault="000E51FE" w:rsidP="00DE25CA">
            <w:pPr>
              <w:spacing w:after="120" w:line="240" w:lineRule="auto"/>
              <w:ind w:left="568"/>
              <w:jc w:val="both"/>
              <w:rPr>
                <w:rFonts w:asciiTheme="minorHAnsi" w:hAnsiTheme="minorHAnsi" w:cstheme="minorHAnsi"/>
                <w:b/>
                <w:bCs/>
                <w:sz w:val="24"/>
                <w:szCs w:val="24"/>
              </w:rPr>
            </w:pPr>
            <w:proofErr w:type="spellStart"/>
            <w:r w:rsidRPr="00E44129">
              <w:rPr>
                <w:rFonts w:asciiTheme="minorHAnsi" w:hAnsiTheme="minorHAnsi" w:cstheme="minorHAnsi"/>
                <w:b/>
                <w:bCs/>
                <w:sz w:val="24"/>
                <w:szCs w:val="24"/>
              </w:rPr>
              <w:t>Problems</w:t>
            </w:r>
            <w:proofErr w:type="spellEnd"/>
            <w:r w:rsidRPr="00E44129">
              <w:rPr>
                <w:rFonts w:asciiTheme="minorHAnsi" w:hAnsiTheme="minorHAnsi" w:cstheme="minorHAnsi"/>
                <w:b/>
                <w:bCs/>
                <w:sz w:val="24"/>
                <w:szCs w:val="24"/>
              </w:rPr>
              <w:t xml:space="preserve"> of the </w:t>
            </w:r>
            <w:proofErr w:type="spellStart"/>
            <w:r w:rsidRPr="00E44129">
              <w:rPr>
                <w:rFonts w:asciiTheme="minorHAnsi" w:hAnsiTheme="minorHAnsi" w:cstheme="minorHAnsi"/>
                <w:b/>
                <w:bCs/>
                <w:sz w:val="24"/>
                <w:szCs w:val="24"/>
              </w:rPr>
              <w:t>lecture</w:t>
            </w:r>
            <w:proofErr w:type="spellEnd"/>
            <w:r w:rsidRPr="00E44129">
              <w:rPr>
                <w:rFonts w:asciiTheme="minorHAnsi" w:hAnsiTheme="minorHAnsi" w:cstheme="minorHAnsi"/>
                <w:b/>
                <w:bCs/>
                <w:sz w:val="24"/>
                <w:szCs w:val="24"/>
              </w:rPr>
              <w:t xml:space="preserve"> </w:t>
            </w:r>
            <w:r w:rsidR="00483432">
              <w:rPr>
                <w:rFonts w:asciiTheme="minorHAnsi" w:hAnsiTheme="minorHAnsi" w:cstheme="minorHAnsi"/>
                <w:b/>
                <w:bCs/>
                <w:sz w:val="24"/>
                <w:szCs w:val="24"/>
              </w:rPr>
              <w:t xml:space="preserve"> 7th </w:t>
            </w:r>
            <w:proofErr w:type="spellStart"/>
            <w:r w:rsidR="00483432">
              <w:rPr>
                <w:rFonts w:asciiTheme="minorHAnsi" w:hAnsiTheme="minorHAnsi" w:cstheme="minorHAnsi"/>
                <w:sz w:val="24"/>
                <w:szCs w:val="24"/>
              </w:rPr>
              <w:t>semester</w:t>
            </w:r>
            <w:proofErr w:type="spellEnd"/>
          </w:p>
        </w:tc>
        <w:tc>
          <w:tcPr>
            <w:tcW w:w="815" w:type="dxa"/>
          </w:tcPr>
          <w:p w14:paraId="1B6D4972" w14:textId="0B84A1B5" w:rsidR="00C105C6" w:rsidRPr="00130457" w:rsidRDefault="00C105C6" w:rsidP="00DE25CA">
            <w:pPr>
              <w:pStyle w:val="Akapitzlist"/>
              <w:spacing w:after="0" w:line="240" w:lineRule="auto"/>
              <w:ind w:left="-250" w:firstLine="250"/>
              <w:jc w:val="center"/>
              <w:rPr>
                <w:rFonts w:asciiTheme="minorHAnsi" w:hAnsiTheme="minorHAnsi" w:cstheme="minorHAnsi"/>
                <w:sz w:val="24"/>
                <w:szCs w:val="24"/>
                <w:lang w:val="en-US"/>
              </w:rPr>
            </w:pPr>
          </w:p>
        </w:tc>
      </w:tr>
      <w:tr w:rsidR="00C105C6" w:rsidRPr="009726B7" w14:paraId="6C26286D" w14:textId="77777777" w:rsidTr="00DE25CA">
        <w:trPr>
          <w:trHeight w:val="524"/>
        </w:trPr>
        <w:tc>
          <w:tcPr>
            <w:tcW w:w="8931" w:type="dxa"/>
          </w:tcPr>
          <w:p w14:paraId="00DAE325" w14:textId="63584E8C" w:rsidR="00187B8E" w:rsidRPr="00E44129" w:rsidRDefault="00187B8E" w:rsidP="00793B1C">
            <w:pPr>
              <w:pStyle w:val="Akapitzlist"/>
              <w:numPr>
                <w:ilvl w:val="0"/>
                <w:numId w:val="3"/>
              </w:numPr>
              <w:spacing w:after="0" w:line="240" w:lineRule="auto"/>
              <w:rPr>
                <w:rFonts w:asciiTheme="minorHAnsi" w:hAnsiTheme="minorHAnsi" w:cstheme="minorHAnsi"/>
                <w:sz w:val="24"/>
                <w:szCs w:val="24"/>
                <w:lang w:val="en-GB"/>
              </w:rPr>
            </w:pPr>
            <w:r w:rsidRPr="00E44129">
              <w:rPr>
                <w:rFonts w:asciiTheme="minorHAnsi" w:hAnsiTheme="minorHAnsi" w:cstheme="minorHAnsi"/>
                <w:sz w:val="24"/>
                <w:szCs w:val="24"/>
                <w:lang w:val="en-GB"/>
              </w:rPr>
              <w:t>Organizational information on the implementation of family medicine classes,</w:t>
            </w:r>
            <w:r w:rsidR="00E44129">
              <w:rPr>
                <w:rFonts w:asciiTheme="minorHAnsi" w:hAnsiTheme="minorHAnsi" w:cstheme="minorHAnsi"/>
                <w:sz w:val="24"/>
                <w:szCs w:val="24"/>
                <w:lang w:val="en-GB"/>
              </w:rPr>
              <w:t xml:space="preserve"> f</w:t>
            </w:r>
            <w:r w:rsidRPr="00E44129">
              <w:rPr>
                <w:rFonts w:asciiTheme="minorHAnsi" w:hAnsiTheme="minorHAnsi" w:cstheme="minorHAnsi"/>
                <w:sz w:val="24"/>
                <w:szCs w:val="24"/>
                <w:lang w:val="en-GB"/>
              </w:rPr>
              <w:t>amily doctor (p</w:t>
            </w:r>
            <w:proofErr w:type="spellStart"/>
            <w:r w:rsidRPr="00E44129">
              <w:rPr>
                <w:rFonts w:asciiTheme="minorHAnsi" w:hAnsiTheme="minorHAnsi"/>
                <w:sz w:val="24"/>
                <w:szCs w:val="24"/>
                <w:lang w:val="en"/>
              </w:rPr>
              <w:t>rimary</w:t>
            </w:r>
            <w:proofErr w:type="spellEnd"/>
            <w:r w:rsidRPr="00E44129">
              <w:rPr>
                <w:rFonts w:asciiTheme="minorHAnsi" w:hAnsiTheme="minorHAnsi"/>
                <w:sz w:val="24"/>
                <w:szCs w:val="24"/>
                <w:lang w:val="en"/>
              </w:rPr>
              <w:t xml:space="preserve"> care physician)</w:t>
            </w:r>
            <w:r w:rsidRPr="00E44129">
              <w:rPr>
                <w:rFonts w:asciiTheme="minorHAnsi" w:hAnsiTheme="minorHAnsi" w:cstheme="minorHAnsi"/>
                <w:sz w:val="24"/>
                <w:szCs w:val="24"/>
                <w:lang w:val="en-GB"/>
              </w:rPr>
              <w:t xml:space="preserve"> in the healthcare system.</w:t>
            </w:r>
          </w:p>
          <w:p w14:paraId="1357C7FB" w14:textId="26597552" w:rsidR="00C105C6" w:rsidRPr="00187B8E" w:rsidRDefault="00187B8E" w:rsidP="00793B1C">
            <w:pPr>
              <w:pStyle w:val="HTML-wstpniesformatowany"/>
              <w:ind w:left="746"/>
              <w:rPr>
                <w:rFonts w:asciiTheme="minorHAnsi" w:hAnsiTheme="minorHAnsi" w:cstheme="minorHAnsi"/>
                <w:sz w:val="24"/>
                <w:szCs w:val="24"/>
                <w:lang w:val="en-GB"/>
              </w:rPr>
            </w:pPr>
            <w:r w:rsidRPr="00B607CF">
              <w:rPr>
                <w:rStyle w:val="y2iqfc"/>
                <w:rFonts w:asciiTheme="minorHAnsi" w:hAnsiTheme="minorHAnsi"/>
                <w:sz w:val="24"/>
                <w:szCs w:val="24"/>
                <w:lang w:val="en"/>
              </w:rPr>
              <w:t>The role and competences of a family doctor</w:t>
            </w:r>
            <w:r>
              <w:rPr>
                <w:rFonts w:asciiTheme="minorHAnsi" w:hAnsiTheme="minorHAnsi"/>
                <w:sz w:val="24"/>
                <w:szCs w:val="24"/>
                <w:lang w:val="en-US"/>
              </w:rPr>
              <w:t xml:space="preserve"> G</w:t>
            </w:r>
            <w:r w:rsidRPr="00A45BE3">
              <w:rPr>
                <w:rFonts w:asciiTheme="minorHAnsi" w:hAnsiTheme="minorHAnsi"/>
                <w:sz w:val="24"/>
                <w:szCs w:val="24"/>
                <w:lang w:val="en-US"/>
              </w:rPr>
              <w:t>oals and tasks of primary health care in a modern health care system</w:t>
            </w:r>
            <w:r w:rsidR="00E44129">
              <w:rPr>
                <w:rFonts w:asciiTheme="minorHAnsi" w:hAnsiTheme="minorHAnsi"/>
                <w:sz w:val="24"/>
                <w:szCs w:val="24"/>
                <w:lang w:val="en-US"/>
              </w:rPr>
              <w:t>.</w:t>
            </w:r>
          </w:p>
        </w:tc>
        <w:tc>
          <w:tcPr>
            <w:tcW w:w="815" w:type="dxa"/>
          </w:tcPr>
          <w:p w14:paraId="299FA268" w14:textId="699139B3" w:rsidR="00C105C6" w:rsidRPr="00130457" w:rsidRDefault="00825180"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9726B7" w14:paraId="4971F9C0" w14:textId="77777777" w:rsidTr="00DE25CA">
        <w:tc>
          <w:tcPr>
            <w:tcW w:w="8931" w:type="dxa"/>
          </w:tcPr>
          <w:p w14:paraId="0EE9C3BA" w14:textId="50F68B9A" w:rsidR="00C105C6" w:rsidRPr="00187B8E" w:rsidRDefault="00187B8E" w:rsidP="00793B1C">
            <w:pPr>
              <w:pStyle w:val="Akapitzlist"/>
              <w:numPr>
                <w:ilvl w:val="0"/>
                <w:numId w:val="3"/>
              </w:numPr>
              <w:rPr>
                <w:rFonts w:asciiTheme="minorHAnsi" w:hAnsiTheme="minorHAnsi" w:cstheme="minorHAnsi"/>
                <w:sz w:val="24"/>
                <w:szCs w:val="24"/>
                <w:lang w:val="en-GB"/>
              </w:rPr>
            </w:pPr>
            <w:r w:rsidRPr="00187B8E">
              <w:rPr>
                <w:rFonts w:asciiTheme="minorHAnsi" w:hAnsiTheme="minorHAnsi" w:cstheme="minorHAnsi"/>
                <w:sz w:val="24"/>
                <w:szCs w:val="24"/>
                <w:lang w:val="en-GB"/>
              </w:rPr>
              <w:t>The concept of family medicine in Poland and in the world. Quality of care in the practice of a family doctor.</w:t>
            </w:r>
          </w:p>
        </w:tc>
        <w:tc>
          <w:tcPr>
            <w:tcW w:w="815" w:type="dxa"/>
          </w:tcPr>
          <w:p w14:paraId="3906803A" w14:textId="28217AF7" w:rsidR="00C105C6" w:rsidRPr="00130457" w:rsidRDefault="00074390"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9C41E7" w14:paraId="54B4BBB7" w14:textId="77777777" w:rsidTr="00DE25CA">
        <w:tc>
          <w:tcPr>
            <w:tcW w:w="8931" w:type="dxa"/>
          </w:tcPr>
          <w:p w14:paraId="34871BEF" w14:textId="6767466F" w:rsidR="00C105C6" w:rsidRPr="00187B8E" w:rsidRDefault="00187B8E" w:rsidP="00793B1C">
            <w:pPr>
              <w:pStyle w:val="Akapitzlist"/>
              <w:numPr>
                <w:ilvl w:val="0"/>
                <w:numId w:val="3"/>
              </w:numPr>
              <w:spacing w:after="0" w:line="240" w:lineRule="auto"/>
              <w:rPr>
                <w:rFonts w:asciiTheme="minorHAnsi" w:hAnsiTheme="minorHAnsi" w:cstheme="minorHAnsi"/>
                <w:sz w:val="24"/>
                <w:szCs w:val="24"/>
                <w:lang w:val="en-US"/>
              </w:rPr>
            </w:pPr>
            <w:r w:rsidRPr="00187B8E">
              <w:rPr>
                <w:rFonts w:asciiTheme="minorHAnsi" w:hAnsiTheme="minorHAnsi" w:cstheme="minorHAnsi"/>
                <w:sz w:val="24"/>
                <w:szCs w:val="24"/>
                <w:lang w:val="en-GB"/>
              </w:rPr>
              <w:t>Health promotion in the practice of a family doctor.  Prophylaxis of selected diseases and screening tests in the practice of a family doctor.</w:t>
            </w:r>
          </w:p>
        </w:tc>
        <w:tc>
          <w:tcPr>
            <w:tcW w:w="815" w:type="dxa"/>
          </w:tcPr>
          <w:p w14:paraId="3E4769DB" w14:textId="7A3C46DC" w:rsidR="00C105C6" w:rsidRPr="009C41E7" w:rsidRDefault="00187B8E"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9C41E7" w14:paraId="3E5085A1" w14:textId="77777777" w:rsidTr="00DE25CA">
        <w:trPr>
          <w:trHeight w:val="741"/>
        </w:trPr>
        <w:tc>
          <w:tcPr>
            <w:tcW w:w="8931" w:type="dxa"/>
          </w:tcPr>
          <w:p w14:paraId="34924E6C" w14:textId="333D7C6D" w:rsidR="001961FF" w:rsidRPr="00DE25CA" w:rsidRDefault="00187B8E" w:rsidP="00793B1C">
            <w:pPr>
              <w:pStyle w:val="Akapitzlist"/>
              <w:numPr>
                <w:ilvl w:val="0"/>
                <w:numId w:val="3"/>
              </w:numPr>
              <w:spacing w:after="0" w:line="240" w:lineRule="auto"/>
              <w:rPr>
                <w:rFonts w:asciiTheme="minorHAnsi" w:hAnsiTheme="minorHAnsi" w:cstheme="minorHAnsi"/>
                <w:sz w:val="24"/>
                <w:szCs w:val="24"/>
                <w:lang w:val="en-US"/>
              </w:rPr>
            </w:pPr>
            <w:r w:rsidRPr="00187B8E">
              <w:rPr>
                <w:rFonts w:asciiTheme="minorHAnsi" w:hAnsiTheme="minorHAnsi" w:cstheme="minorHAnsi"/>
                <w:sz w:val="24"/>
                <w:szCs w:val="24"/>
                <w:lang w:val="en-GB"/>
              </w:rPr>
              <w:t xml:space="preserve">A </w:t>
            </w:r>
            <w:proofErr w:type="spellStart"/>
            <w:r w:rsidRPr="00187B8E">
              <w:rPr>
                <w:rFonts w:asciiTheme="minorHAnsi" w:hAnsiTheme="minorHAnsi" w:cstheme="minorHAnsi"/>
                <w:sz w:val="24"/>
                <w:szCs w:val="24"/>
                <w:lang w:val="en-GB"/>
              </w:rPr>
              <w:t>newborn</w:t>
            </w:r>
            <w:proofErr w:type="spellEnd"/>
            <w:r w:rsidRPr="00187B8E">
              <w:rPr>
                <w:rFonts w:asciiTheme="minorHAnsi" w:hAnsiTheme="minorHAnsi" w:cstheme="minorHAnsi"/>
                <w:sz w:val="24"/>
                <w:szCs w:val="24"/>
                <w:lang w:val="en-GB"/>
              </w:rPr>
              <w:t xml:space="preserve"> baby, an infant, an older child in the practice of a family doctor.  Implementation of preventive vaccinations.  Balance tests of children</w:t>
            </w:r>
          </w:p>
        </w:tc>
        <w:tc>
          <w:tcPr>
            <w:tcW w:w="815" w:type="dxa"/>
          </w:tcPr>
          <w:p w14:paraId="6BD75122" w14:textId="6000384F" w:rsidR="00C105C6" w:rsidRPr="009C41E7" w:rsidRDefault="00187B8E"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1961FF" w:rsidRPr="009C41E7" w14:paraId="3E3E6F76" w14:textId="77777777" w:rsidTr="00DE25CA">
        <w:trPr>
          <w:trHeight w:val="390"/>
        </w:trPr>
        <w:tc>
          <w:tcPr>
            <w:tcW w:w="8931" w:type="dxa"/>
          </w:tcPr>
          <w:p w14:paraId="56F19731" w14:textId="63F5FFC9" w:rsidR="001961FF" w:rsidRPr="00DE25CA" w:rsidRDefault="001961FF" w:rsidP="00DE25CA">
            <w:pPr>
              <w:spacing w:after="120" w:line="240" w:lineRule="auto"/>
              <w:ind w:left="568"/>
              <w:jc w:val="both"/>
              <w:rPr>
                <w:rFonts w:asciiTheme="minorHAnsi" w:hAnsiTheme="minorHAnsi" w:cstheme="minorHAnsi"/>
                <w:b/>
                <w:bCs/>
                <w:sz w:val="24"/>
                <w:szCs w:val="24"/>
              </w:rPr>
            </w:pPr>
            <w:proofErr w:type="spellStart"/>
            <w:r w:rsidRPr="00E44129">
              <w:rPr>
                <w:rFonts w:asciiTheme="minorHAnsi" w:hAnsiTheme="minorHAnsi" w:cstheme="minorHAnsi"/>
                <w:b/>
                <w:bCs/>
                <w:sz w:val="24"/>
                <w:szCs w:val="24"/>
              </w:rPr>
              <w:t>Problems</w:t>
            </w:r>
            <w:proofErr w:type="spellEnd"/>
            <w:r w:rsidRPr="00E44129">
              <w:rPr>
                <w:rFonts w:asciiTheme="minorHAnsi" w:hAnsiTheme="minorHAnsi" w:cstheme="minorHAnsi"/>
                <w:b/>
                <w:bCs/>
                <w:sz w:val="24"/>
                <w:szCs w:val="24"/>
              </w:rPr>
              <w:t xml:space="preserve"> of the </w:t>
            </w:r>
            <w:proofErr w:type="spellStart"/>
            <w:r w:rsidRPr="00E44129">
              <w:rPr>
                <w:rFonts w:asciiTheme="minorHAnsi" w:hAnsiTheme="minorHAnsi" w:cstheme="minorHAnsi"/>
                <w:b/>
                <w:bCs/>
                <w:sz w:val="24"/>
                <w:szCs w:val="24"/>
              </w:rPr>
              <w:t>lecture</w:t>
            </w:r>
            <w:proofErr w:type="spellEnd"/>
            <w:r w:rsidRPr="00E44129">
              <w:rPr>
                <w:rFonts w:asciiTheme="minorHAnsi" w:hAnsiTheme="minorHAnsi" w:cstheme="minorHAnsi"/>
                <w:b/>
                <w:bCs/>
                <w:sz w:val="24"/>
                <w:szCs w:val="24"/>
              </w:rPr>
              <w:t xml:space="preserve"> </w:t>
            </w:r>
            <w:r>
              <w:rPr>
                <w:rFonts w:asciiTheme="minorHAnsi" w:hAnsiTheme="minorHAnsi" w:cstheme="minorHAnsi"/>
                <w:b/>
                <w:bCs/>
                <w:sz w:val="24"/>
                <w:szCs w:val="24"/>
              </w:rPr>
              <w:t xml:space="preserve"> 8th </w:t>
            </w:r>
            <w:proofErr w:type="spellStart"/>
            <w:r>
              <w:rPr>
                <w:rFonts w:asciiTheme="minorHAnsi" w:hAnsiTheme="minorHAnsi" w:cstheme="minorHAnsi"/>
                <w:sz w:val="24"/>
                <w:szCs w:val="24"/>
              </w:rPr>
              <w:t>semester</w:t>
            </w:r>
            <w:proofErr w:type="spellEnd"/>
          </w:p>
        </w:tc>
        <w:tc>
          <w:tcPr>
            <w:tcW w:w="815" w:type="dxa"/>
          </w:tcPr>
          <w:p w14:paraId="0D42297E" w14:textId="77777777" w:rsidR="001961FF" w:rsidRDefault="001961FF" w:rsidP="00DE25CA">
            <w:pPr>
              <w:pStyle w:val="Akapitzlist"/>
              <w:spacing w:after="0" w:line="240" w:lineRule="auto"/>
              <w:ind w:left="-250" w:firstLine="250"/>
              <w:jc w:val="center"/>
              <w:rPr>
                <w:rFonts w:asciiTheme="minorHAnsi" w:hAnsiTheme="minorHAnsi" w:cstheme="minorHAnsi"/>
                <w:sz w:val="24"/>
                <w:szCs w:val="24"/>
                <w:lang w:val="en-US"/>
              </w:rPr>
            </w:pPr>
          </w:p>
        </w:tc>
      </w:tr>
      <w:tr w:rsidR="001961FF" w:rsidRPr="009C41E7" w14:paraId="236E1574" w14:textId="77777777" w:rsidTr="00DE25CA">
        <w:trPr>
          <w:trHeight w:val="600"/>
        </w:trPr>
        <w:tc>
          <w:tcPr>
            <w:tcW w:w="8931" w:type="dxa"/>
          </w:tcPr>
          <w:p w14:paraId="07F49568" w14:textId="129CCD3E" w:rsidR="001961FF" w:rsidRPr="00DE25CA" w:rsidRDefault="001961FF" w:rsidP="00DE25CA">
            <w:pPr>
              <w:pStyle w:val="Akapitzlist"/>
              <w:numPr>
                <w:ilvl w:val="0"/>
                <w:numId w:val="9"/>
              </w:numPr>
              <w:rPr>
                <w:rFonts w:asciiTheme="minorHAnsi" w:hAnsiTheme="minorHAnsi" w:cstheme="minorHAnsi"/>
                <w:sz w:val="24"/>
                <w:szCs w:val="24"/>
                <w:lang w:val="en-US"/>
              </w:rPr>
            </w:pPr>
            <w:r w:rsidRPr="001961FF">
              <w:rPr>
                <w:rFonts w:asciiTheme="minorHAnsi" w:hAnsiTheme="minorHAnsi" w:cstheme="minorHAnsi"/>
                <w:sz w:val="24"/>
                <w:szCs w:val="24"/>
                <w:lang w:val="en-US"/>
              </w:rPr>
              <w:t>Pharmacoeconomics in family medicine. Guidelines for the conduct in family medicine</w:t>
            </w:r>
          </w:p>
        </w:tc>
        <w:tc>
          <w:tcPr>
            <w:tcW w:w="815" w:type="dxa"/>
          </w:tcPr>
          <w:p w14:paraId="4D146B88" w14:textId="100077AF" w:rsidR="001961FF" w:rsidRDefault="001961FF"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1961FF" w:rsidRPr="009C41E7" w14:paraId="5D07A1DB" w14:textId="77777777" w:rsidTr="00DE25CA">
        <w:trPr>
          <w:trHeight w:val="557"/>
        </w:trPr>
        <w:tc>
          <w:tcPr>
            <w:tcW w:w="8931" w:type="dxa"/>
          </w:tcPr>
          <w:p w14:paraId="1B792861" w14:textId="4C4AF2D6" w:rsidR="001961FF" w:rsidRPr="001961FF" w:rsidRDefault="001961FF" w:rsidP="00793B1C">
            <w:pPr>
              <w:pStyle w:val="Akapitzlist"/>
              <w:numPr>
                <w:ilvl w:val="0"/>
                <w:numId w:val="9"/>
              </w:numPr>
              <w:spacing w:after="0" w:line="240" w:lineRule="auto"/>
              <w:rPr>
                <w:rFonts w:asciiTheme="minorHAnsi" w:hAnsiTheme="minorHAnsi" w:cstheme="minorHAnsi"/>
                <w:sz w:val="24"/>
                <w:szCs w:val="24"/>
                <w:lang w:val="en-US"/>
              </w:rPr>
            </w:pPr>
            <w:r w:rsidRPr="001961FF">
              <w:rPr>
                <w:rFonts w:asciiTheme="minorHAnsi" w:hAnsiTheme="minorHAnsi" w:cstheme="minorHAnsi"/>
                <w:sz w:val="24"/>
                <w:szCs w:val="24"/>
                <w:lang w:val="en-US"/>
              </w:rPr>
              <w:t xml:space="preserve">Civilization diseases in the practice of a family doctor </w:t>
            </w:r>
            <w:r>
              <w:rPr>
                <w:rFonts w:asciiTheme="minorHAnsi" w:hAnsiTheme="minorHAnsi" w:cstheme="minorHAnsi"/>
                <w:sz w:val="24"/>
                <w:szCs w:val="24"/>
                <w:lang w:val="en-US"/>
              </w:rPr>
              <w:t>-</w:t>
            </w:r>
            <w:r w:rsidRPr="001961FF">
              <w:rPr>
                <w:rFonts w:asciiTheme="minorHAnsi" w:hAnsiTheme="minorHAnsi" w:cstheme="minorHAnsi"/>
                <w:sz w:val="24"/>
                <w:szCs w:val="24"/>
                <w:lang w:val="en-US"/>
              </w:rPr>
              <w:t>arterial hypertension</w:t>
            </w:r>
          </w:p>
        </w:tc>
        <w:tc>
          <w:tcPr>
            <w:tcW w:w="815" w:type="dxa"/>
          </w:tcPr>
          <w:p w14:paraId="120ECE28" w14:textId="7CFC2041" w:rsidR="001961FF" w:rsidRDefault="001961FF"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1961FF" w:rsidRPr="009C41E7" w14:paraId="5ED212A3" w14:textId="77777777" w:rsidTr="00DE25CA">
        <w:trPr>
          <w:trHeight w:val="449"/>
        </w:trPr>
        <w:tc>
          <w:tcPr>
            <w:tcW w:w="8931" w:type="dxa"/>
          </w:tcPr>
          <w:p w14:paraId="3BD4FAEC" w14:textId="6CD3B0F9" w:rsidR="001961FF" w:rsidRPr="00DE25CA" w:rsidRDefault="001961FF" w:rsidP="00793B1C">
            <w:pPr>
              <w:pStyle w:val="Akapitzlist"/>
              <w:numPr>
                <w:ilvl w:val="0"/>
                <w:numId w:val="9"/>
              </w:numPr>
              <w:spacing w:after="0" w:line="240" w:lineRule="auto"/>
              <w:rPr>
                <w:rFonts w:asciiTheme="minorHAnsi" w:hAnsiTheme="minorHAnsi" w:cstheme="minorHAnsi"/>
                <w:sz w:val="24"/>
                <w:szCs w:val="24"/>
                <w:lang w:val="en-US"/>
              </w:rPr>
            </w:pPr>
            <w:r w:rsidRPr="001961FF">
              <w:rPr>
                <w:rFonts w:asciiTheme="minorHAnsi" w:hAnsiTheme="minorHAnsi" w:cstheme="minorHAnsi"/>
                <w:sz w:val="24"/>
                <w:szCs w:val="24"/>
                <w:lang w:val="en-US"/>
              </w:rPr>
              <w:t>Civilization diseases in the practice of a family doctor</w:t>
            </w:r>
            <w:r>
              <w:rPr>
                <w:rFonts w:asciiTheme="minorHAnsi" w:hAnsiTheme="minorHAnsi" w:cstheme="minorHAnsi"/>
                <w:sz w:val="24"/>
                <w:szCs w:val="24"/>
                <w:lang w:val="en-US"/>
              </w:rPr>
              <w:t xml:space="preserve"> - </w:t>
            </w:r>
            <w:r w:rsidRPr="001961FF">
              <w:rPr>
                <w:rFonts w:asciiTheme="minorHAnsi" w:hAnsiTheme="minorHAnsi" w:cstheme="minorHAnsi"/>
                <w:sz w:val="24"/>
                <w:szCs w:val="24"/>
                <w:lang w:val="en-US"/>
              </w:rPr>
              <w:t>diabetes t 2</w:t>
            </w:r>
          </w:p>
        </w:tc>
        <w:tc>
          <w:tcPr>
            <w:tcW w:w="815" w:type="dxa"/>
          </w:tcPr>
          <w:p w14:paraId="74AAFDA8" w14:textId="6F6E59D8" w:rsidR="001961FF" w:rsidRDefault="001961FF"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1961FF" w:rsidRPr="009C41E7" w14:paraId="2EA695F6" w14:textId="77777777" w:rsidTr="00DE25CA">
        <w:trPr>
          <w:trHeight w:val="495"/>
        </w:trPr>
        <w:tc>
          <w:tcPr>
            <w:tcW w:w="8931" w:type="dxa"/>
          </w:tcPr>
          <w:p w14:paraId="41D1CB51" w14:textId="0CDA3835" w:rsidR="001961FF" w:rsidRPr="00DE25CA" w:rsidRDefault="00F06731" w:rsidP="00DE25CA">
            <w:pPr>
              <w:pStyle w:val="Akapitzlist"/>
              <w:numPr>
                <w:ilvl w:val="0"/>
                <w:numId w:val="9"/>
              </w:numPr>
              <w:rPr>
                <w:rFonts w:asciiTheme="minorHAnsi" w:hAnsiTheme="minorHAnsi" w:cstheme="minorHAnsi"/>
                <w:sz w:val="24"/>
                <w:szCs w:val="24"/>
                <w:lang w:val="en-US"/>
              </w:rPr>
            </w:pPr>
            <w:r w:rsidRPr="00F06731">
              <w:rPr>
                <w:rFonts w:asciiTheme="minorHAnsi" w:hAnsiTheme="minorHAnsi" w:cstheme="minorHAnsi"/>
                <w:sz w:val="24"/>
                <w:szCs w:val="24"/>
                <w:lang w:val="en-US"/>
              </w:rPr>
              <w:t>Neoplastic diseases in the practice of a family doctor.</w:t>
            </w:r>
          </w:p>
        </w:tc>
        <w:tc>
          <w:tcPr>
            <w:tcW w:w="815" w:type="dxa"/>
          </w:tcPr>
          <w:p w14:paraId="2871BE84" w14:textId="77799399" w:rsidR="001961FF" w:rsidRDefault="001961FF"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9C41E7" w14:paraId="356D1794" w14:textId="77777777" w:rsidTr="00DE25CA">
        <w:tc>
          <w:tcPr>
            <w:tcW w:w="8931" w:type="dxa"/>
          </w:tcPr>
          <w:p w14:paraId="32234A21" w14:textId="0C7C1DAB" w:rsidR="00C105C6" w:rsidRPr="00EF65B0" w:rsidRDefault="00EF65B0" w:rsidP="00793B1C">
            <w:pPr>
              <w:spacing w:after="0" w:line="240" w:lineRule="auto"/>
              <w:ind w:left="360"/>
              <w:rPr>
                <w:rFonts w:asciiTheme="minorHAnsi" w:hAnsiTheme="minorHAnsi" w:cstheme="minorHAnsi"/>
                <w:sz w:val="24"/>
                <w:szCs w:val="24"/>
                <w:lang w:val="en-US"/>
              </w:rPr>
            </w:pPr>
            <w:r w:rsidRPr="00C05FB6">
              <w:rPr>
                <w:rFonts w:asciiTheme="minorHAnsi" w:hAnsiTheme="minorHAnsi" w:cstheme="minorHAnsi"/>
                <w:b/>
                <w:bCs/>
                <w:sz w:val="24"/>
                <w:szCs w:val="24"/>
                <w:lang w:val="en-US"/>
              </w:rPr>
              <w:t>Problems of seminar</w:t>
            </w:r>
            <w:r w:rsidR="00483432">
              <w:rPr>
                <w:rFonts w:asciiTheme="minorHAnsi" w:hAnsiTheme="minorHAnsi" w:cstheme="minorHAnsi"/>
                <w:b/>
                <w:bCs/>
                <w:sz w:val="24"/>
                <w:szCs w:val="24"/>
              </w:rPr>
              <w:t xml:space="preserve"> 7th </w:t>
            </w:r>
            <w:proofErr w:type="spellStart"/>
            <w:r w:rsidR="00483432">
              <w:rPr>
                <w:rFonts w:asciiTheme="minorHAnsi" w:hAnsiTheme="minorHAnsi" w:cstheme="minorHAnsi"/>
                <w:sz w:val="24"/>
                <w:szCs w:val="24"/>
              </w:rPr>
              <w:t>semester</w:t>
            </w:r>
            <w:proofErr w:type="spellEnd"/>
          </w:p>
        </w:tc>
        <w:tc>
          <w:tcPr>
            <w:tcW w:w="815" w:type="dxa"/>
          </w:tcPr>
          <w:p w14:paraId="0EDFA943" w14:textId="31791893" w:rsidR="00C105C6" w:rsidRPr="009C41E7" w:rsidRDefault="00C105C6" w:rsidP="00DE25CA">
            <w:pPr>
              <w:pStyle w:val="Akapitzlist"/>
              <w:spacing w:after="0" w:line="240" w:lineRule="auto"/>
              <w:ind w:left="-250" w:firstLine="250"/>
              <w:jc w:val="center"/>
              <w:rPr>
                <w:rFonts w:asciiTheme="minorHAnsi" w:hAnsiTheme="minorHAnsi" w:cstheme="minorHAnsi"/>
                <w:sz w:val="24"/>
                <w:szCs w:val="24"/>
                <w:lang w:val="en-US"/>
              </w:rPr>
            </w:pPr>
          </w:p>
        </w:tc>
      </w:tr>
      <w:tr w:rsidR="00C105C6" w:rsidRPr="009C41E7" w14:paraId="340E3345" w14:textId="77777777" w:rsidTr="00DE25CA">
        <w:tc>
          <w:tcPr>
            <w:tcW w:w="8931" w:type="dxa"/>
          </w:tcPr>
          <w:p w14:paraId="352E50FF" w14:textId="12992093" w:rsidR="00C105C6" w:rsidRPr="009C41E7" w:rsidRDefault="00EF65B0" w:rsidP="00793B1C">
            <w:pPr>
              <w:pStyle w:val="Akapitzlist"/>
              <w:numPr>
                <w:ilvl w:val="0"/>
                <w:numId w:val="5"/>
              </w:numPr>
              <w:spacing w:after="0" w:line="240" w:lineRule="auto"/>
              <w:rPr>
                <w:rFonts w:asciiTheme="minorHAnsi" w:hAnsiTheme="minorHAnsi" w:cstheme="minorHAnsi"/>
                <w:sz w:val="24"/>
                <w:szCs w:val="24"/>
                <w:lang w:val="en-US"/>
              </w:rPr>
            </w:pPr>
            <w:r w:rsidRPr="00EF65B0">
              <w:rPr>
                <w:rFonts w:asciiTheme="minorHAnsi" w:hAnsiTheme="minorHAnsi" w:cstheme="minorHAnsi"/>
                <w:sz w:val="24"/>
                <w:szCs w:val="24"/>
                <w:lang w:val="en-US"/>
              </w:rPr>
              <w:t>Organization of primary health care clinics</w:t>
            </w:r>
            <w:r w:rsidR="005E52CC">
              <w:rPr>
                <w:rFonts w:asciiTheme="minorHAnsi" w:hAnsiTheme="minorHAnsi" w:cstheme="minorHAnsi"/>
                <w:sz w:val="24"/>
                <w:szCs w:val="24"/>
                <w:lang w:val="en-US"/>
              </w:rPr>
              <w:t xml:space="preserve">.  </w:t>
            </w:r>
            <w:r w:rsidR="005E52CC" w:rsidRPr="005E52CC">
              <w:rPr>
                <w:rFonts w:asciiTheme="minorHAnsi" w:hAnsiTheme="minorHAnsi" w:cstheme="minorHAnsi"/>
                <w:sz w:val="24"/>
                <w:szCs w:val="24"/>
                <w:lang w:val="en-US"/>
              </w:rPr>
              <w:t>The most common health problems in primary care</w:t>
            </w:r>
            <w:r w:rsidR="005E52CC">
              <w:rPr>
                <w:rFonts w:asciiTheme="minorHAnsi" w:hAnsiTheme="minorHAnsi" w:cstheme="minorHAnsi"/>
                <w:sz w:val="24"/>
                <w:szCs w:val="24"/>
                <w:lang w:val="en-US"/>
              </w:rPr>
              <w:t xml:space="preserve">. </w:t>
            </w:r>
            <w:r w:rsidR="005E52CC" w:rsidRPr="005E52CC">
              <w:rPr>
                <w:rFonts w:asciiTheme="minorHAnsi" w:hAnsiTheme="minorHAnsi" w:cstheme="minorHAnsi"/>
                <w:sz w:val="24"/>
                <w:szCs w:val="24"/>
                <w:lang w:val="en-US"/>
              </w:rPr>
              <w:t>Less frequent reasons for reporting</w:t>
            </w:r>
            <w:r w:rsidR="005E52CC">
              <w:rPr>
                <w:rFonts w:asciiTheme="minorHAnsi" w:hAnsiTheme="minorHAnsi" w:cstheme="minorHAnsi"/>
                <w:sz w:val="24"/>
                <w:szCs w:val="24"/>
                <w:lang w:val="en-US"/>
              </w:rPr>
              <w:t xml:space="preserve"> - v</w:t>
            </w:r>
            <w:r w:rsidR="005E52CC" w:rsidRPr="005E52CC">
              <w:rPr>
                <w:rFonts w:asciiTheme="minorHAnsi" w:hAnsiTheme="minorHAnsi" w:cstheme="minorHAnsi"/>
                <w:sz w:val="24"/>
                <w:szCs w:val="24"/>
                <w:lang w:val="en-US"/>
              </w:rPr>
              <w:t>iolence in the family</w:t>
            </w:r>
            <w:r w:rsidR="005E52CC">
              <w:rPr>
                <w:rFonts w:asciiTheme="minorHAnsi" w:hAnsiTheme="minorHAnsi" w:cstheme="minorHAnsi"/>
                <w:sz w:val="24"/>
                <w:szCs w:val="24"/>
                <w:lang w:val="en-US"/>
              </w:rPr>
              <w:t>.</w:t>
            </w:r>
          </w:p>
        </w:tc>
        <w:tc>
          <w:tcPr>
            <w:tcW w:w="815" w:type="dxa"/>
          </w:tcPr>
          <w:p w14:paraId="4CE6245F" w14:textId="22C9A632" w:rsidR="00C105C6" w:rsidRPr="009C41E7" w:rsidRDefault="005E52CC"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9C41E7" w14:paraId="1431A77D" w14:textId="77777777" w:rsidTr="00DE25CA">
        <w:tc>
          <w:tcPr>
            <w:tcW w:w="8931" w:type="dxa"/>
          </w:tcPr>
          <w:p w14:paraId="1FD1A0FB" w14:textId="038F60A0" w:rsidR="00C105C6" w:rsidRPr="009C41E7" w:rsidRDefault="008E558B" w:rsidP="00793B1C">
            <w:pPr>
              <w:pStyle w:val="Akapitzlist"/>
              <w:numPr>
                <w:ilvl w:val="0"/>
                <w:numId w:val="5"/>
              </w:numPr>
              <w:spacing w:after="0" w:line="240" w:lineRule="auto"/>
              <w:rPr>
                <w:rFonts w:asciiTheme="minorHAnsi" w:hAnsiTheme="minorHAnsi" w:cstheme="minorHAnsi"/>
                <w:sz w:val="24"/>
                <w:szCs w:val="24"/>
                <w:lang w:val="en-US"/>
              </w:rPr>
            </w:pPr>
            <w:r w:rsidRPr="008E558B">
              <w:rPr>
                <w:rFonts w:asciiTheme="minorHAnsi" w:hAnsiTheme="minorHAnsi" w:cstheme="minorHAnsi"/>
                <w:sz w:val="24"/>
                <w:szCs w:val="24"/>
                <w:lang w:val="en-US"/>
              </w:rPr>
              <w:t>Cooperation of a family doctor with doctors of other specialties</w:t>
            </w:r>
            <w:r w:rsidR="0042679D">
              <w:rPr>
                <w:rFonts w:asciiTheme="minorHAnsi" w:hAnsiTheme="minorHAnsi" w:cstheme="minorHAnsi"/>
                <w:sz w:val="24"/>
                <w:szCs w:val="24"/>
                <w:lang w:val="en-US"/>
              </w:rPr>
              <w:t xml:space="preserve">  and </w:t>
            </w:r>
            <w:r w:rsidR="0042679D" w:rsidRPr="0042679D">
              <w:rPr>
                <w:rFonts w:asciiTheme="minorHAnsi" w:hAnsiTheme="minorHAnsi" w:cstheme="minorHAnsi"/>
                <w:sz w:val="24"/>
                <w:szCs w:val="24"/>
                <w:lang w:val="en-US"/>
              </w:rPr>
              <w:t>with other medical professionals</w:t>
            </w:r>
            <w:r w:rsidR="0042679D">
              <w:rPr>
                <w:rFonts w:asciiTheme="minorHAnsi" w:hAnsiTheme="minorHAnsi" w:cstheme="minorHAnsi"/>
                <w:sz w:val="24"/>
                <w:szCs w:val="24"/>
                <w:lang w:val="en-US"/>
              </w:rPr>
              <w:t>.</w:t>
            </w:r>
            <w:r w:rsidR="00446F91">
              <w:rPr>
                <w:rFonts w:asciiTheme="minorHAnsi" w:hAnsiTheme="minorHAnsi" w:cstheme="minorHAnsi"/>
                <w:sz w:val="24"/>
                <w:szCs w:val="24"/>
                <w:lang w:val="en-US"/>
              </w:rPr>
              <w:t xml:space="preserve"> </w:t>
            </w:r>
            <w:r w:rsidR="00446F91" w:rsidRPr="00446F91">
              <w:rPr>
                <w:rFonts w:asciiTheme="minorHAnsi" w:hAnsiTheme="minorHAnsi" w:cstheme="minorHAnsi"/>
                <w:sz w:val="24"/>
                <w:szCs w:val="24"/>
                <w:lang w:val="en-US"/>
              </w:rPr>
              <w:t>Principles of referring patients to hospitals, sanatoriums, for medical rehabilitation</w:t>
            </w:r>
            <w:r w:rsidR="00446F91">
              <w:rPr>
                <w:rFonts w:asciiTheme="minorHAnsi" w:hAnsiTheme="minorHAnsi" w:cstheme="minorHAnsi"/>
                <w:sz w:val="24"/>
                <w:szCs w:val="24"/>
                <w:lang w:val="en-US"/>
              </w:rPr>
              <w:t>.</w:t>
            </w:r>
          </w:p>
        </w:tc>
        <w:tc>
          <w:tcPr>
            <w:tcW w:w="815" w:type="dxa"/>
          </w:tcPr>
          <w:p w14:paraId="48197887" w14:textId="5D3D55A6" w:rsidR="00C105C6" w:rsidRPr="009C41E7" w:rsidRDefault="00386FAC"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9C41E7" w14:paraId="33059D6B" w14:textId="77777777" w:rsidTr="00DE25CA">
        <w:tc>
          <w:tcPr>
            <w:tcW w:w="8931" w:type="dxa"/>
          </w:tcPr>
          <w:p w14:paraId="4FF33516" w14:textId="658C8509" w:rsidR="00C105C6" w:rsidRPr="00E85981" w:rsidRDefault="00197FB8" w:rsidP="00793B1C">
            <w:pPr>
              <w:pStyle w:val="Akapitzlist"/>
              <w:numPr>
                <w:ilvl w:val="0"/>
                <w:numId w:val="5"/>
              </w:numPr>
              <w:rPr>
                <w:rFonts w:asciiTheme="minorHAnsi" w:hAnsiTheme="minorHAnsi" w:cstheme="minorHAnsi"/>
                <w:sz w:val="24"/>
                <w:szCs w:val="24"/>
                <w:lang w:val="en-US"/>
              </w:rPr>
            </w:pPr>
            <w:r w:rsidRPr="00197FB8">
              <w:rPr>
                <w:rFonts w:asciiTheme="minorHAnsi" w:hAnsiTheme="minorHAnsi" w:cstheme="minorHAnsi"/>
                <w:sz w:val="24"/>
                <w:szCs w:val="24"/>
                <w:lang w:val="en-US"/>
              </w:rPr>
              <w:t>Keeping medical documentation in the practice of a family doctor.  Additional laboratory and imaging tests in the practice of a family doctor.</w:t>
            </w:r>
          </w:p>
        </w:tc>
        <w:tc>
          <w:tcPr>
            <w:tcW w:w="815" w:type="dxa"/>
          </w:tcPr>
          <w:p w14:paraId="40485C31" w14:textId="630387E2" w:rsidR="00C105C6" w:rsidRPr="009C41E7" w:rsidRDefault="00A922E0"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9C41E7" w14:paraId="4CB87F58" w14:textId="77777777" w:rsidTr="00DE25CA">
        <w:tc>
          <w:tcPr>
            <w:tcW w:w="8931" w:type="dxa"/>
          </w:tcPr>
          <w:p w14:paraId="7974CEA2" w14:textId="7138C2A9" w:rsidR="00C105C6" w:rsidRPr="008F1C89" w:rsidRDefault="00A922E0" w:rsidP="00793B1C">
            <w:pPr>
              <w:pStyle w:val="Akapitzlist"/>
              <w:numPr>
                <w:ilvl w:val="0"/>
                <w:numId w:val="5"/>
              </w:numPr>
              <w:rPr>
                <w:rFonts w:asciiTheme="minorHAnsi" w:hAnsiTheme="minorHAnsi" w:cstheme="minorHAnsi"/>
                <w:sz w:val="24"/>
                <w:szCs w:val="24"/>
                <w:lang w:val="en-US"/>
              </w:rPr>
            </w:pPr>
            <w:r w:rsidRPr="008F1C89">
              <w:rPr>
                <w:rFonts w:asciiTheme="minorHAnsi" w:hAnsiTheme="minorHAnsi" w:cstheme="minorHAnsi"/>
                <w:sz w:val="24"/>
                <w:szCs w:val="24"/>
                <w:lang w:val="en-US"/>
              </w:rPr>
              <w:t>Communication between the doctor and the patient.</w:t>
            </w:r>
            <w:r w:rsidR="00DC1158" w:rsidRPr="008F1C89">
              <w:rPr>
                <w:rFonts w:asciiTheme="minorHAnsi" w:hAnsiTheme="minorHAnsi" w:cstheme="minorHAnsi"/>
                <w:sz w:val="24"/>
                <w:szCs w:val="24"/>
                <w:lang w:val="en-US"/>
              </w:rPr>
              <w:t xml:space="preserve"> Telemedicine as a form of providing health services in primary health care</w:t>
            </w:r>
            <w:r w:rsidR="008F1C89" w:rsidRPr="008F1C89">
              <w:rPr>
                <w:rFonts w:asciiTheme="minorHAnsi" w:hAnsiTheme="minorHAnsi" w:cstheme="minorHAnsi"/>
                <w:sz w:val="24"/>
                <w:szCs w:val="24"/>
                <w:lang w:val="en-US"/>
              </w:rPr>
              <w:t>. Special patient groups</w:t>
            </w:r>
            <w:r w:rsidR="00E44129">
              <w:rPr>
                <w:rFonts w:asciiTheme="minorHAnsi" w:hAnsiTheme="minorHAnsi" w:cstheme="minorHAnsi"/>
                <w:sz w:val="24"/>
                <w:szCs w:val="24"/>
                <w:lang w:val="en-US"/>
              </w:rPr>
              <w:t>.</w:t>
            </w:r>
          </w:p>
        </w:tc>
        <w:tc>
          <w:tcPr>
            <w:tcW w:w="815" w:type="dxa"/>
          </w:tcPr>
          <w:p w14:paraId="112828F8" w14:textId="1980CABC" w:rsidR="00C105C6" w:rsidRPr="009C41E7" w:rsidRDefault="00A922E0"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r>
      <w:tr w:rsidR="00C105C6" w:rsidRPr="009C41E7" w14:paraId="63030D34" w14:textId="77777777" w:rsidTr="00DE25CA">
        <w:tc>
          <w:tcPr>
            <w:tcW w:w="8931" w:type="dxa"/>
          </w:tcPr>
          <w:p w14:paraId="5CFA3739" w14:textId="6DD94A75" w:rsidR="00C105C6" w:rsidRPr="006E5840" w:rsidRDefault="006E5840" w:rsidP="00793B1C">
            <w:pPr>
              <w:pStyle w:val="Akapitzlist"/>
              <w:numPr>
                <w:ilvl w:val="0"/>
                <w:numId w:val="5"/>
              </w:numPr>
              <w:spacing w:after="0" w:line="240" w:lineRule="auto"/>
              <w:rPr>
                <w:rFonts w:asciiTheme="minorHAnsi" w:hAnsiTheme="minorHAnsi" w:cstheme="minorHAnsi"/>
                <w:sz w:val="24"/>
                <w:szCs w:val="24"/>
                <w:lang w:val="en-US"/>
              </w:rPr>
            </w:pPr>
            <w:r w:rsidRPr="006E5840">
              <w:rPr>
                <w:rFonts w:asciiTheme="minorHAnsi" w:hAnsiTheme="minorHAnsi" w:cstheme="minorHAnsi"/>
                <w:sz w:val="24"/>
                <w:szCs w:val="24"/>
                <w:lang w:val="en-US"/>
              </w:rPr>
              <w:t>Ethical problems in the practice of a family doctor.</w:t>
            </w:r>
          </w:p>
        </w:tc>
        <w:tc>
          <w:tcPr>
            <w:tcW w:w="815" w:type="dxa"/>
          </w:tcPr>
          <w:p w14:paraId="062560E6" w14:textId="2DD23D1F" w:rsidR="00C105C6" w:rsidRPr="009C41E7" w:rsidRDefault="006E5840" w:rsidP="00DE25CA">
            <w:pPr>
              <w:pStyle w:val="Akapitzlist"/>
              <w:spacing w:after="0" w:line="240" w:lineRule="auto"/>
              <w:ind w:left="-250" w:firstLine="250"/>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r>
      <w:tr w:rsidR="00793B1C" w14:paraId="4DD6CCF3" w14:textId="566B8CB2" w:rsidTr="00DE25CA">
        <w:tblPrEx>
          <w:tblCellMar>
            <w:left w:w="70" w:type="dxa"/>
            <w:right w:w="70" w:type="dxa"/>
          </w:tblCellMar>
          <w:tblLook w:val="0000" w:firstRow="0" w:lastRow="0" w:firstColumn="0" w:lastColumn="0" w:noHBand="0" w:noVBand="0"/>
        </w:tblPrEx>
        <w:trPr>
          <w:trHeight w:val="414"/>
        </w:trPr>
        <w:tc>
          <w:tcPr>
            <w:tcW w:w="8931" w:type="dxa"/>
          </w:tcPr>
          <w:p w14:paraId="05D169DC" w14:textId="2AAB13CF" w:rsidR="00793B1C" w:rsidRDefault="00793B1C" w:rsidP="00DE25CA">
            <w:pPr>
              <w:pStyle w:val="Punktygwne"/>
              <w:spacing w:before="0" w:after="0"/>
              <w:ind w:left="426"/>
              <w:rPr>
                <w:rFonts w:asciiTheme="minorHAnsi" w:hAnsiTheme="minorHAnsi" w:cstheme="minorHAnsi"/>
                <w:smallCaps w:val="0"/>
                <w:szCs w:val="24"/>
                <w:lang w:val="en-US"/>
              </w:rPr>
            </w:pPr>
            <w:r w:rsidRPr="00793B1C">
              <w:rPr>
                <w:rFonts w:asciiTheme="minorHAnsi" w:hAnsiTheme="minorHAnsi" w:cstheme="minorHAnsi"/>
                <w:smallCaps w:val="0"/>
                <w:szCs w:val="24"/>
                <w:lang w:val="en-US"/>
              </w:rPr>
              <w:t xml:space="preserve">Problems of seminar </w:t>
            </w:r>
            <w:r>
              <w:rPr>
                <w:rFonts w:asciiTheme="minorHAnsi" w:hAnsiTheme="minorHAnsi" w:cstheme="minorHAnsi"/>
                <w:smallCaps w:val="0"/>
                <w:szCs w:val="24"/>
                <w:lang w:val="en-US"/>
              </w:rPr>
              <w:t>8</w:t>
            </w:r>
            <w:r w:rsidRPr="00793B1C">
              <w:rPr>
                <w:rFonts w:asciiTheme="minorHAnsi" w:hAnsiTheme="minorHAnsi" w:cstheme="minorHAnsi"/>
                <w:smallCaps w:val="0"/>
                <w:szCs w:val="24"/>
                <w:lang w:val="en-US"/>
              </w:rPr>
              <w:t>th semester</w:t>
            </w:r>
          </w:p>
        </w:tc>
        <w:tc>
          <w:tcPr>
            <w:tcW w:w="815" w:type="dxa"/>
          </w:tcPr>
          <w:p w14:paraId="77017DC6" w14:textId="77777777" w:rsidR="00793B1C" w:rsidRDefault="00793B1C" w:rsidP="00DE25CA">
            <w:pPr>
              <w:pStyle w:val="Punktygwne"/>
              <w:spacing w:before="0" w:after="0"/>
              <w:jc w:val="center"/>
              <w:rPr>
                <w:rFonts w:asciiTheme="minorHAnsi" w:hAnsiTheme="minorHAnsi" w:cstheme="minorHAnsi"/>
                <w:smallCaps w:val="0"/>
                <w:szCs w:val="24"/>
                <w:lang w:val="en-US"/>
              </w:rPr>
            </w:pPr>
          </w:p>
        </w:tc>
      </w:tr>
      <w:tr w:rsidR="00793B1C" w14:paraId="72C65DCD" w14:textId="77777777" w:rsidTr="00AC700E">
        <w:tblPrEx>
          <w:tblCellMar>
            <w:left w:w="70" w:type="dxa"/>
            <w:right w:w="70" w:type="dxa"/>
          </w:tblCellMar>
          <w:tblLook w:val="0000" w:firstRow="0" w:lastRow="0" w:firstColumn="0" w:lastColumn="0" w:noHBand="0" w:noVBand="0"/>
        </w:tblPrEx>
        <w:trPr>
          <w:trHeight w:val="277"/>
        </w:trPr>
        <w:tc>
          <w:tcPr>
            <w:tcW w:w="8931" w:type="dxa"/>
          </w:tcPr>
          <w:p w14:paraId="48F6AF1C" w14:textId="5ECB4116" w:rsidR="00793B1C" w:rsidRPr="00DE25CA" w:rsidRDefault="00793B1C" w:rsidP="00AC700E">
            <w:pPr>
              <w:pStyle w:val="Punktygwne"/>
              <w:numPr>
                <w:ilvl w:val="0"/>
                <w:numId w:val="11"/>
              </w:numPr>
              <w:spacing w:before="0" w:after="0"/>
              <w:ind w:left="782" w:hanging="357"/>
              <w:rPr>
                <w:rFonts w:asciiTheme="minorHAnsi" w:hAnsiTheme="minorHAnsi" w:cstheme="minorHAnsi"/>
                <w:b w:val="0"/>
                <w:bCs/>
                <w:smallCaps w:val="0"/>
                <w:szCs w:val="24"/>
                <w:lang w:val="en-US"/>
              </w:rPr>
            </w:pPr>
            <w:r w:rsidRPr="00793B1C">
              <w:rPr>
                <w:rFonts w:asciiTheme="minorHAnsi" w:hAnsiTheme="minorHAnsi" w:cstheme="minorHAnsi"/>
                <w:b w:val="0"/>
                <w:bCs/>
                <w:smallCaps w:val="0"/>
                <w:szCs w:val="24"/>
                <w:lang w:val="en-US"/>
              </w:rPr>
              <w:t xml:space="preserve">Mental health disorders in the practice of a </w:t>
            </w:r>
            <w:r>
              <w:rPr>
                <w:rFonts w:asciiTheme="minorHAnsi" w:hAnsiTheme="minorHAnsi" w:cstheme="minorHAnsi"/>
                <w:b w:val="0"/>
                <w:bCs/>
                <w:smallCaps w:val="0"/>
                <w:szCs w:val="24"/>
                <w:lang w:val="en-US"/>
              </w:rPr>
              <w:t xml:space="preserve">family </w:t>
            </w:r>
            <w:r w:rsidRPr="00793B1C">
              <w:rPr>
                <w:rFonts w:asciiTheme="minorHAnsi" w:hAnsiTheme="minorHAnsi" w:cstheme="minorHAnsi"/>
                <w:b w:val="0"/>
                <w:bCs/>
                <w:smallCaps w:val="0"/>
                <w:szCs w:val="24"/>
                <w:lang w:val="en-US"/>
              </w:rPr>
              <w:t>doctor</w:t>
            </w:r>
            <w:r>
              <w:rPr>
                <w:rFonts w:asciiTheme="minorHAnsi" w:hAnsiTheme="minorHAnsi" w:cstheme="minorHAnsi"/>
                <w:b w:val="0"/>
                <w:bCs/>
                <w:smallCaps w:val="0"/>
                <w:szCs w:val="24"/>
                <w:lang w:val="en-US"/>
              </w:rPr>
              <w:t xml:space="preserve"> </w:t>
            </w:r>
          </w:p>
        </w:tc>
        <w:tc>
          <w:tcPr>
            <w:tcW w:w="815" w:type="dxa"/>
          </w:tcPr>
          <w:p w14:paraId="3AA8A4C8" w14:textId="2FCE942F" w:rsidR="00793B1C" w:rsidRDefault="00793B1C" w:rsidP="00DE25CA">
            <w:pPr>
              <w:pStyle w:val="Punktygwne"/>
              <w:spacing w:before="0" w:after="0"/>
              <w:jc w:val="center"/>
              <w:rPr>
                <w:rFonts w:asciiTheme="minorHAnsi" w:hAnsiTheme="minorHAnsi" w:cstheme="minorHAnsi"/>
                <w:b w:val="0"/>
                <w:szCs w:val="24"/>
                <w:lang w:val="en-US"/>
              </w:rPr>
            </w:pPr>
            <w:r>
              <w:rPr>
                <w:rFonts w:asciiTheme="minorHAnsi" w:hAnsiTheme="minorHAnsi" w:cstheme="minorHAnsi"/>
                <w:b w:val="0"/>
                <w:szCs w:val="24"/>
                <w:lang w:val="en-US"/>
              </w:rPr>
              <w:t>3</w:t>
            </w:r>
          </w:p>
        </w:tc>
      </w:tr>
      <w:tr w:rsidR="00793B1C" w14:paraId="10AC0E1F" w14:textId="77777777" w:rsidTr="00AC700E">
        <w:tblPrEx>
          <w:tblCellMar>
            <w:left w:w="70" w:type="dxa"/>
            <w:right w:w="70" w:type="dxa"/>
          </w:tblCellMar>
          <w:tblLook w:val="0000" w:firstRow="0" w:lastRow="0" w:firstColumn="0" w:lastColumn="0" w:noHBand="0" w:noVBand="0"/>
        </w:tblPrEx>
        <w:trPr>
          <w:trHeight w:val="267"/>
        </w:trPr>
        <w:tc>
          <w:tcPr>
            <w:tcW w:w="8931" w:type="dxa"/>
          </w:tcPr>
          <w:p w14:paraId="246905C3" w14:textId="32062584" w:rsidR="00793B1C" w:rsidRPr="00DE25CA" w:rsidRDefault="00793B1C" w:rsidP="00DE25CA">
            <w:pPr>
              <w:pStyle w:val="Punktygwne"/>
              <w:numPr>
                <w:ilvl w:val="0"/>
                <w:numId w:val="11"/>
              </w:numPr>
              <w:spacing w:before="0" w:after="0"/>
              <w:rPr>
                <w:rFonts w:asciiTheme="minorHAnsi" w:hAnsiTheme="minorHAnsi" w:cstheme="minorHAnsi"/>
                <w:b w:val="0"/>
                <w:bCs/>
                <w:smallCaps w:val="0"/>
                <w:szCs w:val="24"/>
                <w:lang w:val="en-US"/>
              </w:rPr>
            </w:pPr>
            <w:r w:rsidRPr="00793B1C">
              <w:rPr>
                <w:rFonts w:asciiTheme="minorHAnsi" w:hAnsiTheme="minorHAnsi" w:cstheme="minorHAnsi"/>
                <w:b w:val="0"/>
                <w:bCs/>
                <w:smallCaps w:val="0"/>
                <w:szCs w:val="24"/>
                <w:lang w:val="en-US"/>
              </w:rPr>
              <w:t>Back pain syndrome</w:t>
            </w:r>
            <w:r>
              <w:rPr>
                <w:rFonts w:asciiTheme="minorHAnsi" w:hAnsiTheme="minorHAnsi" w:cstheme="minorHAnsi"/>
                <w:b w:val="0"/>
                <w:bCs/>
                <w:smallCaps w:val="0"/>
                <w:szCs w:val="24"/>
                <w:lang w:val="en-US"/>
              </w:rPr>
              <w:t xml:space="preserve"> and</w:t>
            </w:r>
            <w:r w:rsidRPr="00793B1C">
              <w:rPr>
                <w:rFonts w:asciiTheme="minorHAnsi" w:hAnsiTheme="minorHAnsi" w:cstheme="minorHAnsi"/>
                <w:b w:val="0"/>
                <w:bCs/>
                <w:smallCaps w:val="0"/>
                <w:szCs w:val="24"/>
                <w:lang w:val="en-US"/>
              </w:rPr>
              <w:t xml:space="preserve"> </w:t>
            </w:r>
            <w:r>
              <w:rPr>
                <w:rFonts w:asciiTheme="minorHAnsi" w:hAnsiTheme="minorHAnsi" w:cstheme="minorHAnsi"/>
                <w:b w:val="0"/>
                <w:bCs/>
                <w:smallCaps w:val="0"/>
                <w:szCs w:val="24"/>
                <w:lang w:val="en-US"/>
              </w:rPr>
              <w:t>o</w:t>
            </w:r>
            <w:r w:rsidRPr="00793B1C">
              <w:rPr>
                <w:rFonts w:asciiTheme="minorHAnsi" w:hAnsiTheme="minorHAnsi" w:cstheme="minorHAnsi"/>
                <w:b w:val="0"/>
                <w:bCs/>
                <w:smallCaps w:val="0"/>
                <w:szCs w:val="24"/>
                <w:lang w:val="en-US"/>
              </w:rPr>
              <w:t>steoarthritis</w:t>
            </w:r>
            <w:r>
              <w:rPr>
                <w:rFonts w:asciiTheme="minorHAnsi" w:hAnsiTheme="minorHAnsi" w:cstheme="minorHAnsi"/>
                <w:b w:val="0"/>
                <w:bCs/>
                <w:smallCaps w:val="0"/>
                <w:szCs w:val="24"/>
                <w:lang w:val="en-US"/>
              </w:rPr>
              <w:t xml:space="preserve"> </w:t>
            </w:r>
            <w:r w:rsidRPr="00793B1C">
              <w:rPr>
                <w:rFonts w:asciiTheme="minorHAnsi" w:hAnsiTheme="minorHAnsi" w:cstheme="minorHAnsi"/>
                <w:b w:val="0"/>
                <w:bCs/>
                <w:smallCaps w:val="0"/>
                <w:szCs w:val="24"/>
                <w:lang w:val="en-US"/>
              </w:rPr>
              <w:t xml:space="preserve">in the practice of a </w:t>
            </w:r>
            <w:r>
              <w:rPr>
                <w:rFonts w:asciiTheme="minorHAnsi" w:hAnsiTheme="minorHAnsi" w:cstheme="minorHAnsi"/>
                <w:b w:val="0"/>
                <w:bCs/>
                <w:smallCaps w:val="0"/>
                <w:szCs w:val="24"/>
                <w:lang w:val="en-US"/>
              </w:rPr>
              <w:t xml:space="preserve">family </w:t>
            </w:r>
            <w:r w:rsidRPr="00793B1C">
              <w:rPr>
                <w:rFonts w:asciiTheme="minorHAnsi" w:hAnsiTheme="minorHAnsi" w:cstheme="minorHAnsi"/>
                <w:b w:val="0"/>
                <w:bCs/>
                <w:smallCaps w:val="0"/>
                <w:szCs w:val="24"/>
                <w:lang w:val="en-US"/>
              </w:rPr>
              <w:t>doctor</w:t>
            </w:r>
            <w:r>
              <w:rPr>
                <w:rFonts w:asciiTheme="minorHAnsi" w:hAnsiTheme="minorHAnsi" w:cstheme="minorHAnsi"/>
                <w:b w:val="0"/>
                <w:bCs/>
                <w:smallCaps w:val="0"/>
                <w:szCs w:val="24"/>
                <w:lang w:val="en-US"/>
              </w:rPr>
              <w:t>.</w:t>
            </w:r>
          </w:p>
        </w:tc>
        <w:tc>
          <w:tcPr>
            <w:tcW w:w="815" w:type="dxa"/>
          </w:tcPr>
          <w:p w14:paraId="6C0ED91D" w14:textId="2317AB2A" w:rsidR="00793B1C" w:rsidRDefault="00793B1C" w:rsidP="00DE25CA">
            <w:pPr>
              <w:pStyle w:val="Punktygwne"/>
              <w:spacing w:before="0" w:after="0"/>
              <w:jc w:val="center"/>
              <w:rPr>
                <w:rFonts w:asciiTheme="minorHAnsi" w:hAnsiTheme="minorHAnsi" w:cstheme="minorHAnsi"/>
                <w:b w:val="0"/>
                <w:szCs w:val="24"/>
                <w:lang w:val="en-US"/>
              </w:rPr>
            </w:pPr>
            <w:r>
              <w:rPr>
                <w:rFonts w:asciiTheme="minorHAnsi" w:hAnsiTheme="minorHAnsi" w:cstheme="minorHAnsi"/>
                <w:b w:val="0"/>
                <w:szCs w:val="24"/>
                <w:lang w:val="en-US"/>
              </w:rPr>
              <w:t>3</w:t>
            </w:r>
          </w:p>
        </w:tc>
      </w:tr>
      <w:tr w:rsidR="00793B1C" w14:paraId="156B01AA" w14:textId="77777777" w:rsidTr="00DE25CA">
        <w:tblPrEx>
          <w:tblCellMar>
            <w:left w:w="70" w:type="dxa"/>
            <w:right w:w="70" w:type="dxa"/>
          </w:tblCellMar>
          <w:tblLook w:val="0000" w:firstRow="0" w:lastRow="0" w:firstColumn="0" w:lastColumn="0" w:noHBand="0" w:noVBand="0"/>
        </w:tblPrEx>
        <w:trPr>
          <w:trHeight w:val="555"/>
        </w:trPr>
        <w:tc>
          <w:tcPr>
            <w:tcW w:w="8931" w:type="dxa"/>
          </w:tcPr>
          <w:p w14:paraId="1D92C3FE" w14:textId="36300702" w:rsidR="00793B1C" w:rsidRPr="00DE25CA" w:rsidRDefault="00343CC4" w:rsidP="00DE25CA">
            <w:pPr>
              <w:pStyle w:val="Punktygwne"/>
              <w:numPr>
                <w:ilvl w:val="0"/>
                <w:numId w:val="11"/>
              </w:numPr>
              <w:spacing w:before="0" w:after="0"/>
              <w:rPr>
                <w:rFonts w:asciiTheme="minorHAnsi" w:hAnsiTheme="minorHAnsi" w:cstheme="minorHAnsi"/>
                <w:b w:val="0"/>
                <w:bCs/>
                <w:smallCaps w:val="0"/>
                <w:szCs w:val="24"/>
                <w:lang w:val="en-US"/>
              </w:rPr>
            </w:pPr>
            <w:r w:rsidRPr="00343CC4">
              <w:rPr>
                <w:rFonts w:asciiTheme="minorHAnsi" w:hAnsiTheme="minorHAnsi" w:cstheme="minorHAnsi"/>
                <w:b w:val="0"/>
                <w:bCs/>
                <w:smallCaps w:val="0"/>
                <w:szCs w:val="24"/>
                <w:lang w:val="en-US"/>
              </w:rPr>
              <w:t>The most common infectious diseases in the practice of a family doctor. Prevention of infectious diseases. Preventive vaccination program. Vaccination of adults.</w:t>
            </w:r>
          </w:p>
        </w:tc>
        <w:tc>
          <w:tcPr>
            <w:tcW w:w="815" w:type="dxa"/>
          </w:tcPr>
          <w:p w14:paraId="22759F3F" w14:textId="5E0E3DCD" w:rsidR="00793B1C" w:rsidRDefault="00793B1C" w:rsidP="00DE25CA">
            <w:pPr>
              <w:pStyle w:val="Punktygwne"/>
              <w:spacing w:before="0" w:after="0"/>
              <w:jc w:val="center"/>
              <w:rPr>
                <w:rFonts w:asciiTheme="minorHAnsi" w:hAnsiTheme="minorHAnsi" w:cstheme="minorHAnsi"/>
                <w:b w:val="0"/>
                <w:szCs w:val="24"/>
                <w:lang w:val="en-US"/>
              </w:rPr>
            </w:pPr>
            <w:r>
              <w:rPr>
                <w:rFonts w:asciiTheme="minorHAnsi" w:hAnsiTheme="minorHAnsi" w:cstheme="minorHAnsi"/>
                <w:b w:val="0"/>
                <w:szCs w:val="24"/>
                <w:lang w:val="en-US"/>
              </w:rPr>
              <w:t>3</w:t>
            </w:r>
          </w:p>
        </w:tc>
      </w:tr>
      <w:tr w:rsidR="00793B1C" w14:paraId="38B88023" w14:textId="77777777" w:rsidTr="00AC700E">
        <w:tblPrEx>
          <w:tblCellMar>
            <w:left w:w="70" w:type="dxa"/>
            <w:right w:w="70" w:type="dxa"/>
          </w:tblCellMar>
          <w:tblLook w:val="0000" w:firstRow="0" w:lastRow="0" w:firstColumn="0" w:lastColumn="0" w:noHBand="0" w:noVBand="0"/>
        </w:tblPrEx>
        <w:trPr>
          <w:trHeight w:val="341"/>
        </w:trPr>
        <w:tc>
          <w:tcPr>
            <w:tcW w:w="8931" w:type="dxa"/>
          </w:tcPr>
          <w:p w14:paraId="3330D0F4" w14:textId="14E3B735" w:rsidR="00793B1C" w:rsidRPr="00DE25CA" w:rsidRDefault="00343CC4" w:rsidP="00DE25CA">
            <w:pPr>
              <w:pStyle w:val="Punktygwne"/>
              <w:numPr>
                <w:ilvl w:val="0"/>
                <w:numId w:val="11"/>
              </w:numPr>
              <w:spacing w:before="0" w:after="0"/>
              <w:rPr>
                <w:rFonts w:asciiTheme="minorHAnsi" w:hAnsiTheme="minorHAnsi" w:cstheme="minorHAnsi"/>
                <w:b w:val="0"/>
                <w:bCs/>
                <w:smallCaps w:val="0"/>
                <w:szCs w:val="24"/>
                <w:lang w:val="en-US"/>
              </w:rPr>
            </w:pPr>
            <w:r w:rsidRPr="00343CC4">
              <w:rPr>
                <w:rFonts w:asciiTheme="minorHAnsi" w:hAnsiTheme="minorHAnsi" w:cstheme="minorHAnsi"/>
                <w:b w:val="0"/>
                <w:bCs/>
                <w:smallCaps w:val="0"/>
                <w:szCs w:val="24"/>
                <w:lang w:val="en-US"/>
              </w:rPr>
              <w:t>Emergency situations in the practice of a family doctor</w:t>
            </w:r>
          </w:p>
        </w:tc>
        <w:tc>
          <w:tcPr>
            <w:tcW w:w="815" w:type="dxa"/>
          </w:tcPr>
          <w:p w14:paraId="72CCDFF4" w14:textId="6365CF9E" w:rsidR="00793B1C" w:rsidRDefault="00793B1C" w:rsidP="00DE25CA">
            <w:pPr>
              <w:pStyle w:val="Punktygwne"/>
              <w:spacing w:before="0" w:after="0"/>
              <w:jc w:val="center"/>
              <w:rPr>
                <w:rFonts w:asciiTheme="minorHAnsi" w:hAnsiTheme="minorHAnsi" w:cstheme="minorHAnsi"/>
                <w:b w:val="0"/>
                <w:szCs w:val="24"/>
                <w:lang w:val="en-US"/>
              </w:rPr>
            </w:pPr>
            <w:r>
              <w:rPr>
                <w:rFonts w:asciiTheme="minorHAnsi" w:hAnsiTheme="minorHAnsi" w:cstheme="minorHAnsi"/>
                <w:b w:val="0"/>
                <w:szCs w:val="24"/>
                <w:lang w:val="en-US"/>
              </w:rPr>
              <w:t>2</w:t>
            </w:r>
          </w:p>
        </w:tc>
      </w:tr>
      <w:tr w:rsidR="00793B1C" w14:paraId="5D85EA70" w14:textId="77777777" w:rsidTr="00DE25CA">
        <w:tblPrEx>
          <w:tblCellMar>
            <w:left w:w="70" w:type="dxa"/>
            <w:right w:w="70" w:type="dxa"/>
          </w:tblCellMar>
          <w:tblLook w:val="0000" w:firstRow="0" w:lastRow="0" w:firstColumn="0" w:lastColumn="0" w:noHBand="0" w:noVBand="0"/>
        </w:tblPrEx>
        <w:trPr>
          <w:trHeight w:val="286"/>
        </w:trPr>
        <w:tc>
          <w:tcPr>
            <w:tcW w:w="8931" w:type="dxa"/>
          </w:tcPr>
          <w:p w14:paraId="2ADF8FB8" w14:textId="09B9D65C" w:rsidR="00793B1C" w:rsidRPr="00E83066" w:rsidRDefault="00E83066" w:rsidP="00E83066">
            <w:pPr>
              <w:pStyle w:val="Punktygwne"/>
              <w:numPr>
                <w:ilvl w:val="0"/>
                <w:numId w:val="11"/>
              </w:numPr>
              <w:spacing w:before="0" w:after="0"/>
              <w:rPr>
                <w:rFonts w:asciiTheme="minorHAnsi" w:hAnsiTheme="minorHAnsi" w:cstheme="minorHAnsi"/>
                <w:b w:val="0"/>
                <w:bCs/>
                <w:smallCaps w:val="0"/>
                <w:szCs w:val="24"/>
                <w:lang w:val="en-US"/>
              </w:rPr>
            </w:pPr>
            <w:r w:rsidRPr="00E83066">
              <w:rPr>
                <w:rFonts w:asciiTheme="minorHAnsi" w:hAnsiTheme="minorHAnsi" w:cstheme="minorHAnsi"/>
                <w:b w:val="0"/>
                <w:bCs/>
                <w:smallCaps w:val="0"/>
                <w:szCs w:val="24"/>
                <w:lang w:val="en-US"/>
              </w:rPr>
              <w:t>PASS - FINAL TEST</w:t>
            </w:r>
          </w:p>
        </w:tc>
        <w:tc>
          <w:tcPr>
            <w:tcW w:w="815" w:type="dxa"/>
          </w:tcPr>
          <w:p w14:paraId="5D994F59" w14:textId="53DABAB0" w:rsidR="00793B1C" w:rsidRDefault="00793B1C" w:rsidP="00DE25CA">
            <w:pPr>
              <w:pStyle w:val="Punktygwne"/>
              <w:spacing w:before="0" w:after="0"/>
              <w:jc w:val="center"/>
              <w:rPr>
                <w:rFonts w:asciiTheme="minorHAnsi" w:hAnsiTheme="minorHAnsi" w:cstheme="minorHAnsi"/>
                <w:b w:val="0"/>
                <w:szCs w:val="24"/>
                <w:lang w:val="en-US"/>
              </w:rPr>
            </w:pPr>
            <w:r>
              <w:rPr>
                <w:rFonts w:asciiTheme="minorHAnsi" w:hAnsiTheme="minorHAnsi" w:cstheme="minorHAnsi"/>
                <w:b w:val="0"/>
                <w:szCs w:val="24"/>
                <w:lang w:val="en-US"/>
              </w:rPr>
              <w:t>2</w:t>
            </w:r>
          </w:p>
        </w:tc>
      </w:tr>
    </w:tbl>
    <w:p w14:paraId="4EB78012" w14:textId="77777777" w:rsidR="00AC700E" w:rsidRDefault="00AC700E" w:rsidP="009C54AE">
      <w:pPr>
        <w:pStyle w:val="Punktygwne"/>
        <w:spacing w:before="0" w:after="0"/>
        <w:ind w:left="426"/>
        <w:rPr>
          <w:rFonts w:asciiTheme="minorHAnsi" w:hAnsiTheme="minorHAnsi" w:cstheme="minorHAnsi"/>
          <w:smallCaps w:val="0"/>
          <w:szCs w:val="24"/>
          <w:lang w:val="en-US"/>
        </w:rPr>
      </w:pPr>
    </w:p>
    <w:p w14:paraId="051CE26D" w14:textId="77777777" w:rsidR="00AC700E" w:rsidRDefault="00AC700E">
      <w:pPr>
        <w:spacing w:after="0" w:line="240" w:lineRule="auto"/>
        <w:rPr>
          <w:rFonts w:asciiTheme="minorHAnsi" w:hAnsiTheme="minorHAnsi" w:cstheme="minorHAnsi"/>
          <w:b/>
          <w:sz w:val="24"/>
          <w:szCs w:val="24"/>
          <w:lang w:val="en-US"/>
        </w:rPr>
      </w:pPr>
      <w:r>
        <w:rPr>
          <w:rFonts w:asciiTheme="minorHAnsi" w:hAnsiTheme="minorHAnsi" w:cstheme="minorHAnsi"/>
          <w:smallCaps/>
          <w:szCs w:val="24"/>
          <w:lang w:val="en-US"/>
        </w:rPr>
        <w:br w:type="page"/>
      </w:r>
    </w:p>
    <w:p w14:paraId="73D66D55" w14:textId="70B905B5" w:rsidR="0085747A" w:rsidRPr="009726B7" w:rsidRDefault="009F4610" w:rsidP="009C54AE">
      <w:pPr>
        <w:pStyle w:val="Punktygwne"/>
        <w:spacing w:before="0" w:after="0"/>
        <w:ind w:left="426"/>
        <w:rPr>
          <w:rFonts w:asciiTheme="minorHAnsi" w:hAnsiTheme="minorHAnsi" w:cstheme="minorHAnsi"/>
          <w:b w:val="0"/>
          <w:smallCaps w:val="0"/>
          <w:szCs w:val="24"/>
          <w:lang w:val="en-US"/>
        </w:rPr>
      </w:pPr>
      <w:bookmarkStart w:id="0" w:name="_GoBack"/>
      <w:bookmarkEnd w:id="0"/>
      <w:r w:rsidRPr="009726B7">
        <w:rPr>
          <w:rFonts w:asciiTheme="minorHAnsi" w:hAnsiTheme="minorHAnsi" w:cstheme="minorHAnsi"/>
          <w:smallCaps w:val="0"/>
          <w:szCs w:val="24"/>
          <w:lang w:val="en-US"/>
        </w:rPr>
        <w:t xml:space="preserve">3.4 </w:t>
      </w:r>
      <w:r w:rsidR="00F41170" w:rsidRPr="009726B7">
        <w:rPr>
          <w:rFonts w:asciiTheme="minorHAnsi" w:hAnsiTheme="minorHAnsi" w:cstheme="minorHAnsi"/>
          <w:smallCaps w:val="0"/>
          <w:szCs w:val="24"/>
          <w:lang w:val="en-US"/>
        </w:rPr>
        <w:t>Didactic methods</w:t>
      </w:r>
    </w:p>
    <w:p w14:paraId="47901EE2" w14:textId="2DFDD1A8" w:rsidR="00E61121" w:rsidRDefault="00F41170" w:rsidP="00F41170">
      <w:pPr>
        <w:pStyle w:val="Punktygwne"/>
        <w:spacing w:after="0"/>
        <w:rPr>
          <w:rFonts w:asciiTheme="minorHAnsi" w:hAnsiTheme="minorHAnsi" w:cstheme="minorHAnsi"/>
          <w:b w:val="0"/>
          <w:smallCaps w:val="0"/>
          <w:szCs w:val="24"/>
          <w:lang w:val="en-US"/>
        </w:rPr>
      </w:pPr>
      <w:r w:rsidRPr="00E61121">
        <w:rPr>
          <w:rFonts w:asciiTheme="minorHAnsi" w:hAnsiTheme="minorHAnsi" w:cstheme="minorHAnsi"/>
          <w:b w:val="0"/>
          <w:smallCaps w:val="0"/>
          <w:szCs w:val="24"/>
          <w:lang w:val="en-US"/>
        </w:rPr>
        <w:t>Lecture: lecture with multimedia presentation</w:t>
      </w:r>
    </w:p>
    <w:p w14:paraId="4EE23404" w14:textId="58A6E522" w:rsidR="00612FBC" w:rsidRDefault="00F41170" w:rsidP="00612FBC">
      <w:pPr>
        <w:rPr>
          <w:rFonts w:asciiTheme="minorHAnsi" w:hAnsiTheme="minorHAnsi" w:cstheme="minorHAnsi"/>
          <w:sz w:val="24"/>
          <w:szCs w:val="24"/>
          <w:lang w:val="en-US"/>
        </w:rPr>
      </w:pPr>
      <w:r w:rsidRPr="00E61121">
        <w:rPr>
          <w:rFonts w:asciiTheme="minorHAnsi" w:hAnsiTheme="minorHAnsi" w:cstheme="minorHAnsi"/>
          <w:szCs w:val="24"/>
          <w:lang w:val="en-US"/>
        </w:rPr>
        <w:t>Exercises:</w:t>
      </w:r>
      <w:r w:rsidR="00713755">
        <w:rPr>
          <w:rFonts w:asciiTheme="minorHAnsi" w:hAnsiTheme="minorHAnsi" w:cstheme="minorHAnsi"/>
          <w:b/>
          <w:smallCaps/>
          <w:szCs w:val="24"/>
          <w:lang w:val="en-US"/>
        </w:rPr>
        <w:t xml:space="preserve"> </w:t>
      </w:r>
      <w:r w:rsidR="00713755" w:rsidRPr="00713755">
        <w:rPr>
          <w:rFonts w:asciiTheme="minorHAnsi" w:hAnsiTheme="minorHAnsi" w:cstheme="minorHAnsi"/>
          <w:szCs w:val="24"/>
          <w:lang w:val="en-US"/>
        </w:rPr>
        <w:t>practical exercises</w:t>
      </w:r>
      <w:r w:rsidR="007D27F6">
        <w:rPr>
          <w:rFonts w:asciiTheme="minorHAnsi" w:hAnsiTheme="minorHAnsi" w:cstheme="minorHAnsi"/>
          <w:b/>
          <w:smallCaps/>
          <w:szCs w:val="24"/>
          <w:lang w:val="en-US"/>
        </w:rPr>
        <w:t xml:space="preserve">, </w:t>
      </w:r>
      <w:r w:rsidR="007D27F6" w:rsidRPr="007D27F6">
        <w:rPr>
          <w:rFonts w:asciiTheme="minorHAnsi" w:hAnsiTheme="minorHAnsi" w:cstheme="minorHAnsi"/>
          <w:szCs w:val="24"/>
          <w:lang w:val="en-US"/>
        </w:rPr>
        <w:t>observation of the doctor's work</w:t>
      </w:r>
      <w:r w:rsidR="007348EE">
        <w:rPr>
          <w:rFonts w:asciiTheme="minorHAnsi" w:hAnsiTheme="minorHAnsi" w:cstheme="minorHAnsi"/>
          <w:b/>
          <w:smallCaps/>
          <w:szCs w:val="24"/>
          <w:lang w:val="en-US"/>
        </w:rPr>
        <w:t xml:space="preserve"> and </w:t>
      </w:r>
      <w:r w:rsidR="007348EE" w:rsidRPr="007348EE">
        <w:rPr>
          <w:rFonts w:asciiTheme="minorHAnsi" w:hAnsiTheme="minorHAnsi" w:cstheme="minorHAnsi"/>
          <w:szCs w:val="24"/>
          <w:lang w:val="en-US"/>
        </w:rPr>
        <w:t>other medical personnel</w:t>
      </w:r>
      <w:r w:rsidR="00612FBC">
        <w:rPr>
          <w:rFonts w:asciiTheme="minorHAnsi" w:hAnsiTheme="minorHAnsi" w:cstheme="minorHAnsi"/>
          <w:b/>
          <w:smallCaps/>
          <w:szCs w:val="24"/>
          <w:lang w:val="en-US"/>
        </w:rPr>
        <w:t xml:space="preserve">, </w:t>
      </w:r>
      <w:r w:rsidR="00612FBC" w:rsidRPr="00612FBC">
        <w:rPr>
          <w:rFonts w:asciiTheme="minorHAnsi" w:hAnsiTheme="minorHAnsi" w:cstheme="minorHAnsi"/>
          <w:sz w:val="24"/>
          <w:szCs w:val="24"/>
          <w:lang w:val="en-US"/>
        </w:rPr>
        <w:t>individual work with a patient under the supervision of a doctor</w:t>
      </w:r>
    </w:p>
    <w:p w14:paraId="15B12AC3" w14:textId="0AA0BD3C" w:rsidR="0009067F" w:rsidRDefault="0009067F" w:rsidP="00612FBC">
      <w:pPr>
        <w:rPr>
          <w:rFonts w:asciiTheme="minorHAnsi" w:hAnsiTheme="minorHAnsi" w:cstheme="minorHAnsi"/>
          <w:sz w:val="24"/>
          <w:szCs w:val="24"/>
          <w:lang w:val="en-US"/>
        </w:rPr>
      </w:pPr>
      <w:r>
        <w:rPr>
          <w:rFonts w:asciiTheme="minorHAnsi" w:hAnsiTheme="minorHAnsi" w:cstheme="minorHAnsi"/>
          <w:sz w:val="24"/>
          <w:szCs w:val="24"/>
          <w:lang w:val="en-US"/>
        </w:rPr>
        <w:t xml:space="preserve">Seminar: </w:t>
      </w:r>
      <w:r w:rsidRPr="0009067F">
        <w:rPr>
          <w:rFonts w:asciiTheme="minorHAnsi" w:hAnsiTheme="minorHAnsi" w:cstheme="minorHAnsi"/>
          <w:sz w:val="24"/>
          <w:szCs w:val="24"/>
          <w:lang w:val="en-US"/>
        </w:rPr>
        <w:t>multimedia presentation with analysis of the content and discussion</w:t>
      </w:r>
    </w:p>
    <w:p w14:paraId="34759104"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1D490878" w14:textId="77777777"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14:paraId="15D6980C" w14:textId="77777777"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14:paraId="6493BD87" w14:textId="77777777"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14:paraId="12DAD497"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528"/>
        <w:gridCol w:w="2126"/>
      </w:tblGrid>
      <w:tr w:rsidR="00F41170" w:rsidRPr="00C05FB6" w14:paraId="17F4E7E3" w14:textId="77777777" w:rsidTr="00B214EE">
        <w:tc>
          <w:tcPr>
            <w:tcW w:w="1985" w:type="dxa"/>
            <w:vAlign w:val="center"/>
          </w:tcPr>
          <w:p w14:paraId="701A5196" w14:textId="77777777" w:rsidR="00F41170" w:rsidRPr="00C05FB6" w:rsidRDefault="00F41170" w:rsidP="00F41170">
            <w:pPr>
              <w:rPr>
                <w:rFonts w:asciiTheme="minorHAnsi" w:hAnsiTheme="minorHAnsi" w:cstheme="minorHAnsi"/>
              </w:rPr>
            </w:pPr>
            <w:r w:rsidRPr="00C05FB6">
              <w:rPr>
                <w:rFonts w:asciiTheme="minorHAnsi" w:hAnsiTheme="minorHAnsi" w:cstheme="minorHAnsi"/>
              </w:rPr>
              <w:t xml:space="preserve">Symbol of </w:t>
            </w:r>
            <w:proofErr w:type="spellStart"/>
            <w:r w:rsidRPr="00C05FB6">
              <w:rPr>
                <w:rFonts w:asciiTheme="minorHAnsi" w:hAnsiTheme="minorHAnsi" w:cstheme="minorHAnsi"/>
              </w:rPr>
              <w:t>effect</w:t>
            </w:r>
            <w:proofErr w:type="spellEnd"/>
          </w:p>
          <w:p w14:paraId="3CB8D231"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5528" w:type="dxa"/>
          </w:tcPr>
          <w:p w14:paraId="19646E75"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w:t>
            </w:r>
            <w:proofErr w:type="spellStart"/>
            <w:r w:rsidRPr="00C05FB6">
              <w:rPr>
                <w:rFonts w:asciiTheme="minorHAnsi" w:hAnsiTheme="minorHAnsi" w:cstheme="minorHAnsi"/>
                <w:lang w:val="en-US"/>
              </w:rPr>
              <w:t>Eg</w:t>
            </w:r>
            <w:proofErr w:type="spellEnd"/>
            <w:r w:rsidRPr="00C05FB6">
              <w:rPr>
                <w:rFonts w:asciiTheme="minorHAnsi" w:hAnsiTheme="minorHAnsi" w:cstheme="minorHAnsi"/>
                <w:lang w:val="en-US"/>
              </w:rPr>
              <w:t>.: tests, oral exams, written exams, project reports, observations during classes)</w:t>
            </w:r>
          </w:p>
        </w:tc>
        <w:tc>
          <w:tcPr>
            <w:tcW w:w="2126" w:type="dxa"/>
            <w:vAlign w:val="center"/>
          </w:tcPr>
          <w:p w14:paraId="3CEE2B03"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 xml:space="preserve">Form of </w:t>
            </w:r>
            <w:proofErr w:type="spellStart"/>
            <w:r w:rsidRPr="00C05FB6">
              <w:rPr>
                <w:rFonts w:asciiTheme="minorHAnsi" w:hAnsiTheme="minorHAnsi" w:cstheme="minorHAnsi"/>
                <w:b w:val="0"/>
                <w:smallCaps w:val="0"/>
                <w:szCs w:val="24"/>
              </w:rPr>
              <w:t>classes</w:t>
            </w:r>
            <w:proofErr w:type="spellEnd"/>
          </w:p>
        </w:tc>
      </w:tr>
      <w:tr w:rsidR="00F41170" w:rsidRPr="00C05FB6" w14:paraId="19084014" w14:textId="77777777" w:rsidTr="00C05F44">
        <w:tc>
          <w:tcPr>
            <w:tcW w:w="1985" w:type="dxa"/>
          </w:tcPr>
          <w:p w14:paraId="2970A21E" w14:textId="77777777" w:rsidR="00F41170" w:rsidRPr="00724924" w:rsidRDefault="00F41170" w:rsidP="00F41170">
            <w:pPr>
              <w:pStyle w:val="Punktygwne"/>
              <w:spacing w:before="0" w:after="0"/>
              <w:rPr>
                <w:rFonts w:asciiTheme="minorHAnsi" w:hAnsiTheme="minorHAnsi" w:cstheme="minorHAnsi"/>
                <w:b w:val="0"/>
                <w:szCs w:val="24"/>
              </w:rPr>
            </w:pPr>
            <w:proofErr w:type="spellStart"/>
            <w:r w:rsidRPr="00724924">
              <w:rPr>
                <w:rFonts w:asciiTheme="minorHAnsi" w:hAnsiTheme="minorHAnsi" w:cstheme="minorHAnsi"/>
                <w:b w:val="0"/>
                <w:szCs w:val="24"/>
              </w:rPr>
              <w:t>ek</w:t>
            </w:r>
            <w:proofErr w:type="spellEnd"/>
            <w:r w:rsidRPr="00724924">
              <w:rPr>
                <w:rFonts w:asciiTheme="minorHAnsi" w:hAnsiTheme="minorHAnsi" w:cstheme="minorHAnsi"/>
                <w:b w:val="0"/>
                <w:szCs w:val="24"/>
              </w:rPr>
              <w:t xml:space="preserve">_ 01 </w:t>
            </w:r>
          </w:p>
        </w:tc>
        <w:tc>
          <w:tcPr>
            <w:tcW w:w="5528" w:type="dxa"/>
          </w:tcPr>
          <w:p w14:paraId="61082AA5" w14:textId="47018680" w:rsidR="00F41170" w:rsidRPr="00D67489" w:rsidRDefault="00D67489" w:rsidP="00F41170">
            <w:pPr>
              <w:pStyle w:val="Punktygwne"/>
              <w:spacing w:before="0" w:after="0"/>
              <w:rPr>
                <w:rFonts w:asciiTheme="minorHAnsi" w:hAnsiTheme="minorHAnsi" w:cstheme="minorHAnsi"/>
                <w:b w:val="0"/>
                <w:szCs w:val="24"/>
              </w:rPr>
            </w:pPr>
            <w:r w:rsidRPr="00D67489">
              <w:rPr>
                <w:rFonts w:asciiTheme="minorHAnsi" w:hAnsiTheme="minorHAnsi" w:cstheme="minorHAnsi"/>
                <w:b w:val="0"/>
                <w:smallCaps w:val="0"/>
                <w:sz w:val="22"/>
                <w:lang w:val="en-US"/>
              </w:rPr>
              <w:t>credit without grade</w:t>
            </w:r>
            <w:r w:rsidRPr="00D67489">
              <w:rPr>
                <w:rFonts w:asciiTheme="minorHAnsi" w:hAnsiTheme="minorHAnsi" w:cstheme="minorHAnsi"/>
                <w:b w:val="0"/>
                <w:szCs w:val="24"/>
              </w:rPr>
              <w:t xml:space="preserve"> </w:t>
            </w:r>
          </w:p>
        </w:tc>
        <w:tc>
          <w:tcPr>
            <w:tcW w:w="2126" w:type="dxa"/>
          </w:tcPr>
          <w:p w14:paraId="1158DC4D" w14:textId="1E4A1FA9" w:rsidR="00F41170" w:rsidRPr="00C05FB6" w:rsidRDefault="009C3AA7" w:rsidP="00F41170">
            <w:pPr>
              <w:pStyle w:val="Punktygwne"/>
              <w:spacing w:before="0" w:after="0"/>
              <w:rPr>
                <w:rFonts w:asciiTheme="minorHAnsi" w:hAnsiTheme="minorHAnsi" w:cstheme="minorHAnsi"/>
                <w:b w:val="0"/>
                <w:szCs w:val="24"/>
              </w:rPr>
            </w:pPr>
            <w:r w:rsidRPr="00E61121">
              <w:rPr>
                <w:rFonts w:asciiTheme="minorHAnsi" w:hAnsiTheme="minorHAnsi" w:cstheme="minorHAnsi"/>
                <w:b w:val="0"/>
                <w:smallCaps w:val="0"/>
                <w:szCs w:val="24"/>
                <w:lang w:val="en-US"/>
              </w:rPr>
              <w:t>Lecture</w:t>
            </w:r>
          </w:p>
        </w:tc>
      </w:tr>
      <w:tr w:rsidR="00057E49" w:rsidRPr="00C05FB6" w14:paraId="5A4C5BE4" w14:textId="77777777" w:rsidTr="00C05F44">
        <w:tc>
          <w:tcPr>
            <w:tcW w:w="1985" w:type="dxa"/>
          </w:tcPr>
          <w:p w14:paraId="6C8F0B64" w14:textId="77777777" w:rsidR="00057E49" w:rsidRPr="00724924" w:rsidRDefault="00057E49" w:rsidP="00057E49">
            <w:pPr>
              <w:pStyle w:val="Punktygwne"/>
              <w:spacing w:before="0" w:after="0"/>
              <w:rPr>
                <w:rFonts w:asciiTheme="minorHAnsi" w:hAnsiTheme="minorHAnsi" w:cstheme="minorHAnsi"/>
                <w:b w:val="0"/>
                <w:szCs w:val="24"/>
              </w:rPr>
            </w:pPr>
            <w:r w:rsidRPr="00724924">
              <w:rPr>
                <w:rFonts w:asciiTheme="minorHAnsi" w:hAnsiTheme="minorHAnsi" w:cstheme="minorHAnsi"/>
                <w:b w:val="0"/>
                <w:szCs w:val="24"/>
              </w:rPr>
              <w:t>Ek_ 02</w:t>
            </w:r>
          </w:p>
        </w:tc>
        <w:tc>
          <w:tcPr>
            <w:tcW w:w="5528" w:type="dxa"/>
          </w:tcPr>
          <w:p w14:paraId="46B4EA26" w14:textId="639A02E9" w:rsidR="00057E49" w:rsidRPr="00D67489" w:rsidRDefault="00D67489" w:rsidP="00057E49">
            <w:pPr>
              <w:pStyle w:val="Punktygwne"/>
              <w:spacing w:before="0" w:after="0"/>
              <w:rPr>
                <w:rFonts w:asciiTheme="minorHAnsi" w:hAnsiTheme="minorHAnsi" w:cstheme="minorHAnsi"/>
                <w:b w:val="0"/>
                <w:szCs w:val="24"/>
              </w:rPr>
            </w:pPr>
            <w:r w:rsidRPr="00D67489">
              <w:rPr>
                <w:rFonts w:asciiTheme="minorHAnsi" w:hAnsiTheme="minorHAnsi" w:cstheme="minorHAnsi"/>
                <w:b w:val="0"/>
                <w:bCs/>
                <w:smallCaps w:val="0"/>
                <w:sz w:val="22"/>
                <w:lang w:val="en-US"/>
              </w:rPr>
              <w:t>credit with grade</w:t>
            </w:r>
          </w:p>
        </w:tc>
        <w:tc>
          <w:tcPr>
            <w:tcW w:w="2126" w:type="dxa"/>
          </w:tcPr>
          <w:p w14:paraId="25878029" w14:textId="0604305C" w:rsidR="00057E49" w:rsidRPr="00D67489" w:rsidRDefault="00724924" w:rsidP="00057E49">
            <w:pPr>
              <w:pStyle w:val="Punktygwne"/>
              <w:spacing w:before="0" w:after="0"/>
              <w:rPr>
                <w:rFonts w:asciiTheme="minorHAnsi" w:hAnsiTheme="minorHAnsi" w:cstheme="minorHAnsi"/>
                <w:b w:val="0"/>
                <w:szCs w:val="24"/>
              </w:rPr>
            </w:pPr>
            <w:proofErr w:type="spellStart"/>
            <w:r>
              <w:rPr>
                <w:rFonts w:asciiTheme="minorHAnsi" w:hAnsiTheme="minorHAnsi" w:cstheme="minorHAnsi"/>
                <w:b w:val="0"/>
                <w:szCs w:val="24"/>
              </w:rPr>
              <w:t>seminar</w:t>
            </w:r>
            <w:proofErr w:type="spellEnd"/>
            <w:r>
              <w:rPr>
                <w:rFonts w:asciiTheme="minorHAnsi" w:hAnsiTheme="minorHAnsi" w:cstheme="minorHAnsi"/>
                <w:b w:val="0"/>
                <w:szCs w:val="24"/>
              </w:rPr>
              <w:t xml:space="preserve">, </w:t>
            </w:r>
            <w:proofErr w:type="spellStart"/>
            <w:r>
              <w:rPr>
                <w:rFonts w:asciiTheme="minorHAnsi" w:hAnsiTheme="minorHAnsi" w:cstheme="minorHAnsi"/>
                <w:b w:val="0"/>
                <w:szCs w:val="24"/>
              </w:rPr>
              <w:t>exercises</w:t>
            </w:r>
            <w:proofErr w:type="spellEnd"/>
          </w:p>
        </w:tc>
      </w:tr>
      <w:tr w:rsidR="00D67489" w:rsidRPr="00C05FB6" w14:paraId="4971A4BB" w14:textId="77777777" w:rsidTr="00C05F44">
        <w:tc>
          <w:tcPr>
            <w:tcW w:w="1985" w:type="dxa"/>
          </w:tcPr>
          <w:p w14:paraId="5D861FB7" w14:textId="5141B3D1" w:rsidR="00D67489" w:rsidRPr="00724924" w:rsidRDefault="00D67489" w:rsidP="00D67489">
            <w:pPr>
              <w:pStyle w:val="Punktygwne"/>
              <w:spacing w:before="0" w:after="0"/>
              <w:rPr>
                <w:rFonts w:asciiTheme="minorHAnsi" w:hAnsiTheme="minorHAnsi" w:cstheme="minorHAnsi"/>
                <w:b w:val="0"/>
                <w:szCs w:val="24"/>
              </w:rPr>
            </w:pPr>
            <w:r w:rsidRPr="00724924">
              <w:rPr>
                <w:rFonts w:asciiTheme="minorHAnsi" w:hAnsiTheme="minorHAnsi" w:cstheme="minorHAnsi"/>
                <w:b w:val="0"/>
                <w:szCs w:val="24"/>
              </w:rPr>
              <w:t>EK_03</w:t>
            </w:r>
          </w:p>
        </w:tc>
        <w:tc>
          <w:tcPr>
            <w:tcW w:w="5528" w:type="dxa"/>
          </w:tcPr>
          <w:p w14:paraId="7D7B93F5" w14:textId="36F6CF17" w:rsidR="00D67489" w:rsidRDefault="00D67489" w:rsidP="00D67489">
            <w:pPr>
              <w:pStyle w:val="Punktygwne"/>
              <w:spacing w:before="0" w:after="0"/>
              <w:rPr>
                <w:rFonts w:asciiTheme="minorHAnsi" w:hAnsiTheme="minorHAnsi" w:cstheme="minorHAnsi"/>
                <w:b w:val="0"/>
                <w:szCs w:val="24"/>
              </w:rPr>
            </w:pPr>
            <w:r w:rsidRPr="00D67489">
              <w:rPr>
                <w:rFonts w:asciiTheme="minorHAnsi" w:hAnsiTheme="minorHAnsi" w:cstheme="minorHAnsi"/>
                <w:b w:val="0"/>
                <w:smallCaps w:val="0"/>
                <w:sz w:val="22"/>
                <w:lang w:val="en-US"/>
              </w:rPr>
              <w:t xml:space="preserve">credit </w:t>
            </w:r>
            <w:r w:rsidR="00724924">
              <w:rPr>
                <w:rFonts w:asciiTheme="minorHAnsi" w:hAnsiTheme="minorHAnsi" w:cstheme="minorHAnsi"/>
                <w:b w:val="0"/>
                <w:smallCaps w:val="0"/>
                <w:sz w:val="22"/>
                <w:lang w:val="en-US"/>
              </w:rPr>
              <w:t>with</w:t>
            </w:r>
            <w:r w:rsidRPr="00D67489">
              <w:rPr>
                <w:rFonts w:asciiTheme="minorHAnsi" w:hAnsiTheme="minorHAnsi" w:cstheme="minorHAnsi"/>
                <w:b w:val="0"/>
                <w:smallCaps w:val="0"/>
                <w:sz w:val="22"/>
                <w:lang w:val="en-US"/>
              </w:rPr>
              <w:t xml:space="preserve"> grade</w:t>
            </w:r>
            <w:r w:rsidRPr="00D67489">
              <w:rPr>
                <w:rFonts w:asciiTheme="minorHAnsi" w:hAnsiTheme="minorHAnsi" w:cstheme="minorHAnsi"/>
                <w:b w:val="0"/>
                <w:szCs w:val="24"/>
              </w:rPr>
              <w:t xml:space="preserve"> </w:t>
            </w:r>
          </w:p>
        </w:tc>
        <w:tc>
          <w:tcPr>
            <w:tcW w:w="2126" w:type="dxa"/>
          </w:tcPr>
          <w:p w14:paraId="08E80E1A" w14:textId="2E90F244" w:rsidR="00D67489" w:rsidRPr="00C05FB6" w:rsidRDefault="00D67489" w:rsidP="00D67489">
            <w:pPr>
              <w:pStyle w:val="Punktygwne"/>
              <w:spacing w:before="0" w:after="0"/>
              <w:rPr>
                <w:rFonts w:asciiTheme="minorHAnsi" w:hAnsiTheme="minorHAnsi" w:cstheme="minorHAnsi"/>
                <w:b w:val="0"/>
                <w:szCs w:val="24"/>
              </w:rPr>
            </w:pPr>
            <w:r>
              <w:rPr>
                <w:rFonts w:asciiTheme="minorHAnsi" w:hAnsiTheme="minorHAnsi" w:cstheme="minorHAnsi"/>
                <w:b w:val="0"/>
                <w:szCs w:val="24"/>
              </w:rPr>
              <w:t xml:space="preserve"> </w:t>
            </w:r>
            <w:proofErr w:type="spellStart"/>
            <w:r w:rsidR="00724924">
              <w:rPr>
                <w:rFonts w:asciiTheme="minorHAnsi" w:hAnsiTheme="minorHAnsi" w:cstheme="minorHAnsi"/>
                <w:b w:val="0"/>
                <w:szCs w:val="24"/>
              </w:rPr>
              <w:t>seminar</w:t>
            </w:r>
            <w:proofErr w:type="spellEnd"/>
            <w:r w:rsidR="00724924">
              <w:rPr>
                <w:rFonts w:asciiTheme="minorHAnsi" w:hAnsiTheme="minorHAnsi" w:cstheme="minorHAnsi"/>
                <w:b w:val="0"/>
                <w:szCs w:val="24"/>
              </w:rPr>
              <w:t xml:space="preserve">, </w:t>
            </w:r>
            <w:proofErr w:type="spellStart"/>
            <w:r>
              <w:rPr>
                <w:rFonts w:asciiTheme="minorHAnsi" w:hAnsiTheme="minorHAnsi" w:cstheme="minorHAnsi"/>
                <w:b w:val="0"/>
                <w:szCs w:val="24"/>
              </w:rPr>
              <w:t>Exercises</w:t>
            </w:r>
            <w:proofErr w:type="spellEnd"/>
          </w:p>
        </w:tc>
      </w:tr>
      <w:tr w:rsidR="00D67489" w:rsidRPr="00C05FB6" w14:paraId="56EA7D39" w14:textId="77777777" w:rsidTr="00C05F44">
        <w:tc>
          <w:tcPr>
            <w:tcW w:w="1985" w:type="dxa"/>
          </w:tcPr>
          <w:p w14:paraId="4192A730" w14:textId="56333B3F" w:rsidR="00D67489" w:rsidRPr="00C05FB6" w:rsidRDefault="00D67489" w:rsidP="00D67489">
            <w:pPr>
              <w:pStyle w:val="Punktygwne"/>
              <w:spacing w:before="0" w:after="0"/>
              <w:rPr>
                <w:rFonts w:asciiTheme="minorHAnsi" w:hAnsiTheme="minorHAnsi" w:cstheme="minorHAnsi"/>
                <w:b w:val="0"/>
                <w:szCs w:val="24"/>
              </w:rPr>
            </w:pPr>
            <w:r>
              <w:rPr>
                <w:rFonts w:asciiTheme="minorHAnsi" w:hAnsiTheme="minorHAnsi" w:cstheme="minorHAnsi"/>
                <w:b w:val="0"/>
                <w:szCs w:val="24"/>
              </w:rPr>
              <w:t>EK_04</w:t>
            </w:r>
          </w:p>
        </w:tc>
        <w:tc>
          <w:tcPr>
            <w:tcW w:w="5528" w:type="dxa"/>
          </w:tcPr>
          <w:p w14:paraId="3224AA37" w14:textId="6B6F0CC7" w:rsidR="00D67489" w:rsidRDefault="00724924" w:rsidP="00D67489">
            <w:pPr>
              <w:pStyle w:val="Punktygwne"/>
              <w:spacing w:before="0" w:after="0"/>
              <w:rPr>
                <w:rFonts w:asciiTheme="minorHAnsi" w:hAnsiTheme="minorHAnsi" w:cstheme="minorHAnsi"/>
                <w:b w:val="0"/>
                <w:szCs w:val="24"/>
              </w:rPr>
            </w:pPr>
            <w:proofErr w:type="spellStart"/>
            <w:r>
              <w:rPr>
                <w:rFonts w:asciiTheme="minorHAnsi" w:hAnsiTheme="minorHAnsi" w:cstheme="minorHAnsi"/>
                <w:b w:val="0"/>
                <w:szCs w:val="24"/>
              </w:rPr>
              <w:t>credit</w:t>
            </w:r>
            <w:proofErr w:type="spellEnd"/>
            <w:r>
              <w:rPr>
                <w:rFonts w:asciiTheme="minorHAnsi" w:hAnsiTheme="minorHAnsi" w:cstheme="minorHAnsi"/>
                <w:b w:val="0"/>
                <w:szCs w:val="24"/>
              </w:rPr>
              <w:t xml:space="preserve"> with </w:t>
            </w:r>
            <w:proofErr w:type="spellStart"/>
            <w:r>
              <w:rPr>
                <w:rFonts w:asciiTheme="minorHAnsi" w:hAnsiTheme="minorHAnsi" w:cstheme="minorHAnsi"/>
                <w:b w:val="0"/>
                <w:szCs w:val="24"/>
              </w:rPr>
              <w:t>grade</w:t>
            </w:r>
            <w:proofErr w:type="spellEnd"/>
          </w:p>
        </w:tc>
        <w:tc>
          <w:tcPr>
            <w:tcW w:w="2126" w:type="dxa"/>
          </w:tcPr>
          <w:p w14:paraId="43A2C849" w14:textId="5022F5F9" w:rsidR="00D67489" w:rsidRPr="00C05FB6" w:rsidRDefault="00724924" w:rsidP="00D67489">
            <w:pPr>
              <w:pStyle w:val="Punktygwne"/>
              <w:spacing w:before="0" w:after="0"/>
              <w:rPr>
                <w:rFonts w:asciiTheme="minorHAnsi" w:hAnsiTheme="minorHAnsi" w:cstheme="minorHAnsi"/>
                <w:b w:val="0"/>
                <w:szCs w:val="24"/>
              </w:rPr>
            </w:pPr>
            <w:proofErr w:type="spellStart"/>
            <w:r>
              <w:rPr>
                <w:rFonts w:asciiTheme="minorHAnsi" w:hAnsiTheme="minorHAnsi" w:cstheme="minorHAnsi"/>
                <w:b w:val="0"/>
                <w:szCs w:val="24"/>
              </w:rPr>
              <w:t>seminar</w:t>
            </w:r>
            <w:proofErr w:type="spellEnd"/>
            <w:r>
              <w:rPr>
                <w:rFonts w:asciiTheme="minorHAnsi" w:hAnsiTheme="minorHAnsi" w:cstheme="minorHAnsi"/>
                <w:b w:val="0"/>
                <w:szCs w:val="24"/>
              </w:rPr>
              <w:t xml:space="preserve">, </w:t>
            </w:r>
            <w:proofErr w:type="spellStart"/>
            <w:r>
              <w:rPr>
                <w:rFonts w:asciiTheme="minorHAnsi" w:hAnsiTheme="minorHAnsi" w:cstheme="minorHAnsi"/>
                <w:b w:val="0"/>
                <w:szCs w:val="24"/>
              </w:rPr>
              <w:t>exercises</w:t>
            </w:r>
            <w:proofErr w:type="spellEnd"/>
          </w:p>
        </w:tc>
      </w:tr>
    </w:tbl>
    <w:p w14:paraId="3E6E201B" w14:textId="77777777" w:rsidR="00923D7D" w:rsidRPr="00C05FB6" w:rsidRDefault="00923D7D" w:rsidP="009C54AE">
      <w:pPr>
        <w:pStyle w:val="Punktygwne"/>
        <w:spacing w:before="0" w:after="0"/>
        <w:rPr>
          <w:rFonts w:asciiTheme="minorHAnsi" w:hAnsiTheme="minorHAnsi" w:cstheme="minorHAnsi"/>
          <w:b w:val="0"/>
          <w:smallCaps w:val="0"/>
          <w:szCs w:val="24"/>
        </w:rPr>
      </w:pPr>
    </w:p>
    <w:p w14:paraId="21D28354" w14:textId="77777777" w:rsidR="0085747A" w:rsidRPr="00C05FB6" w:rsidRDefault="003E1941" w:rsidP="009C54AE">
      <w:pPr>
        <w:pStyle w:val="Punktygwne"/>
        <w:spacing w:before="0" w:after="0"/>
        <w:ind w:left="426"/>
        <w:rPr>
          <w:rFonts w:asciiTheme="minorHAnsi" w:hAnsiTheme="minorHAnsi" w:cstheme="minorHAnsi"/>
          <w:bCs/>
          <w:smallCaps w:val="0"/>
          <w:szCs w:val="24"/>
          <w:lang w:val="en-US"/>
        </w:rPr>
      </w:pPr>
      <w:r w:rsidRPr="00C05FB6">
        <w:rPr>
          <w:rFonts w:asciiTheme="minorHAnsi" w:hAnsiTheme="minorHAnsi" w:cstheme="minorHAnsi"/>
          <w:smallCaps w:val="0"/>
          <w:szCs w:val="24"/>
          <w:lang w:val="en-US"/>
        </w:rPr>
        <w:t xml:space="preserve">4.2 </w:t>
      </w:r>
      <w:r w:rsidR="00F41170" w:rsidRPr="00C05FB6">
        <w:rPr>
          <w:rFonts w:asciiTheme="minorHAnsi" w:hAnsiTheme="minorHAnsi" w:cstheme="minorHAnsi"/>
          <w:bCs/>
          <w:smallCaps w:val="0"/>
          <w:sz w:val="22"/>
          <w:lang w:val="en-US"/>
        </w:rPr>
        <w:t>Conditions for completing the course (evaluation criteria)</w:t>
      </w:r>
    </w:p>
    <w:p w14:paraId="2404E6FD" w14:textId="77777777" w:rsidR="00923D7D" w:rsidRPr="00C05FB6" w:rsidRDefault="00923D7D" w:rsidP="009C54AE">
      <w:pPr>
        <w:pStyle w:val="Punktygwne"/>
        <w:spacing w:before="0" w:after="0"/>
        <w:ind w:left="426"/>
        <w:rPr>
          <w:rFonts w:asciiTheme="minorHAnsi" w:hAnsiTheme="minorHAnsi"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0848C0" w14:paraId="7FDC5D74" w14:textId="77777777" w:rsidTr="00923D7D">
        <w:tc>
          <w:tcPr>
            <w:tcW w:w="9670" w:type="dxa"/>
          </w:tcPr>
          <w:p w14:paraId="6B1E3799" w14:textId="622AFD7C" w:rsidR="0085747A" w:rsidRDefault="007363F4" w:rsidP="009C54AE">
            <w:pPr>
              <w:pStyle w:val="Punktygwne"/>
              <w:spacing w:before="0" w:after="0"/>
              <w:rPr>
                <w:rFonts w:asciiTheme="minorHAnsi" w:hAnsiTheme="minorHAnsi" w:cstheme="minorHAnsi"/>
                <w:b w:val="0"/>
                <w:smallCaps w:val="0"/>
                <w:szCs w:val="24"/>
                <w:lang w:val="en-US"/>
              </w:rPr>
            </w:pPr>
            <w:r w:rsidRPr="007363F4">
              <w:rPr>
                <w:rFonts w:asciiTheme="minorHAnsi" w:hAnsiTheme="minorHAnsi" w:cstheme="minorHAnsi"/>
                <w:b w:val="0"/>
                <w:smallCaps w:val="0"/>
                <w:szCs w:val="24"/>
                <w:lang w:val="en-US"/>
              </w:rPr>
              <w:t>The condition for completing the course is:</w:t>
            </w:r>
          </w:p>
          <w:p w14:paraId="29F50351" w14:textId="77777777" w:rsidR="007363F4" w:rsidRPr="007363F4" w:rsidRDefault="007363F4" w:rsidP="007363F4">
            <w:pPr>
              <w:pStyle w:val="Punktygwne"/>
              <w:spacing w:after="0"/>
              <w:rPr>
                <w:rFonts w:asciiTheme="minorHAnsi" w:hAnsiTheme="minorHAnsi" w:cstheme="minorHAnsi"/>
                <w:b w:val="0"/>
                <w:smallCaps w:val="0"/>
                <w:szCs w:val="24"/>
                <w:lang w:val="en-US"/>
              </w:rPr>
            </w:pPr>
            <w:r w:rsidRPr="007363F4">
              <w:rPr>
                <w:rFonts w:asciiTheme="minorHAnsi" w:hAnsiTheme="minorHAnsi" w:cstheme="minorHAnsi"/>
                <w:b w:val="0"/>
                <w:smallCaps w:val="0"/>
                <w:szCs w:val="24"/>
                <w:lang w:val="en-US"/>
              </w:rPr>
              <w:t>1. Full participation and activity in exercises and seminars.</w:t>
            </w:r>
          </w:p>
          <w:p w14:paraId="264B6A2C" w14:textId="5D46FD86" w:rsidR="007363F4" w:rsidRDefault="007363F4" w:rsidP="007363F4">
            <w:pPr>
              <w:pStyle w:val="Punktygwne"/>
              <w:spacing w:before="0" w:after="0"/>
              <w:rPr>
                <w:rFonts w:asciiTheme="minorHAnsi" w:hAnsiTheme="minorHAnsi" w:cstheme="minorHAnsi"/>
                <w:b w:val="0"/>
                <w:smallCaps w:val="0"/>
                <w:szCs w:val="24"/>
                <w:lang w:val="en-US"/>
              </w:rPr>
            </w:pPr>
            <w:r w:rsidRPr="007363F4">
              <w:rPr>
                <w:rFonts w:asciiTheme="minorHAnsi" w:hAnsiTheme="minorHAnsi" w:cstheme="minorHAnsi"/>
                <w:b w:val="0"/>
                <w:smallCaps w:val="0"/>
                <w:szCs w:val="24"/>
                <w:lang w:val="en-US"/>
              </w:rPr>
              <w:t>2. Full participation in lectures.</w:t>
            </w:r>
          </w:p>
          <w:p w14:paraId="0778D43A" w14:textId="417260AE" w:rsidR="00FF237E" w:rsidRDefault="00FF237E" w:rsidP="007363F4">
            <w:pPr>
              <w:pStyle w:val="Punktygwne"/>
              <w:spacing w:before="0" w:after="0"/>
              <w:rPr>
                <w:rFonts w:asciiTheme="minorHAnsi" w:hAnsiTheme="minorHAnsi" w:cstheme="minorHAnsi"/>
                <w:b w:val="0"/>
                <w:smallCaps w:val="0"/>
                <w:szCs w:val="24"/>
                <w:lang w:val="en-US"/>
              </w:rPr>
            </w:pPr>
          </w:p>
          <w:p w14:paraId="6F887B45" w14:textId="6A741845" w:rsidR="00FF237E" w:rsidRDefault="00FF237E" w:rsidP="00FF237E">
            <w:pPr>
              <w:rPr>
                <w:rFonts w:asciiTheme="minorHAnsi" w:hAnsiTheme="minorHAnsi" w:cstheme="minorHAnsi"/>
                <w:sz w:val="24"/>
                <w:szCs w:val="24"/>
                <w:lang w:val="en-US"/>
              </w:rPr>
            </w:pPr>
            <w:r w:rsidRPr="00FF237E">
              <w:rPr>
                <w:rFonts w:asciiTheme="minorHAnsi" w:hAnsiTheme="minorHAnsi" w:cstheme="minorHAnsi"/>
                <w:sz w:val="24"/>
                <w:szCs w:val="24"/>
                <w:lang w:val="en-US"/>
              </w:rPr>
              <w:t>Exercises and seminars</w:t>
            </w:r>
            <w:r>
              <w:rPr>
                <w:rFonts w:asciiTheme="minorHAnsi" w:hAnsiTheme="minorHAnsi" w:cstheme="minorHAnsi"/>
                <w:sz w:val="24"/>
                <w:szCs w:val="24"/>
                <w:lang w:val="en-US"/>
              </w:rPr>
              <w:t xml:space="preserve"> - t</w:t>
            </w:r>
            <w:r w:rsidRPr="00FF237E">
              <w:rPr>
                <w:rFonts w:asciiTheme="minorHAnsi" w:hAnsiTheme="minorHAnsi" w:cstheme="minorHAnsi"/>
                <w:sz w:val="24"/>
                <w:szCs w:val="24"/>
                <w:lang w:val="en-US"/>
              </w:rPr>
              <w:t>he student's task is to conduct a subjective and physical examination of the patient,</w:t>
            </w:r>
            <w:r w:rsidR="009532F4">
              <w:rPr>
                <w:rFonts w:asciiTheme="minorHAnsi" w:hAnsiTheme="minorHAnsi" w:cstheme="minorHAnsi"/>
                <w:sz w:val="24"/>
                <w:szCs w:val="24"/>
                <w:lang w:val="en-US"/>
              </w:rPr>
              <w:t xml:space="preserve"> </w:t>
            </w:r>
            <w:r w:rsidR="009532F4" w:rsidRPr="009532F4">
              <w:rPr>
                <w:rFonts w:asciiTheme="minorHAnsi" w:hAnsiTheme="minorHAnsi" w:cstheme="minorHAnsi"/>
                <w:sz w:val="24"/>
                <w:szCs w:val="24"/>
                <w:lang w:val="en-US"/>
              </w:rPr>
              <w:t>interpret the laboratory results</w:t>
            </w:r>
            <w:r w:rsidR="009532F4">
              <w:rPr>
                <w:rFonts w:asciiTheme="minorHAnsi" w:hAnsiTheme="minorHAnsi" w:cstheme="minorHAnsi"/>
                <w:sz w:val="24"/>
                <w:szCs w:val="24"/>
                <w:lang w:val="en-US"/>
              </w:rPr>
              <w:t xml:space="preserve">, </w:t>
            </w:r>
            <w:r w:rsidR="009532F4" w:rsidRPr="009532F4">
              <w:rPr>
                <w:rFonts w:asciiTheme="minorHAnsi" w:hAnsiTheme="minorHAnsi" w:cstheme="minorHAnsi"/>
                <w:sz w:val="24"/>
                <w:szCs w:val="24"/>
                <w:lang w:val="en-US"/>
              </w:rPr>
              <w:t>make the correct diagnosis and plan the therapeutic procedure as well as answer the questions about the issues raised at the seminars.</w:t>
            </w:r>
          </w:p>
          <w:p w14:paraId="02D3EF47" w14:textId="01B0CC3B" w:rsidR="00B312E3" w:rsidRDefault="00B312E3" w:rsidP="00FF237E">
            <w:pPr>
              <w:rPr>
                <w:rFonts w:asciiTheme="minorHAnsi" w:hAnsiTheme="minorHAnsi" w:cstheme="minorHAnsi"/>
                <w:sz w:val="24"/>
                <w:szCs w:val="24"/>
                <w:lang w:val="en-US"/>
              </w:rPr>
            </w:pPr>
            <w:r w:rsidRPr="00B312E3">
              <w:rPr>
                <w:rFonts w:asciiTheme="minorHAnsi" w:hAnsiTheme="minorHAnsi" w:cstheme="minorHAnsi"/>
                <w:sz w:val="24"/>
                <w:szCs w:val="24"/>
                <w:lang w:val="en-US"/>
              </w:rPr>
              <w:t>Assessment of skills during exercises</w:t>
            </w:r>
            <w:r w:rsidR="00EE0924">
              <w:rPr>
                <w:rFonts w:asciiTheme="minorHAnsi" w:hAnsiTheme="minorHAnsi" w:cstheme="minorHAnsi"/>
                <w:sz w:val="24"/>
                <w:szCs w:val="24"/>
                <w:lang w:val="en-US"/>
              </w:rPr>
              <w:t>:</w:t>
            </w:r>
          </w:p>
          <w:p w14:paraId="76F111B8" w14:textId="77777777" w:rsidR="00EE0924" w:rsidRPr="00EE0924" w:rsidRDefault="00EE0924" w:rsidP="00EE0924">
            <w:pPr>
              <w:rPr>
                <w:rFonts w:asciiTheme="minorHAnsi" w:hAnsiTheme="minorHAnsi" w:cstheme="minorHAnsi"/>
                <w:sz w:val="24"/>
                <w:szCs w:val="24"/>
                <w:lang w:val="en-US"/>
              </w:rPr>
            </w:pPr>
            <w:r>
              <w:rPr>
                <w:rFonts w:asciiTheme="minorHAnsi" w:hAnsiTheme="minorHAnsi" w:cstheme="minorHAnsi"/>
                <w:sz w:val="24"/>
                <w:szCs w:val="24"/>
                <w:lang w:val="en-US"/>
              </w:rPr>
              <w:t xml:space="preserve">5,0 - </w:t>
            </w:r>
            <w:r w:rsidRPr="00EE0924">
              <w:rPr>
                <w:rFonts w:asciiTheme="minorHAnsi" w:hAnsiTheme="minorHAnsi" w:cstheme="minorHAnsi"/>
                <w:sz w:val="24"/>
                <w:szCs w:val="24"/>
                <w:lang w:val="en-US"/>
              </w:rPr>
              <w:t>the student actively participates in the classes, is well prepared, knows and understands the causes, symptoms, principles of diagnosis and therapeutic management in the most common diseases in the practice of a family doctor, properly plans specialist consultations and keeps medical records.</w:t>
            </w:r>
          </w:p>
          <w:p w14:paraId="5ED4A74A" w14:textId="63648362" w:rsidR="00EE0924" w:rsidRDefault="00EE0924" w:rsidP="00EE0924">
            <w:pPr>
              <w:rPr>
                <w:rFonts w:asciiTheme="minorHAnsi" w:hAnsiTheme="minorHAnsi" w:cstheme="minorHAnsi"/>
                <w:sz w:val="24"/>
                <w:szCs w:val="24"/>
                <w:lang w:val="en-US"/>
              </w:rPr>
            </w:pPr>
            <w:r>
              <w:rPr>
                <w:rFonts w:asciiTheme="minorHAnsi" w:hAnsiTheme="minorHAnsi" w:cstheme="minorHAnsi"/>
                <w:sz w:val="24"/>
                <w:szCs w:val="24"/>
                <w:lang w:val="en-US"/>
              </w:rPr>
              <w:t xml:space="preserve">4,5 - </w:t>
            </w:r>
            <w:r w:rsidRPr="00EE0924">
              <w:rPr>
                <w:rFonts w:asciiTheme="minorHAnsi" w:hAnsiTheme="minorHAnsi" w:cstheme="minorHAnsi"/>
                <w:sz w:val="24"/>
                <w:szCs w:val="24"/>
                <w:lang w:val="en-US"/>
              </w:rPr>
              <w:t>the student actively participates in the classes, knows and understands the causes, symptoms, principles of diagnosis and therapeutic management in the most common diseases in the practice of a family doctor, properly plans specialist consultations and keeps medical records.</w:t>
            </w:r>
          </w:p>
          <w:p w14:paraId="5BCF7FBF" w14:textId="77777777" w:rsidR="001F77F0" w:rsidRPr="00724924" w:rsidRDefault="001F77F0" w:rsidP="001F77F0">
            <w:pPr>
              <w:pStyle w:val="HTML-wstpniesformatowany"/>
              <w:rPr>
                <w:rFonts w:asciiTheme="minorHAnsi" w:hAnsiTheme="minorHAnsi" w:cstheme="minorHAnsi"/>
                <w:sz w:val="24"/>
                <w:szCs w:val="24"/>
                <w:lang w:val="en-US"/>
              </w:rPr>
            </w:pPr>
            <w:r w:rsidRPr="001F77F0">
              <w:rPr>
                <w:rFonts w:asciiTheme="minorHAnsi" w:hAnsiTheme="minorHAnsi" w:cstheme="minorHAnsi"/>
                <w:sz w:val="24"/>
                <w:szCs w:val="24"/>
                <w:lang w:val="en-US"/>
              </w:rPr>
              <w:t xml:space="preserve">4,0 - </w:t>
            </w:r>
            <w:r w:rsidRPr="001F77F0">
              <w:rPr>
                <w:rStyle w:val="y2iqfc"/>
                <w:rFonts w:asciiTheme="minorHAnsi" w:hAnsiTheme="minorHAnsi" w:cstheme="minorHAnsi"/>
                <w:sz w:val="24"/>
                <w:szCs w:val="24"/>
                <w:lang w:val="en"/>
              </w:rPr>
              <w:t>the student actively participates in classes, is corrected, knows and understands the causes, symptoms, principles of diagnosis and therapeutic management in the most common diseases in the practice of a family doctor, properly plans specialist consultations and keeps medical records.</w:t>
            </w:r>
          </w:p>
          <w:p w14:paraId="221141F0" w14:textId="7A761919" w:rsidR="001F77F0" w:rsidRDefault="001F77F0" w:rsidP="00EE0924">
            <w:pPr>
              <w:rPr>
                <w:rFonts w:asciiTheme="minorHAnsi" w:hAnsiTheme="minorHAnsi" w:cstheme="minorHAnsi"/>
                <w:sz w:val="24"/>
                <w:szCs w:val="24"/>
                <w:lang w:val="en-US"/>
              </w:rPr>
            </w:pPr>
            <w:r>
              <w:rPr>
                <w:rFonts w:asciiTheme="minorHAnsi" w:hAnsiTheme="minorHAnsi" w:cstheme="minorHAnsi"/>
                <w:sz w:val="24"/>
                <w:szCs w:val="24"/>
                <w:lang w:val="en-US"/>
              </w:rPr>
              <w:lastRenderedPageBreak/>
              <w:t xml:space="preserve">3,5 - </w:t>
            </w:r>
            <w:r w:rsidRPr="001F77F0">
              <w:rPr>
                <w:rFonts w:asciiTheme="minorHAnsi" w:hAnsiTheme="minorHAnsi" w:cstheme="minorHAnsi"/>
                <w:sz w:val="24"/>
                <w:szCs w:val="24"/>
                <w:lang w:val="en-US"/>
              </w:rPr>
              <w:t>the student participates in the classes, its scope of preparation does not allow for a comprehensive presentation of the problem in question, knows and understands the causes, symptoms, principles of diagnosis and therapeutic management in the most common diseases in the practice of a family doctor to a sufficient degree, plans specialist consultations, sometimes making mistakes and keeps documentation medical.</w:t>
            </w:r>
          </w:p>
          <w:p w14:paraId="6EDE85CF" w14:textId="77777777" w:rsidR="00E106BE" w:rsidRPr="00E106BE" w:rsidRDefault="001F77F0" w:rsidP="00E106BE">
            <w:pPr>
              <w:rPr>
                <w:rFonts w:asciiTheme="minorHAnsi" w:hAnsiTheme="minorHAnsi" w:cstheme="minorHAnsi"/>
                <w:sz w:val="24"/>
                <w:szCs w:val="24"/>
                <w:lang w:val="en-US"/>
              </w:rPr>
            </w:pPr>
            <w:r>
              <w:rPr>
                <w:rFonts w:asciiTheme="minorHAnsi" w:hAnsiTheme="minorHAnsi" w:cstheme="minorHAnsi"/>
                <w:sz w:val="24"/>
                <w:szCs w:val="24"/>
                <w:lang w:val="en-US"/>
              </w:rPr>
              <w:t xml:space="preserve">3,0 - </w:t>
            </w:r>
            <w:r w:rsidR="00E106BE" w:rsidRPr="00E106BE">
              <w:rPr>
                <w:rFonts w:asciiTheme="minorHAnsi" w:hAnsiTheme="minorHAnsi" w:cstheme="minorHAnsi"/>
                <w:sz w:val="24"/>
                <w:szCs w:val="24"/>
                <w:lang w:val="en-US"/>
              </w:rPr>
              <w:t>the student participates in the classes, knows and understands sufficiently the causes, symptoms, principles of diagnosis and therapeutic management in the most common diseases in the practice of a family doctor, plans specialist consultations, often making mistakes, and keeps medical records.</w:t>
            </w:r>
          </w:p>
          <w:p w14:paraId="1FADC1C8" w14:textId="2F3C6D31" w:rsidR="001F77F0" w:rsidRDefault="00E106BE" w:rsidP="00EE0924">
            <w:pPr>
              <w:rPr>
                <w:rFonts w:asciiTheme="minorHAnsi" w:hAnsiTheme="minorHAnsi" w:cstheme="minorHAnsi"/>
                <w:sz w:val="24"/>
                <w:szCs w:val="24"/>
                <w:lang w:val="en-US"/>
              </w:rPr>
            </w:pPr>
            <w:r>
              <w:rPr>
                <w:rFonts w:asciiTheme="minorHAnsi" w:hAnsiTheme="minorHAnsi" w:cstheme="minorHAnsi"/>
                <w:sz w:val="24"/>
                <w:szCs w:val="24"/>
                <w:lang w:val="en-US"/>
              </w:rPr>
              <w:t xml:space="preserve">2,0 - </w:t>
            </w:r>
            <w:r w:rsidRPr="00E106BE">
              <w:rPr>
                <w:rFonts w:asciiTheme="minorHAnsi" w:hAnsiTheme="minorHAnsi" w:cstheme="minorHAnsi"/>
                <w:sz w:val="24"/>
                <w:szCs w:val="24"/>
                <w:lang w:val="en-US"/>
              </w:rPr>
              <w:t>the student passively participates in classes, statements are factually incorrect, does not know and understand the causes, symptoms, principles of diagnosis and therapeutic management in the most common diseases in the practice of a family doctor, incorrectly plans specialist consultations and incorrectly maintains medical documentation, is often corrected</w:t>
            </w:r>
          </w:p>
          <w:p w14:paraId="3C35C878" w14:textId="5953FD80" w:rsidR="00FF5497" w:rsidRDefault="00FF5497" w:rsidP="00EE0924">
            <w:pPr>
              <w:rPr>
                <w:rFonts w:asciiTheme="minorHAnsi" w:hAnsiTheme="minorHAnsi" w:cstheme="minorHAnsi"/>
                <w:sz w:val="24"/>
                <w:szCs w:val="24"/>
                <w:lang w:val="en-US"/>
              </w:rPr>
            </w:pPr>
            <w:r w:rsidRPr="00FF5497">
              <w:rPr>
                <w:rFonts w:asciiTheme="minorHAnsi" w:hAnsiTheme="minorHAnsi" w:cstheme="minorHAnsi"/>
                <w:sz w:val="24"/>
                <w:szCs w:val="24"/>
                <w:lang w:val="en-US"/>
              </w:rPr>
              <w:t>PASS - FINAL TEST</w:t>
            </w:r>
          </w:p>
          <w:p w14:paraId="23613FF8" w14:textId="77777777" w:rsidR="00FF5497" w:rsidRPr="00FF5497" w:rsidRDefault="00FF5497" w:rsidP="00FF5497">
            <w:pPr>
              <w:rPr>
                <w:rFonts w:asciiTheme="minorHAnsi" w:hAnsiTheme="minorHAnsi" w:cstheme="minorHAnsi"/>
                <w:sz w:val="24"/>
                <w:szCs w:val="24"/>
                <w:lang w:val="en-US"/>
              </w:rPr>
            </w:pPr>
            <w:r w:rsidRPr="00FF5497">
              <w:rPr>
                <w:rFonts w:asciiTheme="minorHAnsi" w:hAnsiTheme="minorHAnsi" w:cstheme="minorHAnsi"/>
                <w:sz w:val="24"/>
                <w:szCs w:val="24"/>
                <w:lang w:val="en-US"/>
              </w:rPr>
              <w:t>• The test lasts 60 minutes from the start of writing the test, i.e. from the moment all students in the room took their place, the examiner presented the applicable rules, explained all doubts and answered all questions of students participating in the exam, the student representative confirmed with his signature that the students taking participation in the exam had the opportunity to familiarize themselves with the rules of the exam and obtained answers to all questions.</w:t>
            </w:r>
          </w:p>
          <w:p w14:paraId="06310D24" w14:textId="7DB5161A" w:rsidR="00FF5497" w:rsidRDefault="00FF5497" w:rsidP="00FF5497">
            <w:pPr>
              <w:rPr>
                <w:rFonts w:asciiTheme="minorHAnsi" w:hAnsiTheme="minorHAnsi" w:cstheme="minorHAnsi"/>
                <w:sz w:val="24"/>
                <w:szCs w:val="24"/>
                <w:lang w:val="en-US"/>
              </w:rPr>
            </w:pPr>
            <w:r w:rsidRPr="00FF5497">
              <w:rPr>
                <w:rFonts w:asciiTheme="minorHAnsi" w:hAnsiTheme="minorHAnsi" w:cstheme="minorHAnsi"/>
                <w:sz w:val="24"/>
                <w:szCs w:val="24"/>
                <w:lang w:val="en-US"/>
              </w:rPr>
              <w:t>• The test consists of 60 questions with 1 correct answer.</w:t>
            </w:r>
          </w:p>
          <w:p w14:paraId="4DBB3FA0" w14:textId="77777777" w:rsidR="007F6989" w:rsidRPr="007F6989" w:rsidRDefault="007F6989" w:rsidP="007F6989">
            <w:pPr>
              <w:rPr>
                <w:rFonts w:asciiTheme="minorHAnsi" w:hAnsiTheme="minorHAnsi" w:cstheme="minorHAnsi"/>
                <w:sz w:val="24"/>
                <w:szCs w:val="24"/>
                <w:lang w:val="en-US"/>
              </w:rPr>
            </w:pPr>
            <w:r w:rsidRPr="007F6989">
              <w:rPr>
                <w:rFonts w:asciiTheme="minorHAnsi" w:hAnsiTheme="minorHAnsi" w:cstheme="minorHAnsi"/>
                <w:sz w:val="24"/>
                <w:szCs w:val="24"/>
                <w:lang w:val="en-US"/>
              </w:rPr>
              <w:t>• Range of grades: 2.0 - 5.0</w:t>
            </w:r>
          </w:p>
          <w:p w14:paraId="2384AF53" w14:textId="77777777" w:rsidR="007F6989" w:rsidRPr="007F6989" w:rsidRDefault="007F6989" w:rsidP="007F6989">
            <w:pPr>
              <w:spacing w:after="0" w:line="360" w:lineRule="auto"/>
              <w:rPr>
                <w:rFonts w:asciiTheme="minorHAnsi" w:hAnsiTheme="minorHAnsi" w:cstheme="minorHAnsi"/>
                <w:sz w:val="24"/>
                <w:szCs w:val="24"/>
                <w:lang w:val="en-US"/>
              </w:rPr>
            </w:pPr>
            <w:r w:rsidRPr="007F6989">
              <w:rPr>
                <w:rFonts w:asciiTheme="minorHAnsi" w:hAnsiTheme="minorHAnsi" w:cstheme="minorHAnsi"/>
                <w:sz w:val="24"/>
                <w:szCs w:val="24"/>
                <w:lang w:val="en-US"/>
              </w:rPr>
              <w:t>5.0 - shows knowledge of the content of education at the level of 93% -100%</w:t>
            </w:r>
          </w:p>
          <w:p w14:paraId="3446C098" w14:textId="77777777" w:rsidR="007F6989" w:rsidRPr="007F6989" w:rsidRDefault="007F6989" w:rsidP="007F6989">
            <w:pPr>
              <w:spacing w:after="0" w:line="360" w:lineRule="auto"/>
              <w:rPr>
                <w:rFonts w:asciiTheme="minorHAnsi" w:hAnsiTheme="minorHAnsi" w:cstheme="minorHAnsi"/>
                <w:sz w:val="24"/>
                <w:szCs w:val="24"/>
                <w:lang w:val="en-US"/>
              </w:rPr>
            </w:pPr>
            <w:r w:rsidRPr="007F6989">
              <w:rPr>
                <w:rFonts w:asciiTheme="minorHAnsi" w:hAnsiTheme="minorHAnsi" w:cstheme="minorHAnsi"/>
                <w:sz w:val="24"/>
                <w:szCs w:val="24"/>
                <w:lang w:val="en-US"/>
              </w:rPr>
              <w:t>4.5 - shows knowledge of the content of education at the level of 85% -92%</w:t>
            </w:r>
          </w:p>
          <w:p w14:paraId="19575EF6" w14:textId="77777777" w:rsidR="007F6989" w:rsidRPr="007F6989" w:rsidRDefault="007F6989" w:rsidP="007F6989">
            <w:pPr>
              <w:spacing w:after="0" w:line="360" w:lineRule="auto"/>
              <w:rPr>
                <w:rFonts w:asciiTheme="minorHAnsi" w:hAnsiTheme="minorHAnsi" w:cstheme="minorHAnsi"/>
                <w:sz w:val="24"/>
                <w:szCs w:val="24"/>
                <w:lang w:val="en-US"/>
              </w:rPr>
            </w:pPr>
            <w:r w:rsidRPr="007F6989">
              <w:rPr>
                <w:rFonts w:asciiTheme="minorHAnsi" w:hAnsiTheme="minorHAnsi" w:cstheme="minorHAnsi"/>
                <w:sz w:val="24"/>
                <w:szCs w:val="24"/>
                <w:lang w:val="en-US"/>
              </w:rPr>
              <w:t>4.0 - shows knowledge of the content of education at the level of 77% -84%</w:t>
            </w:r>
          </w:p>
          <w:p w14:paraId="47E2D1BE" w14:textId="77777777" w:rsidR="007F6989" w:rsidRPr="007F6989" w:rsidRDefault="007F6989" w:rsidP="007F6989">
            <w:pPr>
              <w:spacing w:after="0" w:line="360" w:lineRule="auto"/>
              <w:rPr>
                <w:rFonts w:asciiTheme="minorHAnsi" w:hAnsiTheme="minorHAnsi" w:cstheme="minorHAnsi"/>
                <w:sz w:val="24"/>
                <w:szCs w:val="24"/>
                <w:lang w:val="en-US"/>
              </w:rPr>
            </w:pPr>
            <w:r w:rsidRPr="007F6989">
              <w:rPr>
                <w:rFonts w:asciiTheme="minorHAnsi" w:hAnsiTheme="minorHAnsi" w:cstheme="minorHAnsi"/>
                <w:sz w:val="24"/>
                <w:szCs w:val="24"/>
                <w:lang w:val="en-US"/>
              </w:rPr>
              <w:t>3.5 - shows knowledge of the content of education at the level of 69% -76%</w:t>
            </w:r>
          </w:p>
          <w:p w14:paraId="63953FB6" w14:textId="77777777" w:rsidR="007F6989" w:rsidRPr="007F6989" w:rsidRDefault="007F6989" w:rsidP="007F6989">
            <w:pPr>
              <w:spacing w:after="0" w:line="360" w:lineRule="auto"/>
              <w:rPr>
                <w:rFonts w:asciiTheme="minorHAnsi" w:hAnsiTheme="minorHAnsi" w:cstheme="minorHAnsi"/>
                <w:sz w:val="24"/>
                <w:szCs w:val="24"/>
                <w:lang w:val="en-US"/>
              </w:rPr>
            </w:pPr>
            <w:r w:rsidRPr="007F6989">
              <w:rPr>
                <w:rFonts w:asciiTheme="minorHAnsi" w:hAnsiTheme="minorHAnsi" w:cstheme="minorHAnsi"/>
                <w:sz w:val="24"/>
                <w:szCs w:val="24"/>
                <w:lang w:val="en-US"/>
              </w:rPr>
              <w:t>3.0 - shows knowledge of the content of education at the level of 60% -68%</w:t>
            </w:r>
          </w:p>
          <w:p w14:paraId="6FBA1337" w14:textId="77777777" w:rsidR="007F6989" w:rsidRPr="007F6989" w:rsidRDefault="007F6989" w:rsidP="007F6989">
            <w:pPr>
              <w:spacing w:after="0" w:line="360" w:lineRule="auto"/>
              <w:rPr>
                <w:rFonts w:asciiTheme="minorHAnsi" w:hAnsiTheme="minorHAnsi" w:cstheme="minorHAnsi"/>
                <w:sz w:val="24"/>
                <w:szCs w:val="24"/>
                <w:lang w:val="en-US"/>
              </w:rPr>
            </w:pPr>
            <w:r w:rsidRPr="007F6989">
              <w:rPr>
                <w:rFonts w:asciiTheme="minorHAnsi" w:hAnsiTheme="minorHAnsi" w:cstheme="minorHAnsi"/>
                <w:sz w:val="24"/>
                <w:szCs w:val="24"/>
                <w:lang w:val="en-US"/>
              </w:rPr>
              <w:t>2.0 - shows knowledge of the content of education below 60%</w:t>
            </w:r>
          </w:p>
          <w:p w14:paraId="271DE05A" w14:textId="77777777" w:rsidR="007F6989" w:rsidRPr="00EE0924" w:rsidRDefault="007F6989" w:rsidP="00FF5497">
            <w:pPr>
              <w:rPr>
                <w:rFonts w:asciiTheme="minorHAnsi" w:hAnsiTheme="minorHAnsi" w:cstheme="minorHAnsi"/>
                <w:sz w:val="24"/>
                <w:szCs w:val="24"/>
                <w:lang w:val="en-US"/>
              </w:rPr>
            </w:pPr>
          </w:p>
          <w:p w14:paraId="7697ADE0" w14:textId="1F22B3DA" w:rsidR="00EE0924" w:rsidRPr="00FF237E" w:rsidRDefault="00EE0924" w:rsidP="00FF237E">
            <w:pPr>
              <w:rPr>
                <w:rFonts w:asciiTheme="minorHAnsi" w:hAnsiTheme="minorHAnsi" w:cstheme="minorHAnsi"/>
                <w:sz w:val="24"/>
                <w:szCs w:val="24"/>
                <w:lang w:val="en-US"/>
              </w:rPr>
            </w:pPr>
          </w:p>
          <w:p w14:paraId="291EC9B1" w14:textId="61EE0AD6" w:rsidR="00FF237E" w:rsidRPr="00FF237E" w:rsidRDefault="00FF237E" w:rsidP="00FF237E">
            <w:pPr>
              <w:rPr>
                <w:rFonts w:asciiTheme="minorHAnsi" w:hAnsiTheme="minorHAnsi" w:cstheme="minorHAnsi"/>
                <w:sz w:val="24"/>
                <w:szCs w:val="24"/>
                <w:lang w:val="en-US"/>
              </w:rPr>
            </w:pPr>
          </w:p>
          <w:p w14:paraId="5BF3C21C" w14:textId="77777777" w:rsidR="00FF237E" w:rsidRPr="00C05FB6" w:rsidRDefault="00FF237E" w:rsidP="007363F4">
            <w:pPr>
              <w:pStyle w:val="Punktygwne"/>
              <w:spacing w:before="0" w:after="0"/>
              <w:rPr>
                <w:rFonts w:asciiTheme="minorHAnsi" w:hAnsiTheme="minorHAnsi" w:cstheme="minorHAnsi"/>
                <w:b w:val="0"/>
                <w:smallCaps w:val="0"/>
                <w:szCs w:val="24"/>
                <w:lang w:val="en-US"/>
              </w:rPr>
            </w:pPr>
          </w:p>
          <w:p w14:paraId="3B3F20DC" w14:textId="77777777" w:rsidR="0085747A" w:rsidRPr="00C05FB6" w:rsidRDefault="0085747A" w:rsidP="00E61121">
            <w:pPr>
              <w:pStyle w:val="Punktygwne"/>
              <w:spacing w:before="0" w:after="0"/>
              <w:rPr>
                <w:rFonts w:asciiTheme="minorHAnsi" w:hAnsiTheme="minorHAnsi" w:cstheme="minorHAnsi"/>
                <w:b w:val="0"/>
                <w:smallCaps w:val="0"/>
                <w:szCs w:val="24"/>
                <w:lang w:val="en-US"/>
              </w:rPr>
            </w:pPr>
          </w:p>
        </w:tc>
      </w:tr>
    </w:tbl>
    <w:p w14:paraId="43FA2606"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p w14:paraId="62C33E28" w14:textId="77777777" w:rsidR="00AC700E" w:rsidRDefault="00AC700E">
      <w:pPr>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US"/>
        </w:rPr>
        <w:br w:type="page"/>
      </w:r>
    </w:p>
    <w:p w14:paraId="6E9189D2" w14:textId="1A665478" w:rsidR="009F4610" w:rsidRPr="00C05FB6" w:rsidRDefault="0085747A" w:rsidP="009C54AE">
      <w:pPr>
        <w:pStyle w:val="Bezodstpw"/>
        <w:ind w:left="284" w:hanging="284"/>
        <w:jc w:val="both"/>
        <w:rPr>
          <w:rFonts w:asciiTheme="minorHAnsi" w:hAnsiTheme="minorHAnsi" w:cstheme="minorHAnsi"/>
          <w:b/>
          <w:bCs/>
          <w:sz w:val="24"/>
          <w:szCs w:val="24"/>
          <w:lang w:val="en-US"/>
        </w:rPr>
      </w:pPr>
      <w:r w:rsidRPr="00C05FB6">
        <w:rPr>
          <w:rFonts w:asciiTheme="minorHAnsi" w:hAnsiTheme="minorHAnsi" w:cstheme="minorHAnsi"/>
          <w:b/>
          <w:sz w:val="24"/>
          <w:szCs w:val="24"/>
          <w:lang w:val="en-US"/>
        </w:rPr>
        <w:lastRenderedPageBreak/>
        <w:t xml:space="preserve">5. </w:t>
      </w:r>
      <w:r w:rsidR="00F41170" w:rsidRPr="00C05FB6">
        <w:rPr>
          <w:rFonts w:asciiTheme="minorHAnsi" w:hAnsiTheme="minorHAnsi" w:cstheme="minorHAnsi"/>
          <w:b/>
          <w:bCs/>
          <w:lang w:val="en-US"/>
        </w:rPr>
        <w:t>Total student workload required to achieve the desired result in hours and ECTS credits</w:t>
      </w:r>
    </w:p>
    <w:p w14:paraId="60612EBB"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0848C0" w14:paraId="19CAFAE6" w14:textId="77777777" w:rsidTr="00C05FB6">
        <w:tc>
          <w:tcPr>
            <w:tcW w:w="4962" w:type="dxa"/>
          </w:tcPr>
          <w:p w14:paraId="0B4A9613" w14:textId="77777777" w:rsidR="00C05FB6" w:rsidRPr="00C05FB6" w:rsidRDefault="00C05FB6" w:rsidP="00C05FB6">
            <w:pPr>
              <w:pStyle w:val="Akapitzlist"/>
              <w:spacing w:after="120" w:line="240" w:lineRule="auto"/>
              <w:ind w:left="0"/>
              <w:rPr>
                <w:rFonts w:asciiTheme="minorHAnsi" w:hAnsiTheme="minorHAnsi" w:cstheme="minorHAnsi"/>
              </w:rPr>
            </w:pPr>
            <w:r w:rsidRPr="00C05FB6">
              <w:rPr>
                <w:rFonts w:asciiTheme="minorHAnsi" w:hAnsiTheme="minorHAnsi" w:cstheme="minorHAnsi"/>
              </w:rPr>
              <w:t>Activity</w:t>
            </w:r>
          </w:p>
        </w:tc>
        <w:tc>
          <w:tcPr>
            <w:tcW w:w="4677" w:type="dxa"/>
            <w:vAlign w:val="center"/>
          </w:tcPr>
          <w:p w14:paraId="476C1E16" w14:textId="77777777" w:rsidR="00C05FB6" w:rsidRPr="00C05FB6" w:rsidRDefault="00C05FB6" w:rsidP="00C05FB6">
            <w:pPr>
              <w:pStyle w:val="Akapitzlist"/>
              <w:spacing w:after="0" w:line="240" w:lineRule="auto"/>
              <w:ind w:left="0"/>
              <w:jc w:val="center"/>
              <w:rPr>
                <w:rFonts w:asciiTheme="minorHAnsi" w:hAnsiTheme="minorHAnsi" w:cstheme="minorHAnsi"/>
                <w:b/>
                <w:sz w:val="24"/>
                <w:szCs w:val="24"/>
                <w:lang w:val="en-US"/>
              </w:rPr>
            </w:pPr>
            <w:r w:rsidRPr="00C05FB6">
              <w:rPr>
                <w:rFonts w:asciiTheme="minorHAnsi" w:hAnsiTheme="minorHAnsi" w:cstheme="minorHAnsi"/>
                <w:b/>
                <w:sz w:val="24"/>
                <w:szCs w:val="24"/>
                <w:lang w:val="en-US"/>
              </w:rPr>
              <w:t>The average number of hours to complete the activity</w:t>
            </w:r>
          </w:p>
        </w:tc>
      </w:tr>
      <w:tr w:rsidR="00C05FB6" w:rsidRPr="009726B7" w14:paraId="4B9310EF" w14:textId="77777777" w:rsidTr="00C05FB6">
        <w:tc>
          <w:tcPr>
            <w:tcW w:w="4962" w:type="dxa"/>
          </w:tcPr>
          <w:p w14:paraId="1B081948"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 xml:space="preserve">Contact hours (with the teacher) resulting from the study schedule of classes </w:t>
            </w:r>
          </w:p>
        </w:tc>
        <w:tc>
          <w:tcPr>
            <w:tcW w:w="4677" w:type="dxa"/>
          </w:tcPr>
          <w:p w14:paraId="20BE9CD3" w14:textId="201313F5" w:rsidR="00C05FB6" w:rsidRPr="00C05FB6" w:rsidRDefault="008027FB" w:rsidP="00AC700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70</w:t>
            </w:r>
          </w:p>
        </w:tc>
      </w:tr>
      <w:tr w:rsidR="00C05FB6" w:rsidRPr="009726B7" w14:paraId="639B9D23" w14:textId="77777777" w:rsidTr="00C05FB6">
        <w:tc>
          <w:tcPr>
            <w:tcW w:w="4962" w:type="dxa"/>
          </w:tcPr>
          <w:p w14:paraId="63FD8933"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Contact hours (with the teacher) participation in the consultations, exams</w:t>
            </w:r>
          </w:p>
        </w:tc>
        <w:tc>
          <w:tcPr>
            <w:tcW w:w="4677" w:type="dxa"/>
          </w:tcPr>
          <w:p w14:paraId="10854458" w14:textId="7688CE11" w:rsidR="00C05FB6" w:rsidRPr="00C05FB6" w:rsidRDefault="008027FB" w:rsidP="00AC700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6</w:t>
            </w:r>
          </w:p>
        </w:tc>
      </w:tr>
      <w:tr w:rsidR="00C05FB6" w:rsidRPr="009726B7" w14:paraId="5B49C0CF" w14:textId="77777777" w:rsidTr="00C05FB6">
        <w:tc>
          <w:tcPr>
            <w:tcW w:w="4962" w:type="dxa"/>
          </w:tcPr>
          <w:p w14:paraId="63E83841"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Non-contact hours - student's own work</w:t>
            </w:r>
          </w:p>
          <w:p w14:paraId="5EC30F12"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(preparation for classes, exam, writing a paper, etc.)</w:t>
            </w:r>
          </w:p>
        </w:tc>
        <w:tc>
          <w:tcPr>
            <w:tcW w:w="4677" w:type="dxa"/>
          </w:tcPr>
          <w:p w14:paraId="7C26103C" w14:textId="453111F0" w:rsidR="00C05FB6" w:rsidRPr="00041E8C" w:rsidRDefault="008027FB" w:rsidP="00AC700E">
            <w:pPr>
              <w:pStyle w:val="Akapitzlist"/>
              <w:spacing w:after="0" w:line="240" w:lineRule="auto"/>
              <w:ind w:left="0"/>
              <w:jc w:val="center"/>
              <w:rPr>
                <w:rFonts w:asciiTheme="minorHAnsi" w:hAnsiTheme="minorHAnsi" w:cstheme="minorHAnsi"/>
                <w:sz w:val="24"/>
                <w:szCs w:val="24"/>
                <w:lang w:val="en-GB"/>
              </w:rPr>
            </w:pPr>
            <w:r>
              <w:rPr>
                <w:rFonts w:asciiTheme="minorHAnsi" w:hAnsiTheme="minorHAnsi" w:cstheme="minorHAnsi"/>
                <w:sz w:val="24"/>
                <w:szCs w:val="24"/>
                <w:lang w:val="en-GB"/>
              </w:rPr>
              <w:t>44</w:t>
            </w:r>
          </w:p>
        </w:tc>
      </w:tr>
      <w:tr w:rsidR="00C05FB6" w:rsidRPr="00C05FB6" w14:paraId="3B5D87CE" w14:textId="77777777" w:rsidTr="00C05FB6">
        <w:tc>
          <w:tcPr>
            <w:tcW w:w="4962" w:type="dxa"/>
          </w:tcPr>
          <w:p w14:paraId="3776BE82"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SUM OF HOURS</w:t>
            </w:r>
          </w:p>
        </w:tc>
        <w:tc>
          <w:tcPr>
            <w:tcW w:w="4677" w:type="dxa"/>
          </w:tcPr>
          <w:p w14:paraId="61775DFC" w14:textId="63E4201D" w:rsidR="00C05FB6" w:rsidRPr="00C05FB6" w:rsidRDefault="008027FB" w:rsidP="00AC700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120</w:t>
            </w:r>
          </w:p>
        </w:tc>
      </w:tr>
      <w:tr w:rsidR="00C05FB6" w:rsidRPr="00C05FB6" w14:paraId="3D8A4DF8" w14:textId="77777777" w:rsidTr="00C05FB6">
        <w:tc>
          <w:tcPr>
            <w:tcW w:w="4962" w:type="dxa"/>
          </w:tcPr>
          <w:p w14:paraId="0E2FBBF6" w14:textId="77777777" w:rsidR="00C05FB6" w:rsidRPr="00C05FB6" w:rsidRDefault="00C05FB6" w:rsidP="00C05FB6">
            <w:pPr>
              <w:rPr>
                <w:rFonts w:asciiTheme="minorHAnsi" w:hAnsiTheme="minorHAnsi" w:cstheme="minorHAnsi"/>
              </w:rPr>
            </w:pPr>
            <w:r w:rsidRPr="00724924">
              <w:rPr>
                <w:rFonts w:asciiTheme="minorHAnsi" w:hAnsiTheme="minorHAnsi" w:cstheme="minorHAnsi"/>
              </w:rPr>
              <w:t>TOTAL NUMBER OF ECTS</w:t>
            </w:r>
          </w:p>
        </w:tc>
        <w:tc>
          <w:tcPr>
            <w:tcW w:w="4677" w:type="dxa"/>
          </w:tcPr>
          <w:p w14:paraId="584A82D7" w14:textId="3BA26F16" w:rsidR="00C05FB6" w:rsidRPr="00C05FB6" w:rsidRDefault="008027FB" w:rsidP="00AC700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4</w:t>
            </w:r>
          </w:p>
        </w:tc>
      </w:tr>
    </w:tbl>
    <w:p w14:paraId="7DDDF117" w14:textId="77777777" w:rsidR="0085747A" w:rsidRPr="00C05FB6" w:rsidRDefault="00923D7D" w:rsidP="009C54AE">
      <w:pPr>
        <w:pStyle w:val="Punktygwne"/>
        <w:spacing w:before="0" w:after="0"/>
        <w:ind w:left="426"/>
        <w:rPr>
          <w:rFonts w:asciiTheme="minorHAnsi" w:hAnsiTheme="minorHAnsi" w:cstheme="minorHAnsi"/>
          <w:b w:val="0"/>
          <w:i/>
          <w:smallCaps w:val="0"/>
          <w:szCs w:val="24"/>
          <w:lang w:val="en-US"/>
        </w:rPr>
      </w:pPr>
      <w:r w:rsidRPr="00C05FB6">
        <w:rPr>
          <w:rFonts w:asciiTheme="minorHAnsi" w:hAnsiTheme="minorHAnsi" w:cstheme="minorHAnsi"/>
          <w:b w:val="0"/>
          <w:i/>
          <w:smallCaps w:val="0"/>
          <w:szCs w:val="24"/>
          <w:lang w:val="en-US"/>
        </w:rPr>
        <w:t>*</w:t>
      </w:r>
      <w:r w:rsidR="00C05FB6" w:rsidRPr="00C05FB6">
        <w:rPr>
          <w:rFonts w:asciiTheme="minorHAnsi" w:hAnsiTheme="minorHAnsi" w:cstheme="minorHAnsi"/>
          <w:lang w:val="en-US"/>
        </w:rPr>
        <w:t xml:space="preserve"> </w:t>
      </w:r>
      <w:r w:rsidR="00C05FB6" w:rsidRPr="00C05FB6">
        <w:rPr>
          <w:rFonts w:asciiTheme="minorHAnsi" w:hAnsiTheme="minorHAnsi" w:cstheme="minorHAnsi"/>
          <w:b w:val="0"/>
          <w:i/>
          <w:smallCaps w:val="0"/>
          <w:szCs w:val="24"/>
          <w:lang w:val="en-US"/>
        </w:rPr>
        <w:t>It should be taken into account that 1 ECTS point corresponds to 25-30 hours of total student workload</w:t>
      </w:r>
      <w:r w:rsidR="00C61DC5" w:rsidRPr="00C05FB6">
        <w:rPr>
          <w:rFonts w:asciiTheme="minorHAnsi" w:hAnsiTheme="minorHAnsi" w:cstheme="minorHAnsi"/>
          <w:b w:val="0"/>
          <w:i/>
          <w:smallCaps w:val="0"/>
          <w:szCs w:val="24"/>
          <w:lang w:val="en-US"/>
        </w:rPr>
        <w:t>.</w:t>
      </w:r>
    </w:p>
    <w:p w14:paraId="467702EE" w14:textId="77777777" w:rsidR="003E1941" w:rsidRPr="00C05FB6" w:rsidRDefault="003E1941" w:rsidP="009C54AE">
      <w:pPr>
        <w:pStyle w:val="Punktygwne"/>
        <w:spacing w:before="0" w:after="0"/>
        <w:rPr>
          <w:rFonts w:asciiTheme="minorHAnsi" w:hAnsiTheme="minorHAnsi" w:cstheme="minorHAnsi"/>
          <w:b w:val="0"/>
          <w:smallCaps w:val="0"/>
          <w:szCs w:val="24"/>
          <w:lang w:val="en-US"/>
        </w:rPr>
      </w:pPr>
    </w:p>
    <w:p w14:paraId="5EB83CCD" w14:textId="77777777" w:rsidR="0085747A" w:rsidRPr="00C05FB6" w:rsidRDefault="0071620A" w:rsidP="009C54AE">
      <w:pPr>
        <w:pStyle w:val="Punktygwne"/>
        <w:spacing w:before="0" w:after="0"/>
        <w:rPr>
          <w:rFonts w:asciiTheme="minorHAnsi" w:hAnsiTheme="minorHAnsi" w:cstheme="minorHAnsi"/>
          <w:smallCaps w:val="0"/>
          <w:szCs w:val="24"/>
        </w:rPr>
      </w:pPr>
      <w:r w:rsidRPr="00C05FB6">
        <w:rPr>
          <w:rFonts w:asciiTheme="minorHAnsi" w:hAnsiTheme="minorHAnsi" w:cstheme="minorHAnsi"/>
          <w:smallCaps w:val="0"/>
          <w:szCs w:val="24"/>
        </w:rPr>
        <w:t xml:space="preserve">6. </w:t>
      </w:r>
      <w:r w:rsidR="00C05FB6" w:rsidRPr="00C05FB6">
        <w:rPr>
          <w:rFonts w:asciiTheme="minorHAnsi" w:hAnsiTheme="minorHAnsi" w:cstheme="minorHAnsi"/>
          <w:smallCaps w:val="0"/>
          <w:sz w:val="22"/>
          <w:lang w:val="en-US"/>
        </w:rPr>
        <w:t xml:space="preserve">TRAINING PRACTICES IN THE SUBJECT </w:t>
      </w:r>
    </w:p>
    <w:p w14:paraId="5D01643B" w14:textId="77777777" w:rsidR="0085747A" w:rsidRPr="00C05FB6"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C05FB6" w14:paraId="395F532F" w14:textId="77777777" w:rsidTr="0071620A">
        <w:trPr>
          <w:trHeight w:val="397"/>
        </w:trPr>
        <w:tc>
          <w:tcPr>
            <w:tcW w:w="3544" w:type="dxa"/>
          </w:tcPr>
          <w:p w14:paraId="196F0A85" w14:textId="77777777" w:rsidR="0085747A" w:rsidRPr="00C05FB6" w:rsidRDefault="00C05FB6" w:rsidP="009C54AE">
            <w:pPr>
              <w:pStyle w:val="Punktygwne"/>
              <w:spacing w:before="0" w:after="0"/>
              <w:rPr>
                <w:rFonts w:asciiTheme="minorHAnsi" w:hAnsiTheme="minorHAnsi" w:cstheme="minorHAnsi"/>
                <w:b w:val="0"/>
                <w:smallCaps w:val="0"/>
                <w:szCs w:val="24"/>
              </w:rPr>
            </w:pPr>
            <w:proofErr w:type="spellStart"/>
            <w:r w:rsidRPr="00C05FB6">
              <w:rPr>
                <w:rFonts w:asciiTheme="minorHAnsi" w:hAnsiTheme="minorHAnsi" w:cstheme="minorHAnsi"/>
              </w:rPr>
              <w:t>Number</w:t>
            </w:r>
            <w:proofErr w:type="spellEnd"/>
            <w:r w:rsidRPr="00C05FB6">
              <w:rPr>
                <w:rFonts w:asciiTheme="minorHAnsi" w:hAnsiTheme="minorHAnsi" w:cstheme="minorHAnsi"/>
              </w:rPr>
              <w:t xml:space="preserve"> of </w:t>
            </w:r>
            <w:proofErr w:type="spellStart"/>
            <w:r w:rsidRPr="00C05FB6">
              <w:rPr>
                <w:rFonts w:asciiTheme="minorHAnsi" w:hAnsiTheme="minorHAnsi" w:cstheme="minorHAnsi"/>
              </w:rPr>
              <w:t>hours</w:t>
            </w:r>
            <w:proofErr w:type="spellEnd"/>
          </w:p>
        </w:tc>
        <w:tc>
          <w:tcPr>
            <w:tcW w:w="3969" w:type="dxa"/>
          </w:tcPr>
          <w:p w14:paraId="53F3570C" w14:textId="77347811" w:rsidR="0085747A" w:rsidRPr="00C05FB6" w:rsidRDefault="00EB38BB" w:rsidP="00AC700E">
            <w:pPr>
              <w:pStyle w:val="Punktygwne"/>
              <w:spacing w:before="0" w:after="0"/>
              <w:jc w:val="center"/>
              <w:rPr>
                <w:rFonts w:asciiTheme="minorHAnsi" w:hAnsiTheme="minorHAnsi" w:cstheme="minorHAnsi"/>
                <w:b w:val="0"/>
                <w:smallCaps w:val="0"/>
                <w:color w:val="000000"/>
                <w:szCs w:val="24"/>
              </w:rPr>
            </w:pPr>
            <w:r>
              <w:rPr>
                <w:rFonts w:asciiTheme="minorHAnsi" w:hAnsiTheme="minorHAnsi" w:cstheme="minorHAnsi"/>
                <w:b w:val="0"/>
                <w:smallCaps w:val="0"/>
                <w:color w:val="000000"/>
                <w:szCs w:val="24"/>
              </w:rPr>
              <w:t>-</w:t>
            </w:r>
          </w:p>
        </w:tc>
      </w:tr>
      <w:tr w:rsidR="0085747A" w:rsidRPr="009726B7" w14:paraId="188D8A43" w14:textId="77777777" w:rsidTr="0071620A">
        <w:trPr>
          <w:trHeight w:val="397"/>
        </w:trPr>
        <w:tc>
          <w:tcPr>
            <w:tcW w:w="3544" w:type="dxa"/>
          </w:tcPr>
          <w:p w14:paraId="1906F42A" w14:textId="77777777" w:rsidR="0085747A" w:rsidRPr="00C05FB6" w:rsidRDefault="00C05FB6"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lang w:val="en-US"/>
              </w:rPr>
              <w:t>Rules and forms of apprenticeship</w:t>
            </w:r>
          </w:p>
        </w:tc>
        <w:tc>
          <w:tcPr>
            <w:tcW w:w="3969" w:type="dxa"/>
          </w:tcPr>
          <w:p w14:paraId="3AD1AAAD" w14:textId="32EF27D3" w:rsidR="0085747A" w:rsidRPr="00C05FB6" w:rsidRDefault="00EB38BB" w:rsidP="00AC700E">
            <w:pPr>
              <w:pStyle w:val="Punktygwne"/>
              <w:spacing w:before="0" w:after="0"/>
              <w:jc w:val="center"/>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w:t>
            </w:r>
          </w:p>
        </w:tc>
      </w:tr>
    </w:tbl>
    <w:p w14:paraId="08FDF6E6" w14:textId="77777777" w:rsidR="003E1941" w:rsidRPr="00C05FB6" w:rsidRDefault="003E1941" w:rsidP="009C54AE">
      <w:pPr>
        <w:pStyle w:val="Punktygwne"/>
        <w:spacing w:before="0" w:after="0"/>
        <w:ind w:left="360"/>
        <w:rPr>
          <w:rFonts w:asciiTheme="minorHAnsi" w:hAnsiTheme="minorHAnsi" w:cstheme="minorHAnsi"/>
          <w:b w:val="0"/>
          <w:smallCaps w:val="0"/>
          <w:szCs w:val="24"/>
          <w:lang w:val="en-US"/>
        </w:rPr>
      </w:pPr>
    </w:p>
    <w:p w14:paraId="11F57EC5" w14:textId="77777777" w:rsidR="00F41170" w:rsidRPr="00C05FB6" w:rsidRDefault="00675843" w:rsidP="00F41170">
      <w:pPr>
        <w:pStyle w:val="Punktygwne"/>
        <w:spacing w:before="0" w:after="0"/>
        <w:ind w:left="360"/>
        <w:rPr>
          <w:rFonts w:asciiTheme="minorHAnsi" w:hAnsiTheme="minorHAnsi" w:cstheme="minorHAnsi"/>
          <w:smallCaps w:val="0"/>
          <w:sz w:val="22"/>
        </w:rPr>
      </w:pPr>
      <w:r w:rsidRPr="00C05FB6">
        <w:rPr>
          <w:rFonts w:asciiTheme="minorHAnsi" w:hAnsiTheme="minorHAnsi" w:cstheme="minorHAnsi"/>
          <w:smallCaps w:val="0"/>
          <w:szCs w:val="24"/>
        </w:rPr>
        <w:t xml:space="preserve">7. </w:t>
      </w:r>
      <w:r w:rsidR="00F41170" w:rsidRPr="00C05FB6">
        <w:rPr>
          <w:rFonts w:asciiTheme="minorHAnsi" w:hAnsiTheme="minorHAnsi" w:cstheme="minorHAnsi"/>
          <w:smallCaps w:val="0"/>
          <w:sz w:val="22"/>
        </w:rPr>
        <w:t>LITERATURE</w:t>
      </w:r>
    </w:p>
    <w:p w14:paraId="120CFB4D" w14:textId="77777777" w:rsidR="0085747A" w:rsidRPr="00C05FB6" w:rsidRDefault="0085747A" w:rsidP="009C54AE">
      <w:pPr>
        <w:pStyle w:val="Punktygwne"/>
        <w:spacing w:before="0" w:after="0"/>
        <w:rPr>
          <w:rFonts w:asciiTheme="minorHAnsi" w:hAnsiTheme="minorHAnsi" w:cstheme="minorHAnsi"/>
          <w:smallCaps w:val="0"/>
          <w:szCs w:val="24"/>
        </w:rPr>
      </w:pPr>
    </w:p>
    <w:p w14:paraId="17116123" w14:textId="77777777" w:rsidR="00675843" w:rsidRPr="00C05FB6" w:rsidRDefault="00675843" w:rsidP="009C54AE">
      <w:pPr>
        <w:pStyle w:val="Punktygwne"/>
        <w:spacing w:before="0" w:after="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C05FB6" w14:paraId="6CD824AD" w14:textId="77777777" w:rsidTr="0071620A">
        <w:trPr>
          <w:trHeight w:val="397"/>
        </w:trPr>
        <w:tc>
          <w:tcPr>
            <w:tcW w:w="7513" w:type="dxa"/>
          </w:tcPr>
          <w:p w14:paraId="10C83CFB" w14:textId="1D5D85C7" w:rsidR="00057E49" w:rsidRPr="00E61121" w:rsidRDefault="00F41170" w:rsidP="00E555A4">
            <w:pPr>
              <w:pStyle w:val="Nagwek2"/>
              <w:rPr>
                <w:rFonts w:asciiTheme="minorHAnsi" w:hAnsiTheme="minorHAnsi" w:cstheme="minorHAnsi"/>
                <w:b w:val="0"/>
                <w:smallCaps/>
                <w:szCs w:val="24"/>
              </w:rPr>
            </w:pPr>
            <w:r w:rsidRPr="00724924">
              <w:rPr>
                <w:rFonts w:asciiTheme="minorHAnsi" w:hAnsiTheme="minorHAnsi" w:cstheme="minorHAnsi"/>
                <w:b w:val="0"/>
                <w:sz w:val="24"/>
                <w:szCs w:val="24"/>
                <w:lang w:val="en-US"/>
              </w:rPr>
              <w:t>Basic literature</w:t>
            </w:r>
            <w:r w:rsidR="0085747A" w:rsidRPr="00724924">
              <w:rPr>
                <w:rFonts w:asciiTheme="minorHAnsi" w:hAnsiTheme="minorHAnsi" w:cstheme="minorHAnsi"/>
                <w:b w:val="0"/>
                <w:sz w:val="24"/>
                <w:szCs w:val="24"/>
                <w:lang w:val="en-US"/>
              </w:rPr>
              <w:t>:</w:t>
            </w:r>
            <w:r w:rsidR="00E555A4" w:rsidRPr="00724924">
              <w:rPr>
                <w:rFonts w:asciiTheme="minorHAnsi" w:hAnsiTheme="minorHAnsi" w:cstheme="minorHAnsi"/>
                <w:b w:val="0"/>
                <w:sz w:val="24"/>
                <w:szCs w:val="24"/>
                <w:lang w:val="en-US"/>
              </w:rPr>
              <w:t xml:space="preserve"> Textbook of Family Medicine. Author: Robert and David P. </w:t>
            </w:r>
            <w:proofErr w:type="spellStart"/>
            <w:r w:rsidR="00E555A4" w:rsidRPr="00724924">
              <w:rPr>
                <w:rFonts w:asciiTheme="minorHAnsi" w:hAnsiTheme="minorHAnsi" w:cstheme="minorHAnsi"/>
                <w:b w:val="0"/>
                <w:sz w:val="24"/>
                <w:szCs w:val="24"/>
                <w:lang w:val="en-US"/>
              </w:rPr>
              <w:t>Rakel</w:t>
            </w:r>
            <w:proofErr w:type="spellEnd"/>
            <w:r w:rsidR="00E555A4" w:rsidRPr="00724924">
              <w:rPr>
                <w:rFonts w:asciiTheme="minorHAnsi" w:hAnsiTheme="minorHAnsi" w:cstheme="minorHAnsi"/>
                <w:b w:val="0"/>
                <w:sz w:val="24"/>
                <w:szCs w:val="24"/>
                <w:lang w:val="en-US"/>
              </w:rPr>
              <w:t xml:space="preserve">. </w:t>
            </w:r>
            <w:r w:rsidR="00E555A4" w:rsidRPr="00E555A4">
              <w:rPr>
                <w:rFonts w:asciiTheme="minorHAnsi" w:hAnsiTheme="minorHAnsi" w:cstheme="minorHAnsi"/>
                <w:b w:val="0"/>
                <w:sz w:val="24"/>
                <w:szCs w:val="24"/>
              </w:rPr>
              <w:t xml:space="preserve">Ninth </w:t>
            </w:r>
            <w:proofErr w:type="spellStart"/>
            <w:r w:rsidR="00E555A4" w:rsidRPr="00E555A4">
              <w:rPr>
                <w:rFonts w:asciiTheme="minorHAnsi" w:hAnsiTheme="minorHAnsi" w:cstheme="minorHAnsi"/>
                <w:b w:val="0"/>
                <w:sz w:val="24"/>
                <w:szCs w:val="24"/>
              </w:rPr>
              <w:t>Edition.Elsevier</w:t>
            </w:r>
            <w:proofErr w:type="spellEnd"/>
            <w:r w:rsidR="00E555A4" w:rsidRPr="00E555A4">
              <w:rPr>
                <w:rFonts w:asciiTheme="minorHAnsi" w:hAnsiTheme="minorHAnsi" w:cstheme="minorHAnsi"/>
                <w:b w:val="0"/>
                <w:sz w:val="24"/>
                <w:szCs w:val="24"/>
              </w:rPr>
              <w:t xml:space="preserve"> 2015. </w:t>
            </w:r>
          </w:p>
        </w:tc>
      </w:tr>
      <w:tr w:rsidR="0085747A" w:rsidRPr="000848C0" w14:paraId="1F3114F2" w14:textId="77777777" w:rsidTr="0071620A">
        <w:trPr>
          <w:trHeight w:val="397"/>
        </w:trPr>
        <w:tc>
          <w:tcPr>
            <w:tcW w:w="7513" w:type="dxa"/>
          </w:tcPr>
          <w:p w14:paraId="3B03E33B" w14:textId="1FC922B7" w:rsidR="0085747A" w:rsidRPr="00724924" w:rsidRDefault="00F41170" w:rsidP="009C54AE">
            <w:pPr>
              <w:pStyle w:val="Punktygwne"/>
              <w:spacing w:before="0" w:after="0"/>
              <w:rPr>
                <w:rFonts w:asciiTheme="minorHAnsi" w:hAnsiTheme="minorHAnsi" w:cstheme="minorHAnsi"/>
                <w:b w:val="0"/>
                <w:i/>
                <w:smallCaps w:val="0"/>
                <w:color w:val="000000"/>
                <w:szCs w:val="24"/>
                <w:lang w:val="en-US"/>
              </w:rPr>
            </w:pPr>
            <w:r w:rsidRPr="00C05FB6">
              <w:rPr>
                <w:rFonts w:asciiTheme="minorHAnsi" w:hAnsiTheme="minorHAnsi" w:cstheme="minorHAnsi"/>
                <w:b w:val="0"/>
                <w:smallCaps w:val="0"/>
                <w:sz w:val="22"/>
                <w:lang w:val="en-US"/>
              </w:rPr>
              <w:t>Additional literature</w:t>
            </w:r>
            <w:r w:rsidR="000E5959">
              <w:rPr>
                <w:rFonts w:asciiTheme="minorHAnsi" w:hAnsiTheme="minorHAnsi" w:cstheme="minorHAnsi"/>
                <w:b w:val="0"/>
                <w:smallCaps w:val="0"/>
                <w:sz w:val="22"/>
                <w:lang w:val="en-US"/>
              </w:rPr>
              <w:t xml:space="preserve">: </w:t>
            </w:r>
            <w:r w:rsidR="000E5959" w:rsidRPr="000E5959">
              <w:rPr>
                <w:rFonts w:asciiTheme="minorHAnsi" w:hAnsiTheme="minorHAnsi" w:cstheme="minorHAnsi"/>
                <w:b w:val="0"/>
                <w:smallCaps w:val="0"/>
                <w:sz w:val="22"/>
                <w:lang w:val="en-US"/>
              </w:rPr>
              <w:t>Magazine Family Medicine &amp; Primary Care Review</w:t>
            </w:r>
          </w:p>
        </w:tc>
      </w:tr>
    </w:tbl>
    <w:p w14:paraId="38FD3878" w14:textId="77777777" w:rsidR="0085747A" w:rsidRPr="00724924" w:rsidRDefault="0085747A" w:rsidP="009C54AE">
      <w:pPr>
        <w:pStyle w:val="Punktygwne"/>
        <w:spacing w:before="0" w:after="0"/>
        <w:ind w:left="360"/>
        <w:rPr>
          <w:rFonts w:asciiTheme="minorHAnsi" w:hAnsiTheme="minorHAnsi" w:cstheme="minorHAnsi"/>
          <w:b w:val="0"/>
          <w:smallCaps w:val="0"/>
          <w:szCs w:val="24"/>
          <w:lang w:val="en-US"/>
        </w:rPr>
      </w:pPr>
    </w:p>
    <w:p w14:paraId="656C220B"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Acceptance Unit Manager or authorized person</w:t>
      </w:r>
    </w:p>
    <w:p w14:paraId="0062E0A8" w14:textId="77777777"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33781" w14:textId="77777777" w:rsidR="003233C3" w:rsidRDefault="003233C3" w:rsidP="00C16ABF">
      <w:pPr>
        <w:spacing w:after="0" w:line="240" w:lineRule="auto"/>
      </w:pPr>
      <w:r>
        <w:separator/>
      </w:r>
    </w:p>
  </w:endnote>
  <w:endnote w:type="continuationSeparator" w:id="0">
    <w:p w14:paraId="2FB0CC00" w14:textId="77777777" w:rsidR="003233C3" w:rsidRDefault="003233C3"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C9A82" w14:textId="77777777" w:rsidR="003233C3" w:rsidRDefault="003233C3" w:rsidP="00C16ABF">
      <w:pPr>
        <w:spacing w:after="0" w:line="240" w:lineRule="auto"/>
      </w:pPr>
      <w:r>
        <w:separator/>
      </w:r>
    </w:p>
  </w:footnote>
  <w:footnote w:type="continuationSeparator" w:id="0">
    <w:p w14:paraId="3F006E56" w14:textId="77777777" w:rsidR="003233C3" w:rsidRDefault="003233C3" w:rsidP="00C16ABF">
      <w:pPr>
        <w:spacing w:after="0" w:line="240" w:lineRule="auto"/>
      </w:pPr>
      <w:r>
        <w:continuationSeparator/>
      </w:r>
    </w:p>
  </w:footnote>
  <w:footnote w:id="1">
    <w:p w14:paraId="544D844B" w14:textId="77777777" w:rsidR="0030395F" w:rsidRPr="00F41170" w:rsidRDefault="0030395F">
      <w:pPr>
        <w:pStyle w:val="Tekstprzypisudolnego"/>
        <w:rPr>
          <w:lang w:val="en-US"/>
        </w:rPr>
      </w:pPr>
      <w:r>
        <w:rPr>
          <w:rStyle w:val="Odwoanieprzypisudolnego"/>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05C1"/>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EF90611"/>
    <w:multiLevelType w:val="hybridMultilevel"/>
    <w:tmpl w:val="CAA4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E33190"/>
    <w:multiLevelType w:val="hybridMultilevel"/>
    <w:tmpl w:val="D76E3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B90A7E"/>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CE1923"/>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A62764"/>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7953AD"/>
    <w:multiLevelType w:val="hybridMultilevel"/>
    <w:tmpl w:val="4FC23DD4"/>
    <w:lvl w:ilvl="0" w:tplc="320AF51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6FAE3426"/>
    <w:multiLevelType w:val="hybridMultilevel"/>
    <w:tmpl w:val="D76E3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256ED7"/>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2"/>
  </w:num>
  <w:num w:numId="5">
    <w:abstractNumId w:val="6"/>
  </w:num>
  <w:num w:numId="6">
    <w:abstractNumId w:val="5"/>
  </w:num>
  <w:num w:numId="7">
    <w:abstractNumId w:val="0"/>
  </w:num>
  <w:num w:numId="8">
    <w:abstractNumId w:val="4"/>
  </w:num>
  <w:num w:numId="9">
    <w:abstractNumId w:val="3"/>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E9"/>
    <w:rsid w:val="000048FD"/>
    <w:rsid w:val="000077B4"/>
    <w:rsid w:val="0001097E"/>
    <w:rsid w:val="00015B8F"/>
    <w:rsid w:val="00022ECE"/>
    <w:rsid w:val="00041371"/>
    <w:rsid w:val="00041E8C"/>
    <w:rsid w:val="00042A51"/>
    <w:rsid w:val="00042CBA"/>
    <w:rsid w:val="00042D2E"/>
    <w:rsid w:val="00042E02"/>
    <w:rsid w:val="00044C82"/>
    <w:rsid w:val="00057E49"/>
    <w:rsid w:val="00070ED6"/>
    <w:rsid w:val="000742DC"/>
    <w:rsid w:val="00074390"/>
    <w:rsid w:val="000848C0"/>
    <w:rsid w:val="00084C12"/>
    <w:rsid w:val="00085488"/>
    <w:rsid w:val="0009067F"/>
    <w:rsid w:val="0009462C"/>
    <w:rsid w:val="00094B12"/>
    <w:rsid w:val="00096C46"/>
    <w:rsid w:val="000A296F"/>
    <w:rsid w:val="000A2A28"/>
    <w:rsid w:val="000A3CDF"/>
    <w:rsid w:val="000A7DD6"/>
    <w:rsid w:val="000B192D"/>
    <w:rsid w:val="000B28EE"/>
    <w:rsid w:val="000B3E37"/>
    <w:rsid w:val="000D04B0"/>
    <w:rsid w:val="000D1BAB"/>
    <w:rsid w:val="000E51FE"/>
    <w:rsid w:val="000E5959"/>
    <w:rsid w:val="000E7547"/>
    <w:rsid w:val="000E757E"/>
    <w:rsid w:val="000F1C57"/>
    <w:rsid w:val="000F5615"/>
    <w:rsid w:val="00124BFF"/>
    <w:rsid w:val="0012560E"/>
    <w:rsid w:val="00127108"/>
    <w:rsid w:val="001301C8"/>
    <w:rsid w:val="00130457"/>
    <w:rsid w:val="00134B13"/>
    <w:rsid w:val="00146BC0"/>
    <w:rsid w:val="00150ECB"/>
    <w:rsid w:val="00153C41"/>
    <w:rsid w:val="00154381"/>
    <w:rsid w:val="00157451"/>
    <w:rsid w:val="001640A7"/>
    <w:rsid w:val="00164FA7"/>
    <w:rsid w:val="00166A03"/>
    <w:rsid w:val="001718A7"/>
    <w:rsid w:val="00172807"/>
    <w:rsid w:val="001737CF"/>
    <w:rsid w:val="00176083"/>
    <w:rsid w:val="00184870"/>
    <w:rsid w:val="001852A4"/>
    <w:rsid w:val="00187B8E"/>
    <w:rsid w:val="00192F37"/>
    <w:rsid w:val="001961FF"/>
    <w:rsid w:val="00197FB8"/>
    <w:rsid w:val="001A70D2"/>
    <w:rsid w:val="001C33CA"/>
    <w:rsid w:val="001D657B"/>
    <w:rsid w:val="001D7B54"/>
    <w:rsid w:val="001E0209"/>
    <w:rsid w:val="001F2CA2"/>
    <w:rsid w:val="001F77F0"/>
    <w:rsid w:val="002144C0"/>
    <w:rsid w:val="0021450D"/>
    <w:rsid w:val="0022477D"/>
    <w:rsid w:val="002278A9"/>
    <w:rsid w:val="002336F9"/>
    <w:rsid w:val="0024028F"/>
    <w:rsid w:val="00244ABC"/>
    <w:rsid w:val="00251806"/>
    <w:rsid w:val="00254647"/>
    <w:rsid w:val="00271A44"/>
    <w:rsid w:val="00277A6A"/>
    <w:rsid w:val="002803FA"/>
    <w:rsid w:val="00281FF2"/>
    <w:rsid w:val="002857DE"/>
    <w:rsid w:val="00291567"/>
    <w:rsid w:val="002A0E1B"/>
    <w:rsid w:val="002A22BF"/>
    <w:rsid w:val="002A2389"/>
    <w:rsid w:val="002A671D"/>
    <w:rsid w:val="002B4D55"/>
    <w:rsid w:val="002B5EA0"/>
    <w:rsid w:val="002B6119"/>
    <w:rsid w:val="002C1F06"/>
    <w:rsid w:val="002D3375"/>
    <w:rsid w:val="002D73D4"/>
    <w:rsid w:val="002F02A3"/>
    <w:rsid w:val="002F4ABE"/>
    <w:rsid w:val="003018BA"/>
    <w:rsid w:val="0030395F"/>
    <w:rsid w:val="00305C92"/>
    <w:rsid w:val="00310A35"/>
    <w:rsid w:val="003151C5"/>
    <w:rsid w:val="003233C3"/>
    <w:rsid w:val="003343CF"/>
    <w:rsid w:val="00341800"/>
    <w:rsid w:val="00343CC4"/>
    <w:rsid w:val="00346FE9"/>
    <w:rsid w:val="0034759A"/>
    <w:rsid w:val="003503F6"/>
    <w:rsid w:val="003530DD"/>
    <w:rsid w:val="00363F78"/>
    <w:rsid w:val="00382A18"/>
    <w:rsid w:val="00386FAC"/>
    <w:rsid w:val="00387306"/>
    <w:rsid w:val="00390024"/>
    <w:rsid w:val="003A0A5B"/>
    <w:rsid w:val="003A1176"/>
    <w:rsid w:val="003A3227"/>
    <w:rsid w:val="003A5F7B"/>
    <w:rsid w:val="003C0BAE"/>
    <w:rsid w:val="003D18A9"/>
    <w:rsid w:val="003D6CE2"/>
    <w:rsid w:val="003E1941"/>
    <w:rsid w:val="003E2FE6"/>
    <w:rsid w:val="003E49D5"/>
    <w:rsid w:val="003F205D"/>
    <w:rsid w:val="003F38C0"/>
    <w:rsid w:val="004009AE"/>
    <w:rsid w:val="00414E3C"/>
    <w:rsid w:val="00416525"/>
    <w:rsid w:val="0042244A"/>
    <w:rsid w:val="0042679D"/>
    <w:rsid w:val="0042745A"/>
    <w:rsid w:val="00431D5C"/>
    <w:rsid w:val="004362C6"/>
    <w:rsid w:val="00437FA2"/>
    <w:rsid w:val="00445970"/>
    <w:rsid w:val="00446F91"/>
    <w:rsid w:val="00461EFC"/>
    <w:rsid w:val="004652C2"/>
    <w:rsid w:val="004706D1"/>
    <w:rsid w:val="00471326"/>
    <w:rsid w:val="0047598D"/>
    <w:rsid w:val="00483432"/>
    <w:rsid w:val="004840FD"/>
    <w:rsid w:val="00490F7D"/>
    <w:rsid w:val="00491678"/>
    <w:rsid w:val="00491EFD"/>
    <w:rsid w:val="004968E2"/>
    <w:rsid w:val="004A2E46"/>
    <w:rsid w:val="004A3EEA"/>
    <w:rsid w:val="004A4D1F"/>
    <w:rsid w:val="004B3BDC"/>
    <w:rsid w:val="004B7885"/>
    <w:rsid w:val="004D444E"/>
    <w:rsid w:val="004D5282"/>
    <w:rsid w:val="004F1551"/>
    <w:rsid w:val="004F55A3"/>
    <w:rsid w:val="0050496F"/>
    <w:rsid w:val="0050632C"/>
    <w:rsid w:val="00513B6F"/>
    <w:rsid w:val="00517C63"/>
    <w:rsid w:val="005363C4"/>
    <w:rsid w:val="00536BDE"/>
    <w:rsid w:val="00543ACC"/>
    <w:rsid w:val="00557830"/>
    <w:rsid w:val="0056696D"/>
    <w:rsid w:val="00567EB5"/>
    <w:rsid w:val="005865D0"/>
    <w:rsid w:val="0059484D"/>
    <w:rsid w:val="0059649F"/>
    <w:rsid w:val="005A0855"/>
    <w:rsid w:val="005A3196"/>
    <w:rsid w:val="005B0857"/>
    <w:rsid w:val="005C080F"/>
    <w:rsid w:val="005C55E5"/>
    <w:rsid w:val="005C696A"/>
    <w:rsid w:val="005D1DAE"/>
    <w:rsid w:val="005D5209"/>
    <w:rsid w:val="005D64F8"/>
    <w:rsid w:val="005E52CC"/>
    <w:rsid w:val="005E5C9C"/>
    <w:rsid w:val="005E6E85"/>
    <w:rsid w:val="005F31D2"/>
    <w:rsid w:val="006001B4"/>
    <w:rsid w:val="00604F9C"/>
    <w:rsid w:val="0061029B"/>
    <w:rsid w:val="00612FBC"/>
    <w:rsid w:val="00613690"/>
    <w:rsid w:val="00617230"/>
    <w:rsid w:val="00621CE1"/>
    <w:rsid w:val="00627FC9"/>
    <w:rsid w:val="00647FA8"/>
    <w:rsid w:val="00650C5F"/>
    <w:rsid w:val="00654934"/>
    <w:rsid w:val="006555B3"/>
    <w:rsid w:val="006620D9"/>
    <w:rsid w:val="00671958"/>
    <w:rsid w:val="00675843"/>
    <w:rsid w:val="006826DB"/>
    <w:rsid w:val="00683FF8"/>
    <w:rsid w:val="0068697A"/>
    <w:rsid w:val="00696477"/>
    <w:rsid w:val="006972C8"/>
    <w:rsid w:val="006A7EEF"/>
    <w:rsid w:val="006D050F"/>
    <w:rsid w:val="006D6139"/>
    <w:rsid w:val="006E5840"/>
    <w:rsid w:val="006E5D65"/>
    <w:rsid w:val="006F1282"/>
    <w:rsid w:val="006F1EC3"/>
    <w:rsid w:val="006F1FBC"/>
    <w:rsid w:val="006F31E2"/>
    <w:rsid w:val="00704D82"/>
    <w:rsid w:val="00706544"/>
    <w:rsid w:val="007072BA"/>
    <w:rsid w:val="00713755"/>
    <w:rsid w:val="0071620A"/>
    <w:rsid w:val="00724677"/>
    <w:rsid w:val="00724924"/>
    <w:rsid w:val="00725459"/>
    <w:rsid w:val="007327BD"/>
    <w:rsid w:val="00734608"/>
    <w:rsid w:val="007348EE"/>
    <w:rsid w:val="007363F4"/>
    <w:rsid w:val="00745302"/>
    <w:rsid w:val="007461D6"/>
    <w:rsid w:val="00746EC8"/>
    <w:rsid w:val="00763BF1"/>
    <w:rsid w:val="00766FD4"/>
    <w:rsid w:val="007722BA"/>
    <w:rsid w:val="0078168C"/>
    <w:rsid w:val="00781B88"/>
    <w:rsid w:val="00785855"/>
    <w:rsid w:val="00787C2A"/>
    <w:rsid w:val="00790E27"/>
    <w:rsid w:val="007939A3"/>
    <w:rsid w:val="00793B1C"/>
    <w:rsid w:val="007A4022"/>
    <w:rsid w:val="007A6E6E"/>
    <w:rsid w:val="007A700B"/>
    <w:rsid w:val="007B65B9"/>
    <w:rsid w:val="007C2BF6"/>
    <w:rsid w:val="007C3299"/>
    <w:rsid w:val="007C3BCC"/>
    <w:rsid w:val="007C4546"/>
    <w:rsid w:val="007D27F6"/>
    <w:rsid w:val="007D2B5E"/>
    <w:rsid w:val="007D6E56"/>
    <w:rsid w:val="007E1E82"/>
    <w:rsid w:val="007F0617"/>
    <w:rsid w:val="007F4155"/>
    <w:rsid w:val="007F6560"/>
    <w:rsid w:val="007F6989"/>
    <w:rsid w:val="008027FB"/>
    <w:rsid w:val="0081554D"/>
    <w:rsid w:val="0081707E"/>
    <w:rsid w:val="00825180"/>
    <w:rsid w:val="008449B3"/>
    <w:rsid w:val="0084510B"/>
    <w:rsid w:val="008552A2"/>
    <w:rsid w:val="0085747A"/>
    <w:rsid w:val="0087522B"/>
    <w:rsid w:val="00877461"/>
    <w:rsid w:val="008805C3"/>
    <w:rsid w:val="00884922"/>
    <w:rsid w:val="00885F64"/>
    <w:rsid w:val="008917F9"/>
    <w:rsid w:val="008959BD"/>
    <w:rsid w:val="008A45F7"/>
    <w:rsid w:val="008A6F72"/>
    <w:rsid w:val="008B1E0C"/>
    <w:rsid w:val="008B3C98"/>
    <w:rsid w:val="008C0CC0"/>
    <w:rsid w:val="008C19A9"/>
    <w:rsid w:val="008C23DC"/>
    <w:rsid w:val="008C379D"/>
    <w:rsid w:val="008C5147"/>
    <w:rsid w:val="008C5359"/>
    <w:rsid w:val="008C5363"/>
    <w:rsid w:val="008C6B44"/>
    <w:rsid w:val="008D30A1"/>
    <w:rsid w:val="008D3DFB"/>
    <w:rsid w:val="008E558B"/>
    <w:rsid w:val="008E64F4"/>
    <w:rsid w:val="008F0437"/>
    <w:rsid w:val="008F12C9"/>
    <w:rsid w:val="008F1C89"/>
    <w:rsid w:val="008F6E29"/>
    <w:rsid w:val="009126B5"/>
    <w:rsid w:val="00916188"/>
    <w:rsid w:val="00923D7D"/>
    <w:rsid w:val="009265EA"/>
    <w:rsid w:val="009475C8"/>
    <w:rsid w:val="009508DF"/>
    <w:rsid w:val="00950DAC"/>
    <w:rsid w:val="009532F4"/>
    <w:rsid w:val="00954A07"/>
    <w:rsid w:val="009726B7"/>
    <w:rsid w:val="009813E2"/>
    <w:rsid w:val="00997F14"/>
    <w:rsid w:val="009A0A21"/>
    <w:rsid w:val="009A78D9"/>
    <w:rsid w:val="009B016A"/>
    <w:rsid w:val="009C3AA7"/>
    <w:rsid w:val="009C3E31"/>
    <w:rsid w:val="009C41E7"/>
    <w:rsid w:val="009C54AE"/>
    <w:rsid w:val="009C788E"/>
    <w:rsid w:val="009D3F3B"/>
    <w:rsid w:val="009E0543"/>
    <w:rsid w:val="009E3B41"/>
    <w:rsid w:val="009F3C5C"/>
    <w:rsid w:val="009F4610"/>
    <w:rsid w:val="00A00ECC"/>
    <w:rsid w:val="00A06396"/>
    <w:rsid w:val="00A12FD3"/>
    <w:rsid w:val="00A155EE"/>
    <w:rsid w:val="00A2245B"/>
    <w:rsid w:val="00A30110"/>
    <w:rsid w:val="00A3419D"/>
    <w:rsid w:val="00A35EAC"/>
    <w:rsid w:val="00A36899"/>
    <w:rsid w:val="00A371F6"/>
    <w:rsid w:val="00A43BF6"/>
    <w:rsid w:val="00A45BE3"/>
    <w:rsid w:val="00A50E70"/>
    <w:rsid w:val="00A50E8D"/>
    <w:rsid w:val="00A538BF"/>
    <w:rsid w:val="00A53FA5"/>
    <w:rsid w:val="00A54817"/>
    <w:rsid w:val="00A601C8"/>
    <w:rsid w:val="00A60799"/>
    <w:rsid w:val="00A63744"/>
    <w:rsid w:val="00A63D09"/>
    <w:rsid w:val="00A84C85"/>
    <w:rsid w:val="00A921CC"/>
    <w:rsid w:val="00A922E0"/>
    <w:rsid w:val="00A97DE1"/>
    <w:rsid w:val="00AB053C"/>
    <w:rsid w:val="00AB5521"/>
    <w:rsid w:val="00AC700E"/>
    <w:rsid w:val="00AD1146"/>
    <w:rsid w:val="00AD27D3"/>
    <w:rsid w:val="00AD66D6"/>
    <w:rsid w:val="00AE1160"/>
    <w:rsid w:val="00AE203C"/>
    <w:rsid w:val="00AE2E74"/>
    <w:rsid w:val="00AE5FCB"/>
    <w:rsid w:val="00AF2C1E"/>
    <w:rsid w:val="00B06142"/>
    <w:rsid w:val="00B135B1"/>
    <w:rsid w:val="00B312E3"/>
    <w:rsid w:val="00B3130B"/>
    <w:rsid w:val="00B40ADB"/>
    <w:rsid w:val="00B43B77"/>
    <w:rsid w:val="00B43E80"/>
    <w:rsid w:val="00B607CF"/>
    <w:rsid w:val="00B607DB"/>
    <w:rsid w:val="00B66529"/>
    <w:rsid w:val="00B75946"/>
    <w:rsid w:val="00B8056E"/>
    <w:rsid w:val="00B819C8"/>
    <w:rsid w:val="00B82308"/>
    <w:rsid w:val="00B90885"/>
    <w:rsid w:val="00BB48BD"/>
    <w:rsid w:val="00BB520A"/>
    <w:rsid w:val="00BD3869"/>
    <w:rsid w:val="00BD66E9"/>
    <w:rsid w:val="00BD6FF4"/>
    <w:rsid w:val="00BF1EEB"/>
    <w:rsid w:val="00BF2C41"/>
    <w:rsid w:val="00C058B4"/>
    <w:rsid w:val="00C05F44"/>
    <w:rsid w:val="00C05FB6"/>
    <w:rsid w:val="00C07ED3"/>
    <w:rsid w:val="00C105C6"/>
    <w:rsid w:val="00C131B5"/>
    <w:rsid w:val="00C16765"/>
    <w:rsid w:val="00C16ABF"/>
    <w:rsid w:val="00C170AE"/>
    <w:rsid w:val="00C2167A"/>
    <w:rsid w:val="00C26CB7"/>
    <w:rsid w:val="00C277DD"/>
    <w:rsid w:val="00C324C1"/>
    <w:rsid w:val="00C36992"/>
    <w:rsid w:val="00C5370C"/>
    <w:rsid w:val="00C56036"/>
    <w:rsid w:val="00C61DC5"/>
    <w:rsid w:val="00C67E92"/>
    <w:rsid w:val="00C70A26"/>
    <w:rsid w:val="00C74458"/>
    <w:rsid w:val="00C766DF"/>
    <w:rsid w:val="00C8416C"/>
    <w:rsid w:val="00C94B98"/>
    <w:rsid w:val="00CA1B4F"/>
    <w:rsid w:val="00CA2B96"/>
    <w:rsid w:val="00CA5089"/>
    <w:rsid w:val="00CD665C"/>
    <w:rsid w:val="00CD6897"/>
    <w:rsid w:val="00CE5BAC"/>
    <w:rsid w:val="00CF25BE"/>
    <w:rsid w:val="00CF78ED"/>
    <w:rsid w:val="00D02B25"/>
    <w:rsid w:val="00D02EBA"/>
    <w:rsid w:val="00D17C3C"/>
    <w:rsid w:val="00D26B2C"/>
    <w:rsid w:val="00D352C9"/>
    <w:rsid w:val="00D425B2"/>
    <w:rsid w:val="00D428D6"/>
    <w:rsid w:val="00D449EA"/>
    <w:rsid w:val="00D54027"/>
    <w:rsid w:val="00D552B2"/>
    <w:rsid w:val="00D608D1"/>
    <w:rsid w:val="00D67489"/>
    <w:rsid w:val="00D677CF"/>
    <w:rsid w:val="00D71E55"/>
    <w:rsid w:val="00D74119"/>
    <w:rsid w:val="00D75764"/>
    <w:rsid w:val="00D8075B"/>
    <w:rsid w:val="00D8678B"/>
    <w:rsid w:val="00DA2114"/>
    <w:rsid w:val="00DC1158"/>
    <w:rsid w:val="00DC7EA6"/>
    <w:rsid w:val="00DE09C0"/>
    <w:rsid w:val="00DE25CA"/>
    <w:rsid w:val="00DE4A14"/>
    <w:rsid w:val="00DF320D"/>
    <w:rsid w:val="00DF71C8"/>
    <w:rsid w:val="00E04EE9"/>
    <w:rsid w:val="00E106BE"/>
    <w:rsid w:val="00E129B8"/>
    <w:rsid w:val="00E21E7D"/>
    <w:rsid w:val="00E22FBC"/>
    <w:rsid w:val="00E2301C"/>
    <w:rsid w:val="00E24BF5"/>
    <w:rsid w:val="00E25338"/>
    <w:rsid w:val="00E34FA0"/>
    <w:rsid w:val="00E44129"/>
    <w:rsid w:val="00E51E44"/>
    <w:rsid w:val="00E53F05"/>
    <w:rsid w:val="00E555A4"/>
    <w:rsid w:val="00E61121"/>
    <w:rsid w:val="00E63348"/>
    <w:rsid w:val="00E742AA"/>
    <w:rsid w:val="00E76CE7"/>
    <w:rsid w:val="00E77E88"/>
    <w:rsid w:val="00E8107D"/>
    <w:rsid w:val="00E83066"/>
    <w:rsid w:val="00E85981"/>
    <w:rsid w:val="00E960BB"/>
    <w:rsid w:val="00EA2074"/>
    <w:rsid w:val="00EA20BB"/>
    <w:rsid w:val="00EA4832"/>
    <w:rsid w:val="00EA4E9D"/>
    <w:rsid w:val="00EB38BB"/>
    <w:rsid w:val="00EC108B"/>
    <w:rsid w:val="00EC2930"/>
    <w:rsid w:val="00EC4899"/>
    <w:rsid w:val="00ED03AB"/>
    <w:rsid w:val="00ED32D2"/>
    <w:rsid w:val="00ED4C01"/>
    <w:rsid w:val="00EE0924"/>
    <w:rsid w:val="00EE32DE"/>
    <w:rsid w:val="00EE5457"/>
    <w:rsid w:val="00EF65B0"/>
    <w:rsid w:val="00F06731"/>
    <w:rsid w:val="00F070AB"/>
    <w:rsid w:val="00F17567"/>
    <w:rsid w:val="00F24854"/>
    <w:rsid w:val="00F25C5A"/>
    <w:rsid w:val="00F27A7B"/>
    <w:rsid w:val="00F40D4D"/>
    <w:rsid w:val="00F41170"/>
    <w:rsid w:val="00F4761C"/>
    <w:rsid w:val="00F526AF"/>
    <w:rsid w:val="00F617C3"/>
    <w:rsid w:val="00F7066B"/>
    <w:rsid w:val="00F7402C"/>
    <w:rsid w:val="00F83B28"/>
    <w:rsid w:val="00F846DF"/>
    <w:rsid w:val="00F974DA"/>
    <w:rsid w:val="00FA46E5"/>
    <w:rsid w:val="00FB7DBA"/>
    <w:rsid w:val="00FC1C25"/>
    <w:rsid w:val="00FC3F45"/>
    <w:rsid w:val="00FD503F"/>
    <w:rsid w:val="00FD7589"/>
    <w:rsid w:val="00FE6345"/>
    <w:rsid w:val="00FF016A"/>
    <w:rsid w:val="00FF1401"/>
    <w:rsid w:val="00FF237E"/>
    <w:rsid w:val="00FF5497"/>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323"/>
  <w15:docId w15:val="{8C7C2771-A822-43E5-91E1-67C2A0E6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66E9"/>
    <w:pPr>
      <w:spacing w:after="200" w:line="276" w:lineRule="auto"/>
    </w:pPr>
    <w:rPr>
      <w:rFonts w:ascii="Calibri" w:hAnsi="Calibri"/>
      <w:sz w:val="22"/>
      <w:szCs w:val="22"/>
      <w:lang w:eastAsia="en-US"/>
    </w:rPr>
  </w:style>
  <w:style w:type="paragraph" w:styleId="Nagwek2">
    <w:name w:val="heading 2"/>
    <w:basedOn w:val="Normalny"/>
    <w:link w:val="Nagwek2Znak"/>
    <w:uiPriority w:val="9"/>
    <w:qFormat/>
    <w:rsid w:val="001C33CA"/>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rsid w:val="001C33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paragraph" w:styleId="HTML-wstpniesformatowany">
    <w:name w:val="HTML Preformatted"/>
    <w:basedOn w:val="Normalny"/>
    <w:link w:val="HTML-wstpniesformatowanyZnak"/>
    <w:uiPriority w:val="99"/>
    <w:unhideWhenUsed/>
    <w:rsid w:val="00972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726B7"/>
    <w:rPr>
      <w:rFonts w:ascii="Courier New" w:eastAsia="Times New Roman" w:hAnsi="Courier New" w:cs="Courier New"/>
    </w:rPr>
  </w:style>
  <w:style w:type="character" w:customStyle="1" w:styleId="y2iqfc">
    <w:name w:val="y2iqfc"/>
    <w:basedOn w:val="Domylnaczcionkaakapitu"/>
    <w:rsid w:val="009726B7"/>
  </w:style>
  <w:style w:type="character" w:customStyle="1" w:styleId="Nagwek2Znak">
    <w:name w:val="Nagłówek 2 Znak"/>
    <w:basedOn w:val="Domylnaczcionkaakapitu"/>
    <w:link w:val="Nagwek2"/>
    <w:uiPriority w:val="9"/>
    <w:rsid w:val="001C33CA"/>
    <w:rPr>
      <w:rFonts w:eastAsia="Times New Roman"/>
      <w:b/>
      <w:bCs/>
      <w:sz w:val="36"/>
      <w:szCs w:val="36"/>
    </w:rPr>
  </w:style>
  <w:style w:type="character" w:customStyle="1" w:styleId="Nagwek3Znak">
    <w:name w:val="Nagłówek 3 Znak"/>
    <w:basedOn w:val="Domylnaczcionkaakapitu"/>
    <w:link w:val="Nagwek3"/>
    <w:uiPriority w:val="9"/>
    <w:semiHidden/>
    <w:rsid w:val="001C33CA"/>
    <w:rPr>
      <w:rFonts w:asciiTheme="majorHAnsi" w:eastAsiaTheme="majorEastAsia" w:hAnsiTheme="majorHAnsi" w:cstheme="majorBidi"/>
      <w:color w:val="243F60" w:themeColor="accent1" w:themeShade="7F"/>
      <w:sz w:val="24"/>
      <w:szCs w:val="24"/>
      <w:lang w:eastAsia="en-US"/>
    </w:rPr>
  </w:style>
  <w:style w:type="table" w:customStyle="1" w:styleId="TableGrid">
    <w:name w:val="TableGrid"/>
    <w:rsid w:val="000848C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4590">
      <w:bodyDiv w:val="1"/>
      <w:marLeft w:val="0"/>
      <w:marRight w:val="0"/>
      <w:marTop w:val="0"/>
      <w:marBottom w:val="0"/>
      <w:divBdr>
        <w:top w:val="none" w:sz="0" w:space="0" w:color="auto"/>
        <w:left w:val="none" w:sz="0" w:space="0" w:color="auto"/>
        <w:bottom w:val="none" w:sz="0" w:space="0" w:color="auto"/>
        <w:right w:val="none" w:sz="0" w:space="0" w:color="auto"/>
      </w:divBdr>
    </w:div>
    <w:div w:id="22950845">
      <w:bodyDiv w:val="1"/>
      <w:marLeft w:val="0"/>
      <w:marRight w:val="0"/>
      <w:marTop w:val="0"/>
      <w:marBottom w:val="0"/>
      <w:divBdr>
        <w:top w:val="none" w:sz="0" w:space="0" w:color="auto"/>
        <w:left w:val="none" w:sz="0" w:space="0" w:color="auto"/>
        <w:bottom w:val="none" w:sz="0" w:space="0" w:color="auto"/>
        <w:right w:val="none" w:sz="0" w:space="0" w:color="auto"/>
      </w:divBdr>
    </w:div>
    <w:div w:id="47801599">
      <w:bodyDiv w:val="1"/>
      <w:marLeft w:val="0"/>
      <w:marRight w:val="0"/>
      <w:marTop w:val="0"/>
      <w:marBottom w:val="0"/>
      <w:divBdr>
        <w:top w:val="none" w:sz="0" w:space="0" w:color="auto"/>
        <w:left w:val="none" w:sz="0" w:space="0" w:color="auto"/>
        <w:bottom w:val="none" w:sz="0" w:space="0" w:color="auto"/>
        <w:right w:val="none" w:sz="0" w:space="0" w:color="auto"/>
      </w:divBdr>
    </w:div>
    <w:div w:id="107511117">
      <w:bodyDiv w:val="1"/>
      <w:marLeft w:val="0"/>
      <w:marRight w:val="0"/>
      <w:marTop w:val="0"/>
      <w:marBottom w:val="0"/>
      <w:divBdr>
        <w:top w:val="none" w:sz="0" w:space="0" w:color="auto"/>
        <w:left w:val="none" w:sz="0" w:space="0" w:color="auto"/>
        <w:bottom w:val="none" w:sz="0" w:space="0" w:color="auto"/>
        <w:right w:val="none" w:sz="0" w:space="0" w:color="auto"/>
      </w:divBdr>
    </w:div>
    <w:div w:id="127557401">
      <w:bodyDiv w:val="1"/>
      <w:marLeft w:val="0"/>
      <w:marRight w:val="0"/>
      <w:marTop w:val="0"/>
      <w:marBottom w:val="0"/>
      <w:divBdr>
        <w:top w:val="none" w:sz="0" w:space="0" w:color="auto"/>
        <w:left w:val="none" w:sz="0" w:space="0" w:color="auto"/>
        <w:bottom w:val="none" w:sz="0" w:space="0" w:color="auto"/>
        <w:right w:val="none" w:sz="0" w:space="0" w:color="auto"/>
      </w:divBdr>
    </w:div>
    <w:div w:id="135417435">
      <w:bodyDiv w:val="1"/>
      <w:marLeft w:val="0"/>
      <w:marRight w:val="0"/>
      <w:marTop w:val="0"/>
      <w:marBottom w:val="0"/>
      <w:divBdr>
        <w:top w:val="none" w:sz="0" w:space="0" w:color="auto"/>
        <w:left w:val="none" w:sz="0" w:space="0" w:color="auto"/>
        <w:bottom w:val="none" w:sz="0" w:space="0" w:color="auto"/>
        <w:right w:val="none" w:sz="0" w:space="0" w:color="auto"/>
      </w:divBdr>
    </w:div>
    <w:div w:id="155414313">
      <w:bodyDiv w:val="1"/>
      <w:marLeft w:val="0"/>
      <w:marRight w:val="0"/>
      <w:marTop w:val="0"/>
      <w:marBottom w:val="0"/>
      <w:divBdr>
        <w:top w:val="none" w:sz="0" w:space="0" w:color="auto"/>
        <w:left w:val="none" w:sz="0" w:space="0" w:color="auto"/>
        <w:bottom w:val="none" w:sz="0" w:space="0" w:color="auto"/>
        <w:right w:val="none" w:sz="0" w:space="0" w:color="auto"/>
      </w:divBdr>
      <w:divsChild>
        <w:div w:id="1511404898">
          <w:marLeft w:val="0"/>
          <w:marRight w:val="0"/>
          <w:marTop w:val="0"/>
          <w:marBottom w:val="0"/>
          <w:divBdr>
            <w:top w:val="none" w:sz="0" w:space="0" w:color="auto"/>
            <w:left w:val="none" w:sz="0" w:space="0" w:color="auto"/>
            <w:bottom w:val="none" w:sz="0" w:space="0" w:color="auto"/>
            <w:right w:val="none" w:sz="0" w:space="0" w:color="auto"/>
          </w:divBdr>
        </w:div>
      </w:divsChild>
    </w:div>
    <w:div w:id="168258288">
      <w:bodyDiv w:val="1"/>
      <w:marLeft w:val="0"/>
      <w:marRight w:val="0"/>
      <w:marTop w:val="0"/>
      <w:marBottom w:val="0"/>
      <w:divBdr>
        <w:top w:val="none" w:sz="0" w:space="0" w:color="auto"/>
        <w:left w:val="none" w:sz="0" w:space="0" w:color="auto"/>
        <w:bottom w:val="none" w:sz="0" w:space="0" w:color="auto"/>
        <w:right w:val="none" w:sz="0" w:space="0" w:color="auto"/>
      </w:divBdr>
    </w:div>
    <w:div w:id="171380857">
      <w:bodyDiv w:val="1"/>
      <w:marLeft w:val="0"/>
      <w:marRight w:val="0"/>
      <w:marTop w:val="0"/>
      <w:marBottom w:val="0"/>
      <w:divBdr>
        <w:top w:val="none" w:sz="0" w:space="0" w:color="auto"/>
        <w:left w:val="none" w:sz="0" w:space="0" w:color="auto"/>
        <w:bottom w:val="none" w:sz="0" w:space="0" w:color="auto"/>
        <w:right w:val="none" w:sz="0" w:space="0" w:color="auto"/>
      </w:divBdr>
    </w:div>
    <w:div w:id="175192645">
      <w:bodyDiv w:val="1"/>
      <w:marLeft w:val="0"/>
      <w:marRight w:val="0"/>
      <w:marTop w:val="0"/>
      <w:marBottom w:val="0"/>
      <w:divBdr>
        <w:top w:val="none" w:sz="0" w:space="0" w:color="auto"/>
        <w:left w:val="none" w:sz="0" w:space="0" w:color="auto"/>
        <w:bottom w:val="none" w:sz="0" w:space="0" w:color="auto"/>
        <w:right w:val="none" w:sz="0" w:space="0" w:color="auto"/>
      </w:divBdr>
      <w:divsChild>
        <w:div w:id="1609578613">
          <w:marLeft w:val="0"/>
          <w:marRight w:val="0"/>
          <w:marTop w:val="0"/>
          <w:marBottom w:val="0"/>
          <w:divBdr>
            <w:top w:val="none" w:sz="0" w:space="0" w:color="auto"/>
            <w:left w:val="none" w:sz="0" w:space="0" w:color="auto"/>
            <w:bottom w:val="none" w:sz="0" w:space="0" w:color="auto"/>
            <w:right w:val="none" w:sz="0" w:space="0" w:color="auto"/>
          </w:divBdr>
        </w:div>
      </w:divsChild>
    </w:div>
    <w:div w:id="191921378">
      <w:bodyDiv w:val="1"/>
      <w:marLeft w:val="0"/>
      <w:marRight w:val="0"/>
      <w:marTop w:val="0"/>
      <w:marBottom w:val="0"/>
      <w:divBdr>
        <w:top w:val="none" w:sz="0" w:space="0" w:color="auto"/>
        <w:left w:val="none" w:sz="0" w:space="0" w:color="auto"/>
        <w:bottom w:val="none" w:sz="0" w:space="0" w:color="auto"/>
        <w:right w:val="none" w:sz="0" w:space="0" w:color="auto"/>
      </w:divBdr>
      <w:divsChild>
        <w:div w:id="1739395757">
          <w:marLeft w:val="0"/>
          <w:marRight w:val="0"/>
          <w:marTop w:val="0"/>
          <w:marBottom w:val="0"/>
          <w:divBdr>
            <w:top w:val="none" w:sz="0" w:space="0" w:color="auto"/>
            <w:left w:val="none" w:sz="0" w:space="0" w:color="auto"/>
            <w:bottom w:val="none" w:sz="0" w:space="0" w:color="auto"/>
            <w:right w:val="none" w:sz="0" w:space="0" w:color="auto"/>
          </w:divBdr>
        </w:div>
      </w:divsChild>
    </w:div>
    <w:div w:id="218713141">
      <w:bodyDiv w:val="1"/>
      <w:marLeft w:val="0"/>
      <w:marRight w:val="0"/>
      <w:marTop w:val="0"/>
      <w:marBottom w:val="0"/>
      <w:divBdr>
        <w:top w:val="none" w:sz="0" w:space="0" w:color="auto"/>
        <w:left w:val="none" w:sz="0" w:space="0" w:color="auto"/>
        <w:bottom w:val="none" w:sz="0" w:space="0" w:color="auto"/>
        <w:right w:val="none" w:sz="0" w:space="0" w:color="auto"/>
      </w:divBdr>
      <w:divsChild>
        <w:div w:id="1931231831">
          <w:marLeft w:val="0"/>
          <w:marRight w:val="0"/>
          <w:marTop w:val="0"/>
          <w:marBottom w:val="0"/>
          <w:divBdr>
            <w:top w:val="none" w:sz="0" w:space="0" w:color="auto"/>
            <w:left w:val="none" w:sz="0" w:space="0" w:color="auto"/>
            <w:bottom w:val="none" w:sz="0" w:space="0" w:color="auto"/>
            <w:right w:val="none" w:sz="0" w:space="0" w:color="auto"/>
          </w:divBdr>
        </w:div>
      </w:divsChild>
    </w:div>
    <w:div w:id="277640243">
      <w:bodyDiv w:val="1"/>
      <w:marLeft w:val="0"/>
      <w:marRight w:val="0"/>
      <w:marTop w:val="0"/>
      <w:marBottom w:val="0"/>
      <w:divBdr>
        <w:top w:val="none" w:sz="0" w:space="0" w:color="auto"/>
        <w:left w:val="none" w:sz="0" w:space="0" w:color="auto"/>
        <w:bottom w:val="none" w:sz="0" w:space="0" w:color="auto"/>
        <w:right w:val="none" w:sz="0" w:space="0" w:color="auto"/>
      </w:divBdr>
    </w:div>
    <w:div w:id="287472645">
      <w:bodyDiv w:val="1"/>
      <w:marLeft w:val="0"/>
      <w:marRight w:val="0"/>
      <w:marTop w:val="0"/>
      <w:marBottom w:val="0"/>
      <w:divBdr>
        <w:top w:val="none" w:sz="0" w:space="0" w:color="auto"/>
        <w:left w:val="none" w:sz="0" w:space="0" w:color="auto"/>
        <w:bottom w:val="none" w:sz="0" w:space="0" w:color="auto"/>
        <w:right w:val="none" w:sz="0" w:space="0" w:color="auto"/>
      </w:divBdr>
    </w:div>
    <w:div w:id="300810455">
      <w:bodyDiv w:val="1"/>
      <w:marLeft w:val="0"/>
      <w:marRight w:val="0"/>
      <w:marTop w:val="0"/>
      <w:marBottom w:val="0"/>
      <w:divBdr>
        <w:top w:val="none" w:sz="0" w:space="0" w:color="auto"/>
        <w:left w:val="none" w:sz="0" w:space="0" w:color="auto"/>
        <w:bottom w:val="none" w:sz="0" w:space="0" w:color="auto"/>
        <w:right w:val="none" w:sz="0" w:space="0" w:color="auto"/>
      </w:divBdr>
    </w:div>
    <w:div w:id="310602348">
      <w:bodyDiv w:val="1"/>
      <w:marLeft w:val="0"/>
      <w:marRight w:val="0"/>
      <w:marTop w:val="0"/>
      <w:marBottom w:val="0"/>
      <w:divBdr>
        <w:top w:val="none" w:sz="0" w:space="0" w:color="auto"/>
        <w:left w:val="none" w:sz="0" w:space="0" w:color="auto"/>
        <w:bottom w:val="none" w:sz="0" w:space="0" w:color="auto"/>
        <w:right w:val="none" w:sz="0" w:space="0" w:color="auto"/>
      </w:divBdr>
    </w:div>
    <w:div w:id="345064759">
      <w:bodyDiv w:val="1"/>
      <w:marLeft w:val="0"/>
      <w:marRight w:val="0"/>
      <w:marTop w:val="0"/>
      <w:marBottom w:val="0"/>
      <w:divBdr>
        <w:top w:val="none" w:sz="0" w:space="0" w:color="auto"/>
        <w:left w:val="none" w:sz="0" w:space="0" w:color="auto"/>
        <w:bottom w:val="none" w:sz="0" w:space="0" w:color="auto"/>
        <w:right w:val="none" w:sz="0" w:space="0" w:color="auto"/>
      </w:divBdr>
      <w:divsChild>
        <w:div w:id="1649821455">
          <w:marLeft w:val="0"/>
          <w:marRight w:val="0"/>
          <w:marTop w:val="0"/>
          <w:marBottom w:val="0"/>
          <w:divBdr>
            <w:top w:val="none" w:sz="0" w:space="0" w:color="auto"/>
            <w:left w:val="none" w:sz="0" w:space="0" w:color="auto"/>
            <w:bottom w:val="none" w:sz="0" w:space="0" w:color="auto"/>
            <w:right w:val="none" w:sz="0" w:space="0" w:color="auto"/>
          </w:divBdr>
        </w:div>
      </w:divsChild>
    </w:div>
    <w:div w:id="357661835">
      <w:bodyDiv w:val="1"/>
      <w:marLeft w:val="0"/>
      <w:marRight w:val="0"/>
      <w:marTop w:val="0"/>
      <w:marBottom w:val="0"/>
      <w:divBdr>
        <w:top w:val="none" w:sz="0" w:space="0" w:color="auto"/>
        <w:left w:val="none" w:sz="0" w:space="0" w:color="auto"/>
        <w:bottom w:val="none" w:sz="0" w:space="0" w:color="auto"/>
        <w:right w:val="none" w:sz="0" w:space="0" w:color="auto"/>
      </w:divBdr>
      <w:divsChild>
        <w:div w:id="1614170498">
          <w:marLeft w:val="0"/>
          <w:marRight w:val="0"/>
          <w:marTop w:val="0"/>
          <w:marBottom w:val="0"/>
          <w:divBdr>
            <w:top w:val="none" w:sz="0" w:space="0" w:color="auto"/>
            <w:left w:val="none" w:sz="0" w:space="0" w:color="auto"/>
            <w:bottom w:val="none" w:sz="0" w:space="0" w:color="auto"/>
            <w:right w:val="none" w:sz="0" w:space="0" w:color="auto"/>
          </w:divBdr>
        </w:div>
      </w:divsChild>
    </w:div>
    <w:div w:id="373039101">
      <w:bodyDiv w:val="1"/>
      <w:marLeft w:val="0"/>
      <w:marRight w:val="0"/>
      <w:marTop w:val="0"/>
      <w:marBottom w:val="0"/>
      <w:divBdr>
        <w:top w:val="none" w:sz="0" w:space="0" w:color="auto"/>
        <w:left w:val="none" w:sz="0" w:space="0" w:color="auto"/>
        <w:bottom w:val="none" w:sz="0" w:space="0" w:color="auto"/>
        <w:right w:val="none" w:sz="0" w:space="0" w:color="auto"/>
      </w:divBdr>
    </w:div>
    <w:div w:id="401562882">
      <w:bodyDiv w:val="1"/>
      <w:marLeft w:val="0"/>
      <w:marRight w:val="0"/>
      <w:marTop w:val="0"/>
      <w:marBottom w:val="0"/>
      <w:divBdr>
        <w:top w:val="none" w:sz="0" w:space="0" w:color="auto"/>
        <w:left w:val="none" w:sz="0" w:space="0" w:color="auto"/>
        <w:bottom w:val="none" w:sz="0" w:space="0" w:color="auto"/>
        <w:right w:val="none" w:sz="0" w:space="0" w:color="auto"/>
      </w:divBdr>
    </w:div>
    <w:div w:id="441726392">
      <w:bodyDiv w:val="1"/>
      <w:marLeft w:val="0"/>
      <w:marRight w:val="0"/>
      <w:marTop w:val="0"/>
      <w:marBottom w:val="0"/>
      <w:divBdr>
        <w:top w:val="none" w:sz="0" w:space="0" w:color="auto"/>
        <w:left w:val="none" w:sz="0" w:space="0" w:color="auto"/>
        <w:bottom w:val="none" w:sz="0" w:space="0" w:color="auto"/>
        <w:right w:val="none" w:sz="0" w:space="0" w:color="auto"/>
      </w:divBdr>
    </w:div>
    <w:div w:id="453672655">
      <w:bodyDiv w:val="1"/>
      <w:marLeft w:val="0"/>
      <w:marRight w:val="0"/>
      <w:marTop w:val="0"/>
      <w:marBottom w:val="0"/>
      <w:divBdr>
        <w:top w:val="none" w:sz="0" w:space="0" w:color="auto"/>
        <w:left w:val="none" w:sz="0" w:space="0" w:color="auto"/>
        <w:bottom w:val="none" w:sz="0" w:space="0" w:color="auto"/>
        <w:right w:val="none" w:sz="0" w:space="0" w:color="auto"/>
      </w:divBdr>
      <w:divsChild>
        <w:div w:id="1394815253">
          <w:marLeft w:val="0"/>
          <w:marRight w:val="0"/>
          <w:marTop w:val="0"/>
          <w:marBottom w:val="0"/>
          <w:divBdr>
            <w:top w:val="none" w:sz="0" w:space="0" w:color="auto"/>
            <w:left w:val="none" w:sz="0" w:space="0" w:color="auto"/>
            <w:bottom w:val="none" w:sz="0" w:space="0" w:color="auto"/>
            <w:right w:val="none" w:sz="0" w:space="0" w:color="auto"/>
          </w:divBdr>
        </w:div>
      </w:divsChild>
    </w:div>
    <w:div w:id="459223664">
      <w:bodyDiv w:val="1"/>
      <w:marLeft w:val="0"/>
      <w:marRight w:val="0"/>
      <w:marTop w:val="0"/>
      <w:marBottom w:val="0"/>
      <w:divBdr>
        <w:top w:val="none" w:sz="0" w:space="0" w:color="auto"/>
        <w:left w:val="none" w:sz="0" w:space="0" w:color="auto"/>
        <w:bottom w:val="none" w:sz="0" w:space="0" w:color="auto"/>
        <w:right w:val="none" w:sz="0" w:space="0" w:color="auto"/>
      </w:divBdr>
    </w:div>
    <w:div w:id="473527599">
      <w:bodyDiv w:val="1"/>
      <w:marLeft w:val="0"/>
      <w:marRight w:val="0"/>
      <w:marTop w:val="0"/>
      <w:marBottom w:val="0"/>
      <w:divBdr>
        <w:top w:val="none" w:sz="0" w:space="0" w:color="auto"/>
        <w:left w:val="none" w:sz="0" w:space="0" w:color="auto"/>
        <w:bottom w:val="none" w:sz="0" w:space="0" w:color="auto"/>
        <w:right w:val="none" w:sz="0" w:space="0" w:color="auto"/>
      </w:divBdr>
    </w:div>
    <w:div w:id="494300847">
      <w:bodyDiv w:val="1"/>
      <w:marLeft w:val="0"/>
      <w:marRight w:val="0"/>
      <w:marTop w:val="0"/>
      <w:marBottom w:val="0"/>
      <w:divBdr>
        <w:top w:val="none" w:sz="0" w:space="0" w:color="auto"/>
        <w:left w:val="none" w:sz="0" w:space="0" w:color="auto"/>
        <w:bottom w:val="none" w:sz="0" w:space="0" w:color="auto"/>
        <w:right w:val="none" w:sz="0" w:space="0" w:color="auto"/>
      </w:divBdr>
    </w:div>
    <w:div w:id="532305920">
      <w:bodyDiv w:val="1"/>
      <w:marLeft w:val="0"/>
      <w:marRight w:val="0"/>
      <w:marTop w:val="0"/>
      <w:marBottom w:val="0"/>
      <w:divBdr>
        <w:top w:val="none" w:sz="0" w:space="0" w:color="auto"/>
        <w:left w:val="none" w:sz="0" w:space="0" w:color="auto"/>
        <w:bottom w:val="none" w:sz="0" w:space="0" w:color="auto"/>
        <w:right w:val="none" w:sz="0" w:space="0" w:color="auto"/>
      </w:divBdr>
    </w:div>
    <w:div w:id="575166334">
      <w:bodyDiv w:val="1"/>
      <w:marLeft w:val="0"/>
      <w:marRight w:val="0"/>
      <w:marTop w:val="0"/>
      <w:marBottom w:val="0"/>
      <w:divBdr>
        <w:top w:val="none" w:sz="0" w:space="0" w:color="auto"/>
        <w:left w:val="none" w:sz="0" w:space="0" w:color="auto"/>
        <w:bottom w:val="none" w:sz="0" w:space="0" w:color="auto"/>
        <w:right w:val="none" w:sz="0" w:space="0" w:color="auto"/>
      </w:divBdr>
    </w:div>
    <w:div w:id="626087887">
      <w:bodyDiv w:val="1"/>
      <w:marLeft w:val="0"/>
      <w:marRight w:val="0"/>
      <w:marTop w:val="0"/>
      <w:marBottom w:val="0"/>
      <w:divBdr>
        <w:top w:val="none" w:sz="0" w:space="0" w:color="auto"/>
        <w:left w:val="none" w:sz="0" w:space="0" w:color="auto"/>
        <w:bottom w:val="none" w:sz="0" w:space="0" w:color="auto"/>
        <w:right w:val="none" w:sz="0" w:space="0" w:color="auto"/>
      </w:divBdr>
    </w:div>
    <w:div w:id="645547200">
      <w:bodyDiv w:val="1"/>
      <w:marLeft w:val="0"/>
      <w:marRight w:val="0"/>
      <w:marTop w:val="0"/>
      <w:marBottom w:val="0"/>
      <w:divBdr>
        <w:top w:val="none" w:sz="0" w:space="0" w:color="auto"/>
        <w:left w:val="none" w:sz="0" w:space="0" w:color="auto"/>
        <w:bottom w:val="none" w:sz="0" w:space="0" w:color="auto"/>
        <w:right w:val="none" w:sz="0" w:space="0" w:color="auto"/>
      </w:divBdr>
    </w:div>
    <w:div w:id="647780357">
      <w:bodyDiv w:val="1"/>
      <w:marLeft w:val="0"/>
      <w:marRight w:val="0"/>
      <w:marTop w:val="0"/>
      <w:marBottom w:val="0"/>
      <w:divBdr>
        <w:top w:val="none" w:sz="0" w:space="0" w:color="auto"/>
        <w:left w:val="none" w:sz="0" w:space="0" w:color="auto"/>
        <w:bottom w:val="none" w:sz="0" w:space="0" w:color="auto"/>
        <w:right w:val="none" w:sz="0" w:space="0" w:color="auto"/>
      </w:divBdr>
    </w:div>
    <w:div w:id="657266131">
      <w:bodyDiv w:val="1"/>
      <w:marLeft w:val="0"/>
      <w:marRight w:val="0"/>
      <w:marTop w:val="0"/>
      <w:marBottom w:val="0"/>
      <w:divBdr>
        <w:top w:val="none" w:sz="0" w:space="0" w:color="auto"/>
        <w:left w:val="none" w:sz="0" w:space="0" w:color="auto"/>
        <w:bottom w:val="none" w:sz="0" w:space="0" w:color="auto"/>
        <w:right w:val="none" w:sz="0" w:space="0" w:color="auto"/>
      </w:divBdr>
    </w:div>
    <w:div w:id="662513490">
      <w:bodyDiv w:val="1"/>
      <w:marLeft w:val="0"/>
      <w:marRight w:val="0"/>
      <w:marTop w:val="0"/>
      <w:marBottom w:val="0"/>
      <w:divBdr>
        <w:top w:val="none" w:sz="0" w:space="0" w:color="auto"/>
        <w:left w:val="none" w:sz="0" w:space="0" w:color="auto"/>
        <w:bottom w:val="none" w:sz="0" w:space="0" w:color="auto"/>
        <w:right w:val="none" w:sz="0" w:space="0" w:color="auto"/>
      </w:divBdr>
    </w:div>
    <w:div w:id="677120246">
      <w:bodyDiv w:val="1"/>
      <w:marLeft w:val="0"/>
      <w:marRight w:val="0"/>
      <w:marTop w:val="0"/>
      <w:marBottom w:val="0"/>
      <w:divBdr>
        <w:top w:val="none" w:sz="0" w:space="0" w:color="auto"/>
        <w:left w:val="none" w:sz="0" w:space="0" w:color="auto"/>
        <w:bottom w:val="none" w:sz="0" w:space="0" w:color="auto"/>
        <w:right w:val="none" w:sz="0" w:space="0" w:color="auto"/>
      </w:divBdr>
    </w:div>
    <w:div w:id="759108046">
      <w:bodyDiv w:val="1"/>
      <w:marLeft w:val="0"/>
      <w:marRight w:val="0"/>
      <w:marTop w:val="0"/>
      <w:marBottom w:val="0"/>
      <w:divBdr>
        <w:top w:val="none" w:sz="0" w:space="0" w:color="auto"/>
        <w:left w:val="none" w:sz="0" w:space="0" w:color="auto"/>
        <w:bottom w:val="none" w:sz="0" w:space="0" w:color="auto"/>
        <w:right w:val="none" w:sz="0" w:space="0" w:color="auto"/>
      </w:divBdr>
    </w:div>
    <w:div w:id="766195655">
      <w:bodyDiv w:val="1"/>
      <w:marLeft w:val="0"/>
      <w:marRight w:val="0"/>
      <w:marTop w:val="0"/>
      <w:marBottom w:val="0"/>
      <w:divBdr>
        <w:top w:val="none" w:sz="0" w:space="0" w:color="auto"/>
        <w:left w:val="none" w:sz="0" w:space="0" w:color="auto"/>
        <w:bottom w:val="none" w:sz="0" w:space="0" w:color="auto"/>
        <w:right w:val="none" w:sz="0" w:space="0" w:color="auto"/>
      </w:divBdr>
    </w:div>
    <w:div w:id="794182765">
      <w:bodyDiv w:val="1"/>
      <w:marLeft w:val="0"/>
      <w:marRight w:val="0"/>
      <w:marTop w:val="0"/>
      <w:marBottom w:val="0"/>
      <w:divBdr>
        <w:top w:val="none" w:sz="0" w:space="0" w:color="auto"/>
        <w:left w:val="none" w:sz="0" w:space="0" w:color="auto"/>
        <w:bottom w:val="none" w:sz="0" w:space="0" w:color="auto"/>
        <w:right w:val="none" w:sz="0" w:space="0" w:color="auto"/>
      </w:divBdr>
    </w:div>
    <w:div w:id="849837034">
      <w:bodyDiv w:val="1"/>
      <w:marLeft w:val="0"/>
      <w:marRight w:val="0"/>
      <w:marTop w:val="0"/>
      <w:marBottom w:val="0"/>
      <w:divBdr>
        <w:top w:val="none" w:sz="0" w:space="0" w:color="auto"/>
        <w:left w:val="none" w:sz="0" w:space="0" w:color="auto"/>
        <w:bottom w:val="none" w:sz="0" w:space="0" w:color="auto"/>
        <w:right w:val="none" w:sz="0" w:space="0" w:color="auto"/>
      </w:divBdr>
    </w:div>
    <w:div w:id="851332793">
      <w:bodyDiv w:val="1"/>
      <w:marLeft w:val="0"/>
      <w:marRight w:val="0"/>
      <w:marTop w:val="0"/>
      <w:marBottom w:val="0"/>
      <w:divBdr>
        <w:top w:val="none" w:sz="0" w:space="0" w:color="auto"/>
        <w:left w:val="none" w:sz="0" w:space="0" w:color="auto"/>
        <w:bottom w:val="none" w:sz="0" w:space="0" w:color="auto"/>
        <w:right w:val="none" w:sz="0" w:space="0" w:color="auto"/>
      </w:divBdr>
    </w:div>
    <w:div w:id="878711312">
      <w:bodyDiv w:val="1"/>
      <w:marLeft w:val="0"/>
      <w:marRight w:val="0"/>
      <w:marTop w:val="0"/>
      <w:marBottom w:val="0"/>
      <w:divBdr>
        <w:top w:val="none" w:sz="0" w:space="0" w:color="auto"/>
        <w:left w:val="none" w:sz="0" w:space="0" w:color="auto"/>
        <w:bottom w:val="none" w:sz="0" w:space="0" w:color="auto"/>
        <w:right w:val="none" w:sz="0" w:space="0" w:color="auto"/>
      </w:divBdr>
    </w:div>
    <w:div w:id="890383858">
      <w:bodyDiv w:val="1"/>
      <w:marLeft w:val="0"/>
      <w:marRight w:val="0"/>
      <w:marTop w:val="0"/>
      <w:marBottom w:val="0"/>
      <w:divBdr>
        <w:top w:val="none" w:sz="0" w:space="0" w:color="auto"/>
        <w:left w:val="none" w:sz="0" w:space="0" w:color="auto"/>
        <w:bottom w:val="none" w:sz="0" w:space="0" w:color="auto"/>
        <w:right w:val="none" w:sz="0" w:space="0" w:color="auto"/>
      </w:divBdr>
    </w:div>
    <w:div w:id="895050415">
      <w:bodyDiv w:val="1"/>
      <w:marLeft w:val="0"/>
      <w:marRight w:val="0"/>
      <w:marTop w:val="0"/>
      <w:marBottom w:val="0"/>
      <w:divBdr>
        <w:top w:val="none" w:sz="0" w:space="0" w:color="auto"/>
        <w:left w:val="none" w:sz="0" w:space="0" w:color="auto"/>
        <w:bottom w:val="none" w:sz="0" w:space="0" w:color="auto"/>
        <w:right w:val="none" w:sz="0" w:space="0" w:color="auto"/>
      </w:divBdr>
    </w:div>
    <w:div w:id="941377464">
      <w:bodyDiv w:val="1"/>
      <w:marLeft w:val="0"/>
      <w:marRight w:val="0"/>
      <w:marTop w:val="0"/>
      <w:marBottom w:val="0"/>
      <w:divBdr>
        <w:top w:val="none" w:sz="0" w:space="0" w:color="auto"/>
        <w:left w:val="none" w:sz="0" w:space="0" w:color="auto"/>
        <w:bottom w:val="none" w:sz="0" w:space="0" w:color="auto"/>
        <w:right w:val="none" w:sz="0" w:space="0" w:color="auto"/>
      </w:divBdr>
    </w:div>
    <w:div w:id="979310413">
      <w:bodyDiv w:val="1"/>
      <w:marLeft w:val="0"/>
      <w:marRight w:val="0"/>
      <w:marTop w:val="0"/>
      <w:marBottom w:val="0"/>
      <w:divBdr>
        <w:top w:val="none" w:sz="0" w:space="0" w:color="auto"/>
        <w:left w:val="none" w:sz="0" w:space="0" w:color="auto"/>
        <w:bottom w:val="none" w:sz="0" w:space="0" w:color="auto"/>
        <w:right w:val="none" w:sz="0" w:space="0" w:color="auto"/>
      </w:divBdr>
      <w:divsChild>
        <w:div w:id="538132316">
          <w:marLeft w:val="0"/>
          <w:marRight w:val="0"/>
          <w:marTop w:val="0"/>
          <w:marBottom w:val="0"/>
          <w:divBdr>
            <w:top w:val="none" w:sz="0" w:space="0" w:color="auto"/>
            <w:left w:val="none" w:sz="0" w:space="0" w:color="auto"/>
            <w:bottom w:val="none" w:sz="0" w:space="0" w:color="auto"/>
            <w:right w:val="none" w:sz="0" w:space="0" w:color="auto"/>
          </w:divBdr>
        </w:div>
      </w:divsChild>
    </w:div>
    <w:div w:id="1005211963">
      <w:bodyDiv w:val="1"/>
      <w:marLeft w:val="0"/>
      <w:marRight w:val="0"/>
      <w:marTop w:val="0"/>
      <w:marBottom w:val="0"/>
      <w:divBdr>
        <w:top w:val="none" w:sz="0" w:space="0" w:color="auto"/>
        <w:left w:val="none" w:sz="0" w:space="0" w:color="auto"/>
        <w:bottom w:val="none" w:sz="0" w:space="0" w:color="auto"/>
        <w:right w:val="none" w:sz="0" w:space="0" w:color="auto"/>
      </w:divBdr>
    </w:div>
    <w:div w:id="1046418226">
      <w:bodyDiv w:val="1"/>
      <w:marLeft w:val="0"/>
      <w:marRight w:val="0"/>
      <w:marTop w:val="0"/>
      <w:marBottom w:val="0"/>
      <w:divBdr>
        <w:top w:val="none" w:sz="0" w:space="0" w:color="auto"/>
        <w:left w:val="none" w:sz="0" w:space="0" w:color="auto"/>
        <w:bottom w:val="none" w:sz="0" w:space="0" w:color="auto"/>
        <w:right w:val="none" w:sz="0" w:space="0" w:color="auto"/>
      </w:divBdr>
      <w:divsChild>
        <w:div w:id="1994412606">
          <w:marLeft w:val="0"/>
          <w:marRight w:val="0"/>
          <w:marTop w:val="0"/>
          <w:marBottom w:val="0"/>
          <w:divBdr>
            <w:top w:val="none" w:sz="0" w:space="0" w:color="auto"/>
            <w:left w:val="none" w:sz="0" w:space="0" w:color="auto"/>
            <w:bottom w:val="none" w:sz="0" w:space="0" w:color="auto"/>
            <w:right w:val="none" w:sz="0" w:space="0" w:color="auto"/>
          </w:divBdr>
        </w:div>
      </w:divsChild>
    </w:div>
    <w:div w:id="1088845501">
      <w:bodyDiv w:val="1"/>
      <w:marLeft w:val="0"/>
      <w:marRight w:val="0"/>
      <w:marTop w:val="0"/>
      <w:marBottom w:val="0"/>
      <w:divBdr>
        <w:top w:val="none" w:sz="0" w:space="0" w:color="auto"/>
        <w:left w:val="none" w:sz="0" w:space="0" w:color="auto"/>
        <w:bottom w:val="none" w:sz="0" w:space="0" w:color="auto"/>
        <w:right w:val="none" w:sz="0" w:space="0" w:color="auto"/>
      </w:divBdr>
    </w:div>
    <w:div w:id="1107893447">
      <w:bodyDiv w:val="1"/>
      <w:marLeft w:val="0"/>
      <w:marRight w:val="0"/>
      <w:marTop w:val="0"/>
      <w:marBottom w:val="0"/>
      <w:divBdr>
        <w:top w:val="none" w:sz="0" w:space="0" w:color="auto"/>
        <w:left w:val="none" w:sz="0" w:space="0" w:color="auto"/>
        <w:bottom w:val="none" w:sz="0" w:space="0" w:color="auto"/>
        <w:right w:val="none" w:sz="0" w:space="0" w:color="auto"/>
      </w:divBdr>
    </w:div>
    <w:div w:id="1119497480">
      <w:bodyDiv w:val="1"/>
      <w:marLeft w:val="0"/>
      <w:marRight w:val="0"/>
      <w:marTop w:val="0"/>
      <w:marBottom w:val="0"/>
      <w:divBdr>
        <w:top w:val="none" w:sz="0" w:space="0" w:color="auto"/>
        <w:left w:val="none" w:sz="0" w:space="0" w:color="auto"/>
        <w:bottom w:val="none" w:sz="0" w:space="0" w:color="auto"/>
        <w:right w:val="none" w:sz="0" w:space="0" w:color="auto"/>
      </w:divBdr>
    </w:div>
    <w:div w:id="1123429453">
      <w:bodyDiv w:val="1"/>
      <w:marLeft w:val="0"/>
      <w:marRight w:val="0"/>
      <w:marTop w:val="0"/>
      <w:marBottom w:val="0"/>
      <w:divBdr>
        <w:top w:val="none" w:sz="0" w:space="0" w:color="auto"/>
        <w:left w:val="none" w:sz="0" w:space="0" w:color="auto"/>
        <w:bottom w:val="none" w:sz="0" w:space="0" w:color="auto"/>
        <w:right w:val="none" w:sz="0" w:space="0" w:color="auto"/>
      </w:divBdr>
    </w:div>
    <w:div w:id="1186483494">
      <w:bodyDiv w:val="1"/>
      <w:marLeft w:val="0"/>
      <w:marRight w:val="0"/>
      <w:marTop w:val="0"/>
      <w:marBottom w:val="0"/>
      <w:divBdr>
        <w:top w:val="none" w:sz="0" w:space="0" w:color="auto"/>
        <w:left w:val="none" w:sz="0" w:space="0" w:color="auto"/>
        <w:bottom w:val="none" w:sz="0" w:space="0" w:color="auto"/>
        <w:right w:val="none" w:sz="0" w:space="0" w:color="auto"/>
      </w:divBdr>
      <w:divsChild>
        <w:div w:id="1581938168">
          <w:marLeft w:val="0"/>
          <w:marRight w:val="0"/>
          <w:marTop w:val="0"/>
          <w:marBottom w:val="0"/>
          <w:divBdr>
            <w:top w:val="none" w:sz="0" w:space="0" w:color="auto"/>
            <w:left w:val="none" w:sz="0" w:space="0" w:color="auto"/>
            <w:bottom w:val="none" w:sz="0" w:space="0" w:color="auto"/>
            <w:right w:val="none" w:sz="0" w:space="0" w:color="auto"/>
          </w:divBdr>
        </w:div>
      </w:divsChild>
    </w:div>
    <w:div w:id="1200245300">
      <w:bodyDiv w:val="1"/>
      <w:marLeft w:val="0"/>
      <w:marRight w:val="0"/>
      <w:marTop w:val="0"/>
      <w:marBottom w:val="0"/>
      <w:divBdr>
        <w:top w:val="none" w:sz="0" w:space="0" w:color="auto"/>
        <w:left w:val="none" w:sz="0" w:space="0" w:color="auto"/>
        <w:bottom w:val="none" w:sz="0" w:space="0" w:color="auto"/>
        <w:right w:val="none" w:sz="0" w:space="0" w:color="auto"/>
      </w:divBdr>
    </w:div>
    <w:div w:id="1224566591">
      <w:bodyDiv w:val="1"/>
      <w:marLeft w:val="0"/>
      <w:marRight w:val="0"/>
      <w:marTop w:val="0"/>
      <w:marBottom w:val="0"/>
      <w:divBdr>
        <w:top w:val="none" w:sz="0" w:space="0" w:color="auto"/>
        <w:left w:val="none" w:sz="0" w:space="0" w:color="auto"/>
        <w:bottom w:val="none" w:sz="0" w:space="0" w:color="auto"/>
        <w:right w:val="none" w:sz="0" w:space="0" w:color="auto"/>
      </w:divBdr>
    </w:div>
    <w:div w:id="1279947573">
      <w:bodyDiv w:val="1"/>
      <w:marLeft w:val="0"/>
      <w:marRight w:val="0"/>
      <w:marTop w:val="0"/>
      <w:marBottom w:val="0"/>
      <w:divBdr>
        <w:top w:val="none" w:sz="0" w:space="0" w:color="auto"/>
        <w:left w:val="none" w:sz="0" w:space="0" w:color="auto"/>
        <w:bottom w:val="none" w:sz="0" w:space="0" w:color="auto"/>
        <w:right w:val="none" w:sz="0" w:space="0" w:color="auto"/>
      </w:divBdr>
    </w:div>
    <w:div w:id="1360012274">
      <w:bodyDiv w:val="1"/>
      <w:marLeft w:val="0"/>
      <w:marRight w:val="0"/>
      <w:marTop w:val="0"/>
      <w:marBottom w:val="0"/>
      <w:divBdr>
        <w:top w:val="none" w:sz="0" w:space="0" w:color="auto"/>
        <w:left w:val="none" w:sz="0" w:space="0" w:color="auto"/>
        <w:bottom w:val="none" w:sz="0" w:space="0" w:color="auto"/>
        <w:right w:val="none" w:sz="0" w:space="0" w:color="auto"/>
      </w:divBdr>
    </w:div>
    <w:div w:id="1361936276">
      <w:bodyDiv w:val="1"/>
      <w:marLeft w:val="0"/>
      <w:marRight w:val="0"/>
      <w:marTop w:val="0"/>
      <w:marBottom w:val="0"/>
      <w:divBdr>
        <w:top w:val="none" w:sz="0" w:space="0" w:color="auto"/>
        <w:left w:val="none" w:sz="0" w:space="0" w:color="auto"/>
        <w:bottom w:val="none" w:sz="0" w:space="0" w:color="auto"/>
        <w:right w:val="none" w:sz="0" w:space="0" w:color="auto"/>
      </w:divBdr>
    </w:div>
    <w:div w:id="1381248196">
      <w:bodyDiv w:val="1"/>
      <w:marLeft w:val="0"/>
      <w:marRight w:val="0"/>
      <w:marTop w:val="0"/>
      <w:marBottom w:val="0"/>
      <w:divBdr>
        <w:top w:val="none" w:sz="0" w:space="0" w:color="auto"/>
        <w:left w:val="none" w:sz="0" w:space="0" w:color="auto"/>
        <w:bottom w:val="none" w:sz="0" w:space="0" w:color="auto"/>
        <w:right w:val="none" w:sz="0" w:space="0" w:color="auto"/>
      </w:divBdr>
    </w:div>
    <w:div w:id="1387214969">
      <w:bodyDiv w:val="1"/>
      <w:marLeft w:val="0"/>
      <w:marRight w:val="0"/>
      <w:marTop w:val="0"/>
      <w:marBottom w:val="0"/>
      <w:divBdr>
        <w:top w:val="none" w:sz="0" w:space="0" w:color="auto"/>
        <w:left w:val="none" w:sz="0" w:space="0" w:color="auto"/>
        <w:bottom w:val="none" w:sz="0" w:space="0" w:color="auto"/>
        <w:right w:val="none" w:sz="0" w:space="0" w:color="auto"/>
      </w:divBdr>
    </w:div>
    <w:div w:id="1409035686">
      <w:bodyDiv w:val="1"/>
      <w:marLeft w:val="0"/>
      <w:marRight w:val="0"/>
      <w:marTop w:val="0"/>
      <w:marBottom w:val="0"/>
      <w:divBdr>
        <w:top w:val="none" w:sz="0" w:space="0" w:color="auto"/>
        <w:left w:val="none" w:sz="0" w:space="0" w:color="auto"/>
        <w:bottom w:val="none" w:sz="0" w:space="0" w:color="auto"/>
        <w:right w:val="none" w:sz="0" w:space="0" w:color="auto"/>
      </w:divBdr>
    </w:div>
    <w:div w:id="1436484161">
      <w:bodyDiv w:val="1"/>
      <w:marLeft w:val="0"/>
      <w:marRight w:val="0"/>
      <w:marTop w:val="0"/>
      <w:marBottom w:val="0"/>
      <w:divBdr>
        <w:top w:val="none" w:sz="0" w:space="0" w:color="auto"/>
        <w:left w:val="none" w:sz="0" w:space="0" w:color="auto"/>
        <w:bottom w:val="none" w:sz="0" w:space="0" w:color="auto"/>
        <w:right w:val="none" w:sz="0" w:space="0" w:color="auto"/>
      </w:divBdr>
      <w:divsChild>
        <w:div w:id="473916685">
          <w:marLeft w:val="0"/>
          <w:marRight w:val="0"/>
          <w:marTop w:val="0"/>
          <w:marBottom w:val="0"/>
          <w:divBdr>
            <w:top w:val="none" w:sz="0" w:space="0" w:color="auto"/>
            <w:left w:val="none" w:sz="0" w:space="0" w:color="auto"/>
            <w:bottom w:val="none" w:sz="0" w:space="0" w:color="auto"/>
            <w:right w:val="none" w:sz="0" w:space="0" w:color="auto"/>
          </w:divBdr>
        </w:div>
      </w:divsChild>
    </w:div>
    <w:div w:id="1445272818">
      <w:bodyDiv w:val="1"/>
      <w:marLeft w:val="0"/>
      <w:marRight w:val="0"/>
      <w:marTop w:val="0"/>
      <w:marBottom w:val="0"/>
      <w:divBdr>
        <w:top w:val="none" w:sz="0" w:space="0" w:color="auto"/>
        <w:left w:val="none" w:sz="0" w:space="0" w:color="auto"/>
        <w:bottom w:val="none" w:sz="0" w:space="0" w:color="auto"/>
        <w:right w:val="none" w:sz="0" w:space="0" w:color="auto"/>
      </w:divBdr>
    </w:div>
    <w:div w:id="1484810615">
      <w:bodyDiv w:val="1"/>
      <w:marLeft w:val="0"/>
      <w:marRight w:val="0"/>
      <w:marTop w:val="0"/>
      <w:marBottom w:val="0"/>
      <w:divBdr>
        <w:top w:val="none" w:sz="0" w:space="0" w:color="auto"/>
        <w:left w:val="none" w:sz="0" w:space="0" w:color="auto"/>
        <w:bottom w:val="none" w:sz="0" w:space="0" w:color="auto"/>
        <w:right w:val="none" w:sz="0" w:space="0" w:color="auto"/>
      </w:divBdr>
    </w:div>
    <w:div w:id="1555314506">
      <w:bodyDiv w:val="1"/>
      <w:marLeft w:val="0"/>
      <w:marRight w:val="0"/>
      <w:marTop w:val="0"/>
      <w:marBottom w:val="0"/>
      <w:divBdr>
        <w:top w:val="none" w:sz="0" w:space="0" w:color="auto"/>
        <w:left w:val="none" w:sz="0" w:space="0" w:color="auto"/>
        <w:bottom w:val="none" w:sz="0" w:space="0" w:color="auto"/>
        <w:right w:val="none" w:sz="0" w:space="0" w:color="auto"/>
      </w:divBdr>
    </w:div>
    <w:div w:id="1568028092">
      <w:bodyDiv w:val="1"/>
      <w:marLeft w:val="0"/>
      <w:marRight w:val="0"/>
      <w:marTop w:val="0"/>
      <w:marBottom w:val="0"/>
      <w:divBdr>
        <w:top w:val="none" w:sz="0" w:space="0" w:color="auto"/>
        <w:left w:val="none" w:sz="0" w:space="0" w:color="auto"/>
        <w:bottom w:val="none" w:sz="0" w:space="0" w:color="auto"/>
        <w:right w:val="none" w:sz="0" w:space="0" w:color="auto"/>
      </w:divBdr>
    </w:div>
    <w:div w:id="1594897166">
      <w:bodyDiv w:val="1"/>
      <w:marLeft w:val="0"/>
      <w:marRight w:val="0"/>
      <w:marTop w:val="0"/>
      <w:marBottom w:val="0"/>
      <w:divBdr>
        <w:top w:val="none" w:sz="0" w:space="0" w:color="auto"/>
        <w:left w:val="none" w:sz="0" w:space="0" w:color="auto"/>
        <w:bottom w:val="none" w:sz="0" w:space="0" w:color="auto"/>
        <w:right w:val="none" w:sz="0" w:space="0" w:color="auto"/>
      </w:divBdr>
    </w:div>
    <w:div w:id="1599480011">
      <w:bodyDiv w:val="1"/>
      <w:marLeft w:val="0"/>
      <w:marRight w:val="0"/>
      <w:marTop w:val="0"/>
      <w:marBottom w:val="0"/>
      <w:divBdr>
        <w:top w:val="none" w:sz="0" w:space="0" w:color="auto"/>
        <w:left w:val="none" w:sz="0" w:space="0" w:color="auto"/>
        <w:bottom w:val="none" w:sz="0" w:space="0" w:color="auto"/>
        <w:right w:val="none" w:sz="0" w:space="0" w:color="auto"/>
      </w:divBdr>
    </w:div>
    <w:div w:id="1613441001">
      <w:bodyDiv w:val="1"/>
      <w:marLeft w:val="0"/>
      <w:marRight w:val="0"/>
      <w:marTop w:val="0"/>
      <w:marBottom w:val="0"/>
      <w:divBdr>
        <w:top w:val="none" w:sz="0" w:space="0" w:color="auto"/>
        <w:left w:val="none" w:sz="0" w:space="0" w:color="auto"/>
        <w:bottom w:val="none" w:sz="0" w:space="0" w:color="auto"/>
        <w:right w:val="none" w:sz="0" w:space="0" w:color="auto"/>
      </w:divBdr>
    </w:div>
    <w:div w:id="1625424045">
      <w:bodyDiv w:val="1"/>
      <w:marLeft w:val="0"/>
      <w:marRight w:val="0"/>
      <w:marTop w:val="0"/>
      <w:marBottom w:val="0"/>
      <w:divBdr>
        <w:top w:val="none" w:sz="0" w:space="0" w:color="auto"/>
        <w:left w:val="none" w:sz="0" w:space="0" w:color="auto"/>
        <w:bottom w:val="none" w:sz="0" w:space="0" w:color="auto"/>
        <w:right w:val="none" w:sz="0" w:space="0" w:color="auto"/>
      </w:divBdr>
    </w:div>
    <w:div w:id="1641232869">
      <w:bodyDiv w:val="1"/>
      <w:marLeft w:val="0"/>
      <w:marRight w:val="0"/>
      <w:marTop w:val="0"/>
      <w:marBottom w:val="0"/>
      <w:divBdr>
        <w:top w:val="none" w:sz="0" w:space="0" w:color="auto"/>
        <w:left w:val="none" w:sz="0" w:space="0" w:color="auto"/>
        <w:bottom w:val="none" w:sz="0" w:space="0" w:color="auto"/>
        <w:right w:val="none" w:sz="0" w:space="0" w:color="auto"/>
      </w:divBdr>
    </w:div>
    <w:div w:id="1644382472">
      <w:bodyDiv w:val="1"/>
      <w:marLeft w:val="0"/>
      <w:marRight w:val="0"/>
      <w:marTop w:val="0"/>
      <w:marBottom w:val="0"/>
      <w:divBdr>
        <w:top w:val="none" w:sz="0" w:space="0" w:color="auto"/>
        <w:left w:val="none" w:sz="0" w:space="0" w:color="auto"/>
        <w:bottom w:val="none" w:sz="0" w:space="0" w:color="auto"/>
        <w:right w:val="none" w:sz="0" w:space="0" w:color="auto"/>
      </w:divBdr>
    </w:div>
    <w:div w:id="1684740303">
      <w:bodyDiv w:val="1"/>
      <w:marLeft w:val="0"/>
      <w:marRight w:val="0"/>
      <w:marTop w:val="0"/>
      <w:marBottom w:val="0"/>
      <w:divBdr>
        <w:top w:val="none" w:sz="0" w:space="0" w:color="auto"/>
        <w:left w:val="none" w:sz="0" w:space="0" w:color="auto"/>
        <w:bottom w:val="none" w:sz="0" w:space="0" w:color="auto"/>
        <w:right w:val="none" w:sz="0" w:space="0" w:color="auto"/>
      </w:divBdr>
    </w:div>
    <w:div w:id="1691566459">
      <w:bodyDiv w:val="1"/>
      <w:marLeft w:val="0"/>
      <w:marRight w:val="0"/>
      <w:marTop w:val="0"/>
      <w:marBottom w:val="0"/>
      <w:divBdr>
        <w:top w:val="none" w:sz="0" w:space="0" w:color="auto"/>
        <w:left w:val="none" w:sz="0" w:space="0" w:color="auto"/>
        <w:bottom w:val="none" w:sz="0" w:space="0" w:color="auto"/>
        <w:right w:val="none" w:sz="0" w:space="0" w:color="auto"/>
      </w:divBdr>
    </w:div>
    <w:div w:id="1738702003">
      <w:bodyDiv w:val="1"/>
      <w:marLeft w:val="0"/>
      <w:marRight w:val="0"/>
      <w:marTop w:val="0"/>
      <w:marBottom w:val="0"/>
      <w:divBdr>
        <w:top w:val="none" w:sz="0" w:space="0" w:color="auto"/>
        <w:left w:val="none" w:sz="0" w:space="0" w:color="auto"/>
        <w:bottom w:val="none" w:sz="0" w:space="0" w:color="auto"/>
        <w:right w:val="none" w:sz="0" w:space="0" w:color="auto"/>
      </w:divBdr>
    </w:div>
    <w:div w:id="1740592500">
      <w:bodyDiv w:val="1"/>
      <w:marLeft w:val="0"/>
      <w:marRight w:val="0"/>
      <w:marTop w:val="0"/>
      <w:marBottom w:val="0"/>
      <w:divBdr>
        <w:top w:val="none" w:sz="0" w:space="0" w:color="auto"/>
        <w:left w:val="none" w:sz="0" w:space="0" w:color="auto"/>
        <w:bottom w:val="none" w:sz="0" w:space="0" w:color="auto"/>
        <w:right w:val="none" w:sz="0" w:space="0" w:color="auto"/>
      </w:divBdr>
    </w:div>
    <w:div w:id="1772624125">
      <w:bodyDiv w:val="1"/>
      <w:marLeft w:val="0"/>
      <w:marRight w:val="0"/>
      <w:marTop w:val="0"/>
      <w:marBottom w:val="0"/>
      <w:divBdr>
        <w:top w:val="none" w:sz="0" w:space="0" w:color="auto"/>
        <w:left w:val="none" w:sz="0" w:space="0" w:color="auto"/>
        <w:bottom w:val="none" w:sz="0" w:space="0" w:color="auto"/>
        <w:right w:val="none" w:sz="0" w:space="0" w:color="auto"/>
      </w:divBdr>
    </w:div>
    <w:div w:id="1780753111">
      <w:bodyDiv w:val="1"/>
      <w:marLeft w:val="0"/>
      <w:marRight w:val="0"/>
      <w:marTop w:val="0"/>
      <w:marBottom w:val="0"/>
      <w:divBdr>
        <w:top w:val="none" w:sz="0" w:space="0" w:color="auto"/>
        <w:left w:val="none" w:sz="0" w:space="0" w:color="auto"/>
        <w:bottom w:val="none" w:sz="0" w:space="0" w:color="auto"/>
        <w:right w:val="none" w:sz="0" w:space="0" w:color="auto"/>
      </w:divBdr>
    </w:div>
    <w:div w:id="1781100328">
      <w:bodyDiv w:val="1"/>
      <w:marLeft w:val="0"/>
      <w:marRight w:val="0"/>
      <w:marTop w:val="0"/>
      <w:marBottom w:val="0"/>
      <w:divBdr>
        <w:top w:val="none" w:sz="0" w:space="0" w:color="auto"/>
        <w:left w:val="none" w:sz="0" w:space="0" w:color="auto"/>
        <w:bottom w:val="none" w:sz="0" w:space="0" w:color="auto"/>
        <w:right w:val="none" w:sz="0" w:space="0" w:color="auto"/>
      </w:divBdr>
      <w:divsChild>
        <w:div w:id="1448239684">
          <w:marLeft w:val="0"/>
          <w:marRight w:val="0"/>
          <w:marTop w:val="0"/>
          <w:marBottom w:val="0"/>
          <w:divBdr>
            <w:top w:val="none" w:sz="0" w:space="0" w:color="auto"/>
            <w:left w:val="none" w:sz="0" w:space="0" w:color="auto"/>
            <w:bottom w:val="none" w:sz="0" w:space="0" w:color="auto"/>
            <w:right w:val="none" w:sz="0" w:space="0" w:color="auto"/>
          </w:divBdr>
        </w:div>
      </w:divsChild>
    </w:div>
    <w:div w:id="1790776035">
      <w:bodyDiv w:val="1"/>
      <w:marLeft w:val="0"/>
      <w:marRight w:val="0"/>
      <w:marTop w:val="0"/>
      <w:marBottom w:val="0"/>
      <w:divBdr>
        <w:top w:val="none" w:sz="0" w:space="0" w:color="auto"/>
        <w:left w:val="none" w:sz="0" w:space="0" w:color="auto"/>
        <w:bottom w:val="none" w:sz="0" w:space="0" w:color="auto"/>
        <w:right w:val="none" w:sz="0" w:space="0" w:color="auto"/>
      </w:divBdr>
    </w:div>
    <w:div w:id="1805003035">
      <w:bodyDiv w:val="1"/>
      <w:marLeft w:val="0"/>
      <w:marRight w:val="0"/>
      <w:marTop w:val="0"/>
      <w:marBottom w:val="0"/>
      <w:divBdr>
        <w:top w:val="none" w:sz="0" w:space="0" w:color="auto"/>
        <w:left w:val="none" w:sz="0" w:space="0" w:color="auto"/>
        <w:bottom w:val="none" w:sz="0" w:space="0" w:color="auto"/>
        <w:right w:val="none" w:sz="0" w:space="0" w:color="auto"/>
      </w:divBdr>
    </w:div>
    <w:div w:id="1805156277">
      <w:bodyDiv w:val="1"/>
      <w:marLeft w:val="0"/>
      <w:marRight w:val="0"/>
      <w:marTop w:val="0"/>
      <w:marBottom w:val="0"/>
      <w:divBdr>
        <w:top w:val="none" w:sz="0" w:space="0" w:color="auto"/>
        <w:left w:val="none" w:sz="0" w:space="0" w:color="auto"/>
        <w:bottom w:val="none" w:sz="0" w:space="0" w:color="auto"/>
        <w:right w:val="none" w:sz="0" w:space="0" w:color="auto"/>
      </w:divBdr>
    </w:div>
    <w:div w:id="1823036015">
      <w:bodyDiv w:val="1"/>
      <w:marLeft w:val="0"/>
      <w:marRight w:val="0"/>
      <w:marTop w:val="0"/>
      <w:marBottom w:val="0"/>
      <w:divBdr>
        <w:top w:val="none" w:sz="0" w:space="0" w:color="auto"/>
        <w:left w:val="none" w:sz="0" w:space="0" w:color="auto"/>
        <w:bottom w:val="none" w:sz="0" w:space="0" w:color="auto"/>
        <w:right w:val="none" w:sz="0" w:space="0" w:color="auto"/>
      </w:divBdr>
    </w:div>
    <w:div w:id="1831410459">
      <w:bodyDiv w:val="1"/>
      <w:marLeft w:val="0"/>
      <w:marRight w:val="0"/>
      <w:marTop w:val="0"/>
      <w:marBottom w:val="0"/>
      <w:divBdr>
        <w:top w:val="none" w:sz="0" w:space="0" w:color="auto"/>
        <w:left w:val="none" w:sz="0" w:space="0" w:color="auto"/>
        <w:bottom w:val="none" w:sz="0" w:space="0" w:color="auto"/>
        <w:right w:val="none" w:sz="0" w:space="0" w:color="auto"/>
      </w:divBdr>
    </w:div>
    <w:div w:id="1853565589">
      <w:bodyDiv w:val="1"/>
      <w:marLeft w:val="0"/>
      <w:marRight w:val="0"/>
      <w:marTop w:val="0"/>
      <w:marBottom w:val="0"/>
      <w:divBdr>
        <w:top w:val="none" w:sz="0" w:space="0" w:color="auto"/>
        <w:left w:val="none" w:sz="0" w:space="0" w:color="auto"/>
        <w:bottom w:val="none" w:sz="0" w:space="0" w:color="auto"/>
        <w:right w:val="none" w:sz="0" w:space="0" w:color="auto"/>
      </w:divBdr>
    </w:div>
    <w:div w:id="1859658839">
      <w:bodyDiv w:val="1"/>
      <w:marLeft w:val="0"/>
      <w:marRight w:val="0"/>
      <w:marTop w:val="0"/>
      <w:marBottom w:val="0"/>
      <w:divBdr>
        <w:top w:val="none" w:sz="0" w:space="0" w:color="auto"/>
        <w:left w:val="none" w:sz="0" w:space="0" w:color="auto"/>
        <w:bottom w:val="none" w:sz="0" w:space="0" w:color="auto"/>
        <w:right w:val="none" w:sz="0" w:space="0" w:color="auto"/>
      </w:divBdr>
      <w:divsChild>
        <w:div w:id="1557088140">
          <w:marLeft w:val="0"/>
          <w:marRight w:val="0"/>
          <w:marTop w:val="0"/>
          <w:marBottom w:val="0"/>
          <w:divBdr>
            <w:top w:val="none" w:sz="0" w:space="0" w:color="auto"/>
            <w:left w:val="none" w:sz="0" w:space="0" w:color="auto"/>
            <w:bottom w:val="none" w:sz="0" w:space="0" w:color="auto"/>
            <w:right w:val="none" w:sz="0" w:space="0" w:color="auto"/>
          </w:divBdr>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938362587">
      <w:bodyDiv w:val="1"/>
      <w:marLeft w:val="0"/>
      <w:marRight w:val="0"/>
      <w:marTop w:val="0"/>
      <w:marBottom w:val="0"/>
      <w:divBdr>
        <w:top w:val="none" w:sz="0" w:space="0" w:color="auto"/>
        <w:left w:val="none" w:sz="0" w:space="0" w:color="auto"/>
        <w:bottom w:val="none" w:sz="0" w:space="0" w:color="auto"/>
        <w:right w:val="none" w:sz="0" w:space="0" w:color="auto"/>
      </w:divBdr>
      <w:divsChild>
        <w:div w:id="1011300189">
          <w:marLeft w:val="0"/>
          <w:marRight w:val="0"/>
          <w:marTop w:val="0"/>
          <w:marBottom w:val="0"/>
          <w:divBdr>
            <w:top w:val="none" w:sz="0" w:space="0" w:color="auto"/>
            <w:left w:val="none" w:sz="0" w:space="0" w:color="auto"/>
            <w:bottom w:val="none" w:sz="0" w:space="0" w:color="auto"/>
            <w:right w:val="none" w:sz="0" w:space="0" w:color="auto"/>
          </w:divBdr>
        </w:div>
      </w:divsChild>
    </w:div>
    <w:div w:id="1943108540">
      <w:bodyDiv w:val="1"/>
      <w:marLeft w:val="0"/>
      <w:marRight w:val="0"/>
      <w:marTop w:val="0"/>
      <w:marBottom w:val="0"/>
      <w:divBdr>
        <w:top w:val="none" w:sz="0" w:space="0" w:color="auto"/>
        <w:left w:val="none" w:sz="0" w:space="0" w:color="auto"/>
        <w:bottom w:val="none" w:sz="0" w:space="0" w:color="auto"/>
        <w:right w:val="none" w:sz="0" w:space="0" w:color="auto"/>
      </w:divBdr>
    </w:div>
    <w:div w:id="1950353913">
      <w:bodyDiv w:val="1"/>
      <w:marLeft w:val="0"/>
      <w:marRight w:val="0"/>
      <w:marTop w:val="0"/>
      <w:marBottom w:val="0"/>
      <w:divBdr>
        <w:top w:val="none" w:sz="0" w:space="0" w:color="auto"/>
        <w:left w:val="none" w:sz="0" w:space="0" w:color="auto"/>
        <w:bottom w:val="none" w:sz="0" w:space="0" w:color="auto"/>
        <w:right w:val="none" w:sz="0" w:space="0" w:color="auto"/>
      </w:divBdr>
    </w:div>
    <w:div w:id="1962883048">
      <w:bodyDiv w:val="1"/>
      <w:marLeft w:val="0"/>
      <w:marRight w:val="0"/>
      <w:marTop w:val="0"/>
      <w:marBottom w:val="0"/>
      <w:divBdr>
        <w:top w:val="none" w:sz="0" w:space="0" w:color="auto"/>
        <w:left w:val="none" w:sz="0" w:space="0" w:color="auto"/>
        <w:bottom w:val="none" w:sz="0" w:space="0" w:color="auto"/>
        <w:right w:val="none" w:sz="0" w:space="0" w:color="auto"/>
      </w:divBdr>
    </w:div>
    <w:div w:id="2026592024">
      <w:bodyDiv w:val="1"/>
      <w:marLeft w:val="0"/>
      <w:marRight w:val="0"/>
      <w:marTop w:val="0"/>
      <w:marBottom w:val="0"/>
      <w:divBdr>
        <w:top w:val="none" w:sz="0" w:space="0" w:color="auto"/>
        <w:left w:val="none" w:sz="0" w:space="0" w:color="auto"/>
        <w:bottom w:val="none" w:sz="0" w:space="0" w:color="auto"/>
        <w:right w:val="none" w:sz="0" w:space="0" w:color="auto"/>
      </w:divBdr>
      <w:divsChild>
        <w:div w:id="987830093">
          <w:marLeft w:val="0"/>
          <w:marRight w:val="0"/>
          <w:marTop w:val="0"/>
          <w:marBottom w:val="0"/>
          <w:divBdr>
            <w:top w:val="none" w:sz="0" w:space="0" w:color="auto"/>
            <w:left w:val="none" w:sz="0" w:space="0" w:color="auto"/>
            <w:bottom w:val="none" w:sz="0" w:space="0" w:color="auto"/>
            <w:right w:val="none" w:sz="0" w:space="0" w:color="auto"/>
          </w:divBdr>
        </w:div>
      </w:divsChild>
    </w:div>
    <w:div w:id="2036806693">
      <w:bodyDiv w:val="1"/>
      <w:marLeft w:val="0"/>
      <w:marRight w:val="0"/>
      <w:marTop w:val="0"/>
      <w:marBottom w:val="0"/>
      <w:divBdr>
        <w:top w:val="none" w:sz="0" w:space="0" w:color="auto"/>
        <w:left w:val="none" w:sz="0" w:space="0" w:color="auto"/>
        <w:bottom w:val="none" w:sz="0" w:space="0" w:color="auto"/>
        <w:right w:val="none" w:sz="0" w:space="0" w:color="auto"/>
      </w:divBdr>
    </w:div>
    <w:div w:id="2051952505">
      <w:bodyDiv w:val="1"/>
      <w:marLeft w:val="0"/>
      <w:marRight w:val="0"/>
      <w:marTop w:val="0"/>
      <w:marBottom w:val="0"/>
      <w:divBdr>
        <w:top w:val="none" w:sz="0" w:space="0" w:color="auto"/>
        <w:left w:val="none" w:sz="0" w:space="0" w:color="auto"/>
        <w:bottom w:val="none" w:sz="0" w:space="0" w:color="auto"/>
        <w:right w:val="none" w:sz="0" w:space="0" w:color="auto"/>
      </w:divBdr>
    </w:div>
    <w:div w:id="2060669253">
      <w:bodyDiv w:val="1"/>
      <w:marLeft w:val="0"/>
      <w:marRight w:val="0"/>
      <w:marTop w:val="0"/>
      <w:marBottom w:val="0"/>
      <w:divBdr>
        <w:top w:val="none" w:sz="0" w:space="0" w:color="auto"/>
        <w:left w:val="none" w:sz="0" w:space="0" w:color="auto"/>
        <w:bottom w:val="none" w:sz="0" w:space="0" w:color="auto"/>
        <w:right w:val="none" w:sz="0" w:space="0" w:color="auto"/>
      </w:divBdr>
    </w:div>
    <w:div w:id="2065830966">
      <w:bodyDiv w:val="1"/>
      <w:marLeft w:val="0"/>
      <w:marRight w:val="0"/>
      <w:marTop w:val="0"/>
      <w:marBottom w:val="0"/>
      <w:divBdr>
        <w:top w:val="none" w:sz="0" w:space="0" w:color="auto"/>
        <w:left w:val="none" w:sz="0" w:space="0" w:color="auto"/>
        <w:bottom w:val="none" w:sz="0" w:space="0" w:color="auto"/>
        <w:right w:val="none" w:sz="0" w:space="0" w:color="auto"/>
      </w:divBdr>
    </w:div>
    <w:div w:id="2084376525">
      <w:bodyDiv w:val="1"/>
      <w:marLeft w:val="0"/>
      <w:marRight w:val="0"/>
      <w:marTop w:val="0"/>
      <w:marBottom w:val="0"/>
      <w:divBdr>
        <w:top w:val="none" w:sz="0" w:space="0" w:color="auto"/>
        <w:left w:val="none" w:sz="0" w:space="0" w:color="auto"/>
        <w:bottom w:val="none" w:sz="0" w:space="0" w:color="auto"/>
        <w:right w:val="none" w:sz="0" w:space="0" w:color="auto"/>
      </w:divBdr>
    </w:div>
    <w:div w:id="2096516475">
      <w:bodyDiv w:val="1"/>
      <w:marLeft w:val="0"/>
      <w:marRight w:val="0"/>
      <w:marTop w:val="0"/>
      <w:marBottom w:val="0"/>
      <w:divBdr>
        <w:top w:val="none" w:sz="0" w:space="0" w:color="auto"/>
        <w:left w:val="none" w:sz="0" w:space="0" w:color="auto"/>
        <w:bottom w:val="none" w:sz="0" w:space="0" w:color="auto"/>
        <w:right w:val="none" w:sz="0" w:space="0" w:color="auto"/>
      </w:divBdr>
    </w:div>
    <w:div w:id="2098558152">
      <w:bodyDiv w:val="1"/>
      <w:marLeft w:val="0"/>
      <w:marRight w:val="0"/>
      <w:marTop w:val="0"/>
      <w:marBottom w:val="0"/>
      <w:divBdr>
        <w:top w:val="none" w:sz="0" w:space="0" w:color="auto"/>
        <w:left w:val="none" w:sz="0" w:space="0" w:color="auto"/>
        <w:bottom w:val="none" w:sz="0" w:space="0" w:color="auto"/>
        <w:right w:val="none" w:sz="0" w:space="0" w:color="auto"/>
      </w:divBdr>
      <w:divsChild>
        <w:div w:id="982928826">
          <w:marLeft w:val="0"/>
          <w:marRight w:val="0"/>
          <w:marTop w:val="0"/>
          <w:marBottom w:val="0"/>
          <w:divBdr>
            <w:top w:val="none" w:sz="0" w:space="0" w:color="auto"/>
            <w:left w:val="none" w:sz="0" w:space="0" w:color="auto"/>
            <w:bottom w:val="none" w:sz="0" w:space="0" w:color="auto"/>
            <w:right w:val="none" w:sz="0" w:space="0" w:color="auto"/>
          </w:divBdr>
        </w:div>
      </w:divsChild>
    </w:div>
    <w:div w:id="2112431922">
      <w:bodyDiv w:val="1"/>
      <w:marLeft w:val="0"/>
      <w:marRight w:val="0"/>
      <w:marTop w:val="0"/>
      <w:marBottom w:val="0"/>
      <w:divBdr>
        <w:top w:val="none" w:sz="0" w:space="0" w:color="auto"/>
        <w:left w:val="none" w:sz="0" w:space="0" w:color="auto"/>
        <w:bottom w:val="none" w:sz="0" w:space="0" w:color="auto"/>
        <w:right w:val="none" w:sz="0" w:space="0" w:color="auto"/>
      </w:divBdr>
    </w:div>
    <w:div w:id="2129545056">
      <w:bodyDiv w:val="1"/>
      <w:marLeft w:val="0"/>
      <w:marRight w:val="0"/>
      <w:marTop w:val="0"/>
      <w:marBottom w:val="0"/>
      <w:divBdr>
        <w:top w:val="none" w:sz="0" w:space="0" w:color="auto"/>
        <w:left w:val="none" w:sz="0" w:space="0" w:color="auto"/>
        <w:bottom w:val="none" w:sz="0" w:space="0" w:color="auto"/>
        <w:right w:val="none" w:sz="0" w:space="0" w:color="auto"/>
      </w:divBdr>
    </w:div>
    <w:div w:id="21451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0D00E-0F71-48FB-ABBF-078B873D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TotalTime>
  <Pages>7</Pages>
  <Words>1559</Words>
  <Characters>9358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Kuna Paweł</cp:lastModifiedBy>
  <cp:revision>125</cp:revision>
  <cp:lastPrinted>2019-02-06T12:12:00Z</cp:lastPrinted>
  <dcterms:created xsi:type="dcterms:W3CDTF">2021-10-30T20:19:00Z</dcterms:created>
  <dcterms:modified xsi:type="dcterms:W3CDTF">2021-11-10T08:03:00Z</dcterms:modified>
</cp:coreProperties>
</file>