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52B5" w14:textId="77777777" w:rsidR="00754E9D" w:rsidRPr="00754E9D" w:rsidRDefault="00754E9D">
      <w:pPr>
        <w:rPr>
          <w:rFonts w:ascii="Times New Roman" w:eastAsia="Times New Roman Bold" w:hAnsi="Times New Roman" w:cs="Times New Roman"/>
          <w:b/>
          <w:sz w:val="24"/>
          <w:szCs w:val="24"/>
        </w:rPr>
      </w:pPr>
    </w:p>
    <w:p w14:paraId="31E5A1F4" w14:textId="77777777" w:rsidR="00737227" w:rsidRPr="00A80850" w:rsidRDefault="00737227">
      <w:pPr>
        <w:spacing w:after="0" w:line="240" w:lineRule="exact"/>
        <w:jc w:val="center"/>
        <w:rPr>
          <w:rFonts w:ascii="Times New Roman" w:hAnsi="Times New Roman" w:cs="Times New Roman"/>
          <w:b/>
          <w:sz w:val="24"/>
          <w:szCs w:val="24"/>
          <w:lang w:val="en-US"/>
        </w:rPr>
      </w:pPr>
      <w:r w:rsidRPr="00A80850">
        <w:rPr>
          <w:rFonts w:ascii="Times New Roman" w:hAnsi="Times New Roman" w:cs="Times New Roman"/>
          <w:b/>
          <w:sz w:val="24"/>
          <w:szCs w:val="24"/>
          <w:lang w:val="en-US"/>
        </w:rPr>
        <w:t xml:space="preserve">SYLLABUS </w:t>
      </w:r>
    </w:p>
    <w:p w14:paraId="5182C9F5" w14:textId="70CFA086" w:rsidR="00737227" w:rsidRDefault="00737227">
      <w:pPr>
        <w:spacing w:after="0" w:line="240" w:lineRule="exact"/>
        <w:jc w:val="center"/>
        <w:rPr>
          <w:rFonts w:ascii="Times New Roman" w:hAnsi="Times New Roman" w:cs="Times New Roman"/>
          <w:sz w:val="24"/>
          <w:szCs w:val="24"/>
          <w:lang w:val="en-US"/>
        </w:rPr>
      </w:pPr>
      <w:r w:rsidRPr="00726941">
        <w:rPr>
          <w:rFonts w:ascii="Times New Roman" w:hAnsi="Times New Roman" w:cs="Times New Roman"/>
          <w:sz w:val="24"/>
          <w:szCs w:val="24"/>
          <w:lang w:val="en-US"/>
        </w:rPr>
        <w:t>concer</w:t>
      </w:r>
      <w:r w:rsidR="00694AEC">
        <w:rPr>
          <w:rFonts w:ascii="Times New Roman" w:hAnsi="Times New Roman" w:cs="Times New Roman"/>
          <w:sz w:val="24"/>
          <w:szCs w:val="24"/>
          <w:lang w:val="en-US"/>
        </w:rPr>
        <w:t xml:space="preserve">ning the cycle of education </w:t>
      </w:r>
      <w:r w:rsidR="0022483D">
        <w:rPr>
          <w:rFonts w:ascii="Times New Roman" w:hAnsi="Times New Roman" w:cs="Times New Roman"/>
          <w:sz w:val="24"/>
          <w:szCs w:val="24"/>
          <w:lang w:val="en-US"/>
        </w:rPr>
        <w:t>2020-2026</w:t>
      </w:r>
    </w:p>
    <w:p w14:paraId="684E1675" w14:textId="7F86FE26" w:rsidR="0022483D" w:rsidRPr="00726941" w:rsidRDefault="0022483D">
      <w:pPr>
        <w:spacing w:after="0" w:line="240" w:lineRule="exact"/>
        <w:jc w:val="center"/>
        <w:rPr>
          <w:rFonts w:ascii="Times New Roman" w:hAnsi="Times New Roman" w:cs="Times New Roman"/>
          <w:i/>
          <w:iCs/>
          <w:smallCaps/>
          <w:sz w:val="24"/>
          <w:szCs w:val="24"/>
          <w:lang w:val="en-US"/>
        </w:rPr>
      </w:pPr>
      <w:r>
        <w:rPr>
          <w:rFonts w:ascii="Times New Roman" w:hAnsi="Times New Roman" w:cs="Times New Roman"/>
          <w:sz w:val="24"/>
          <w:szCs w:val="24"/>
          <w:lang w:val="en-US"/>
        </w:rPr>
        <w:t>Academic year 2020/2021</w:t>
      </w:r>
    </w:p>
    <w:p w14:paraId="218A9E50" w14:textId="77777777" w:rsidR="00AB4282" w:rsidRPr="00726941" w:rsidRDefault="00B5623F">
      <w:pPr>
        <w:spacing w:after="0" w:line="240" w:lineRule="exact"/>
        <w:rPr>
          <w:rFonts w:ascii="Times New Roman" w:hAnsi="Times New Roman" w:cs="Times New Roman"/>
          <w:sz w:val="24"/>
          <w:szCs w:val="24"/>
          <w:lang w:val="en-US"/>
        </w:rPr>
      </w:pP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p>
    <w:p w14:paraId="5DE82286" w14:textId="77777777" w:rsidR="00236619" w:rsidRPr="00726941" w:rsidRDefault="00737227" w:rsidP="00236619">
      <w:pPr>
        <w:pStyle w:val="Punktygwne"/>
        <w:ind w:left="1080"/>
        <w:rPr>
          <w:rFonts w:hAnsi="Times New Roman" w:cs="Times New Roman"/>
          <w:lang w:val="en-US"/>
        </w:rPr>
      </w:pPr>
      <w:r w:rsidRPr="00726941">
        <w:rPr>
          <w:rFonts w:hAnsi="Times New Roman" w:cs="Times New Roman"/>
          <w:lang w:val="en-US"/>
        </w:rPr>
        <w:t>1.1. BASIC INFORMATION CONCERNING THIS SUBJECT / MODULE</w:t>
      </w:r>
    </w:p>
    <w:p w14:paraId="2D81691D" w14:textId="77777777" w:rsidR="00737227" w:rsidRPr="00726941" w:rsidRDefault="00737227" w:rsidP="00236619">
      <w:pPr>
        <w:pStyle w:val="Punktygwne"/>
        <w:ind w:left="1080"/>
        <w:rPr>
          <w:rFonts w:hAnsi="Times New Roman" w:cs="Times New Roman"/>
          <w:color w:val="0070C0"/>
          <w:u w:color="0070C0"/>
          <w:lang w:val="en-US"/>
        </w:rPr>
      </w:pPr>
    </w:p>
    <w:tbl>
      <w:tblPr>
        <w:tblStyle w:val="TableNormal"/>
        <w:tblW w:w="97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7087"/>
      </w:tblGrid>
      <w:tr w:rsidR="00AB4282" w:rsidRPr="00BC3ABE" w14:paraId="56A6D666"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A4FBB" w14:textId="77777777" w:rsidR="00AB4282" w:rsidRPr="00726941" w:rsidRDefault="00737227">
            <w:pPr>
              <w:pStyle w:val="Pytania"/>
              <w:jc w:val="left"/>
              <w:rPr>
                <w:rFonts w:hAnsi="Times New Roman" w:cs="Times New Roman"/>
                <w:sz w:val="24"/>
                <w:szCs w:val="24"/>
              </w:rPr>
            </w:pPr>
            <w:r w:rsidRPr="00726941">
              <w:rPr>
                <w:rFonts w:hAnsi="Times New Roman" w:cs="Times New Roman"/>
                <w:sz w:val="24"/>
                <w:szCs w:val="24"/>
              </w:rPr>
              <w:t>Subject / Module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19CBE" w14:textId="62B96F5F" w:rsidR="00AB4282" w:rsidRPr="00726941" w:rsidRDefault="00BF12E8">
            <w:pPr>
              <w:pStyle w:val="Tre"/>
              <w:rPr>
                <w:rFonts w:ascii="Times New Roman" w:hAnsi="Times New Roman" w:cs="Times New Roman"/>
                <w:b/>
                <w:sz w:val="24"/>
                <w:szCs w:val="24"/>
              </w:rPr>
            </w:pPr>
            <w:r>
              <w:rPr>
                <w:rFonts w:ascii="Times New Roman" w:eastAsia="Calibri" w:hAnsi="Times New Roman" w:cs="Times New Roman"/>
                <w:b/>
                <w:sz w:val="24"/>
                <w:szCs w:val="24"/>
                <w:u w:color="000000"/>
              </w:rPr>
              <w:t>Emergency medicine with elements of disaster medicine</w:t>
            </w:r>
          </w:p>
        </w:tc>
      </w:tr>
      <w:tr w:rsidR="00AB4282" w:rsidRPr="00726941" w14:paraId="75BAB06B" w14:textId="77777777">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BFBCB" w14:textId="77777777" w:rsidR="00AB4282" w:rsidRPr="00726941" w:rsidRDefault="00737227">
            <w:pPr>
              <w:pStyle w:val="Pytania"/>
              <w:jc w:val="left"/>
              <w:rPr>
                <w:rFonts w:hAnsi="Times New Roman" w:cs="Times New Roman"/>
                <w:sz w:val="24"/>
                <w:szCs w:val="24"/>
              </w:rPr>
            </w:pPr>
            <w:r w:rsidRPr="00726941">
              <w:rPr>
                <w:rFonts w:hAnsi="Times New Roman" w:cs="Times New Roman"/>
                <w:sz w:val="24"/>
                <w:szCs w:val="24"/>
              </w:rPr>
              <w:t>Course code / module</w:t>
            </w:r>
            <w:r w:rsidR="00B5623F" w:rsidRPr="00726941">
              <w:rPr>
                <w:rFonts w:hAnsi="Times New Roman" w:cs="Times New Roman"/>
                <w:sz w:val="24"/>
                <w:szCs w:val="24"/>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77470" w14:textId="4DE3819F" w:rsidR="00AB4282" w:rsidRPr="00726941" w:rsidRDefault="00BF12E8" w:rsidP="00754E9D">
            <w:pPr>
              <w:rPr>
                <w:rFonts w:ascii="Times New Roman" w:hAnsi="Times New Roman" w:cs="Times New Roman"/>
                <w:b/>
                <w:sz w:val="24"/>
                <w:szCs w:val="24"/>
              </w:rPr>
            </w:pPr>
            <w:r>
              <w:rPr>
                <w:rFonts w:ascii="Times New Roman" w:hAnsi="Times New Roman" w:cs="Times New Roman"/>
                <w:b/>
                <w:sz w:val="24"/>
                <w:szCs w:val="24"/>
              </w:rPr>
              <w:t>MR/F</w:t>
            </w:r>
          </w:p>
        </w:tc>
      </w:tr>
      <w:tr w:rsidR="00AB4282" w:rsidRPr="00BC3ABE" w14:paraId="3644084B" w14:textId="77777777">
        <w:trPr>
          <w:trHeight w:val="48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F00DE" w14:textId="77777777" w:rsidR="00AB4282" w:rsidRPr="00726941" w:rsidRDefault="000B142C">
            <w:pPr>
              <w:pStyle w:val="Pytania"/>
              <w:jc w:val="left"/>
              <w:rPr>
                <w:rFonts w:hAnsi="Times New Roman" w:cs="Times New Roman"/>
                <w:sz w:val="24"/>
                <w:szCs w:val="24"/>
                <w:lang w:val="en-US"/>
              </w:rPr>
            </w:pPr>
            <w:r w:rsidRPr="00726941">
              <w:rPr>
                <w:rFonts w:hAnsi="Times New Roman" w:cs="Times New Roman"/>
                <w:sz w:val="24"/>
                <w:szCs w:val="24"/>
                <w:lang w:val="en-US"/>
              </w:rPr>
              <w:t>Faculty of (name of the leading direction)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11233" w14:textId="77777777" w:rsidR="00AB4282" w:rsidRPr="00726941" w:rsidRDefault="000B142C">
            <w:pPr>
              <w:pStyle w:val="Tre"/>
              <w:rPr>
                <w:rFonts w:ascii="Times New Roman" w:hAnsi="Times New Roman" w:cs="Times New Roman"/>
                <w:b/>
                <w:sz w:val="24"/>
                <w:szCs w:val="24"/>
              </w:rPr>
            </w:pPr>
            <w:r w:rsidRPr="00726941">
              <w:rPr>
                <w:rFonts w:ascii="Times New Roman" w:hAnsi="Times New Roman" w:cs="Times New Roman"/>
                <w:b/>
                <w:sz w:val="24"/>
                <w:szCs w:val="24"/>
              </w:rPr>
              <w:t>Medical Faculty, University of Rzeszów</w:t>
            </w:r>
          </w:p>
        </w:tc>
      </w:tr>
      <w:tr w:rsidR="00AB4282" w:rsidRPr="00726941" w14:paraId="5638853B" w14:textId="77777777">
        <w:trPr>
          <w:trHeight w:val="48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EEFF3" w14:textId="77777777" w:rsidR="00AB4282" w:rsidRPr="00726941" w:rsidRDefault="000B142C">
            <w:pPr>
              <w:pStyle w:val="Pytania"/>
              <w:jc w:val="left"/>
              <w:rPr>
                <w:rFonts w:hAnsi="Times New Roman" w:cs="Times New Roman"/>
                <w:sz w:val="24"/>
                <w:szCs w:val="24"/>
              </w:rPr>
            </w:pPr>
            <w:r w:rsidRPr="00726941">
              <w:rPr>
                <w:rFonts w:hAnsi="Times New Roman" w:cs="Times New Roman"/>
                <w:sz w:val="24"/>
                <w:szCs w:val="24"/>
              </w:rPr>
              <w:t>Department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81ACA"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rPr>
              <w:t>Medical Psychology</w:t>
            </w:r>
            <w:r w:rsidR="00FC56F3">
              <w:rPr>
                <w:rFonts w:ascii="Times New Roman" w:hAnsi="Times New Roman" w:cs="Times New Roman"/>
                <w:b/>
                <w:sz w:val="24"/>
                <w:szCs w:val="24"/>
              </w:rPr>
              <w:t xml:space="preserve"> </w:t>
            </w:r>
            <w:r w:rsidRPr="00726941">
              <w:rPr>
                <w:rFonts w:ascii="Times New Roman" w:hAnsi="Times New Roman" w:cs="Times New Roman"/>
                <w:b/>
                <w:sz w:val="24"/>
                <w:szCs w:val="24"/>
              </w:rPr>
              <w:t>Department</w:t>
            </w:r>
          </w:p>
        </w:tc>
      </w:tr>
      <w:tr w:rsidR="00AB4282" w:rsidRPr="00726941" w14:paraId="05057946"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C1E12" w14:textId="77777777" w:rsidR="00AB4282" w:rsidRPr="00726941" w:rsidRDefault="00523110">
            <w:pPr>
              <w:pStyle w:val="Pytania"/>
              <w:jc w:val="left"/>
              <w:rPr>
                <w:rFonts w:hAnsi="Times New Roman" w:cs="Times New Roman"/>
                <w:sz w:val="24"/>
                <w:szCs w:val="24"/>
              </w:rPr>
            </w:pPr>
            <w:r w:rsidRPr="00726941">
              <w:rPr>
                <w:rFonts w:hAnsi="Times New Roman" w:cs="Times New Roman"/>
                <w:sz w:val="24"/>
                <w:szCs w:val="24"/>
              </w:rPr>
              <w:t>Field  of study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A791F"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rPr>
              <w:t>Medical</w:t>
            </w:r>
          </w:p>
        </w:tc>
      </w:tr>
      <w:tr w:rsidR="00AB4282" w:rsidRPr="00726941" w14:paraId="7EFC6E18"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A3232" w14:textId="77777777" w:rsidR="00AB4282" w:rsidRPr="00726941" w:rsidRDefault="00523110">
            <w:pPr>
              <w:pStyle w:val="Pytania"/>
              <w:jc w:val="left"/>
              <w:rPr>
                <w:rFonts w:hAnsi="Times New Roman" w:cs="Times New Roman"/>
                <w:sz w:val="24"/>
                <w:szCs w:val="24"/>
              </w:rPr>
            </w:pPr>
            <w:r w:rsidRPr="00726941">
              <w:rPr>
                <w:rFonts w:hAnsi="Times New Roman" w:cs="Times New Roman"/>
                <w:sz w:val="24"/>
                <w:szCs w:val="24"/>
                <w:lang w:val="en-US"/>
              </w:rPr>
              <w:t>Level of education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471BF"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lang w:val="en-US"/>
              </w:rPr>
            </w:pPr>
            <w:r w:rsidRPr="00726941">
              <w:rPr>
                <w:rFonts w:ascii="Times New Roman" w:hAnsi="Times New Roman" w:cs="Times New Roman"/>
                <w:b/>
                <w:sz w:val="24"/>
                <w:szCs w:val="24"/>
                <w:lang w:val="en-US"/>
              </w:rPr>
              <w:t>Uniform master's degree</w:t>
            </w:r>
          </w:p>
        </w:tc>
      </w:tr>
      <w:tr w:rsidR="00AB4282" w:rsidRPr="00726941" w14:paraId="4DCA4971" w14:textId="77777777">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89A63"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lang w:val="en-US"/>
              </w:rPr>
              <w:t>Profile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7919F" w14:textId="77777777" w:rsidR="00AB4282" w:rsidRPr="00726941" w:rsidRDefault="005F5D41" w:rsidP="005F5D41">
            <w:pPr>
              <w:rPr>
                <w:rFonts w:ascii="Times New Roman" w:hAnsi="Times New Roman" w:cs="Times New Roman"/>
                <w:b/>
                <w:sz w:val="24"/>
                <w:szCs w:val="24"/>
                <w:lang w:val="en-US"/>
              </w:rPr>
            </w:pPr>
            <w:r w:rsidRPr="00726941">
              <w:rPr>
                <w:rFonts w:ascii="Times New Roman" w:hAnsi="Times New Roman" w:cs="Times New Roman"/>
                <w:b/>
                <w:sz w:val="24"/>
                <w:szCs w:val="24"/>
                <w:lang w:val="en-US"/>
              </w:rPr>
              <w:t xml:space="preserve">General academic </w:t>
            </w:r>
          </w:p>
        </w:tc>
      </w:tr>
      <w:tr w:rsidR="00AB4282" w:rsidRPr="00726941" w14:paraId="6393922C"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553B"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lang w:val="en-US"/>
              </w:rPr>
              <w:t>Form of study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2A8D3" w14:textId="77777777" w:rsidR="00AB4282" w:rsidRPr="00726941" w:rsidRDefault="005F5D41">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lang w:val="en-US"/>
              </w:rPr>
              <w:t>Full-time / part-time</w:t>
            </w:r>
          </w:p>
        </w:tc>
      </w:tr>
      <w:tr w:rsidR="00AB4282" w:rsidRPr="00726941" w14:paraId="5EA51DEA"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B94ED"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rPr>
              <w:t>Year and semester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D13FF" w14:textId="3713190F" w:rsidR="00AB4282" w:rsidRPr="00726941" w:rsidRDefault="00BF12E8">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Pr>
                <w:rFonts w:ascii="Times New Roman" w:hAnsi="Times New Roman" w:cs="Times New Roman"/>
                <w:b/>
                <w:sz w:val="24"/>
                <w:szCs w:val="24"/>
              </w:rPr>
              <w:t>III year, VI semester</w:t>
            </w:r>
          </w:p>
        </w:tc>
      </w:tr>
      <w:tr w:rsidR="00AB4282" w:rsidRPr="00726941" w14:paraId="5E381927" w14:textId="77777777" w:rsidTr="008A4B55">
        <w:trPr>
          <w:trHeight w:val="733"/>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972A5"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rPr>
              <w:t>Type of course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01F92" w14:textId="77777777" w:rsidR="00AB4282" w:rsidRPr="00726941" w:rsidRDefault="005F5D41">
            <w:pPr>
              <w:rPr>
                <w:rFonts w:ascii="Times New Roman" w:hAnsi="Times New Roman" w:cs="Times New Roman"/>
                <w:b/>
                <w:sz w:val="24"/>
                <w:szCs w:val="24"/>
              </w:rPr>
            </w:pPr>
            <w:r w:rsidRPr="00726941">
              <w:rPr>
                <w:rFonts w:ascii="Times New Roman" w:hAnsi="Times New Roman" w:cs="Times New Roman"/>
                <w:b/>
                <w:sz w:val="24"/>
                <w:szCs w:val="24"/>
              </w:rPr>
              <w:t>Required</w:t>
            </w:r>
          </w:p>
        </w:tc>
      </w:tr>
      <w:tr w:rsidR="00AB4282" w:rsidRPr="00726941" w14:paraId="56D86CB1"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9C36A" w14:textId="77777777" w:rsidR="00AB4282" w:rsidRPr="00726941" w:rsidRDefault="00726941">
            <w:pPr>
              <w:pStyle w:val="Pytania"/>
              <w:jc w:val="left"/>
              <w:rPr>
                <w:rFonts w:hAnsi="Times New Roman" w:cs="Times New Roman"/>
                <w:sz w:val="24"/>
                <w:szCs w:val="24"/>
              </w:rPr>
            </w:pPr>
            <w:r w:rsidRPr="00726941">
              <w:rPr>
                <w:rFonts w:hAnsi="Times New Roman" w:cs="Times New Roman"/>
                <w:sz w:val="24"/>
                <w:szCs w:val="24"/>
              </w:rPr>
              <w:t>Coordinator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A6F9B" w14:textId="72B518A2" w:rsidR="00AB4282" w:rsidRPr="00726941" w:rsidRDefault="00AB4282">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p>
        </w:tc>
      </w:tr>
      <w:tr w:rsidR="008C1157" w:rsidRPr="00BC3ABE" w14:paraId="595E1E59" w14:textId="77777777">
        <w:trPr>
          <w:trHeight w:val="72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EA4E8" w14:textId="77777777" w:rsidR="008C1157" w:rsidRPr="00726941" w:rsidRDefault="008C1157" w:rsidP="008C1157">
            <w:pPr>
              <w:pStyle w:val="Pytania"/>
              <w:jc w:val="left"/>
              <w:rPr>
                <w:rFonts w:hAnsi="Times New Roman" w:cs="Times New Roman"/>
                <w:sz w:val="24"/>
                <w:szCs w:val="24"/>
                <w:lang w:val="en-US"/>
              </w:rPr>
            </w:pPr>
            <w:r w:rsidRPr="00726941">
              <w:rPr>
                <w:rFonts w:hAnsi="Times New Roman" w:cs="Times New Roman"/>
                <w:sz w:val="24"/>
                <w:szCs w:val="24"/>
                <w:lang w:val="en-US"/>
              </w:rPr>
              <w:t>First and Last Name of the Teacher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9339E" w14:textId="6788B2A2" w:rsidR="008C1157" w:rsidRPr="00BC3ABE" w:rsidRDefault="008C1157" w:rsidP="008C1157">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lang w:val="en-US"/>
              </w:rPr>
            </w:pPr>
          </w:p>
        </w:tc>
      </w:tr>
    </w:tbl>
    <w:p w14:paraId="0ABF1008" w14:textId="77777777" w:rsidR="00AB4282" w:rsidRPr="00BC3ABE" w:rsidRDefault="00AB4282" w:rsidP="00726941">
      <w:pPr>
        <w:pStyle w:val="Punktygwne"/>
        <w:rPr>
          <w:rFonts w:hAnsi="Times New Roman" w:cs="Times New Roman"/>
          <w:color w:val="0070C0"/>
          <w:u w:color="0070C0"/>
          <w:lang w:val="en-US"/>
        </w:rPr>
      </w:pPr>
    </w:p>
    <w:p w14:paraId="5ED6B242" w14:textId="77777777" w:rsidR="00AB4282" w:rsidRDefault="00B5623F">
      <w:pPr>
        <w:pStyle w:val="Podpunkty"/>
        <w:ind w:left="0"/>
        <w:rPr>
          <w:lang w:val="en-US"/>
        </w:rPr>
      </w:pPr>
      <w:r w:rsidRPr="00726941">
        <w:rPr>
          <w:rFonts w:ascii="Times New Roman" w:hAnsi="Times New Roman" w:cs="Times New Roman"/>
          <w:sz w:val="24"/>
          <w:szCs w:val="24"/>
          <w:lang w:val="en-US"/>
        </w:rPr>
        <w:t xml:space="preserve">* </w:t>
      </w:r>
      <w:r w:rsidRPr="00726941">
        <w:rPr>
          <w:rFonts w:ascii="Times New Roman" w:hAnsi="Times New Roman" w:cs="Times New Roman"/>
          <w:b/>
          <w:bCs/>
          <w:i/>
          <w:iCs/>
          <w:sz w:val="24"/>
          <w:szCs w:val="24"/>
          <w:lang w:val="en-US"/>
        </w:rPr>
        <w:t xml:space="preserve">- </w:t>
      </w:r>
      <w:r w:rsidR="00726941" w:rsidRPr="00726941">
        <w:rPr>
          <w:lang w:val="en-US"/>
        </w:rPr>
        <w:t>According to the resolutions of the Faculty of Medicine</w:t>
      </w:r>
    </w:p>
    <w:p w14:paraId="6D818662" w14:textId="77777777" w:rsidR="008C64D8" w:rsidRPr="00726941" w:rsidRDefault="008C64D8">
      <w:pPr>
        <w:pStyle w:val="Podpunkty"/>
        <w:ind w:left="0"/>
        <w:rPr>
          <w:rFonts w:ascii="Times New Roman" w:eastAsia="Times New Roman" w:hAnsi="Times New Roman" w:cs="Times New Roman"/>
          <w:i/>
          <w:iCs/>
          <w:sz w:val="24"/>
          <w:szCs w:val="24"/>
          <w:lang w:val="en-US"/>
        </w:rPr>
      </w:pPr>
    </w:p>
    <w:p w14:paraId="1D0D59D6" w14:textId="77777777" w:rsidR="00AB4282" w:rsidRPr="008C64D8" w:rsidRDefault="008C64D8">
      <w:pPr>
        <w:pStyle w:val="Podpunkty"/>
        <w:ind w:left="0"/>
        <w:rPr>
          <w:b/>
          <w:lang w:val="en-US"/>
        </w:rPr>
      </w:pPr>
      <w:r w:rsidRPr="008C64D8">
        <w:rPr>
          <w:b/>
          <w:lang w:val="en-US"/>
        </w:rPr>
        <w:t>1.2. Forms of classes, number of hours and ECTS</w:t>
      </w:r>
    </w:p>
    <w:tbl>
      <w:tblPr>
        <w:tblStyle w:val="TableNormal"/>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6"/>
        <w:gridCol w:w="1134"/>
        <w:gridCol w:w="1560"/>
        <w:gridCol w:w="1275"/>
        <w:gridCol w:w="993"/>
        <w:gridCol w:w="567"/>
        <w:gridCol w:w="1134"/>
        <w:gridCol w:w="992"/>
        <w:gridCol w:w="1093"/>
      </w:tblGrid>
      <w:tr w:rsidR="009969CE" w:rsidRPr="00236619" w14:paraId="15CD228D" w14:textId="77777777" w:rsidTr="009969CE">
        <w:trPr>
          <w:trHeight w:val="64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C2084" w14:textId="77777777" w:rsidR="00AB4282" w:rsidRPr="009969CE" w:rsidRDefault="00726941">
            <w:pPr>
              <w:pStyle w:val="Nagwkitablic"/>
              <w:rPr>
                <w:rFonts w:hAnsi="Times New Roman" w:cs="Times New Roman"/>
              </w:rPr>
            </w:pPr>
            <w:r w:rsidRPr="009969CE">
              <w:rPr>
                <w:rFonts w:hAnsi="Times New Roman" w:cs="Times New Roman"/>
              </w:rPr>
              <w:t>Lecture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81D27" w14:textId="77777777" w:rsidR="00AB4282" w:rsidRPr="009969CE" w:rsidRDefault="00726941">
            <w:pPr>
              <w:pStyle w:val="Nagwkitablic"/>
              <w:rPr>
                <w:rFonts w:hAnsi="Times New Roman" w:cs="Times New Roman"/>
              </w:rPr>
            </w:pPr>
            <w:r w:rsidRPr="009969CE">
              <w:rPr>
                <w:rFonts w:hAnsi="Times New Roman" w:cs="Times New Roman"/>
              </w:rPr>
              <w:t>Exercise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339A8" w14:textId="77777777" w:rsidR="00AB4282" w:rsidRPr="009969CE" w:rsidRDefault="00726941">
            <w:pPr>
              <w:pStyle w:val="Nagwkitablic"/>
              <w:rPr>
                <w:rFonts w:hAnsi="Times New Roman" w:cs="Times New Roman"/>
              </w:rPr>
            </w:pPr>
            <w:r w:rsidRPr="009969CE">
              <w:rPr>
                <w:rFonts w:hAnsi="Times New Roman" w:cs="Times New Roman"/>
              </w:rPr>
              <w:t>Conversation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7CFBA" w14:textId="77777777" w:rsidR="00AB4282" w:rsidRPr="009969CE" w:rsidRDefault="00726941">
            <w:pPr>
              <w:pStyle w:val="Nagwkitablic"/>
              <w:rPr>
                <w:rFonts w:hAnsi="Times New Roman" w:cs="Times New Roman"/>
              </w:rPr>
            </w:pPr>
            <w:r w:rsidRPr="009969CE">
              <w:rPr>
                <w:rFonts w:hAnsi="Times New Roman" w:cs="Times New Roman"/>
              </w:rPr>
              <w:t>Laboratory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8E96A" w14:textId="77777777" w:rsidR="009969CE" w:rsidRDefault="009969CE">
            <w:pPr>
              <w:pStyle w:val="Nagwkitablic"/>
              <w:rPr>
                <w:rFonts w:hAnsi="Times New Roman" w:cs="Times New Roman"/>
              </w:rPr>
            </w:pPr>
          </w:p>
          <w:p w14:paraId="57DF4EFD" w14:textId="77777777" w:rsidR="00AB4282" w:rsidRPr="009969CE" w:rsidRDefault="00726941">
            <w:pPr>
              <w:pStyle w:val="Nagwkitablic"/>
              <w:rPr>
                <w:rFonts w:hAnsi="Times New Roman" w:cs="Times New Roman"/>
              </w:rPr>
            </w:pPr>
            <w:r w:rsidRPr="009969CE">
              <w:rPr>
                <w:rFonts w:hAnsi="Times New Roman" w:cs="Times New Roman"/>
              </w:rPr>
              <w:t>Seminar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624B1" w14:textId="77777777" w:rsidR="00AB4282" w:rsidRPr="009969CE" w:rsidRDefault="00B5623F">
            <w:pPr>
              <w:pStyle w:val="Nagwkitablic"/>
              <w:rPr>
                <w:rFonts w:hAnsi="Times New Roman" w:cs="Times New Roman"/>
              </w:rPr>
            </w:pPr>
            <w:r w:rsidRPr="009969CE">
              <w:rPr>
                <w:rFonts w:hAnsi="Times New Roman" w:cs="Times New Roman"/>
              </w:rPr>
              <w:t>ZP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A598B" w14:textId="77777777" w:rsidR="00AB4282" w:rsidRPr="009969CE" w:rsidRDefault="00726941">
            <w:pPr>
              <w:pStyle w:val="Nagwkitablic"/>
              <w:rPr>
                <w:rFonts w:hAnsi="Times New Roman" w:cs="Times New Roman"/>
              </w:rPr>
            </w:pPr>
            <w:r w:rsidRPr="009969CE">
              <w:rPr>
                <w:rFonts w:hAnsi="Times New Roman" w:cs="Times New Roman"/>
              </w:rPr>
              <w:t>Practical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9E8A9" w14:textId="77777777" w:rsidR="009969CE" w:rsidRDefault="00726941">
            <w:pPr>
              <w:pStyle w:val="Nagwkitablic"/>
              <w:rPr>
                <w:rFonts w:hAnsi="Times New Roman" w:cs="Times New Roman"/>
              </w:rPr>
            </w:pPr>
            <w:r w:rsidRPr="009969CE">
              <w:rPr>
                <w:rFonts w:hAnsi="Times New Roman" w:cs="Times New Roman"/>
              </w:rPr>
              <w:t>Self-</w:t>
            </w:r>
          </w:p>
          <w:p w14:paraId="158F79F5" w14:textId="77777777" w:rsidR="00AB4282" w:rsidRPr="009969CE" w:rsidRDefault="00726941">
            <w:pPr>
              <w:pStyle w:val="Nagwkitablic"/>
              <w:rPr>
                <w:rFonts w:hAnsi="Times New Roman" w:cs="Times New Roman"/>
              </w:rPr>
            </w:pPr>
            <w:r w:rsidRPr="009969CE">
              <w:rPr>
                <w:rFonts w:hAnsi="Times New Roman" w:cs="Times New Roman"/>
              </w:rPr>
              <w:t>learning</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66852" w14:textId="77777777" w:rsidR="009969CE" w:rsidRDefault="00726941">
            <w:pPr>
              <w:pStyle w:val="Nagwkitablic"/>
            </w:pPr>
            <w:r w:rsidRPr="009969CE">
              <w:t xml:space="preserve">Number of points </w:t>
            </w:r>
          </w:p>
          <w:p w14:paraId="741CF418" w14:textId="77777777" w:rsidR="00AB4282" w:rsidRPr="009969CE" w:rsidRDefault="00726941">
            <w:pPr>
              <w:pStyle w:val="Nagwkitablic"/>
              <w:rPr>
                <w:rFonts w:hAnsi="Times New Roman" w:cs="Times New Roman"/>
              </w:rPr>
            </w:pPr>
            <w:r w:rsidRPr="009969CE">
              <w:t>ECTS</w:t>
            </w:r>
          </w:p>
        </w:tc>
      </w:tr>
      <w:tr w:rsidR="009969CE" w:rsidRPr="00020DF2" w14:paraId="52260FDE" w14:textId="77777777" w:rsidTr="009969CE">
        <w:trPr>
          <w:trHeight w:val="303"/>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32900" w14:textId="05BB4852"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8E487" w14:textId="253CEFC1"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3EEE0" w14:textId="72BD3929" w:rsidR="00AB4282" w:rsidRPr="008267AC" w:rsidRDefault="00AB4282" w:rsidP="00754E9D">
            <w:pPr>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FED6E" w14:textId="7B0E681E" w:rsidR="00AB4282" w:rsidRPr="008267AC" w:rsidRDefault="00AB4282" w:rsidP="00754E9D">
            <w:pPr>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45792" w14:textId="0AFBDB08" w:rsidR="00AB4282" w:rsidRPr="008267AC" w:rsidRDefault="00AB4282" w:rsidP="00754E9D">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70683C" w14:textId="37CE9376" w:rsidR="00AB4282" w:rsidRPr="008267AC" w:rsidRDefault="00AB4282" w:rsidP="00754E9D">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BAABB" w14:textId="0407BC47" w:rsidR="00AB4282" w:rsidRPr="008267AC" w:rsidRDefault="00AB4282" w:rsidP="00754E9D">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16EBE" w14:textId="0B6D8804" w:rsidR="00AB4282" w:rsidRPr="008267AC" w:rsidRDefault="00AB4282" w:rsidP="00754E9D">
            <w:pPr>
              <w:jc w:val="center"/>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272AC" w14:textId="287EE3EE"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193B9A42" w14:textId="77777777" w:rsidR="00AB4282" w:rsidRPr="008C64D8" w:rsidRDefault="00AB4282">
      <w:pPr>
        <w:pStyle w:val="Podpunkty"/>
        <w:ind w:left="0"/>
        <w:rPr>
          <w:rFonts w:ascii="Times New Roman" w:hAnsi="Times New Roman" w:cs="Times New Roman"/>
          <w:b/>
          <w:sz w:val="24"/>
          <w:szCs w:val="24"/>
        </w:rPr>
      </w:pPr>
    </w:p>
    <w:p w14:paraId="1E998AF4" w14:textId="77777777" w:rsidR="009969CE" w:rsidRPr="008C64D8" w:rsidRDefault="009969CE" w:rsidP="009969CE">
      <w:pPr>
        <w:pStyle w:val="Punktygwne"/>
        <w:rPr>
          <w:rFonts w:hAnsi="Times New Roman" w:cs="Times New Roman"/>
          <w:b/>
          <w:smallCaps w:val="0"/>
          <w:lang w:val="en-US"/>
        </w:rPr>
      </w:pPr>
      <w:r w:rsidRPr="008C64D8">
        <w:rPr>
          <w:rFonts w:hAnsi="Times New Roman" w:cs="Times New Roman"/>
          <w:b/>
          <w:smallCaps w:val="0"/>
          <w:lang w:val="en-US"/>
        </w:rPr>
        <w:t xml:space="preserve">1. </w:t>
      </w:r>
      <w:r w:rsidR="008C64D8" w:rsidRPr="008C64D8">
        <w:rPr>
          <w:rFonts w:hAnsi="Times New Roman" w:cs="Times New Roman"/>
          <w:b/>
          <w:smallCaps w:val="0"/>
          <w:lang w:val="en-US"/>
        </w:rPr>
        <w:t>3.</w:t>
      </w:r>
      <w:r w:rsidRPr="008C64D8">
        <w:rPr>
          <w:rFonts w:hAnsi="Times New Roman" w:cs="Times New Roman"/>
          <w:b/>
          <w:smallCaps w:val="0"/>
          <w:lang w:val="en-US"/>
        </w:rPr>
        <w:t xml:space="preserve">The form of class activities. </w:t>
      </w:r>
    </w:p>
    <w:p w14:paraId="0374763B" w14:textId="77777777" w:rsidR="008C64D8" w:rsidRPr="008C64D8" w:rsidRDefault="008C64D8" w:rsidP="008C64D8">
      <w:pPr>
        <w:pStyle w:val="Punktygwne"/>
        <w:rPr>
          <w:rFonts w:hAnsi="Times New Roman" w:cs="Times New Roman"/>
          <w:smallCaps w:val="0"/>
          <w:lang w:val="en-US"/>
        </w:rPr>
      </w:pPr>
      <w:bookmarkStart w:id="0" w:name="_Hlk54804466"/>
      <w:r w:rsidRPr="009969CE">
        <w:rPr>
          <w:rFonts w:ascii="MS Gothic" w:eastAsia="MS Gothic" w:hAnsi="MS Gothic" w:cs="MS Gothic" w:hint="eastAsia"/>
          <w:lang w:val="en-US"/>
        </w:rPr>
        <w:t>☒</w:t>
      </w:r>
      <w:bookmarkEnd w:id="0"/>
      <w:r>
        <w:rPr>
          <w:rFonts w:hAnsi="Times New Roman" w:cs="Times New Roman"/>
          <w:smallCaps w:val="0"/>
          <w:lang w:val="en-US"/>
        </w:rPr>
        <w:t xml:space="preserve">Classes are in the traditional form. </w:t>
      </w:r>
    </w:p>
    <w:p w14:paraId="25E862C4" w14:textId="1D14E394" w:rsidR="009969CE" w:rsidRDefault="0022483D" w:rsidP="009969CE">
      <w:pPr>
        <w:pStyle w:val="Punktygwne"/>
        <w:rPr>
          <w:rFonts w:hAnsi="Times New Roman" w:cs="Times New Roman"/>
          <w:smallCaps w:val="0"/>
          <w:lang w:val="en-US"/>
        </w:rPr>
      </w:pPr>
      <w:r w:rsidRPr="0022483D">
        <w:rPr>
          <w:rFonts w:ascii="Segoe UI Symbol" w:hAnsi="Segoe UI Symbol" w:cs="Segoe UI Symbol"/>
          <w:smallCaps w:val="0"/>
          <w:lang w:val="en-US"/>
        </w:rPr>
        <w:t>☒</w:t>
      </w:r>
      <w:r>
        <w:rPr>
          <w:rFonts w:hAnsi="Times New Roman" w:cs="Times New Roman" w:hint="eastAsia"/>
          <w:smallCaps w:val="0"/>
          <w:lang w:val="en-US"/>
        </w:rPr>
        <w:t xml:space="preserve"> </w:t>
      </w:r>
      <w:r w:rsidR="009969CE">
        <w:rPr>
          <w:rFonts w:hAnsi="Times New Roman" w:cs="Times New Roman"/>
          <w:smallCaps w:val="0"/>
          <w:lang w:val="en-US"/>
        </w:rPr>
        <w:t>Classes are  implemented using methods and techniques of distance learning.</w:t>
      </w:r>
    </w:p>
    <w:p w14:paraId="5F21CEEB" w14:textId="77777777" w:rsidR="008C64D8" w:rsidRDefault="008C64D8" w:rsidP="009969CE">
      <w:pPr>
        <w:pStyle w:val="Punktygwne"/>
        <w:rPr>
          <w:lang w:val="en-US"/>
        </w:rPr>
      </w:pPr>
    </w:p>
    <w:p w14:paraId="2F0C05C8" w14:textId="77777777" w:rsidR="00AB4282" w:rsidRDefault="008C64D8" w:rsidP="00E1591B">
      <w:pPr>
        <w:pStyle w:val="Punktygwne"/>
        <w:rPr>
          <w:rFonts w:hAnsi="Times New Roman" w:cs="Times New Roman"/>
          <w:smallCaps w:val="0"/>
          <w:lang w:val="en-US"/>
        </w:rPr>
      </w:pPr>
      <w:r>
        <w:rPr>
          <w:rFonts w:hAnsi="Times New Roman" w:cs="Times New Roman"/>
          <w:smallCaps w:val="0"/>
          <w:lang w:val="en-US"/>
        </w:rPr>
        <w:lastRenderedPageBreak/>
        <w:t xml:space="preserve">1.4. Examination forms/module (exam, </w:t>
      </w:r>
      <w:r w:rsidRPr="008C64D8">
        <w:rPr>
          <w:rFonts w:hAnsi="Times New Roman" w:cs="Times New Roman"/>
          <w:b/>
          <w:smallCaps w:val="0"/>
          <w:u w:val="single"/>
          <w:lang w:val="en-US"/>
        </w:rPr>
        <w:t>credit with grade</w:t>
      </w:r>
      <w:r>
        <w:rPr>
          <w:rFonts w:hAnsi="Times New Roman" w:cs="Times New Roman"/>
          <w:smallCaps w:val="0"/>
          <w:lang w:val="en-US"/>
        </w:rPr>
        <w:t xml:space="preserve"> or credit </w:t>
      </w:r>
      <w:r w:rsidR="00E1591B">
        <w:rPr>
          <w:rFonts w:hAnsi="Times New Roman" w:cs="Times New Roman"/>
          <w:smallCaps w:val="0"/>
          <w:lang w:val="en-US"/>
        </w:rPr>
        <w:t>without  grade</w:t>
      </w:r>
    </w:p>
    <w:p w14:paraId="7B469F85" w14:textId="77777777" w:rsidR="00E1591B" w:rsidRPr="00E1591B" w:rsidRDefault="00E1591B" w:rsidP="00E1591B">
      <w:pPr>
        <w:pStyle w:val="Punktygwne"/>
        <w:rPr>
          <w:rFonts w:hAnsi="Times New Roman" w:cs="Times New Roman"/>
          <w:b/>
          <w:smallCaps w:val="0"/>
          <w:lang w:val="en-US"/>
        </w:rPr>
      </w:pPr>
      <w:r w:rsidRPr="00E1591B">
        <w:rPr>
          <w:rFonts w:hAnsi="Times New Roman" w:cs="Times New Roman"/>
          <w:b/>
          <w:smallCaps w:val="0"/>
          <w:lang w:val="en-US"/>
        </w:rPr>
        <w:t>2. Requirements</w:t>
      </w:r>
    </w:p>
    <w:tbl>
      <w:tblPr>
        <w:tblStyle w:val="TableNormal"/>
        <w:tblW w:w="97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78"/>
      </w:tblGrid>
      <w:tr w:rsidR="00AB4282" w:rsidRPr="00BC3ABE" w14:paraId="692CC275" w14:textId="77777777">
        <w:trPr>
          <w:trHeight w:val="300"/>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2B7A9" w14:textId="612E5695" w:rsidR="00AB4282" w:rsidRPr="00E1591B" w:rsidRDefault="00E96BA3" w:rsidP="00E159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24"/>
                <w:szCs w:val="24"/>
                <w:bdr w:val="none" w:sz="0" w:space="0" w:color="auto"/>
                <w:lang w:val="en-US"/>
              </w:rPr>
            </w:pPr>
            <w:r>
              <w:rPr>
                <w:rFonts w:ascii="Times New Roman" w:eastAsia="Times New Roman" w:hAnsi="Times New Roman" w:cs="Times New Roman"/>
                <w:color w:val="222222"/>
                <w:sz w:val="24"/>
                <w:szCs w:val="24"/>
                <w:bdr w:val="none" w:sz="0" w:space="0" w:color="auto"/>
                <w:lang w:val="en-US"/>
              </w:rPr>
              <w:t>Basic knowledge of the physiology and pathophysiology of circulatory and respiratory system</w:t>
            </w:r>
          </w:p>
        </w:tc>
      </w:tr>
    </w:tbl>
    <w:p w14:paraId="752CEA34" w14:textId="77777777" w:rsidR="00AB4282" w:rsidRPr="00E1591B" w:rsidRDefault="00AB4282">
      <w:pPr>
        <w:pStyle w:val="Punktygwne"/>
        <w:rPr>
          <w:rFonts w:hAnsi="Times New Roman" w:cs="Times New Roman"/>
          <w:lang w:val="en-US"/>
        </w:rPr>
      </w:pPr>
    </w:p>
    <w:p w14:paraId="5721B5B7" w14:textId="77777777" w:rsidR="00E1591B" w:rsidRPr="00E1591B" w:rsidRDefault="00E1591B" w:rsidP="00E1591B">
      <w:pPr>
        <w:pStyle w:val="Podpunkty"/>
        <w:ind w:left="0"/>
        <w:rPr>
          <w:b/>
          <w:lang w:val="en-US"/>
        </w:rPr>
      </w:pPr>
      <w:r w:rsidRPr="00E1591B">
        <w:rPr>
          <w:b/>
          <w:lang w:val="en-US"/>
        </w:rPr>
        <w:t xml:space="preserve">3. OBJECTIVES, OUTCOMES, AND PROGRAM CONTENT USED IN TEACHING METHODS </w:t>
      </w:r>
    </w:p>
    <w:p w14:paraId="43450BD1" w14:textId="77777777" w:rsidR="00E1591B" w:rsidRPr="00E1591B" w:rsidRDefault="00E1591B" w:rsidP="00E1591B">
      <w:pPr>
        <w:pStyle w:val="Podpunkty"/>
        <w:ind w:left="0"/>
        <w:rPr>
          <w:b/>
          <w:lang w:val="en-US"/>
        </w:rPr>
      </w:pPr>
    </w:p>
    <w:p w14:paraId="4AE31EB3" w14:textId="77777777" w:rsidR="00E1591B" w:rsidRPr="00E1591B" w:rsidRDefault="00E1591B" w:rsidP="00E1591B">
      <w:pPr>
        <w:pStyle w:val="Podpunkty"/>
        <w:ind w:left="0"/>
        <w:rPr>
          <w:b/>
          <w:lang w:val="en-US"/>
        </w:rPr>
      </w:pPr>
      <w:r w:rsidRPr="00E1591B">
        <w:rPr>
          <w:b/>
          <w:lang w:val="en-US"/>
        </w:rPr>
        <w:t>3.1. Objectives of this course/module</w:t>
      </w:r>
    </w:p>
    <w:p w14:paraId="061DA7B3" w14:textId="77777777" w:rsidR="00AB4282" w:rsidRPr="00E1591B" w:rsidRDefault="00B5623F" w:rsidP="00E1591B">
      <w:pPr>
        <w:pStyle w:val="Podpunkty"/>
        <w:ind w:left="0"/>
        <w:rPr>
          <w:rFonts w:ascii="Times New Roman" w:eastAsia="Times New Roman" w:hAnsi="Times New Roman" w:cs="Times New Roman"/>
          <w:i/>
          <w:iCs/>
          <w:sz w:val="24"/>
          <w:szCs w:val="24"/>
          <w:lang w:val="en-US"/>
        </w:rPr>
      </w:pPr>
      <w:r w:rsidRPr="00E1591B">
        <w:rPr>
          <w:rFonts w:ascii="Times New Roman" w:hAnsi="Times New Roman" w:cs="Times New Roman"/>
          <w:sz w:val="24"/>
          <w:szCs w:val="24"/>
          <w:lang w:val="en-US"/>
        </w:rPr>
        <w:t xml:space="preserve"> </w:t>
      </w:r>
    </w:p>
    <w:tbl>
      <w:tblPr>
        <w:tblStyle w:val="TableNormal"/>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5"/>
        <w:gridCol w:w="9103"/>
      </w:tblGrid>
      <w:tr w:rsidR="00AB4282" w:rsidRPr="00BC3ABE" w14:paraId="1957A24F" w14:textId="77777777" w:rsidTr="00236619">
        <w:trPr>
          <w:trHeight w:val="6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73C5E" w14:textId="77777777" w:rsidR="00AB4282" w:rsidRPr="00020DF2" w:rsidRDefault="00B5623F" w:rsidP="00236619">
            <w:pPr>
              <w:pStyle w:val="Podpunkty"/>
              <w:spacing w:before="40" w:after="40" w:line="276" w:lineRule="auto"/>
              <w:ind w:left="0"/>
              <w:jc w:val="left"/>
              <w:rPr>
                <w:rFonts w:ascii="Times New Roman" w:hAnsi="Times New Roman" w:cs="Times New Roman"/>
                <w:sz w:val="24"/>
                <w:szCs w:val="24"/>
              </w:rPr>
            </w:pPr>
            <w:r w:rsidRPr="00020DF2">
              <w:rPr>
                <w:rFonts w:ascii="Times New Roman" w:hAnsi="Times New Roman" w:cs="Times New Roman"/>
                <w:sz w:val="24"/>
                <w:szCs w:val="24"/>
              </w:rPr>
              <w:t xml:space="preserve">C1 </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3C0C9" w14:textId="6227F737" w:rsidR="00AB4282" w:rsidRPr="00E1591B" w:rsidRDefault="00E96BA3" w:rsidP="00236619">
            <w:pPr>
              <w:pStyle w:val="Tre"/>
              <w:spacing w:line="276" w:lineRule="auto"/>
              <w:rPr>
                <w:rFonts w:ascii="Times New Roman" w:hAnsi="Times New Roman" w:cs="Times New Roman"/>
                <w:sz w:val="24"/>
                <w:szCs w:val="24"/>
              </w:rPr>
            </w:pPr>
            <w:r w:rsidRPr="00E96BA3">
              <w:rPr>
                <w:rFonts w:ascii="Times New Roman" w:hAnsi="Times New Roman" w:cs="Times New Roman"/>
                <w:sz w:val="24"/>
                <w:szCs w:val="24"/>
                <w:lang w:val="en"/>
              </w:rPr>
              <w:t>Presentation of the rules of conduct and acquisition of basic and advanced rescue skills in various life-threatening conditions in adults and children</w:t>
            </w:r>
          </w:p>
        </w:tc>
      </w:tr>
      <w:tr w:rsidR="00AB4282" w:rsidRPr="00BC3ABE" w14:paraId="29E96ADE" w14:textId="77777777" w:rsidTr="00236619">
        <w:trPr>
          <w:trHeight w:val="8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A6885" w14:textId="77777777" w:rsidR="00AB4282" w:rsidRPr="00020DF2" w:rsidRDefault="00B5623F" w:rsidP="00236619">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40" w:after="40" w:line="276" w:lineRule="auto"/>
              <w:rPr>
                <w:rFonts w:ascii="Times New Roman" w:hAnsi="Times New Roman" w:cs="Times New Roman"/>
                <w:sz w:val="24"/>
                <w:szCs w:val="24"/>
              </w:rPr>
            </w:pPr>
            <w:r w:rsidRPr="00020DF2">
              <w:rPr>
                <w:rFonts w:ascii="Times New Roman" w:hAnsi="Times New Roman" w:cs="Times New Roman"/>
                <w:sz w:val="24"/>
                <w:szCs w:val="24"/>
              </w:rPr>
              <w:t>C2</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89C86" w14:textId="5A806CE4" w:rsidR="00AB4282" w:rsidRPr="00AC43EA" w:rsidRDefault="00E96BA3" w:rsidP="00236619">
            <w:pPr>
              <w:pStyle w:val="Tre"/>
              <w:spacing w:line="276" w:lineRule="auto"/>
              <w:rPr>
                <w:rFonts w:ascii="Times New Roman" w:eastAsia="Calibri" w:hAnsi="Times New Roman" w:cs="Times New Roman"/>
                <w:sz w:val="24"/>
                <w:szCs w:val="24"/>
                <w:u w:color="000000"/>
              </w:rPr>
            </w:pPr>
            <w:r w:rsidRPr="00E96BA3">
              <w:rPr>
                <w:rFonts w:ascii="Times New Roman" w:eastAsia="Calibri" w:hAnsi="Times New Roman" w:cs="Times New Roman"/>
                <w:sz w:val="24"/>
                <w:szCs w:val="24"/>
                <w:u w:color="000000"/>
                <w:lang w:val="en"/>
              </w:rPr>
              <w:t>Acquainting with the organizational, ethical and psychological aspects of the rescue operation.</w:t>
            </w:r>
          </w:p>
        </w:tc>
      </w:tr>
      <w:tr w:rsidR="00AB4282" w:rsidRPr="00BC3ABE" w14:paraId="0E7CE751" w14:textId="77777777" w:rsidTr="00236619">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5843C" w14:textId="77777777" w:rsidR="00AB4282" w:rsidRPr="00020DF2" w:rsidRDefault="00B5623F" w:rsidP="00236619">
            <w:pPr>
              <w:pStyle w:val="Podpunkty"/>
              <w:spacing w:before="40" w:after="40" w:line="276" w:lineRule="auto"/>
              <w:ind w:left="0"/>
              <w:jc w:val="left"/>
              <w:rPr>
                <w:rFonts w:ascii="Times New Roman" w:hAnsi="Times New Roman" w:cs="Times New Roman"/>
                <w:sz w:val="24"/>
                <w:szCs w:val="24"/>
              </w:rPr>
            </w:pPr>
            <w:r w:rsidRPr="00020DF2">
              <w:rPr>
                <w:rFonts w:ascii="Times New Roman" w:hAnsi="Times New Roman" w:cs="Times New Roman"/>
                <w:sz w:val="24"/>
                <w:szCs w:val="24"/>
              </w:rPr>
              <w:t>C3</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EFDD7" w14:textId="6E328878" w:rsidR="00AB4282" w:rsidRPr="00AC43EA" w:rsidRDefault="00E96BA3" w:rsidP="00236619">
            <w:pPr>
              <w:pStyle w:val="Tre"/>
              <w:spacing w:line="276" w:lineRule="auto"/>
              <w:rPr>
                <w:rFonts w:ascii="Times New Roman" w:hAnsi="Times New Roman" w:cs="Times New Roman"/>
                <w:sz w:val="24"/>
                <w:szCs w:val="24"/>
              </w:rPr>
            </w:pPr>
            <w:r>
              <w:rPr>
                <w:rFonts w:ascii="Times New Roman" w:hAnsi="Times New Roman" w:cs="Times New Roman"/>
                <w:sz w:val="24"/>
                <w:szCs w:val="24"/>
                <w:lang w:val="en"/>
              </w:rPr>
              <w:t>Presentation</w:t>
            </w:r>
            <w:r w:rsidRPr="00E96BA3">
              <w:rPr>
                <w:rFonts w:ascii="Times New Roman" w:hAnsi="Times New Roman" w:cs="Times New Roman"/>
                <w:sz w:val="24"/>
                <w:szCs w:val="24"/>
                <w:lang w:val="en"/>
              </w:rPr>
              <w:t xml:space="preserve"> of the issues included in the Act on the State Medical Rescue.</w:t>
            </w:r>
          </w:p>
        </w:tc>
      </w:tr>
    </w:tbl>
    <w:p w14:paraId="68C2C978" w14:textId="77777777" w:rsidR="00AB4282" w:rsidRPr="00AC43EA" w:rsidRDefault="00AB4282">
      <w:pPr>
        <w:pStyle w:val="Podpunkty"/>
        <w:numPr>
          <w:ilvl w:val="1"/>
          <w:numId w:val="10"/>
        </w:numPr>
        <w:tabs>
          <w:tab w:val="clear" w:pos="720"/>
          <w:tab w:val="num" w:pos="792"/>
        </w:tabs>
        <w:ind w:left="792" w:hanging="792"/>
        <w:rPr>
          <w:rFonts w:ascii="Times New Roman" w:eastAsia="Times New Roman" w:hAnsi="Times New Roman" w:cs="Times New Roman"/>
          <w:i/>
          <w:iCs/>
          <w:sz w:val="24"/>
          <w:szCs w:val="24"/>
          <w:lang w:val="en-US"/>
        </w:rPr>
      </w:pPr>
    </w:p>
    <w:p w14:paraId="13B7DF88" w14:textId="77777777" w:rsidR="00AB4282" w:rsidRPr="00AC43EA" w:rsidRDefault="00AB4282">
      <w:pPr>
        <w:pStyle w:val="Punktygwne"/>
        <w:rPr>
          <w:rFonts w:hAnsi="Times New Roman" w:cs="Times New Roman"/>
          <w:smallCaps w:val="0"/>
          <w:lang w:val="en-US"/>
        </w:rPr>
      </w:pPr>
    </w:p>
    <w:p w14:paraId="10071D35" w14:textId="77777777" w:rsidR="00AB4282" w:rsidRPr="00AC43EA" w:rsidRDefault="00AC43EA">
      <w:pPr>
        <w:pStyle w:val="Punktygwne"/>
        <w:rPr>
          <w:b/>
          <w:lang w:val="en-US"/>
        </w:rPr>
      </w:pPr>
      <w:r w:rsidRPr="00AC43EA">
        <w:rPr>
          <w:b/>
          <w:lang w:val="en-US"/>
        </w:rPr>
        <w:t xml:space="preserve">3.2 </w:t>
      </w:r>
      <w:r w:rsidR="00A80850">
        <w:rPr>
          <w:b/>
          <w:lang w:val="en-US"/>
        </w:rPr>
        <w:t xml:space="preserve"> </w:t>
      </w:r>
      <w:r w:rsidRPr="00AC43EA">
        <w:rPr>
          <w:b/>
          <w:lang w:val="en-US"/>
        </w:rPr>
        <w:t>OUTCOMES FOR THE COURSE / MODULE</w:t>
      </w:r>
    </w:p>
    <w:p w14:paraId="7BF82197" w14:textId="77777777" w:rsidR="00AC43EA" w:rsidRPr="00AC43EA" w:rsidRDefault="00AC43EA">
      <w:pPr>
        <w:pStyle w:val="Punktygwne"/>
        <w:rPr>
          <w:rFonts w:hAnsi="Times New Roman" w:cs="Times New Roman"/>
          <w:lang w:val="en-US"/>
        </w:rPr>
      </w:pPr>
    </w:p>
    <w:tbl>
      <w:tblPr>
        <w:tblStyle w:val="TableNormal"/>
        <w:tblW w:w="96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1"/>
        <w:gridCol w:w="6096"/>
        <w:gridCol w:w="1872"/>
      </w:tblGrid>
      <w:tr w:rsidR="00AB4282" w:rsidRPr="00BC3ABE" w14:paraId="1B727776" w14:textId="77777777" w:rsidTr="00236619">
        <w:trPr>
          <w:trHeight w:val="96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D858E" w14:textId="77777777" w:rsidR="00AB4282" w:rsidRPr="00AC43EA" w:rsidRDefault="00FC56F3" w:rsidP="00236619">
            <w:pPr>
              <w:pStyle w:val="Punktygwne"/>
              <w:spacing w:line="276" w:lineRule="auto"/>
              <w:rPr>
                <w:rFonts w:hAnsi="Times New Roman" w:cs="Times New Roman"/>
                <w:smallCaps w:val="0"/>
                <w:lang w:val="en-US"/>
              </w:rPr>
            </w:pPr>
            <w:r>
              <w:rPr>
                <w:rFonts w:hAnsi="Times New Roman" w:cs="Times New Roman"/>
                <w:smallCaps w:val="0"/>
                <w:lang w:val="en-US"/>
              </w:rPr>
              <w:t>EK (</w:t>
            </w:r>
            <w:r w:rsidR="00AC43EA">
              <w:rPr>
                <w:rFonts w:hAnsi="Times New Roman" w:cs="Times New Roman"/>
                <w:smallCaps w:val="0"/>
                <w:lang w:val="en-US"/>
              </w:rPr>
              <w:t>the effect</w:t>
            </w:r>
            <w:r>
              <w:rPr>
                <w:rFonts w:hAnsi="Times New Roman" w:cs="Times New Roman"/>
                <w:smallCaps w:val="0"/>
                <w:lang w:val="en-US"/>
              </w:rPr>
              <w:t xml:space="preserve"> of </w:t>
            </w:r>
            <w:r w:rsidR="00AC43EA">
              <w:rPr>
                <w:rFonts w:hAnsi="Times New Roman" w:cs="Times New Roman"/>
                <w:smallCaps w:val="0"/>
                <w:lang w:val="en-US"/>
              </w:rPr>
              <w:t>education)</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98169" w14:textId="77777777" w:rsidR="00AB4282" w:rsidRPr="00C3109F" w:rsidRDefault="008D4ACC" w:rsidP="00236619">
            <w:pPr>
              <w:pStyle w:val="Punktygwne"/>
              <w:spacing w:line="276" w:lineRule="auto"/>
              <w:jc w:val="both"/>
              <w:rPr>
                <w:rFonts w:hAnsi="Times New Roman" w:cs="Times New Roman"/>
                <w:lang w:val="en-US"/>
              </w:rPr>
            </w:pPr>
            <w:r>
              <w:rPr>
                <w:rFonts w:hAnsi="Times New Roman" w:cs="Times New Roman"/>
                <w:smallCaps w:val="0"/>
                <w:lang w:val="en-US"/>
              </w:rPr>
              <w:t>The content</w:t>
            </w:r>
            <w:r w:rsidR="00C3109F" w:rsidRPr="00C3109F">
              <w:rPr>
                <w:rFonts w:hAnsi="Times New Roman" w:cs="Times New Roman"/>
                <w:smallCaps w:val="0"/>
                <w:lang w:val="en-US"/>
              </w:rPr>
              <w:t xml:space="preserve"> of the learning e</w:t>
            </w:r>
            <w:r w:rsidR="00C3109F">
              <w:rPr>
                <w:rFonts w:hAnsi="Times New Roman" w:cs="Times New Roman"/>
                <w:smallCaps w:val="0"/>
                <w:lang w:val="en-US"/>
              </w:rPr>
              <w:t>ffect defined for the subject (module)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777C" w14:textId="77777777" w:rsidR="00AB4282" w:rsidRPr="00C3109F" w:rsidRDefault="00C3109F" w:rsidP="00236619">
            <w:pPr>
              <w:pStyle w:val="Punktygwne"/>
              <w:spacing w:line="276" w:lineRule="auto"/>
              <w:rPr>
                <w:rFonts w:hAnsi="Times New Roman" w:cs="Times New Roman"/>
                <w:lang w:val="en-US"/>
              </w:rPr>
            </w:pPr>
            <w:r w:rsidRPr="00C3109F">
              <w:rPr>
                <w:rFonts w:hAnsi="Times New Roman" w:cs="Times New Roman"/>
                <w:smallCaps w:val="0"/>
                <w:lang w:val="en-US"/>
              </w:rPr>
              <w:t>Reference to directional ef</w:t>
            </w:r>
            <w:r w:rsidR="00FC56F3">
              <w:rPr>
                <w:rFonts w:hAnsi="Times New Roman" w:cs="Times New Roman"/>
                <w:smallCaps w:val="0"/>
                <w:lang w:val="en-US"/>
              </w:rPr>
              <w:t>f</w:t>
            </w:r>
            <w:r w:rsidRPr="00C3109F">
              <w:rPr>
                <w:rFonts w:hAnsi="Times New Roman" w:cs="Times New Roman"/>
                <w:smallCaps w:val="0"/>
                <w:lang w:val="en-US"/>
              </w:rPr>
              <w:t>ects</w:t>
            </w:r>
            <w:r w:rsidR="00B5623F" w:rsidRPr="00C3109F">
              <w:rPr>
                <w:rFonts w:hAnsi="Times New Roman" w:cs="Times New Roman"/>
                <w:smallCaps w:val="0"/>
                <w:lang w:val="en-US"/>
              </w:rPr>
              <w:t xml:space="preserve"> (KEK)</w:t>
            </w:r>
          </w:p>
        </w:tc>
      </w:tr>
      <w:tr w:rsidR="00AB4282" w:rsidRPr="00020DF2" w14:paraId="345526B0" w14:textId="77777777" w:rsidTr="00236619">
        <w:trPr>
          <w:trHeight w:val="7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DB22D" w14:textId="77777777" w:rsidR="00AB4282" w:rsidRPr="00020DF2" w:rsidRDefault="00B5623F" w:rsidP="00236619">
            <w:pPr>
              <w:pStyle w:val="Punktygwne"/>
              <w:spacing w:line="276" w:lineRule="auto"/>
              <w:rPr>
                <w:rFonts w:hAnsi="Times New Roman" w:cs="Times New Roman"/>
              </w:rPr>
            </w:pPr>
            <w:r w:rsidRPr="00020DF2">
              <w:rPr>
                <w:rFonts w:hAnsi="Times New Roman" w:cs="Times New Roman"/>
                <w:smallCaps w:val="0"/>
              </w:rPr>
              <w:t>EK</w:t>
            </w:r>
            <w:r w:rsidRPr="00020DF2">
              <w:rPr>
                <w:rFonts w:hAnsi="Times New Roman" w:cs="Times New Roman"/>
                <w:smallCaps w:val="0"/>
              </w:rPr>
              <w:softHyphen/>
              <w:t>_01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26B0" w14:textId="230D8AB7" w:rsidR="00AB4282" w:rsidRPr="008D4ACC" w:rsidRDefault="00E96BA3" w:rsidP="00873087">
            <w:pPr>
              <w:pStyle w:val="HTML-wstpniesformatowany"/>
              <w:shd w:val="clear" w:color="auto" w:fill="F8F9FA"/>
              <w:jc w:val="both"/>
              <w:rPr>
                <w:rFonts w:ascii="Times New Roman" w:hAnsi="Times New Roman" w:cs="Times New Roman"/>
                <w:color w:val="222222"/>
                <w:sz w:val="24"/>
                <w:szCs w:val="24"/>
                <w:lang w:val="en-US"/>
              </w:rPr>
            </w:pPr>
            <w:r w:rsidRPr="00BC3ABE">
              <w:rPr>
                <w:rFonts w:ascii="Times New Roman" w:hAnsi="Times New Roman" w:cs="Times New Roman"/>
                <w:color w:val="222222"/>
                <w:sz w:val="24"/>
                <w:szCs w:val="24"/>
                <w:lang w:val="en-US"/>
              </w:rPr>
              <w:t>K</w:t>
            </w:r>
            <w:r w:rsidRPr="00E96BA3">
              <w:rPr>
                <w:rFonts w:ascii="Times New Roman" w:hAnsi="Times New Roman" w:cs="Times New Roman"/>
                <w:color w:val="222222"/>
                <w:sz w:val="24"/>
                <w:szCs w:val="24"/>
                <w:lang w:val="en"/>
              </w:rPr>
              <w:t>nows the current guidelines for cardiopulmonary resuscitation in newborns, children and adults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E0C92" w14:textId="63ED3E6B" w:rsidR="00AB4282" w:rsidRPr="008267AC" w:rsidRDefault="00E96BA3" w:rsidP="00E96BA3">
            <w:pPr>
              <w:pStyle w:val="Tre"/>
              <w:spacing w:line="276" w:lineRule="auto"/>
              <w:ind w:firstLine="708"/>
              <w:rPr>
                <w:rFonts w:ascii="Times New Roman" w:hAnsi="Times New Roman" w:cs="Times New Roman"/>
                <w:sz w:val="24"/>
                <w:szCs w:val="24"/>
              </w:rPr>
            </w:pPr>
            <w:r>
              <w:rPr>
                <w:rFonts w:ascii="Times New Roman" w:hAnsi="Times New Roman" w:cs="Times New Roman"/>
                <w:sz w:val="24"/>
                <w:szCs w:val="24"/>
              </w:rPr>
              <w:t>F.W7.</w:t>
            </w:r>
          </w:p>
        </w:tc>
      </w:tr>
      <w:tr w:rsidR="00AB4282" w:rsidRPr="00020DF2" w14:paraId="77CAA6A6"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A0C46" w14:textId="77777777" w:rsidR="00AB4282" w:rsidRPr="00020DF2" w:rsidRDefault="00B5623F" w:rsidP="00236619">
            <w:pPr>
              <w:pStyle w:val="Punktygwne"/>
              <w:spacing w:line="276" w:lineRule="auto"/>
              <w:rPr>
                <w:rFonts w:hAnsi="Times New Roman" w:cs="Times New Roman"/>
              </w:rPr>
            </w:pPr>
            <w:r w:rsidRPr="00020DF2">
              <w:rPr>
                <w:rFonts w:hAnsi="Times New Roman" w:cs="Times New Roman"/>
                <w:smallCaps w:val="0"/>
              </w:rPr>
              <w:t>EK_02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A735" w14:textId="5954EA10" w:rsidR="00AB4282" w:rsidRPr="008D4ACC" w:rsidRDefault="00BC3ABE" w:rsidP="00EF053B">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US"/>
              </w:rPr>
              <w:t>K</w:t>
            </w:r>
            <w:r w:rsidRPr="00BC3ABE">
              <w:rPr>
                <w:rFonts w:hAnsi="Times New Roman" w:cs="Times New Roman"/>
                <w:sz w:val="24"/>
                <w:szCs w:val="24"/>
                <w:lang w:val="en"/>
              </w:rPr>
              <w:t>nows the principles of operation of the integrated system of state medical rescue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648F" w14:textId="4DE228AF" w:rsidR="00AB428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F.W8</w:t>
            </w:r>
          </w:p>
        </w:tc>
      </w:tr>
      <w:tr w:rsidR="00020DF2" w:rsidRPr="00020DF2" w14:paraId="6F0C2B01"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8334E"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4FAB3" w14:textId="2E4A1852" w:rsidR="00020DF2" w:rsidRPr="008D4ACC" w:rsidRDefault="00BC3ABE" w:rsidP="008D4ACC">
            <w:pPr>
              <w:pStyle w:val="Nagwek41"/>
              <w:spacing w:before="40" w:after="0"/>
              <w:jc w:val="both"/>
              <w:rPr>
                <w:rFonts w:hAnsi="Times New Roman" w:cs="Times New Roman"/>
                <w:sz w:val="24"/>
                <w:szCs w:val="24"/>
                <w:lang w:val="en-US"/>
              </w:rPr>
            </w:pPr>
            <w:r>
              <w:rPr>
                <w:rFonts w:hAnsi="Times New Roman" w:cs="Times New Roman"/>
                <w:sz w:val="24"/>
                <w:szCs w:val="24"/>
                <w:lang w:val="en"/>
              </w:rPr>
              <w:t>P</w:t>
            </w:r>
            <w:r w:rsidRPr="00BC3ABE">
              <w:rPr>
                <w:rFonts w:hAnsi="Times New Roman" w:cs="Times New Roman"/>
                <w:sz w:val="24"/>
                <w:szCs w:val="24"/>
                <w:lang w:val="en"/>
              </w:rPr>
              <w:t>uts on a peripheral venipuncture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263D1" w14:textId="193FB639"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F.U5</w:t>
            </w:r>
          </w:p>
        </w:tc>
      </w:tr>
      <w:tr w:rsidR="00020DF2" w:rsidRPr="00020DF2" w14:paraId="1ED6174E"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ABCA6"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hAnsi="Times New Roman" w:cs="Times New Roman"/>
                <w:sz w:val="24"/>
                <w:szCs w:val="24"/>
              </w:rPr>
              <w:t>EK_04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40CBD" w14:textId="26BFC1D1" w:rsidR="00020DF2" w:rsidRPr="008D4ACC" w:rsidRDefault="00BC3ABE" w:rsidP="00236619">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
              </w:rPr>
              <w:t>Can treat external bleeding</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97FBC" w14:textId="2584642B"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F.U9</w:t>
            </w:r>
          </w:p>
        </w:tc>
      </w:tr>
      <w:tr w:rsidR="00020DF2" w:rsidRPr="00020DF2" w14:paraId="4C10BF74" w14:textId="77777777" w:rsidTr="00236619">
        <w:trPr>
          <w:trHeight w:val="24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D42B"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03E61" w14:textId="32A354B6" w:rsidR="00020DF2" w:rsidRPr="006B4B0A" w:rsidRDefault="00BC3ABE" w:rsidP="00ED6C46">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
              </w:rPr>
              <w:t>Performs basic life support procedures with the use of an automatic external defibrillator, other emergency procedures and provides first aid</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5D107" w14:textId="3506A042"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F.U10.</w:t>
            </w:r>
          </w:p>
        </w:tc>
      </w:tr>
      <w:tr w:rsidR="00020DF2" w:rsidRPr="00020DF2" w14:paraId="5DC1B5CD" w14:textId="77777777" w:rsidTr="00236619">
        <w:trPr>
          <w:trHeight w:val="67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DA1AE"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05034" w14:textId="0EDF048B" w:rsidR="00020DF2" w:rsidRPr="006B4B0A" w:rsidRDefault="00BC3ABE" w:rsidP="006B4B0A">
            <w:pPr>
              <w:pStyle w:val="Nagwek41"/>
              <w:spacing w:before="40" w:after="0"/>
              <w:jc w:val="both"/>
              <w:rPr>
                <w:rFonts w:eastAsia="Calibri" w:hAnsi="Times New Roman" w:cs="Times New Roman"/>
                <w:sz w:val="24"/>
                <w:szCs w:val="24"/>
                <w:lang w:val="en-US"/>
              </w:rPr>
            </w:pPr>
            <w:r w:rsidRPr="00BC3ABE">
              <w:rPr>
                <w:rFonts w:eastAsia="Calibri" w:hAnsi="Times New Roman" w:cs="Times New Roman"/>
                <w:sz w:val="24"/>
                <w:szCs w:val="24"/>
                <w:lang w:val="en-US"/>
              </w:rPr>
              <w:t>O</w:t>
            </w:r>
            <w:r w:rsidRPr="00BC3ABE">
              <w:rPr>
                <w:rFonts w:eastAsia="Calibri" w:hAnsi="Times New Roman" w:cs="Times New Roman"/>
                <w:sz w:val="24"/>
                <w:szCs w:val="24"/>
                <w:lang w:val="en"/>
              </w:rPr>
              <w:t>perates according to the current algorithm of advanced life support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19304" w14:textId="0FAA37EE"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F.U11</w:t>
            </w:r>
          </w:p>
        </w:tc>
      </w:tr>
      <w:tr w:rsidR="00020DF2" w:rsidRPr="00020DF2" w14:paraId="121FACC9" w14:textId="77777777" w:rsidTr="00236619">
        <w:trPr>
          <w:trHeight w:val="71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85FE6"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58478" w14:textId="6AD03084" w:rsidR="00020DF2" w:rsidRPr="00873087" w:rsidRDefault="00BC3ABE" w:rsidP="00873087">
            <w:pPr>
              <w:pStyle w:val="HTML-wstpniesformatowany"/>
              <w:shd w:val="clear" w:color="auto" w:fill="F8F9FA"/>
              <w:rPr>
                <w:rFonts w:ascii="Times New Roman" w:hAnsi="Times New Roman" w:cs="Times New Roman"/>
                <w:color w:val="222222"/>
                <w:sz w:val="24"/>
                <w:szCs w:val="24"/>
                <w:lang w:val="en-US"/>
              </w:rPr>
            </w:pPr>
            <w:r w:rsidRPr="00BC3ABE">
              <w:rPr>
                <w:rFonts w:ascii="Times New Roman" w:hAnsi="Times New Roman" w:cs="Times New Roman"/>
                <w:color w:val="222222"/>
                <w:sz w:val="24"/>
                <w:szCs w:val="24"/>
                <w:lang w:val="en"/>
              </w:rPr>
              <w:t>Assesses the condition of the unconscious patient in accordance with the applicable international point scales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7BDF9" w14:textId="6DF59291"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F.U21</w:t>
            </w:r>
          </w:p>
        </w:tc>
      </w:tr>
      <w:tr w:rsidR="00020DF2" w:rsidRPr="00020DF2" w14:paraId="1AE2F815"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45EC1"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F3BF" w14:textId="5DAB6544" w:rsidR="00020DF2" w:rsidRPr="006B4B0A" w:rsidRDefault="00BC3ABE" w:rsidP="002306C5">
            <w:pPr>
              <w:pStyle w:val="Tre"/>
              <w:spacing w:line="276" w:lineRule="auto"/>
              <w:jc w:val="both"/>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lang w:val="en"/>
              </w:rPr>
              <w:t>Student</w:t>
            </w:r>
            <w:r w:rsidRPr="00BC3ABE">
              <w:rPr>
                <w:rFonts w:ascii="Times New Roman" w:eastAsia="Calibri" w:hAnsi="Times New Roman" w:cs="Times New Roman"/>
                <w:sz w:val="24"/>
                <w:szCs w:val="24"/>
                <w:u w:color="000000"/>
                <w:lang w:val="en"/>
              </w:rPr>
              <w:t xml:space="preserve"> is guided by the good of the sick, putting them in the first place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AB3DD" w14:textId="3646503C" w:rsidR="00020DF2" w:rsidRPr="008267AC" w:rsidRDefault="00E96BA3" w:rsidP="00236619">
            <w:pPr>
              <w:pStyle w:val="Tre"/>
              <w:spacing w:line="276" w:lineRule="auto"/>
              <w:rPr>
                <w:rFonts w:ascii="Times New Roman" w:hAnsi="Times New Roman" w:cs="Times New Roman"/>
                <w:sz w:val="24"/>
                <w:szCs w:val="24"/>
              </w:rPr>
            </w:pPr>
            <w:r>
              <w:rPr>
                <w:rFonts w:ascii="Times New Roman" w:hAnsi="Times New Roman" w:cs="Times New Roman"/>
                <w:sz w:val="24"/>
                <w:szCs w:val="24"/>
              </w:rPr>
              <w:t>K.02</w:t>
            </w:r>
          </w:p>
        </w:tc>
      </w:tr>
    </w:tbl>
    <w:p w14:paraId="3131F313" w14:textId="77777777" w:rsidR="00AB4282" w:rsidRPr="00020DF2" w:rsidRDefault="00AB4282">
      <w:pPr>
        <w:pStyle w:val="Punktygwne"/>
        <w:ind w:left="108" w:hanging="108"/>
        <w:rPr>
          <w:rFonts w:hAnsi="Times New Roman" w:cs="Times New Roman"/>
        </w:rPr>
      </w:pPr>
    </w:p>
    <w:p w14:paraId="6446E9DB" w14:textId="77777777" w:rsidR="00CE01C2" w:rsidRPr="00CE01C2" w:rsidRDefault="00CE01C2" w:rsidP="00CE01C2">
      <w:pPr>
        <w:spacing w:after="120" w:line="240" w:lineRule="auto"/>
        <w:jc w:val="both"/>
        <w:rPr>
          <w:rFonts w:ascii="Times New Roman" w:hAnsi="Times New Roman" w:cs="Times New Roman"/>
          <w:b/>
          <w:sz w:val="24"/>
          <w:szCs w:val="24"/>
        </w:rPr>
      </w:pPr>
      <w:r w:rsidRPr="00CE01C2">
        <w:rPr>
          <w:b/>
        </w:rPr>
        <w:lastRenderedPageBreak/>
        <w:t>3.3 CONTENT CURRICULUM</w:t>
      </w:r>
    </w:p>
    <w:p w14:paraId="0F865B1E" w14:textId="77777777" w:rsidR="00AB4282" w:rsidRPr="00020DF2" w:rsidRDefault="00CE01C2" w:rsidP="00CE01C2">
      <w:pPr>
        <w:pStyle w:val="Akapitzlist"/>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0084356E">
        <w:rPr>
          <w:rFonts w:ascii="Times New Roman" w:hAnsi="Times New Roman" w:cs="Times New Roman"/>
          <w:sz w:val="24"/>
          <w:szCs w:val="24"/>
        </w:rPr>
        <w:t xml:space="preserve"> </w:t>
      </w:r>
      <w:r w:rsidRPr="00913E7E">
        <w:rPr>
          <w:rFonts w:ascii="Times New Roman" w:hAnsi="Times New Roman" w:cs="Times New Roman"/>
          <w:b/>
          <w:sz w:val="24"/>
          <w:szCs w:val="24"/>
        </w:rPr>
        <w:t>Lectures</w:t>
      </w:r>
      <w:r w:rsidR="00B5623F" w:rsidRPr="00913E7E">
        <w:rPr>
          <w:rFonts w:ascii="Times New Roman" w:hAnsi="Times New Roman" w:cs="Times New Roman"/>
          <w:b/>
          <w:sz w:val="24"/>
          <w:szCs w:val="24"/>
        </w:rPr>
        <w:t xml:space="preserve"> </w:t>
      </w:r>
    </w:p>
    <w:tbl>
      <w:tblPr>
        <w:tblStyle w:val="TableNormal"/>
        <w:tblW w:w="7229"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9"/>
      </w:tblGrid>
      <w:tr w:rsidR="00AB4282" w:rsidRPr="00020DF2" w14:paraId="43142153" w14:textId="77777777" w:rsidTr="00236619">
        <w:trPr>
          <w:trHeight w:val="2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3062383C" w14:textId="77777777" w:rsidR="00AB4282" w:rsidRPr="00754E9D" w:rsidRDefault="00CE01C2" w:rsidP="00236619">
            <w:pPr>
              <w:spacing w:after="0"/>
              <w:ind w:left="-641"/>
              <w:rPr>
                <w:rFonts w:ascii="Times New Roman" w:hAnsi="Times New Roman" w:cs="Times New Roman"/>
                <w:b/>
                <w:sz w:val="24"/>
                <w:szCs w:val="24"/>
              </w:rPr>
            </w:pPr>
            <w:r>
              <w:rPr>
                <w:rFonts w:ascii="Times New Roman" w:hAnsi="Times New Roman" w:cs="Times New Roman"/>
                <w:b/>
                <w:sz w:val="24"/>
                <w:szCs w:val="24"/>
              </w:rPr>
              <w:t>Course content</w:t>
            </w:r>
            <w:r w:rsidR="00376D43">
              <w:rPr>
                <w:rFonts w:ascii="Times New Roman" w:hAnsi="Times New Roman" w:cs="Times New Roman"/>
                <w:b/>
                <w:sz w:val="24"/>
                <w:szCs w:val="24"/>
              </w:rPr>
              <w:t>s</w:t>
            </w:r>
          </w:p>
        </w:tc>
      </w:tr>
      <w:tr w:rsidR="00AB4282" w:rsidRPr="00BC3ABE" w14:paraId="5AED49BD"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F4A96" w14:textId="6754FC64" w:rsidR="00AB4282" w:rsidRPr="00376D43" w:rsidRDefault="00BC3ABE" w:rsidP="00FC56F3">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Introduction to Emergency Medicine and Disasters. Principles of organization and structure of the National System of Medical Rescue. System units - organization and function. Legal basis for medical rescue operations in Poland - the Act on the State Emergency Medical Services.</w:t>
            </w:r>
          </w:p>
        </w:tc>
      </w:tr>
      <w:tr w:rsidR="00AB4282" w:rsidRPr="00BC3ABE" w14:paraId="1EDED80A"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2AB34" w14:textId="657E3A3E" w:rsidR="00AB4282" w:rsidRPr="00376D43" w:rsidRDefault="00BC3ABE" w:rsidP="00376D43">
            <w:pPr>
              <w:pStyle w:val="HTML-wstpniesformatowany"/>
              <w:shd w:val="clear" w:color="auto" w:fill="F8F9FA"/>
              <w:spacing w:line="540" w:lineRule="atLeast"/>
              <w:rPr>
                <w:rFonts w:ascii="inherit" w:hAnsi="inherit"/>
                <w:color w:val="222222"/>
                <w:sz w:val="24"/>
                <w:szCs w:val="24"/>
                <w:lang w:val="en-US"/>
              </w:rPr>
            </w:pPr>
            <w:r w:rsidRPr="00BC3ABE">
              <w:rPr>
                <w:rFonts w:ascii="inherit" w:hAnsi="inherit"/>
                <w:color w:val="222222"/>
                <w:sz w:val="24"/>
                <w:szCs w:val="24"/>
                <w:lang w:val="en"/>
              </w:rPr>
              <w:t>The role of intensive care in the emergency medical system. Practical assessment of the severity and extent of bodily injuries on the basis of the applicable scales. Assessment of the victim's awareness. The modern concept of the organization of the care system in craniocerebral injuries in adults and children. Early management of cerebral edema.</w:t>
            </w:r>
          </w:p>
        </w:tc>
      </w:tr>
      <w:tr w:rsidR="00AB4282" w:rsidRPr="00BC3ABE" w14:paraId="754C6211"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2AB8E" w14:textId="6E98A249" w:rsidR="00AB4282" w:rsidRPr="00376D43"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Pathophysiology, epidemiology of injuries - ranges of mortality in injuries, the concept of the "golden hour". Mass accidents and catastrophes - principles of segregating victims in mass accidents and catastrophes.</w:t>
            </w:r>
            <w:r w:rsidRPr="00BC3ABE">
              <w:rPr>
                <w:rFonts w:ascii="Calibri" w:eastAsia="Calibri" w:hAnsi="Calibri" w:cs="Calibri"/>
                <w:sz w:val="22"/>
                <w:szCs w:val="22"/>
                <w:lang w:val="en"/>
              </w:rPr>
              <w:t xml:space="preserve"> </w:t>
            </w:r>
            <w:r w:rsidRPr="00BC3ABE">
              <w:rPr>
                <w:rFonts w:hAnsi="Times New Roman" w:cs="Times New Roman"/>
                <w:sz w:val="24"/>
                <w:szCs w:val="24"/>
                <w:lang w:val="en"/>
              </w:rPr>
              <w:t>The order and scope of emergency aid provided.</w:t>
            </w:r>
          </w:p>
        </w:tc>
      </w:tr>
      <w:tr w:rsidR="00AB4282" w:rsidRPr="00BC3ABE" w14:paraId="56165470"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B0D35" w14:textId="6AAA9A69"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Chest Injury in Multiple Personal Injuries in Adults and Children. Abdominal injuries in adults and children - blunt abdominal injuries, stab wounds and gunshot wounds. Principles of the rescue procedure.</w:t>
            </w:r>
          </w:p>
        </w:tc>
      </w:tr>
      <w:tr w:rsidR="00AB4282" w:rsidRPr="00BC3ABE" w14:paraId="1C00E942"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230A5" w14:textId="7030B5A8"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Sudden cardiac arrest. Current BLS and ALS standards Injuries of the spine and spinal cord - specificity of the procedure at the scene of the accident and during transport. Stroke, intracranial haemorrhage - diagnosis, management, therapeutic possibilities in the practice of emergency medicine. Principles of treatment of craniofacial injuries (including the eyeball).</w:t>
            </w:r>
          </w:p>
        </w:tc>
      </w:tr>
      <w:tr w:rsidR="00AB4282" w:rsidRPr="00BC3ABE" w14:paraId="4F44BF9C"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4F1B" w14:textId="7D39A623"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Acute cardiac conditions in emergency medicine. Acute circulatory failure. Myocardial infarction. Life-threatening arrhythmias. Principles of diagnosis and treatment of cardiogenic shock.</w:t>
            </w:r>
          </w:p>
        </w:tc>
      </w:tr>
      <w:tr w:rsidR="00AB4282" w:rsidRPr="00BC3ABE" w14:paraId="58440C5A"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7A6BB" w14:textId="0DCA3935"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 xml:space="preserve">Principles of diagnosis and treatment of different types of shock. Principles of fluid therapy and the use of blood and blood products in life-threatening situations. Emergency aid in pregnant women in various life-threatening </w:t>
            </w:r>
            <w:r w:rsidRPr="00BC3ABE">
              <w:rPr>
                <w:rFonts w:hAnsi="Times New Roman" w:cs="Times New Roman"/>
                <w:sz w:val="24"/>
                <w:szCs w:val="24"/>
                <w:lang w:val="en"/>
              </w:rPr>
              <w:lastRenderedPageBreak/>
              <w:t>conditions. Injuries of a pregnant woman - diagnosis, management and transport. Principles of delivery in outpatient conditions.</w:t>
            </w:r>
          </w:p>
        </w:tc>
      </w:tr>
      <w:tr w:rsidR="00AB4282" w:rsidRPr="00BC3ABE" w14:paraId="5F353019"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AD048" w14:textId="07813397"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lastRenderedPageBreak/>
              <w:t>Metabolic and endocrine diseases that threaten the patient's life - hypoglycemia, hyperglycemia, adrenal and thyroid crisis.</w:t>
            </w:r>
          </w:p>
        </w:tc>
      </w:tr>
      <w:tr w:rsidR="00AB4282" w:rsidRPr="00BC3ABE" w14:paraId="3DF120C6"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31609" w14:textId="12A55E0F" w:rsidR="00AB4282" w:rsidRPr="00BC3AB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Life-threatening poisoning with pharmacological agents and toxic substances. Emergency procedures in acute poisoning with drugs, chemicals, toxic agents (including smoke, carbon monoxide, alcohol) - gastric lavage, neutralization of chemicals. Principles of decontamination.</w:t>
            </w:r>
          </w:p>
        </w:tc>
      </w:tr>
      <w:tr w:rsidR="00AB4282" w:rsidRPr="00BC3ABE" w14:paraId="51639BB1"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32D09" w14:textId="478173D6" w:rsidR="00AB4282" w:rsidRPr="00BC3ABE" w:rsidRDefault="00BC3ABE" w:rsidP="00873087">
            <w:pPr>
              <w:pStyle w:val="Nagwek51"/>
              <w:widowControl w:val="0"/>
              <w:spacing w:after="0"/>
              <w:ind w:left="102"/>
              <w:jc w:val="both"/>
              <w:rPr>
                <w:rFonts w:eastAsia="Calibri" w:hAnsi="Times New Roman" w:cs="Times New Roman"/>
                <w:sz w:val="24"/>
                <w:szCs w:val="24"/>
                <w:lang w:val="en-US"/>
              </w:rPr>
            </w:pPr>
            <w:r w:rsidRPr="00BC3ABE">
              <w:rPr>
                <w:rFonts w:eastAsia="Calibri" w:hAnsi="Times New Roman" w:cs="Times New Roman"/>
                <w:sz w:val="24"/>
                <w:szCs w:val="24"/>
                <w:lang w:val="en"/>
              </w:rPr>
              <w:t>Acute respiratory failure - causes, diagnosis, emergency care. Principles of mechanical ventilation.</w:t>
            </w:r>
          </w:p>
        </w:tc>
      </w:tr>
      <w:tr w:rsidR="00AB4282" w:rsidRPr="00BC3ABE" w14:paraId="2BAA0266"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8441D" w14:textId="6D94ED18" w:rsidR="00AB4282" w:rsidRPr="00020DF2" w:rsidRDefault="00BC3ABE" w:rsidP="00873087">
            <w:pPr>
              <w:pStyle w:val="Tre"/>
              <w:shd w:val="clear" w:color="auto" w:fill="FFFFFF"/>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Proceedings in life-threatening situations in children. Damage to the osteoarticular system. Emergency procedures and principles of modern immobilization and transport of patients with severe bodily injuries.</w:t>
            </w:r>
          </w:p>
        </w:tc>
      </w:tr>
      <w:tr w:rsidR="00AB4282" w:rsidRPr="00BC3ABE" w14:paraId="69CE015B"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AD22E" w14:textId="618DE10C" w:rsidR="00AB4282" w:rsidRPr="00BC3ABE" w:rsidRDefault="00BC3ABE" w:rsidP="00873087">
            <w:pPr>
              <w:pStyle w:val="Nagwek51"/>
              <w:widowControl w:val="0"/>
              <w:spacing w:after="0"/>
              <w:ind w:left="102"/>
              <w:jc w:val="both"/>
              <w:rPr>
                <w:rFonts w:hAnsi="Times New Roman" w:cs="Times New Roman"/>
                <w:sz w:val="24"/>
                <w:szCs w:val="24"/>
                <w:lang w:val="en-US"/>
              </w:rPr>
            </w:pPr>
            <w:r w:rsidRPr="00BC3ABE">
              <w:rPr>
                <w:rFonts w:hAnsi="Times New Roman" w:cs="Times New Roman"/>
                <w:sz w:val="24"/>
                <w:szCs w:val="24"/>
                <w:lang w:val="en"/>
              </w:rPr>
              <w:t>Emergency help for patients with frostbite, electrocution or lightning. Rescue procedure with a drowning person. Pathophysiology drowning, altitude sickness.</w:t>
            </w:r>
          </w:p>
        </w:tc>
      </w:tr>
      <w:tr w:rsidR="00AB4282" w:rsidRPr="00BC3ABE" w14:paraId="4CB4A714"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6E750" w14:textId="151D02E8" w:rsidR="00AB4282" w:rsidRPr="00C67B62" w:rsidRDefault="00BC3ABE" w:rsidP="00873087">
            <w:pPr>
              <w:pStyle w:val="Tre"/>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Systems and segregation sets used in mass incidents. The role and tasks of the hospital emergency department in the conditions of a mass accident and catastrophe.</w:t>
            </w:r>
          </w:p>
        </w:tc>
      </w:tr>
      <w:tr w:rsidR="00AB4282" w:rsidRPr="00BC3ABE" w14:paraId="7AC94162" w14:textId="77777777" w:rsidTr="00236619">
        <w:trPr>
          <w:trHeight w:val="23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A7AE3" w14:textId="2557F79F" w:rsidR="00AB4282" w:rsidRPr="008C56A6" w:rsidRDefault="00BC3ABE" w:rsidP="00873087">
            <w:pPr>
              <w:pStyle w:val="Tre"/>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Chemical disasters, Radiation disasters, Radiation teams. Principles of international cooperation and assistance in the event of disasters, Human rights in emergency situations in the light of Polish and international law</w:t>
            </w:r>
          </w:p>
        </w:tc>
      </w:tr>
    </w:tbl>
    <w:p w14:paraId="15DE5486" w14:textId="77777777" w:rsidR="00754E9D" w:rsidRPr="008C56A6" w:rsidRDefault="00754E9D" w:rsidP="008C56A6">
      <w:pPr>
        <w:pStyle w:val="Akapitzlist"/>
        <w:numPr>
          <w:ilvl w:val="0"/>
          <w:numId w:val="17"/>
        </w:numPr>
        <w:tabs>
          <w:tab w:val="num" w:pos="1080"/>
        </w:tabs>
        <w:spacing w:after="120" w:line="240" w:lineRule="auto"/>
        <w:ind w:left="2464" w:hanging="1744"/>
        <w:jc w:val="both"/>
        <w:rPr>
          <w:rFonts w:ascii="Times New Roman" w:hAnsi="Times New Roman" w:cs="Times New Roman"/>
          <w:sz w:val="24"/>
          <w:szCs w:val="24"/>
          <w:lang w:val="en-US"/>
        </w:rPr>
      </w:pPr>
    </w:p>
    <w:p w14:paraId="0D5D5F57" w14:textId="2B84D6FF" w:rsidR="00AB4282" w:rsidRPr="00FC56F3" w:rsidRDefault="00BC3ABE" w:rsidP="00236619">
      <w:pPr>
        <w:pStyle w:val="Akapitzlist"/>
        <w:numPr>
          <w:ilvl w:val="0"/>
          <w:numId w:val="18"/>
        </w:numPr>
        <w:tabs>
          <w:tab w:val="num"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Exercise</w:t>
      </w:r>
    </w:p>
    <w:tbl>
      <w:tblPr>
        <w:tblStyle w:val="TableNormal"/>
        <w:tblW w:w="7229"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9"/>
      </w:tblGrid>
      <w:tr w:rsidR="00AB4282" w:rsidRPr="00020DF2" w14:paraId="1590C44B" w14:textId="77777777" w:rsidTr="00236619">
        <w:trPr>
          <w:trHeight w:val="2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521F4B18" w14:textId="77777777" w:rsidR="00AB4282" w:rsidRPr="00913E7E" w:rsidRDefault="00913E7E" w:rsidP="00236619">
            <w:pPr>
              <w:pStyle w:val="Akapitzlist"/>
              <w:spacing w:after="0"/>
              <w:ind w:left="708" w:hanging="1349"/>
              <w:rPr>
                <w:rFonts w:ascii="Times New Roman" w:hAnsi="Times New Roman" w:cs="Times New Roman"/>
                <w:b/>
                <w:sz w:val="24"/>
                <w:szCs w:val="24"/>
              </w:rPr>
            </w:pPr>
            <w:r w:rsidRPr="00913E7E">
              <w:rPr>
                <w:rFonts w:ascii="Times New Roman" w:hAnsi="Times New Roman" w:cs="Times New Roman"/>
                <w:b/>
                <w:sz w:val="24"/>
                <w:szCs w:val="24"/>
              </w:rPr>
              <w:t>Course contents</w:t>
            </w:r>
          </w:p>
        </w:tc>
      </w:tr>
      <w:tr w:rsidR="00AB4282" w:rsidRPr="008C1157" w14:paraId="0CFAF1D2"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2C4A" w14:textId="6F789A44"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Practical assessment of respiratory and circulatory system functions. Criteria for the diagnosis of death at the scene of an accident. Basic (BLS) and advanced (ALS) resuscitation procedures in adults and children. Emergencies. Discussion of the management in selected cases.</w:t>
            </w:r>
          </w:p>
        </w:tc>
      </w:tr>
      <w:tr w:rsidR="00AB4282" w:rsidRPr="00BC3ABE" w14:paraId="4D5AFF90"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BBE2A" w14:textId="511CA35A"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Basic (BLS) and advanced (ALS) resuscitation in adults and children Cd. Resuscitation of the pregnant woman, newborn. Evaluation of the effectiveness of resuscitation procedures.</w:t>
            </w:r>
          </w:p>
        </w:tc>
      </w:tr>
      <w:tr w:rsidR="00AB4282" w:rsidRPr="00BC3ABE" w14:paraId="40138607"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B1AE5" w14:textId="7E125E72"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Intensive care techniques in emergency medicine. Invasive and non-invasive diagnostics in life-threatening conditions, including ultrasound, computed tomography, magnetic resonance imaging, videoscopy.</w:t>
            </w:r>
          </w:p>
        </w:tc>
      </w:tr>
      <w:tr w:rsidR="00AB4282" w:rsidRPr="00BC3ABE" w14:paraId="32B0C3B9"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99548" w14:textId="7ABBAE45" w:rsidR="00AB4282" w:rsidRPr="00883FDB" w:rsidRDefault="00BC3ABE" w:rsidP="00883FDB">
            <w:pPr>
              <w:pStyle w:val="Nagwek51"/>
              <w:widowControl w:val="0"/>
              <w:spacing w:before="1" w:after="0"/>
              <w:ind w:left="102" w:right="255"/>
              <w:rPr>
                <w:rFonts w:hAnsi="Times New Roman" w:cs="Times New Roman"/>
                <w:sz w:val="24"/>
                <w:szCs w:val="24"/>
                <w:lang w:val="en-US"/>
              </w:rPr>
            </w:pPr>
            <w:r w:rsidRPr="00BC3ABE">
              <w:rPr>
                <w:rFonts w:hAnsi="Times New Roman" w:cs="Times New Roman"/>
                <w:sz w:val="24"/>
                <w:szCs w:val="24"/>
                <w:lang w:val="en"/>
              </w:rPr>
              <w:lastRenderedPageBreak/>
              <w:t>Management of the unconscious, respiratory failure, cardiac arrest, victims of road accidents and other emergencies. Elements of patient examination, differential diagnosis, interpretation of imaging tests Epidemiology of burns, principles of assessing the severity of a thermal injury. Pre-medical and medical help on the place of the incident. Local treatment of a burn wound. Practical exercises in the intensive care unit for burns.</w:t>
            </w:r>
          </w:p>
        </w:tc>
      </w:tr>
      <w:tr w:rsidR="00AB4282" w:rsidRPr="00BC3ABE" w14:paraId="46A373F3"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15E82" w14:textId="1FB06344" w:rsidR="00AB4282" w:rsidRPr="00883FDB" w:rsidRDefault="00BC3ABE" w:rsidP="00883FDB">
            <w:pPr>
              <w:pStyle w:val="Nagwek51"/>
              <w:widowControl w:val="0"/>
              <w:spacing w:after="0"/>
              <w:ind w:left="102" w:right="243"/>
              <w:rPr>
                <w:rFonts w:hAnsi="Times New Roman" w:cs="Times New Roman"/>
                <w:sz w:val="24"/>
                <w:szCs w:val="24"/>
                <w:lang w:val="en-US"/>
              </w:rPr>
            </w:pPr>
            <w:r w:rsidRPr="00BC3ABE">
              <w:rPr>
                <w:rFonts w:hAnsi="Times New Roman" w:cs="Times New Roman"/>
                <w:sz w:val="24"/>
                <w:szCs w:val="24"/>
                <w:lang w:val="en"/>
              </w:rPr>
              <w:t>Practical classes in the fire and rescue unit of the State Fire Service. Securing the scene of the accident against secondary effects, taking into account safety victims and rescuers. Practical tasks emergency medical services at various organizational levels - primary, provincial and regional.</w:t>
            </w:r>
          </w:p>
        </w:tc>
      </w:tr>
    </w:tbl>
    <w:p w14:paraId="69B08BA1" w14:textId="77777777" w:rsidR="00AB4282" w:rsidRPr="00BC3ABE" w:rsidRDefault="00AB4282">
      <w:pPr>
        <w:pStyle w:val="Punktygwne"/>
        <w:rPr>
          <w:rFonts w:hAnsi="Times New Roman" w:cs="Times New Roman"/>
          <w:lang w:val="en-US"/>
        </w:rPr>
      </w:pPr>
    </w:p>
    <w:p w14:paraId="34E98E3C" w14:textId="77777777" w:rsidR="00AB4282" w:rsidRPr="00BC3ABE" w:rsidRDefault="00500D16">
      <w:pPr>
        <w:pStyle w:val="Punktygwne"/>
        <w:rPr>
          <w:b/>
          <w:lang w:val="en-US"/>
        </w:rPr>
      </w:pPr>
      <w:r w:rsidRPr="00BC3ABE">
        <w:rPr>
          <w:b/>
          <w:lang w:val="en-US"/>
        </w:rPr>
        <w:t>3.4 TEACHING METHODS</w:t>
      </w:r>
    </w:p>
    <w:p w14:paraId="7F02591A" w14:textId="77777777" w:rsidR="00500D16" w:rsidRPr="00BC3ABE" w:rsidRDefault="00500D16">
      <w:pPr>
        <w:pStyle w:val="Punktygwne"/>
        <w:rPr>
          <w:b/>
          <w:lang w:val="en-US"/>
        </w:rPr>
      </w:pPr>
    </w:p>
    <w:p w14:paraId="18213B53" w14:textId="7B96936D" w:rsidR="00AB4282" w:rsidRDefault="00500D16" w:rsidP="00236619">
      <w:pPr>
        <w:pStyle w:val="Punktygwne"/>
        <w:spacing w:line="276" w:lineRule="auto"/>
        <w:jc w:val="both"/>
        <w:rPr>
          <w:rFonts w:hAnsi="Times New Roman" w:cs="Times New Roman"/>
          <w:iCs/>
          <w:smallCaps w:val="0"/>
          <w:lang w:val="en-US"/>
        </w:rPr>
      </w:pPr>
      <w:r w:rsidRPr="00500D16">
        <w:rPr>
          <w:rFonts w:hAnsi="Times New Roman" w:cs="Times New Roman"/>
          <w:iCs/>
          <w:smallCaps w:val="0"/>
          <w:lang w:val="en-US"/>
        </w:rPr>
        <w:t>Lecture</w:t>
      </w:r>
      <w:r w:rsidR="00AA6A8F">
        <w:rPr>
          <w:rFonts w:hAnsi="Times New Roman" w:cs="Times New Roman"/>
          <w:iCs/>
          <w:smallCaps w:val="0"/>
          <w:lang w:val="en-US"/>
        </w:rPr>
        <w:t>s</w:t>
      </w:r>
      <w:r w:rsidR="004B283B">
        <w:rPr>
          <w:rFonts w:hAnsi="Times New Roman" w:cs="Times New Roman"/>
          <w:iCs/>
          <w:smallCaps w:val="0"/>
          <w:lang w:val="en-US"/>
        </w:rPr>
        <w:t xml:space="preserve">: </w:t>
      </w:r>
      <w:r w:rsidR="00BE593A">
        <w:rPr>
          <w:rFonts w:hAnsi="Times New Roman" w:cs="Times New Roman"/>
          <w:iCs/>
          <w:smallCaps w:val="0"/>
          <w:lang w:val="en-US"/>
        </w:rPr>
        <w:t>PowerPoint presentation</w:t>
      </w:r>
    </w:p>
    <w:p w14:paraId="4DEDA2D0" w14:textId="77777777" w:rsidR="00500D16" w:rsidRPr="00500D16" w:rsidRDefault="00500D16" w:rsidP="00236619">
      <w:pPr>
        <w:pStyle w:val="Punktygwne"/>
        <w:spacing w:line="276" w:lineRule="auto"/>
        <w:jc w:val="both"/>
        <w:rPr>
          <w:rFonts w:hAnsi="Times New Roman" w:cs="Times New Roman"/>
          <w:iCs/>
          <w:smallCaps w:val="0"/>
          <w:lang w:val="en-US"/>
        </w:rPr>
      </w:pPr>
    </w:p>
    <w:p w14:paraId="308BE03A" w14:textId="17FFFCCC" w:rsidR="00754E9D" w:rsidRPr="00500D16" w:rsidRDefault="00BC3ABE">
      <w:pPr>
        <w:pStyle w:val="Punktygwne"/>
        <w:rPr>
          <w:rFonts w:hAnsi="Times New Roman" w:cs="Times New Roman"/>
          <w:iCs/>
          <w:smallCaps w:val="0"/>
          <w:lang w:val="en-US"/>
        </w:rPr>
      </w:pPr>
      <w:r>
        <w:rPr>
          <w:rFonts w:hAnsi="Times New Roman" w:cs="Times New Roman"/>
          <w:iCs/>
          <w:smallCaps w:val="0"/>
          <w:lang w:val="en-US"/>
        </w:rPr>
        <w:t>Exercises</w:t>
      </w:r>
      <w:r w:rsidR="00500D16" w:rsidRPr="00500D16">
        <w:rPr>
          <w:rFonts w:hAnsi="Times New Roman" w:cs="Times New Roman"/>
          <w:iCs/>
          <w:smallCaps w:val="0"/>
          <w:lang w:val="en-US"/>
        </w:rPr>
        <w:t xml:space="preserve">: </w:t>
      </w:r>
      <w:r w:rsidR="00BE593A">
        <w:rPr>
          <w:rFonts w:hAnsi="Times New Roman" w:cs="Times New Roman"/>
          <w:iCs/>
          <w:smallCaps w:val="0"/>
          <w:lang w:val="en-US"/>
        </w:rPr>
        <w:t>practical workshops in groups</w:t>
      </w:r>
    </w:p>
    <w:p w14:paraId="0125E2AC" w14:textId="77777777" w:rsidR="007A6829" w:rsidRDefault="007A6829">
      <w:pPr>
        <w:pStyle w:val="Punktygwne"/>
        <w:rPr>
          <w:rFonts w:hAnsi="Times New Roman" w:cs="Times New Roman"/>
          <w:iCs/>
          <w:smallCaps w:val="0"/>
          <w:lang w:val="en-US"/>
        </w:rPr>
      </w:pPr>
    </w:p>
    <w:p w14:paraId="25758C8B" w14:textId="77777777" w:rsidR="007A6829" w:rsidRPr="007A6829" w:rsidRDefault="007A6829">
      <w:pPr>
        <w:pStyle w:val="Punktygwne"/>
        <w:rPr>
          <w:b/>
          <w:lang w:val="en-US"/>
        </w:rPr>
      </w:pPr>
      <w:r w:rsidRPr="007A6829">
        <w:rPr>
          <w:b/>
          <w:lang w:val="en-US"/>
        </w:rPr>
        <w:t>4. METHODS AND EVALUATION CRITERIA</w:t>
      </w:r>
    </w:p>
    <w:p w14:paraId="299D82D8" w14:textId="77777777" w:rsidR="00AB4282" w:rsidRPr="007A6829" w:rsidRDefault="007A6829">
      <w:pPr>
        <w:pStyle w:val="Punktygwne"/>
        <w:rPr>
          <w:rFonts w:hAnsi="Times New Roman" w:cs="Times New Roman"/>
          <w:iCs/>
          <w:smallCaps w:val="0"/>
          <w:lang w:val="en-US"/>
        </w:rPr>
      </w:pPr>
      <w:r>
        <w:rPr>
          <w:rFonts w:hAnsi="Times New Roman" w:cs="Times New Roman"/>
          <w:iCs/>
          <w:smallCaps w:val="0"/>
          <w:lang w:val="en-US"/>
        </w:rPr>
        <w:t xml:space="preserve">1. </w:t>
      </w:r>
      <w:r w:rsidR="00AA6A8F">
        <w:rPr>
          <w:rFonts w:hAnsi="Times New Roman" w:cs="Times New Roman"/>
          <w:iCs/>
          <w:smallCaps w:val="0"/>
          <w:lang w:val="en-US"/>
        </w:rPr>
        <w:t xml:space="preserve">Methods of </w:t>
      </w:r>
      <w:r>
        <w:rPr>
          <w:rFonts w:hAnsi="Times New Roman" w:cs="Times New Roman"/>
          <w:iCs/>
          <w:smallCaps w:val="0"/>
          <w:lang w:val="en-US"/>
        </w:rPr>
        <w:t>verification of learning outcomes</w:t>
      </w:r>
    </w:p>
    <w:p w14:paraId="1AB16F5A" w14:textId="77777777" w:rsidR="007A6829" w:rsidRPr="007A6829" w:rsidRDefault="007A6829" w:rsidP="007A6829">
      <w:pPr>
        <w:pStyle w:val="Punktygwne"/>
        <w:tabs>
          <w:tab w:val="left" w:pos="3405"/>
        </w:tabs>
        <w:rPr>
          <w:rFonts w:hAnsi="Times New Roman" w:cs="Times New Roman"/>
          <w:b/>
          <w:smallCaps w:val="0"/>
          <w:lang w:val="en-US"/>
        </w:rPr>
      </w:pPr>
      <w:r>
        <w:rPr>
          <w:rFonts w:hAnsi="Times New Roman" w:cs="Times New Roman"/>
          <w:b/>
          <w:smallCaps w:val="0"/>
          <w:lang w:val="en-US"/>
        </w:rPr>
        <w:tab/>
      </w:r>
    </w:p>
    <w:tbl>
      <w:tblPr>
        <w:tblStyle w:val="TableNormal"/>
        <w:tblW w:w="9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4"/>
        <w:gridCol w:w="5103"/>
        <w:gridCol w:w="2232"/>
      </w:tblGrid>
      <w:tr w:rsidR="00AB4282" w:rsidRPr="00BC3ABE" w14:paraId="23BF2F1F" w14:textId="77777777" w:rsidTr="00236619">
        <w:trPr>
          <w:trHeight w:val="72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9877B" w14:textId="77777777" w:rsidR="00AB4282" w:rsidRPr="00020DF2" w:rsidRDefault="00AA6A8F" w:rsidP="00236619">
            <w:pPr>
              <w:pStyle w:val="Punktygwne"/>
              <w:spacing w:line="276" w:lineRule="auto"/>
              <w:rPr>
                <w:rFonts w:hAnsi="Times New Roman" w:cs="Times New Roman"/>
                <w:smallCaps w:val="0"/>
              </w:rPr>
            </w:pPr>
            <w:r>
              <w:rPr>
                <w:rFonts w:hAnsi="Times New Roman" w:cs="Times New Roman"/>
                <w:smallCaps w:val="0"/>
              </w:rPr>
              <w:t xml:space="preserve">Symbol of </w:t>
            </w:r>
            <w:r w:rsidR="00644551">
              <w:rPr>
                <w:rFonts w:hAnsi="Times New Roman" w:cs="Times New Roman"/>
                <w:smallCaps w:val="0"/>
              </w:rPr>
              <w:t>effect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F4939" w14:textId="77777777" w:rsidR="00644551" w:rsidRPr="00AA6A8F" w:rsidRDefault="00644551" w:rsidP="00236619">
            <w:pPr>
              <w:pStyle w:val="Punktygwne"/>
              <w:spacing w:line="276" w:lineRule="auto"/>
              <w:jc w:val="both"/>
              <w:rPr>
                <w:rFonts w:hAnsi="Times New Roman" w:cs="Times New Roman"/>
                <w:smallCaps w:val="0"/>
                <w:lang w:val="en-US"/>
              </w:rPr>
            </w:pPr>
            <w:r>
              <w:rPr>
                <w:rFonts w:hAnsi="Times New Roman" w:cs="Times New Roman"/>
                <w:smallCaps w:val="0"/>
                <w:lang w:val="en-US"/>
              </w:rPr>
              <w:t>Methods of  assessment</w:t>
            </w:r>
            <w:r w:rsidR="00322ED5">
              <w:rPr>
                <w:rFonts w:hAnsi="Times New Roman" w:cs="Times New Roman"/>
                <w:smallCaps w:val="0"/>
                <w:lang w:val="en-US"/>
              </w:rPr>
              <w:t xml:space="preserve"> of learning outcom</w:t>
            </w:r>
            <w:r>
              <w:rPr>
                <w:rFonts w:hAnsi="Times New Roman" w:cs="Times New Roman"/>
                <w:smallCaps w:val="0"/>
                <w:lang w:val="en-US"/>
              </w:rPr>
              <w:t>es (Eg.</w:t>
            </w:r>
            <w:r w:rsidR="00AA6A8F">
              <w:rPr>
                <w:rFonts w:hAnsi="Times New Roman" w:cs="Times New Roman"/>
                <w:smallCaps w:val="0"/>
                <w:lang w:val="en-US"/>
              </w:rPr>
              <w:t>:</w:t>
            </w:r>
            <w:r>
              <w:rPr>
                <w:rFonts w:hAnsi="Times New Roman" w:cs="Times New Roman"/>
                <w:smallCaps w:val="0"/>
                <w:lang w:val="en-US"/>
              </w:rPr>
              <w:t xml:space="preserve"> tests</w:t>
            </w:r>
            <w:r w:rsidR="00AA6A8F">
              <w:rPr>
                <w:rFonts w:hAnsi="Times New Roman" w:cs="Times New Roman"/>
                <w:smallCaps w:val="0"/>
                <w:lang w:val="en-US"/>
              </w:rPr>
              <w:t>, oral exams, written exams, project reports, observations during classes).</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8CF23" w14:textId="77777777" w:rsidR="00AB4282" w:rsidRPr="00644551" w:rsidRDefault="00644551" w:rsidP="00236619">
            <w:pPr>
              <w:pStyle w:val="Punktygwne"/>
              <w:spacing w:line="276" w:lineRule="auto"/>
              <w:rPr>
                <w:rFonts w:hAnsi="Times New Roman" w:cs="Times New Roman"/>
                <w:lang w:val="en-US"/>
              </w:rPr>
            </w:pPr>
            <w:r w:rsidRPr="00644551">
              <w:rPr>
                <w:rFonts w:hAnsi="Times New Roman" w:cs="Times New Roman"/>
                <w:smallCaps w:val="0"/>
                <w:lang w:val="en-US"/>
              </w:rPr>
              <w:t xml:space="preserve">Form of </w:t>
            </w:r>
            <w:r w:rsidR="00AA6A8F">
              <w:rPr>
                <w:rFonts w:hAnsi="Times New Roman" w:cs="Times New Roman"/>
                <w:smallCaps w:val="0"/>
                <w:lang w:val="en-US"/>
              </w:rPr>
              <w:t>classes (</w:t>
            </w:r>
            <w:r w:rsidRPr="00644551">
              <w:rPr>
                <w:rFonts w:hAnsi="Times New Roman" w:cs="Times New Roman"/>
                <w:smallCaps w:val="0"/>
                <w:lang w:val="en-US"/>
              </w:rPr>
              <w:t>lecture, seminar</w:t>
            </w:r>
            <w:r w:rsidR="00B5623F" w:rsidRPr="00644551">
              <w:rPr>
                <w:rFonts w:hAnsi="Times New Roman" w:cs="Times New Roman"/>
                <w:smallCaps w:val="0"/>
                <w:lang w:val="en-US"/>
              </w:rPr>
              <w:t>, …)</w:t>
            </w:r>
          </w:p>
        </w:tc>
      </w:tr>
      <w:tr w:rsidR="00AB4282" w:rsidRPr="00644551" w14:paraId="7C394B07" w14:textId="77777777" w:rsidTr="00236619">
        <w:trPr>
          <w:trHeight w:val="24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F7955" w14:textId="77777777" w:rsidR="00AB4282" w:rsidRPr="00644551" w:rsidRDefault="00236619" w:rsidP="00236619">
            <w:pPr>
              <w:pStyle w:val="Punktygwne"/>
              <w:spacing w:line="276" w:lineRule="auto"/>
              <w:rPr>
                <w:rFonts w:hAnsi="Times New Roman" w:cs="Times New Roman"/>
                <w:lang w:val="en-US"/>
              </w:rPr>
            </w:pPr>
            <w:r w:rsidRPr="00644551">
              <w:rPr>
                <w:rFonts w:hAnsi="Times New Roman" w:cs="Times New Roman"/>
                <w:lang w:val="en-US"/>
              </w:rPr>
              <w:t>Ek</w:t>
            </w:r>
            <w:r w:rsidR="00B5623F" w:rsidRPr="00644551">
              <w:rPr>
                <w:rFonts w:hAnsi="Times New Roman" w:cs="Times New Roman"/>
                <w:lang w:val="en-US"/>
              </w:rPr>
              <w:t xml:space="preserve">_ 01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EBBDC" w14:textId="77777777" w:rsidR="00AB4282" w:rsidRPr="00644551" w:rsidRDefault="007008B5"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7008B5">
              <w:rPr>
                <w:rFonts w:ascii="Times New Roman" w:hAnsi="Times New Roman" w:cs="Times New Roman"/>
                <w:sz w:val="24"/>
                <w:szCs w:val="24"/>
                <w:lang w:val="en-US"/>
              </w:rPr>
              <w:t>ritten colloquium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9C076" w14:textId="7D5DB4B1" w:rsidR="00AB4282" w:rsidRPr="00644551" w:rsidRDefault="00AA6A8F"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w:t>
            </w:r>
          </w:p>
        </w:tc>
      </w:tr>
      <w:tr w:rsidR="00AB4282" w:rsidRPr="00644551" w14:paraId="3C39FBCC"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0356B" w14:textId="77777777" w:rsidR="00AB4282" w:rsidRPr="00644551" w:rsidRDefault="00B5623F" w:rsidP="00236619">
            <w:pPr>
              <w:pStyle w:val="Styltabeli2"/>
              <w:spacing w:line="276" w:lineRule="auto"/>
              <w:rPr>
                <w:rFonts w:ascii="Times New Roman" w:hAnsi="Times New Roman" w:cs="Times New Roman"/>
                <w:sz w:val="24"/>
                <w:szCs w:val="24"/>
                <w:lang w:val="en-US"/>
              </w:rPr>
            </w:pPr>
            <w:r w:rsidRPr="00644551">
              <w:rPr>
                <w:rFonts w:ascii="Times New Roman" w:eastAsia="Arial Unicode MS" w:hAnsi="Times New Roman" w:cs="Times New Roman"/>
                <w:sz w:val="24"/>
                <w:szCs w:val="24"/>
                <w:lang w:val="en-US"/>
              </w:rPr>
              <w:t>EK_02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E16AC" w14:textId="77777777" w:rsidR="00AB4282" w:rsidRPr="00644551" w:rsidRDefault="007008B5"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7008B5">
              <w:rPr>
                <w:rFonts w:ascii="Times New Roman" w:hAnsi="Times New Roman" w:cs="Times New Roman"/>
                <w:sz w:val="24"/>
                <w:szCs w:val="24"/>
                <w:lang w:val="en-US"/>
              </w:rPr>
              <w:t>ritten colloquium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8A54A" w14:textId="77777777" w:rsidR="00AB4282" w:rsidRPr="00644551" w:rsidRDefault="00322ED5"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w:t>
            </w:r>
          </w:p>
        </w:tc>
      </w:tr>
      <w:tr w:rsidR="00AB4282" w:rsidRPr="00AA6A8F" w14:paraId="03ABCA26"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D9AE0" w14:textId="77777777" w:rsidR="00AB4282" w:rsidRPr="00644551" w:rsidRDefault="00B5623F" w:rsidP="00236619">
            <w:pPr>
              <w:pStyle w:val="Styltabeli2"/>
              <w:spacing w:line="276" w:lineRule="auto"/>
              <w:rPr>
                <w:rFonts w:ascii="Times New Roman" w:hAnsi="Times New Roman" w:cs="Times New Roman"/>
                <w:sz w:val="24"/>
                <w:szCs w:val="24"/>
                <w:lang w:val="en-US"/>
              </w:rPr>
            </w:pPr>
            <w:r w:rsidRPr="00644551">
              <w:rPr>
                <w:rFonts w:ascii="Times New Roman" w:eastAsia="Arial Unicode MS" w:hAnsi="Times New Roman" w:cs="Times New Roman"/>
                <w:sz w:val="24"/>
                <w:szCs w:val="24"/>
                <w:lang w:val="en-US"/>
              </w:rPr>
              <w:t>EK_0</w:t>
            </w:r>
            <w:r w:rsidR="00020DF2" w:rsidRPr="00644551">
              <w:rPr>
                <w:rFonts w:ascii="Times New Roman" w:eastAsia="Arial Unicode MS" w:hAnsi="Times New Roman" w:cs="Times New Roman"/>
                <w:sz w:val="24"/>
                <w:szCs w:val="24"/>
                <w:lang w:val="en-US"/>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B4E14" w14:textId="1B8A67B7" w:rsidR="00AB4282" w:rsidRPr="00AA6A8F" w:rsidRDefault="00BE593A"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F32C6" w14:textId="0DA07DE6" w:rsidR="00AB4282" w:rsidRPr="00AA6A8F" w:rsidRDefault="00BE593A"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w:t>
            </w:r>
          </w:p>
        </w:tc>
      </w:tr>
      <w:tr w:rsidR="00AB4282" w:rsidRPr="00020DF2" w14:paraId="26D1435D"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6BCCA" w14:textId="77777777" w:rsidR="00AB4282" w:rsidRPr="00AA6A8F" w:rsidRDefault="00B5623F" w:rsidP="00236619">
            <w:pPr>
              <w:pStyle w:val="Styltabeli2"/>
              <w:spacing w:line="276" w:lineRule="auto"/>
              <w:rPr>
                <w:rFonts w:ascii="Times New Roman" w:hAnsi="Times New Roman" w:cs="Times New Roman"/>
                <w:sz w:val="24"/>
                <w:szCs w:val="24"/>
                <w:lang w:val="en-US"/>
              </w:rPr>
            </w:pPr>
            <w:r w:rsidRPr="00AA6A8F">
              <w:rPr>
                <w:rFonts w:ascii="Times New Roman" w:eastAsia="Arial Unicode MS" w:hAnsi="Times New Roman" w:cs="Times New Roman"/>
                <w:sz w:val="24"/>
                <w:szCs w:val="24"/>
                <w:lang w:val="en-US"/>
              </w:rPr>
              <w:t>EK_0</w:t>
            </w:r>
            <w:r w:rsidR="00020DF2" w:rsidRPr="00AA6A8F">
              <w:rPr>
                <w:rFonts w:ascii="Times New Roman" w:eastAsia="Arial Unicode MS" w:hAnsi="Times New Roman" w:cs="Times New Roman"/>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578F0" w14:textId="40CF1C3E" w:rsidR="00AB4282" w:rsidRPr="00AA6A8F" w:rsidRDefault="00BE593A"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D43DD" w14:textId="544ED8FA"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6B67B2E3"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2049A"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5C2A" w14:textId="14944938"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79764" w14:textId="1AD36C7B"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51DE032E"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AD53"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3EA33" w14:textId="621FA485"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C5DF9" w14:textId="5DEEA090"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701DDDF8"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CE0DD"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B605E" w14:textId="6D47C8C9"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C713" w14:textId="7A8BE1DE"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02D00825"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96A88"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8AB8F" w14:textId="5E225DAF"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A8A15" w14:textId="028678DE"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bl>
    <w:p w14:paraId="0B1104F8" w14:textId="77777777" w:rsidR="00AB4282" w:rsidRPr="00020DF2" w:rsidRDefault="00AB4282">
      <w:pPr>
        <w:pStyle w:val="Punktygwne"/>
        <w:rPr>
          <w:rFonts w:hAnsi="Times New Roman" w:cs="Times New Roman"/>
          <w:smallCaps w:val="0"/>
        </w:rPr>
      </w:pPr>
    </w:p>
    <w:p w14:paraId="26F8602F" w14:textId="77777777" w:rsidR="00236619" w:rsidRPr="00AA6A8F" w:rsidRDefault="00AA6A8F">
      <w:pPr>
        <w:pStyle w:val="Punktygwne"/>
        <w:rPr>
          <w:rFonts w:hAnsi="Times New Roman" w:cs="Times New Roman"/>
          <w:b/>
          <w:smallCaps w:val="0"/>
          <w:lang w:val="en-US"/>
        </w:rPr>
      </w:pPr>
      <w:r w:rsidRPr="00AA6A8F">
        <w:rPr>
          <w:rFonts w:hAnsi="Times New Roman" w:cs="Times New Roman"/>
          <w:b/>
          <w:smallCaps w:val="0"/>
          <w:lang w:val="en-US"/>
        </w:rPr>
        <w:t>4.2. Conditions for completing the course (evaluation criteria).</w:t>
      </w:r>
    </w:p>
    <w:p w14:paraId="218EA67F" w14:textId="77777777" w:rsidR="00AA6A8F" w:rsidRPr="00AA6A8F" w:rsidRDefault="00AA6A8F">
      <w:pPr>
        <w:pStyle w:val="Punktygwne"/>
        <w:rPr>
          <w:rFonts w:hAnsi="Times New Roman" w:cs="Times New Roman"/>
          <w:smallCaps w:val="0"/>
          <w:color w:val="00B050"/>
          <w:u w:color="00B050"/>
          <w:lang w:val="en-US"/>
        </w:rPr>
      </w:pPr>
    </w:p>
    <w:tbl>
      <w:tblPr>
        <w:tblStyle w:val="TableNormal"/>
        <w:tblW w:w="92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4"/>
      </w:tblGrid>
      <w:tr w:rsidR="00AB4282" w:rsidRPr="00BC3ABE" w14:paraId="1C73F43D" w14:textId="77777777" w:rsidTr="00236619">
        <w:trPr>
          <w:trHeight w:val="1056"/>
        </w:trPr>
        <w:tc>
          <w:tcPr>
            <w:tcW w:w="9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0459A" w14:textId="672188CF" w:rsidR="00107F9B" w:rsidRDefault="00BE593A" w:rsidP="00236619">
            <w:pPr>
              <w:pStyle w:val="Tre"/>
              <w:spacing w:line="276" w:lineRule="auto"/>
              <w:rPr>
                <w:rFonts w:ascii="Times New Roman" w:eastAsia="Calibri" w:hAnsi="Times New Roman" w:cs="Times New Roman"/>
                <w:b/>
                <w:bCs/>
                <w:sz w:val="24"/>
                <w:szCs w:val="24"/>
                <w:u w:color="000000"/>
              </w:rPr>
            </w:pPr>
            <w:r>
              <w:rPr>
                <w:rFonts w:ascii="Times New Roman" w:eastAsia="Calibri" w:hAnsi="Times New Roman" w:cs="Times New Roman"/>
                <w:b/>
                <w:bCs/>
                <w:sz w:val="24"/>
                <w:szCs w:val="24"/>
                <w:u w:color="000000"/>
              </w:rPr>
              <w:t xml:space="preserve">Lectures: </w:t>
            </w:r>
          </w:p>
          <w:p w14:paraId="66522BF1" w14:textId="77777777" w:rsidR="00BE593A" w:rsidRPr="00BE593A" w:rsidRDefault="00BE593A" w:rsidP="00BE593A">
            <w:pPr>
              <w:pStyle w:val="Tre"/>
              <w:numPr>
                <w:ilvl w:val="3"/>
                <w:numId w:val="18"/>
              </w:numPr>
              <w:spacing w:line="276" w:lineRule="auto"/>
              <w:rPr>
                <w:rFonts w:ascii="Times New Roman" w:eastAsia="Calibri" w:hAnsi="Times New Roman" w:cs="Times New Roman"/>
                <w:sz w:val="24"/>
                <w:szCs w:val="24"/>
                <w:u w:color="000000"/>
              </w:rPr>
            </w:pPr>
            <w:r w:rsidRPr="00BE593A">
              <w:rPr>
                <w:rFonts w:ascii="Times New Roman" w:eastAsia="Calibri" w:hAnsi="Times New Roman" w:cs="Times New Roman"/>
                <w:sz w:val="24"/>
                <w:szCs w:val="24"/>
                <w:u w:color="000000"/>
                <w:lang w:val="en"/>
              </w:rPr>
              <w:t>Completion of the program content planned for implementation during a given semester</w:t>
            </w:r>
          </w:p>
          <w:p w14:paraId="0C8A5A26" w14:textId="7811D677" w:rsidR="00BE593A" w:rsidRPr="00BE593A" w:rsidRDefault="00BE593A" w:rsidP="00BE593A">
            <w:pPr>
              <w:pStyle w:val="Tre"/>
              <w:numPr>
                <w:ilvl w:val="3"/>
                <w:numId w:val="18"/>
              </w:numPr>
              <w:spacing w:line="276" w:lineRule="auto"/>
              <w:rPr>
                <w:rFonts w:ascii="Times New Roman" w:eastAsia="Calibri" w:hAnsi="Times New Roman" w:cs="Times New Roman"/>
                <w:sz w:val="24"/>
                <w:szCs w:val="24"/>
                <w:u w:color="000000"/>
              </w:rPr>
            </w:pPr>
            <w:r w:rsidRPr="00BE593A">
              <w:rPr>
                <w:rFonts w:ascii="Times New Roman" w:eastAsia="Calibri" w:hAnsi="Times New Roman" w:cs="Times New Roman"/>
                <w:sz w:val="24"/>
                <w:szCs w:val="24"/>
                <w:u w:color="000000"/>
                <w:lang w:val="en"/>
              </w:rPr>
              <w:t>In order to pass, the student is required to obtain more than 60% of correct answers</w:t>
            </w:r>
          </w:p>
          <w:p w14:paraId="1F6B20E1" w14:textId="77777777" w:rsidR="00CC3D10" w:rsidRPr="000417C7" w:rsidRDefault="00CC3D10" w:rsidP="00236619">
            <w:pPr>
              <w:pStyle w:val="Tre"/>
              <w:spacing w:line="276" w:lineRule="auto"/>
              <w:rPr>
                <w:rFonts w:ascii="Times New Roman" w:eastAsia="Calibri" w:hAnsi="Times New Roman" w:cs="Times New Roman"/>
                <w:b/>
                <w:bCs/>
                <w:sz w:val="24"/>
                <w:szCs w:val="24"/>
                <w:u w:color="000000"/>
              </w:rPr>
            </w:pPr>
            <w:r w:rsidRPr="000417C7">
              <w:rPr>
                <w:rFonts w:ascii="Times New Roman" w:eastAsia="Calibri" w:hAnsi="Times New Roman" w:cs="Times New Roman"/>
                <w:b/>
                <w:bCs/>
                <w:sz w:val="24"/>
                <w:szCs w:val="24"/>
                <w:u w:color="000000"/>
              </w:rPr>
              <w:lastRenderedPageBreak/>
              <w:t>Evaluation of knowledge:</w:t>
            </w:r>
          </w:p>
          <w:p w14:paraId="6BD91BD9" w14:textId="77777777" w:rsidR="00CC3D10" w:rsidRPr="000417C7" w:rsidRDefault="00CC3D10" w:rsidP="00236619">
            <w:pPr>
              <w:pStyle w:val="Tre"/>
              <w:spacing w:line="276" w:lineRule="auto"/>
              <w:rPr>
                <w:rFonts w:ascii="Times New Roman" w:eastAsia="Calibri" w:hAnsi="Times New Roman" w:cs="Times New Roman"/>
                <w:b/>
                <w:bCs/>
                <w:sz w:val="24"/>
                <w:szCs w:val="24"/>
                <w:u w:color="000000"/>
              </w:rPr>
            </w:pPr>
          </w:p>
          <w:p w14:paraId="030E31F2" w14:textId="77777777" w:rsidR="00DB6E82" w:rsidRDefault="00DB6E82" w:rsidP="00236619">
            <w:pPr>
              <w:pStyle w:val="Tre"/>
              <w:spacing w:line="276" w:lineRule="auto"/>
            </w:pPr>
            <w:r>
              <w:t>W</w:t>
            </w:r>
            <w:r w:rsidR="00A848D5">
              <w:t>ritten colloquium</w:t>
            </w:r>
            <w:r>
              <w:t xml:space="preserve">: </w:t>
            </w:r>
          </w:p>
          <w:p w14:paraId="529EC9C9" w14:textId="77777777" w:rsidR="00DB6E82" w:rsidRDefault="00DB6E82" w:rsidP="00236619">
            <w:pPr>
              <w:pStyle w:val="Tre"/>
              <w:spacing w:line="276" w:lineRule="auto"/>
            </w:pPr>
            <w:r>
              <w:t>5.0 - has knowledge of the content</w:t>
            </w:r>
            <w:r w:rsidR="00107F9B">
              <w:t xml:space="preserve"> of education at the level of 90</w:t>
            </w:r>
            <w:r>
              <w:t xml:space="preserve">% -100% </w:t>
            </w:r>
          </w:p>
          <w:p w14:paraId="30AFF8B1" w14:textId="77777777" w:rsidR="00DB6E82" w:rsidRDefault="00DB6E82" w:rsidP="00236619">
            <w:pPr>
              <w:pStyle w:val="Tre"/>
              <w:spacing w:line="276" w:lineRule="auto"/>
            </w:pPr>
            <w:r>
              <w:t>4.5 - has knowledge of the content of e</w:t>
            </w:r>
            <w:r w:rsidR="00107F9B">
              <w:t>ducation at the level of 84% -89</w:t>
            </w:r>
            <w:r>
              <w:t xml:space="preserve">% </w:t>
            </w:r>
          </w:p>
          <w:p w14:paraId="69E47285" w14:textId="77777777" w:rsidR="00DB6E82" w:rsidRDefault="00DB6E82" w:rsidP="00236619">
            <w:pPr>
              <w:pStyle w:val="Tre"/>
              <w:spacing w:line="276" w:lineRule="auto"/>
            </w:pPr>
            <w:r>
              <w:t xml:space="preserve">4.0 - has knowledge of the content of education at the level of 77% -83% </w:t>
            </w:r>
          </w:p>
          <w:p w14:paraId="7C0A3872" w14:textId="77777777" w:rsidR="00DB6E82" w:rsidRDefault="00DB6E82" w:rsidP="00236619">
            <w:pPr>
              <w:pStyle w:val="Tre"/>
              <w:spacing w:line="276" w:lineRule="auto"/>
            </w:pPr>
            <w:r>
              <w:t xml:space="preserve">3.5 - has knowledge of the content of education at the level of 70% -76% </w:t>
            </w:r>
          </w:p>
          <w:p w14:paraId="2F246F57" w14:textId="77777777" w:rsidR="00DB6E82" w:rsidRDefault="00DB6E82" w:rsidP="00236619">
            <w:pPr>
              <w:pStyle w:val="Tre"/>
              <w:spacing w:line="276" w:lineRule="auto"/>
            </w:pPr>
            <w:r>
              <w:t xml:space="preserve">3.0 - has knowledge of the content of education at the level of 60% -69% </w:t>
            </w:r>
          </w:p>
          <w:p w14:paraId="23D0353F" w14:textId="77777777" w:rsidR="00DB6E82" w:rsidRDefault="00DB6E82" w:rsidP="00236619">
            <w:pPr>
              <w:pStyle w:val="Tre"/>
              <w:spacing w:line="276" w:lineRule="auto"/>
            </w:pPr>
            <w:r>
              <w:t>2.0 - has knowledge of the educational content below 60%</w:t>
            </w:r>
          </w:p>
          <w:p w14:paraId="05978729" w14:textId="77777777" w:rsidR="00415087" w:rsidRDefault="00415087" w:rsidP="00236619">
            <w:pPr>
              <w:pStyle w:val="Tre"/>
              <w:spacing w:line="276" w:lineRule="auto"/>
            </w:pPr>
          </w:p>
          <w:p w14:paraId="2128D822" w14:textId="77777777" w:rsidR="00415087" w:rsidRPr="00DB6E82" w:rsidRDefault="00415087" w:rsidP="00236619">
            <w:pPr>
              <w:pStyle w:val="Tre"/>
              <w:spacing w:line="276" w:lineRule="auto"/>
            </w:pPr>
            <w:r>
              <w:t>Positive evaluation of the subject can be obtained only on condition of obtaining a positive assessment for each of the established learning outcomes</w:t>
            </w:r>
          </w:p>
          <w:p w14:paraId="36F85895" w14:textId="77777777" w:rsidR="00C57FCB" w:rsidRPr="00DF6D81" w:rsidRDefault="00C57FCB" w:rsidP="00236619">
            <w:pPr>
              <w:pStyle w:val="Tre"/>
              <w:spacing w:line="276" w:lineRule="auto"/>
              <w:rPr>
                <w:rFonts w:ascii="Times New Roman" w:eastAsia="Calibri" w:hAnsi="Times New Roman" w:cs="Times New Roman"/>
                <w:b/>
                <w:sz w:val="24"/>
                <w:szCs w:val="24"/>
                <w:u w:color="000000"/>
              </w:rPr>
            </w:pPr>
          </w:p>
          <w:p w14:paraId="706B29DD" w14:textId="77777777" w:rsidR="00DF6D81" w:rsidRPr="00DF6D81" w:rsidRDefault="00DF6D81" w:rsidP="00DF6D81">
            <w:pPr>
              <w:pStyle w:val="Tre"/>
              <w:rPr>
                <w:rFonts w:ascii="Times New Roman" w:eastAsia="Calibri" w:hAnsi="Times New Roman" w:cs="Times New Roman"/>
                <w:b/>
                <w:sz w:val="24"/>
                <w:szCs w:val="24"/>
                <w:u w:color="000000"/>
              </w:rPr>
            </w:pPr>
            <w:r w:rsidRPr="00DF6D81">
              <w:rPr>
                <w:rFonts w:ascii="Times New Roman" w:eastAsia="Calibri" w:hAnsi="Times New Roman" w:cs="Times New Roman"/>
                <w:b/>
                <w:sz w:val="24"/>
                <w:szCs w:val="24"/>
                <w:u w:color="000000"/>
              </w:rPr>
              <w:t>Skills assessment</w:t>
            </w:r>
          </w:p>
          <w:p w14:paraId="718B29F9"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5.0 - the student actively participates in the classes, is well prepared, knows the rules of conduct very well and has acquired basic and advanced rescue skills </w:t>
            </w:r>
          </w:p>
          <w:p w14:paraId="6A9F7690"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4.5 - the student actively participates in the classes, knows the rules of conduct well and has acquired basic and advanced rescue skills </w:t>
            </w:r>
          </w:p>
          <w:p w14:paraId="0FC9EADF"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4.0 - the student actively participates in classes, is corrected, knows the rules of conduct well and has acquired basic and advanced rescue skills </w:t>
            </w:r>
          </w:p>
          <w:p w14:paraId="5F96CFFB"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3.5 - the student participates in the classes, his scope of preparation does not allow for a comprehensive presentation of the discussed problem, knows the rules of conduct sufficiently and has acquired basic and advanced rescue skills </w:t>
            </w:r>
          </w:p>
          <w:p w14:paraId="52EEAFD2"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3.0 - the student participates in the classes, knows the rules of conduct sufficiently and has acquired basic rescue skills </w:t>
            </w:r>
          </w:p>
          <w:p w14:paraId="74620F9D" w14:textId="77777777" w:rsidR="00AB4282"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2.0 - the student passively participates in classes, the statements are factually incorrect, does not know the rules of conduct and has not acquired basic rescue skills</w:t>
            </w:r>
          </w:p>
          <w:p w14:paraId="594DB527" w14:textId="77777777" w:rsidR="00BE593A" w:rsidRDefault="00BE593A" w:rsidP="00B70FB2">
            <w:pPr>
              <w:pStyle w:val="Tre"/>
              <w:spacing w:line="276" w:lineRule="auto"/>
              <w:rPr>
                <w:rFonts w:ascii="Times New Roman" w:hAnsi="Times New Roman" w:cs="Times New Roman"/>
                <w:sz w:val="24"/>
                <w:szCs w:val="24"/>
                <w:lang w:val="en"/>
              </w:rPr>
            </w:pPr>
          </w:p>
          <w:p w14:paraId="42AC4491"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Assessment of social competences (EK_08): </w:t>
            </w:r>
          </w:p>
          <w:p w14:paraId="5ACA90E2"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continuous assessment by the teacher (observation)</w:t>
            </w:r>
          </w:p>
          <w:p w14:paraId="225E7324" w14:textId="65CF3FAC" w:rsidR="00BE593A" w:rsidRPr="00B70FB2" w:rsidRDefault="00BE593A" w:rsidP="00B70FB2">
            <w:pPr>
              <w:pStyle w:val="Tre"/>
              <w:spacing w:line="276" w:lineRule="auto"/>
              <w:rPr>
                <w:rFonts w:ascii="Times New Roman" w:hAnsi="Times New Roman" w:cs="Times New Roman"/>
                <w:sz w:val="24"/>
                <w:szCs w:val="24"/>
              </w:rPr>
            </w:pPr>
            <w:r w:rsidRPr="00BE593A">
              <w:rPr>
                <w:rFonts w:ascii="Times New Roman" w:hAnsi="Times New Roman" w:cs="Times New Roman"/>
                <w:sz w:val="24"/>
                <w:szCs w:val="24"/>
                <w:lang w:val="en"/>
              </w:rPr>
              <w:t xml:space="preserve"> - discussion during classes</w:t>
            </w:r>
          </w:p>
        </w:tc>
      </w:tr>
    </w:tbl>
    <w:p w14:paraId="276D7891" w14:textId="77777777" w:rsidR="00AB4282" w:rsidRPr="00B70FB2" w:rsidRDefault="00AB4282" w:rsidP="00020DF2">
      <w:pPr>
        <w:pStyle w:val="Punktygwne"/>
        <w:ind w:left="534" w:hanging="534"/>
        <w:rPr>
          <w:rFonts w:hAnsi="Times New Roman" w:cs="Times New Roman"/>
          <w:smallCaps w:val="0"/>
          <w:color w:val="00B050"/>
          <w:u w:color="00B050"/>
          <w:lang w:val="en-US"/>
        </w:rPr>
      </w:pPr>
    </w:p>
    <w:p w14:paraId="2DB71331" w14:textId="77777777" w:rsidR="00AB4282" w:rsidRPr="004B283B" w:rsidRDefault="004B283B" w:rsidP="00020DF2">
      <w:pPr>
        <w:pStyle w:val="Punktygwne"/>
        <w:rPr>
          <w:rFonts w:hAnsi="Times New Roman" w:cs="Times New Roman"/>
          <w:b/>
          <w:smallCaps w:val="0"/>
          <w:lang w:val="en-US"/>
        </w:rPr>
      </w:pPr>
      <w:r w:rsidRPr="004B283B">
        <w:rPr>
          <w:b/>
          <w:lang w:val="en-US"/>
        </w:rPr>
        <w:t>5. Total student workload required to achieve the desired result in hours and ECTS credits</w:t>
      </w:r>
    </w:p>
    <w:p w14:paraId="63680156" w14:textId="77777777" w:rsidR="00AB4282" w:rsidRPr="000417C7" w:rsidRDefault="00AB4282" w:rsidP="00020DF2">
      <w:pPr>
        <w:pStyle w:val="Punktygwne"/>
        <w:rPr>
          <w:rFonts w:hAnsi="Times New Roman" w:cs="Times New Roman"/>
          <w:smallCaps w:val="0"/>
          <w:lang w:val="en-US"/>
        </w:rPr>
      </w:pPr>
    </w:p>
    <w:tbl>
      <w:tblPr>
        <w:tblStyle w:val="TableNormal"/>
        <w:tblW w:w="6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544"/>
      </w:tblGrid>
      <w:tr w:rsidR="00AB4282" w:rsidRPr="00E45087" w14:paraId="17EC67BF" w14:textId="77777777" w:rsidTr="00236619">
        <w:trPr>
          <w:trHeight w:val="49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82579" w14:textId="77777777" w:rsidR="00AB4282" w:rsidRPr="009E77F5" w:rsidRDefault="00E45087" w:rsidP="00236619">
            <w:pPr>
              <w:pStyle w:val="Akapitzlist"/>
              <w:spacing w:after="120"/>
              <w:ind w:left="0"/>
              <w:rPr>
                <w:rFonts w:ascii="Times New Roman" w:hAnsi="Times New Roman" w:cs="Times New Roman"/>
                <w:sz w:val="24"/>
                <w:szCs w:val="24"/>
              </w:rPr>
            </w:pPr>
            <w:r w:rsidRPr="009E77F5">
              <w:rPr>
                <w:rFonts w:ascii="Times New Roman" w:hAnsi="Times New Roman" w:cs="Times New Roman"/>
                <w:sz w:val="24"/>
                <w:szCs w:val="24"/>
              </w:rPr>
              <w:t>Form of activity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255A4" w14:textId="77777777" w:rsidR="00AB4282" w:rsidRPr="00E45087" w:rsidRDefault="00E45087" w:rsidP="00236619">
            <w:pPr>
              <w:pStyle w:val="Akapitzlist"/>
              <w:spacing w:after="120"/>
              <w:ind w:left="0"/>
              <w:rPr>
                <w:rFonts w:ascii="Times New Roman" w:hAnsi="Times New Roman" w:cs="Times New Roman"/>
                <w:sz w:val="24"/>
                <w:szCs w:val="24"/>
              </w:rPr>
            </w:pPr>
            <w:r>
              <w:rPr>
                <w:rFonts w:ascii="Times New Roman" w:hAnsi="Times New Roman" w:cs="Times New Roman"/>
                <w:sz w:val="24"/>
                <w:szCs w:val="24"/>
              </w:rPr>
              <w:t>Hours/student work</w:t>
            </w:r>
          </w:p>
        </w:tc>
      </w:tr>
      <w:tr w:rsidR="00AB4282" w:rsidRPr="00BC3ABE" w14:paraId="6C014039"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4C4D4" w14:textId="77777777" w:rsidR="00AB4282" w:rsidRPr="009E77F5" w:rsidRDefault="00E45087" w:rsidP="00236619">
            <w:pPr>
              <w:pStyle w:val="Akapitzlist"/>
              <w:spacing w:after="120"/>
              <w:ind w:left="0"/>
              <w:rPr>
                <w:rFonts w:ascii="Times New Roman" w:hAnsi="Times New Roman" w:cs="Times New Roman"/>
                <w:sz w:val="24"/>
                <w:szCs w:val="24"/>
                <w:lang w:val="en-US"/>
              </w:rPr>
            </w:pPr>
            <w:r w:rsidRPr="009E77F5">
              <w:rPr>
                <w:rFonts w:ascii="Times New Roman" w:hAnsi="Times New Roman" w:cs="Times New Roman"/>
                <w:sz w:val="24"/>
                <w:szCs w:val="24"/>
                <w:lang w:val="en-US"/>
              </w:rPr>
              <w:t>Hours of classes according to plan with the teacher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FECEE" w14:textId="337FCE41" w:rsidR="00AB4282" w:rsidRPr="00BC3ABE" w:rsidRDefault="00BE593A" w:rsidP="00236619">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120" w:line="276"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AB4282" w:rsidRPr="00020DF2" w14:paraId="0BBDF6FC"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E5B16" w14:textId="77777777" w:rsidR="00AB4282" w:rsidRPr="009E77F5" w:rsidRDefault="009E77F5" w:rsidP="00236619">
            <w:pPr>
              <w:pStyle w:val="Akapitzlist"/>
              <w:spacing w:after="120"/>
              <w:ind w:left="0"/>
              <w:rPr>
                <w:rFonts w:ascii="Times New Roman" w:hAnsi="Times New Roman" w:cs="Times New Roman"/>
                <w:sz w:val="24"/>
                <w:szCs w:val="24"/>
              </w:rPr>
            </w:pPr>
            <w:r w:rsidRPr="009E77F5">
              <w:rPr>
                <w:rFonts w:ascii="Times New Roman" w:hAnsi="Times New Roman" w:cs="Times New Roman"/>
                <w:sz w:val="24"/>
                <w:szCs w:val="24"/>
              </w:rPr>
              <w:t>Participation in the consultations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91596" w14:textId="0BF3D5FB"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5</w:t>
            </w:r>
          </w:p>
        </w:tc>
      </w:tr>
      <w:tr w:rsidR="00AB4282" w:rsidRPr="00BC3ABE" w14:paraId="722B52B8"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8CCB5" w14:textId="6C86120C" w:rsidR="00AB4282" w:rsidRPr="009E77F5" w:rsidRDefault="00BE593A" w:rsidP="009E77F5">
            <w:pPr>
              <w:pStyle w:val="Akapitzlist"/>
              <w:spacing w:after="120"/>
              <w:ind w:left="0"/>
              <w:rPr>
                <w:rFonts w:ascii="Times New Roman" w:hAnsi="Times New Roman" w:cs="Times New Roman"/>
                <w:sz w:val="24"/>
                <w:szCs w:val="24"/>
                <w:lang w:val="en-US"/>
              </w:rPr>
            </w:pPr>
            <w:r>
              <w:rPr>
                <w:rFonts w:ascii="Times New Roman" w:hAnsi="Times New Roman" w:cs="Times New Roman"/>
                <w:sz w:val="24"/>
                <w:szCs w:val="24"/>
                <w:lang w:val="en-US"/>
              </w:rPr>
              <w:t>Non-contact hours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20734" w14:textId="40BA5FAA" w:rsidR="00AB4282" w:rsidRPr="00BC3ABE" w:rsidRDefault="00BE593A" w:rsidP="00236619">
            <w:pPr>
              <w:spacing w:after="120"/>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AB4282" w:rsidRPr="00020DF2" w14:paraId="646414D7"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2AB92" w14:textId="77777777" w:rsidR="00AB4282" w:rsidRPr="008267AC" w:rsidRDefault="009E77F5" w:rsidP="00236619">
            <w:pPr>
              <w:pStyle w:val="Akapitzlist"/>
              <w:spacing w:after="120"/>
              <w:ind w:left="0"/>
              <w:rPr>
                <w:rFonts w:ascii="Times New Roman" w:hAnsi="Times New Roman" w:cs="Times New Roman"/>
                <w:sz w:val="24"/>
                <w:szCs w:val="24"/>
              </w:rPr>
            </w:pPr>
            <w:r>
              <w:rPr>
                <w:rFonts w:ascii="Times New Roman" w:hAnsi="Times New Roman" w:cs="Times New Roman"/>
                <w:sz w:val="24"/>
                <w:szCs w:val="24"/>
              </w:rPr>
              <w:t>SUM OF HOURS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CDF6D" w14:textId="01FD3EE7"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110</w:t>
            </w:r>
          </w:p>
        </w:tc>
      </w:tr>
      <w:tr w:rsidR="00AB4282" w:rsidRPr="00020DF2" w14:paraId="4F19F7D8"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05771" w14:textId="77777777" w:rsidR="00AB4282" w:rsidRPr="009E77F5" w:rsidRDefault="009E77F5" w:rsidP="00236619">
            <w:pPr>
              <w:pStyle w:val="Akapitzlist"/>
              <w:spacing w:after="120"/>
              <w:ind w:left="0"/>
              <w:jc w:val="center"/>
              <w:rPr>
                <w:rFonts w:ascii="Times New Roman" w:hAnsi="Times New Roman" w:cs="Times New Roman"/>
                <w:b/>
                <w:sz w:val="24"/>
                <w:szCs w:val="24"/>
              </w:rPr>
            </w:pPr>
            <w:r w:rsidRPr="009E77F5">
              <w:rPr>
                <w:rFonts w:ascii="Times New Roman" w:hAnsi="Times New Roman" w:cs="Times New Roman"/>
                <w:b/>
                <w:sz w:val="24"/>
                <w:szCs w:val="24"/>
              </w:rPr>
              <w:lastRenderedPageBreak/>
              <w:t>TOTAL NUMBER OF ECTS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77400" w14:textId="6B62E2C8"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4</w:t>
            </w:r>
          </w:p>
        </w:tc>
      </w:tr>
    </w:tbl>
    <w:p w14:paraId="3245FD20" w14:textId="77777777" w:rsidR="00AB4282" w:rsidRPr="00020DF2" w:rsidRDefault="00AB4282">
      <w:pPr>
        <w:pStyle w:val="Punktygwne"/>
        <w:ind w:left="720" w:hanging="720"/>
        <w:rPr>
          <w:rFonts w:hAnsi="Times New Roman" w:cs="Times New Roman"/>
          <w:smallCaps w:val="0"/>
        </w:rPr>
      </w:pPr>
    </w:p>
    <w:p w14:paraId="420C7E6E" w14:textId="77777777" w:rsidR="00AB4282" w:rsidRPr="009E77F5" w:rsidRDefault="00AB4282">
      <w:pPr>
        <w:pStyle w:val="Punktygwne"/>
        <w:ind w:left="720" w:hanging="720"/>
        <w:rPr>
          <w:rFonts w:hAnsi="Times New Roman" w:cs="Times New Roman"/>
          <w:b/>
          <w:smallCaps w:val="0"/>
        </w:rPr>
      </w:pPr>
    </w:p>
    <w:p w14:paraId="745B1893" w14:textId="77777777" w:rsidR="009E77F5" w:rsidRPr="009E77F5" w:rsidRDefault="009E77F5">
      <w:pPr>
        <w:pStyle w:val="Punktygwne"/>
        <w:rPr>
          <w:rFonts w:hAnsi="Times New Roman" w:cs="Times New Roman"/>
          <w:b/>
          <w:smallCaps w:val="0"/>
          <w:lang w:val="en-US"/>
        </w:rPr>
      </w:pPr>
      <w:r w:rsidRPr="009E77F5">
        <w:rPr>
          <w:b/>
          <w:lang w:val="en-US"/>
        </w:rPr>
        <w:t>6. TRAINING PRACTICES IN THE SUBJECT</w:t>
      </w:r>
      <w:r w:rsidR="00B5623F" w:rsidRPr="009E77F5">
        <w:rPr>
          <w:rFonts w:hAnsi="Times New Roman" w:cs="Times New Roman"/>
          <w:b/>
          <w:smallCaps w:val="0"/>
          <w:lang w:val="en-US"/>
        </w:rPr>
        <w:t xml:space="preserve"> </w:t>
      </w:r>
      <w:r w:rsidRPr="009E77F5">
        <w:rPr>
          <w:rFonts w:hAnsi="Times New Roman" w:cs="Times New Roman"/>
          <w:b/>
          <w:smallCaps w:val="0"/>
          <w:lang w:val="en-US"/>
        </w:rPr>
        <w:t>/MODULE</w:t>
      </w:r>
    </w:p>
    <w:p w14:paraId="65CABEB4" w14:textId="77777777" w:rsidR="00AB4282" w:rsidRPr="009E77F5" w:rsidRDefault="00B5623F">
      <w:pPr>
        <w:pStyle w:val="Punktygwne"/>
        <w:rPr>
          <w:rFonts w:hAnsi="Times New Roman" w:cs="Times New Roman"/>
          <w:smallCaps w:val="0"/>
          <w:lang w:val="en-US"/>
        </w:rPr>
      </w:pPr>
      <w:r w:rsidRPr="009E77F5">
        <w:rPr>
          <w:rFonts w:hAnsi="Times New Roman" w:cs="Times New Roman"/>
          <w:smallCaps w:val="0"/>
          <w:lang w:val="en-US"/>
        </w:rPr>
        <w:t xml:space="preserve">             (</w:t>
      </w:r>
      <w:r w:rsidR="009E77F5">
        <w:rPr>
          <w:rFonts w:hAnsi="Times New Roman" w:cs="Times New Roman"/>
          <w:smallCaps w:val="0"/>
          <w:lang w:val="en-US"/>
        </w:rPr>
        <w:t>does not concern</w:t>
      </w:r>
      <w:r w:rsidRPr="009E77F5">
        <w:rPr>
          <w:rFonts w:hAnsi="Times New Roman" w:cs="Times New Roman"/>
          <w:smallCaps w:val="0"/>
          <w:lang w:val="en-US"/>
        </w:rPr>
        <w:t>)</w:t>
      </w:r>
    </w:p>
    <w:p w14:paraId="2E02F09C" w14:textId="77777777" w:rsidR="00AB4282" w:rsidRPr="009E77F5" w:rsidRDefault="00AB4282">
      <w:pPr>
        <w:pStyle w:val="Punktygwne"/>
        <w:ind w:left="360"/>
        <w:rPr>
          <w:rFonts w:hAnsi="Times New Roman" w:cs="Times New Roman"/>
          <w:smallCaps w:val="0"/>
          <w:lang w:val="en-US"/>
        </w:rPr>
      </w:pPr>
    </w:p>
    <w:tbl>
      <w:tblPr>
        <w:tblStyle w:val="TableNormal"/>
        <w:tblW w:w="85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6"/>
        <w:gridCol w:w="3969"/>
      </w:tblGrid>
      <w:tr w:rsidR="00AB4282" w:rsidRPr="00020DF2" w14:paraId="4A945104" w14:textId="77777777" w:rsidTr="00236619">
        <w:trPr>
          <w:trHeight w:val="250"/>
        </w:trPr>
        <w:tc>
          <w:tcPr>
            <w:tcW w:w="4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555C2" w14:textId="77777777" w:rsidR="00AB4282" w:rsidRPr="00020DF2" w:rsidRDefault="009E77F5" w:rsidP="00236619">
            <w:pPr>
              <w:pStyle w:val="Punktygwne"/>
              <w:spacing w:line="276" w:lineRule="auto"/>
              <w:rPr>
                <w:rFonts w:hAnsi="Times New Roman" w:cs="Times New Roman"/>
              </w:rPr>
            </w:pPr>
            <w:r>
              <w:rPr>
                <w:rFonts w:hAnsi="Times New Roman" w:cs="Times New Roman"/>
                <w:smallCaps w:val="0"/>
              </w:rPr>
              <w:t>Numer of hours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7B916" w14:textId="4BA2FBB5" w:rsidR="00AB4282" w:rsidRPr="00020DF2" w:rsidRDefault="00BE593A" w:rsidP="00236619">
            <w:pPr>
              <w:rPr>
                <w:rFonts w:ascii="Times New Roman" w:hAnsi="Times New Roman" w:cs="Times New Roman"/>
                <w:sz w:val="24"/>
                <w:szCs w:val="24"/>
              </w:rPr>
            </w:pPr>
            <w:r>
              <w:rPr>
                <w:rFonts w:ascii="Times New Roman" w:hAnsi="Times New Roman" w:cs="Times New Roman"/>
                <w:sz w:val="24"/>
                <w:szCs w:val="24"/>
              </w:rPr>
              <w:t>-</w:t>
            </w:r>
          </w:p>
        </w:tc>
      </w:tr>
      <w:tr w:rsidR="00AB4282" w:rsidRPr="00BC3ABE" w14:paraId="5B8B5F32" w14:textId="77777777" w:rsidTr="00236619">
        <w:trPr>
          <w:trHeight w:val="250"/>
        </w:trPr>
        <w:tc>
          <w:tcPr>
            <w:tcW w:w="4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4DFFE" w14:textId="77777777" w:rsidR="00AB4282" w:rsidRPr="004328DD" w:rsidRDefault="004328DD" w:rsidP="00236619">
            <w:pPr>
              <w:pStyle w:val="Punktygwne"/>
              <w:spacing w:line="276" w:lineRule="auto"/>
              <w:rPr>
                <w:rFonts w:hAnsi="Times New Roman" w:cs="Times New Roman"/>
                <w:lang w:val="en-US"/>
              </w:rPr>
            </w:pPr>
            <w:r w:rsidRPr="004328DD">
              <w:rPr>
                <w:rFonts w:hAnsi="Times New Roman" w:cs="Times New Roman"/>
                <w:smallCaps w:val="0"/>
                <w:lang w:val="en-US"/>
              </w:rPr>
              <w:t>Rules and forms of apprenticeship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1EF6F" w14:textId="469F32A2" w:rsidR="00AB4282" w:rsidRPr="004328DD" w:rsidRDefault="00BE593A" w:rsidP="00236619">
            <w:pP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CCFF455" w14:textId="77777777" w:rsidR="00AB4282" w:rsidRPr="004328DD" w:rsidRDefault="00AB4282" w:rsidP="00236619">
      <w:pPr>
        <w:pStyle w:val="Punktygwne"/>
        <w:ind w:left="675" w:hanging="315"/>
        <w:rPr>
          <w:rFonts w:hAnsi="Times New Roman" w:cs="Times New Roman"/>
          <w:smallCaps w:val="0"/>
          <w:lang w:val="en-US"/>
        </w:rPr>
      </w:pPr>
    </w:p>
    <w:p w14:paraId="20DD1B53" w14:textId="77777777" w:rsidR="00AB4282" w:rsidRPr="004328DD" w:rsidRDefault="00AB4282" w:rsidP="00236619">
      <w:pPr>
        <w:pStyle w:val="Punktygwne"/>
        <w:ind w:left="675" w:hanging="315"/>
        <w:rPr>
          <w:rFonts w:hAnsi="Times New Roman" w:cs="Times New Roman"/>
          <w:b/>
          <w:smallCaps w:val="0"/>
          <w:lang w:val="en-US"/>
        </w:rPr>
      </w:pPr>
    </w:p>
    <w:p w14:paraId="5D6E0CB4" w14:textId="77777777" w:rsidR="00AB4282" w:rsidRPr="004328DD" w:rsidRDefault="004328DD" w:rsidP="00236619">
      <w:pPr>
        <w:pStyle w:val="Punktygwne"/>
        <w:ind w:left="675" w:hanging="315"/>
        <w:rPr>
          <w:rFonts w:hAnsi="Times New Roman" w:cs="Times New Roman"/>
          <w:b/>
          <w:smallCaps w:val="0"/>
        </w:rPr>
      </w:pPr>
      <w:r w:rsidRPr="004328DD">
        <w:rPr>
          <w:rFonts w:hAnsi="Times New Roman" w:cs="Times New Roman"/>
          <w:b/>
          <w:smallCaps w:val="0"/>
        </w:rPr>
        <w:t>7. LITERATURE</w:t>
      </w:r>
    </w:p>
    <w:tbl>
      <w:tblPr>
        <w:tblStyle w:val="TableNormal"/>
        <w:tblW w:w="75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13"/>
      </w:tblGrid>
      <w:tr w:rsidR="00AB4282" w:rsidRPr="00BE593A" w14:paraId="4A8CBFB8" w14:textId="77777777" w:rsidTr="00236619">
        <w:trPr>
          <w:trHeight w:val="1581"/>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D9471" w14:textId="0D7E83DF" w:rsidR="00BE593A" w:rsidRPr="00BE593A" w:rsidRDefault="004328DD" w:rsidP="00BE593A">
            <w:pPr>
              <w:pStyle w:val="Punktygwne"/>
              <w:numPr>
                <w:ilvl w:val="0"/>
                <w:numId w:val="24"/>
              </w:numPr>
              <w:spacing w:line="276" w:lineRule="auto"/>
              <w:rPr>
                <w:rFonts w:hAnsi="Times New Roman" w:cs="Times New Roman"/>
                <w:b/>
                <w:lang w:val="en-US"/>
              </w:rPr>
            </w:pPr>
            <w:r w:rsidRPr="00BE593A">
              <w:rPr>
                <w:rFonts w:hAnsi="Times New Roman" w:cs="Times New Roman"/>
                <w:b/>
                <w:smallCaps w:val="0"/>
                <w:lang w:val="en-US"/>
              </w:rPr>
              <w:t>Basic literature</w:t>
            </w:r>
            <w:r w:rsidR="00B5623F" w:rsidRPr="00BE593A">
              <w:rPr>
                <w:rFonts w:hAnsi="Times New Roman" w:cs="Times New Roman"/>
                <w:b/>
                <w:smallCaps w:val="0"/>
                <w:lang w:val="en-US"/>
              </w:rPr>
              <w:t xml:space="preserve">: </w:t>
            </w:r>
            <w:r w:rsidR="00BE593A" w:rsidRPr="00BE593A">
              <w:rPr>
                <w:rFonts w:hAnsi="Times New Roman" w:cs="Times New Roman"/>
                <w:bCs/>
                <w:lang w:val="en-US"/>
              </w:rPr>
              <w:t xml:space="preserve">Plantz SH, Wipfler EJ. </w:t>
            </w:r>
            <w:r w:rsidR="00BE593A" w:rsidRPr="00BE593A">
              <w:rPr>
                <w:rFonts w:hAnsi="Times New Roman" w:cs="Times New Roman"/>
                <w:bCs/>
                <w:lang w:val="en-US"/>
              </w:rPr>
              <w:t>Emergency medicine</w:t>
            </w:r>
            <w:r w:rsidR="00BE593A" w:rsidRPr="00BE593A">
              <w:rPr>
                <w:rFonts w:hAnsi="Times New Roman" w:cs="Times New Roman"/>
                <w:bCs/>
                <w:lang w:val="en-US"/>
              </w:rPr>
              <w:t>. Elsevier Urban &amp; Partner, 2008.</w:t>
            </w:r>
          </w:p>
          <w:p w14:paraId="61EA2F27" w14:textId="059473B8" w:rsidR="00AB4282" w:rsidRPr="00BE593A" w:rsidRDefault="00AB4282" w:rsidP="00236619">
            <w:pPr>
              <w:pStyle w:val="Punktygwne"/>
              <w:spacing w:line="276" w:lineRule="auto"/>
              <w:rPr>
                <w:rFonts w:hAnsi="Times New Roman" w:cs="Times New Roman"/>
                <w:b/>
                <w:smallCaps w:val="0"/>
                <w:lang w:val="en-US"/>
              </w:rPr>
            </w:pPr>
          </w:p>
          <w:p w14:paraId="701FDC3B" w14:textId="77777777" w:rsidR="00C57FCB" w:rsidRPr="00BE593A" w:rsidRDefault="00C57FCB" w:rsidP="00236619">
            <w:pPr>
              <w:pStyle w:val="Punktygwne"/>
              <w:spacing w:line="276" w:lineRule="auto"/>
              <w:rPr>
                <w:rFonts w:hAnsi="Times New Roman" w:cs="Times New Roman"/>
                <w:b/>
                <w:smallCaps w:val="0"/>
                <w:lang w:val="en-US"/>
              </w:rPr>
            </w:pPr>
          </w:p>
          <w:p w14:paraId="4FC4C37F" w14:textId="0458A84B" w:rsidR="00AB4282" w:rsidRPr="00020DF2" w:rsidRDefault="00AB4282" w:rsidP="007E6AE6">
            <w:pPr>
              <w:pStyle w:val="Tre"/>
              <w:spacing w:line="276" w:lineRule="auto"/>
              <w:rPr>
                <w:rFonts w:ascii="Times New Roman" w:hAnsi="Times New Roman" w:cs="Times New Roman"/>
                <w:sz w:val="24"/>
                <w:szCs w:val="24"/>
              </w:rPr>
            </w:pPr>
          </w:p>
        </w:tc>
      </w:tr>
    </w:tbl>
    <w:p w14:paraId="1BFF55FA" w14:textId="77777777" w:rsidR="00AB4282" w:rsidRPr="000417C7" w:rsidRDefault="00AB4282" w:rsidP="00C57FCB">
      <w:pPr>
        <w:pStyle w:val="Punktygwne"/>
        <w:ind w:left="1428"/>
        <w:rPr>
          <w:rFonts w:hAnsi="Times New Roman" w:cs="Times New Roman"/>
          <w:smallCaps w:val="0"/>
          <w:lang w:val="en-US"/>
        </w:rPr>
      </w:pPr>
    </w:p>
    <w:p w14:paraId="2D921FC1" w14:textId="77777777" w:rsidR="00AB4282" w:rsidRPr="004328DD" w:rsidRDefault="004328DD" w:rsidP="00540572">
      <w:pPr>
        <w:pStyle w:val="Punktygwne"/>
        <w:ind w:left="360"/>
        <w:rPr>
          <w:rFonts w:hAnsi="Times New Roman" w:cs="Times New Roman"/>
          <w:lang w:val="en-US"/>
        </w:rPr>
      </w:pPr>
      <w:r w:rsidRPr="000417C7">
        <w:rPr>
          <w:rFonts w:hAnsi="Times New Roman" w:cs="Times New Roman"/>
          <w:smallCaps w:val="0"/>
          <w:lang w:val="en-US"/>
        </w:rPr>
        <w:t>Acceptance Unit Manage</w:t>
      </w:r>
      <w:r w:rsidRPr="004328DD">
        <w:rPr>
          <w:rFonts w:hAnsi="Times New Roman" w:cs="Times New Roman"/>
          <w:smallCaps w:val="0"/>
          <w:lang w:val="en-US"/>
        </w:rPr>
        <w:t xml:space="preserve">r or authorised person </w:t>
      </w:r>
    </w:p>
    <w:sectPr w:rsidR="00AB4282" w:rsidRPr="004328DD" w:rsidSect="00AB4282">
      <w:headerReference w:type="default" r:id="rId7"/>
      <w:footerReference w:type="default" r:id="rId8"/>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AC92" w14:textId="77777777" w:rsidR="00EC13A3" w:rsidRDefault="00EC13A3" w:rsidP="00AB4282">
      <w:pPr>
        <w:spacing w:after="0" w:line="240" w:lineRule="auto"/>
      </w:pPr>
      <w:r>
        <w:separator/>
      </w:r>
    </w:p>
  </w:endnote>
  <w:endnote w:type="continuationSeparator" w:id="0">
    <w:p w14:paraId="77CC9F97" w14:textId="77777777" w:rsidR="00EC13A3" w:rsidRDefault="00EC13A3" w:rsidP="00AB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Bold">
    <w:altName w:val="Times New Roman"/>
    <w:charset w:val="00"/>
    <w:family w:val="roman"/>
    <w:pitch w:val="default"/>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B530" w14:textId="77777777" w:rsidR="006707D2" w:rsidRDefault="006707D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835F" w14:textId="77777777" w:rsidR="00EC13A3" w:rsidRDefault="00EC13A3" w:rsidP="00AB4282">
      <w:pPr>
        <w:spacing w:after="0" w:line="240" w:lineRule="auto"/>
      </w:pPr>
      <w:r>
        <w:separator/>
      </w:r>
    </w:p>
  </w:footnote>
  <w:footnote w:type="continuationSeparator" w:id="0">
    <w:p w14:paraId="17C0645B" w14:textId="77777777" w:rsidR="00EC13A3" w:rsidRDefault="00EC13A3" w:rsidP="00AB4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B35E" w14:textId="77777777" w:rsidR="006707D2" w:rsidRDefault="006707D2">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414"/>
    <w:multiLevelType w:val="multilevel"/>
    <w:tmpl w:val="4258A48C"/>
    <w:lvl w:ilvl="0">
      <w:start w:val="1"/>
      <w:numFmt w:val="decimal"/>
      <w:lvlText w:val="%1."/>
      <w:lvlJc w:val="left"/>
      <w:pPr>
        <w:tabs>
          <w:tab w:val="num" w:pos="393"/>
        </w:tabs>
        <w:ind w:left="393" w:hanging="393"/>
      </w:pPr>
      <w:rPr>
        <w:caps w:val="0"/>
        <w:smallCaps w:val="0"/>
        <w:position w:val="0"/>
        <w:sz w:val="24"/>
        <w:szCs w:val="24"/>
      </w:rPr>
    </w:lvl>
    <w:lvl w:ilvl="1">
      <w:start w:val="1"/>
      <w:numFmt w:val="decimal"/>
      <w:lvlText w:val="%2."/>
      <w:lvlJc w:val="left"/>
      <w:pPr>
        <w:tabs>
          <w:tab w:val="num" w:pos="753"/>
        </w:tabs>
        <w:ind w:left="753" w:hanging="393"/>
      </w:pPr>
      <w:rPr>
        <w:caps w:val="0"/>
        <w:smallCaps w:val="0"/>
        <w:position w:val="0"/>
        <w:sz w:val="24"/>
        <w:szCs w:val="24"/>
      </w:rPr>
    </w:lvl>
    <w:lvl w:ilvl="2">
      <w:start w:val="1"/>
      <w:numFmt w:val="decimal"/>
      <w:lvlText w:val="%3."/>
      <w:lvlJc w:val="left"/>
      <w:pPr>
        <w:tabs>
          <w:tab w:val="num" w:pos="1113"/>
        </w:tabs>
        <w:ind w:left="1113" w:hanging="393"/>
      </w:pPr>
      <w:rPr>
        <w:caps w:val="0"/>
        <w:smallCaps w:val="0"/>
        <w:position w:val="0"/>
        <w:sz w:val="24"/>
        <w:szCs w:val="24"/>
      </w:rPr>
    </w:lvl>
    <w:lvl w:ilvl="3">
      <w:start w:val="1"/>
      <w:numFmt w:val="decimal"/>
      <w:lvlText w:val="%4."/>
      <w:lvlJc w:val="left"/>
      <w:pPr>
        <w:tabs>
          <w:tab w:val="num" w:pos="1473"/>
        </w:tabs>
        <w:ind w:left="1473" w:hanging="393"/>
      </w:pPr>
      <w:rPr>
        <w:caps w:val="0"/>
        <w:smallCaps w:val="0"/>
        <w:position w:val="0"/>
        <w:sz w:val="24"/>
        <w:szCs w:val="24"/>
      </w:rPr>
    </w:lvl>
    <w:lvl w:ilvl="4">
      <w:start w:val="1"/>
      <w:numFmt w:val="decimal"/>
      <w:lvlText w:val="%5."/>
      <w:lvlJc w:val="left"/>
      <w:pPr>
        <w:tabs>
          <w:tab w:val="num" w:pos="1833"/>
        </w:tabs>
        <w:ind w:left="1833" w:hanging="393"/>
      </w:pPr>
      <w:rPr>
        <w:caps w:val="0"/>
        <w:smallCaps w:val="0"/>
        <w:position w:val="0"/>
        <w:sz w:val="24"/>
        <w:szCs w:val="24"/>
      </w:rPr>
    </w:lvl>
    <w:lvl w:ilvl="5">
      <w:start w:val="1"/>
      <w:numFmt w:val="decimal"/>
      <w:lvlText w:val="%6."/>
      <w:lvlJc w:val="left"/>
      <w:pPr>
        <w:tabs>
          <w:tab w:val="num" w:pos="2193"/>
        </w:tabs>
        <w:ind w:left="2193" w:hanging="393"/>
      </w:pPr>
      <w:rPr>
        <w:caps w:val="0"/>
        <w:smallCaps w:val="0"/>
        <w:position w:val="0"/>
        <w:sz w:val="24"/>
        <w:szCs w:val="24"/>
      </w:rPr>
    </w:lvl>
    <w:lvl w:ilvl="6">
      <w:start w:val="1"/>
      <w:numFmt w:val="decimal"/>
      <w:lvlText w:val="%7."/>
      <w:lvlJc w:val="left"/>
      <w:pPr>
        <w:tabs>
          <w:tab w:val="num" w:pos="2553"/>
        </w:tabs>
        <w:ind w:left="2553" w:hanging="393"/>
      </w:pPr>
      <w:rPr>
        <w:caps w:val="0"/>
        <w:smallCaps w:val="0"/>
        <w:position w:val="0"/>
        <w:sz w:val="24"/>
        <w:szCs w:val="24"/>
      </w:rPr>
    </w:lvl>
    <w:lvl w:ilvl="7">
      <w:start w:val="1"/>
      <w:numFmt w:val="decimal"/>
      <w:lvlText w:val="%8."/>
      <w:lvlJc w:val="left"/>
      <w:pPr>
        <w:tabs>
          <w:tab w:val="num" w:pos="2913"/>
        </w:tabs>
        <w:ind w:left="2913" w:hanging="393"/>
      </w:pPr>
      <w:rPr>
        <w:caps w:val="0"/>
        <w:smallCaps w:val="0"/>
        <w:position w:val="0"/>
        <w:sz w:val="24"/>
        <w:szCs w:val="24"/>
      </w:rPr>
    </w:lvl>
    <w:lvl w:ilvl="8">
      <w:start w:val="1"/>
      <w:numFmt w:val="decimal"/>
      <w:lvlText w:val="%9."/>
      <w:lvlJc w:val="left"/>
      <w:pPr>
        <w:tabs>
          <w:tab w:val="num" w:pos="3273"/>
        </w:tabs>
        <w:ind w:left="3273" w:hanging="393"/>
      </w:pPr>
      <w:rPr>
        <w:caps w:val="0"/>
        <w:smallCaps w:val="0"/>
        <w:position w:val="0"/>
        <w:sz w:val="24"/>
        <w:szCs w:val="24"/>
      </w:rPr>
    </w:lvl>
  </w:abstractNum>
  <w:abstractNum w:abstractNumId="1" w15:restartNumberingAfterBreak="0">
    <w:nsid w:val="0A644137"/>
    <w:multiLevelType w:val="multilevel"/>
    <w:tmpl w:val="36664ABA"/>
    <w:styleLink w:val="Lista4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0AAD2E74"/>
    <w:multiLevelType w:val="multilevel"/>
    <w:tmpl w:val="C08E867A"/>
    <w:lvl w:ilvl="0">
      <w:start w:val="1"/>
      <w:numFmt w:val="decimal"/>
      <w:lvlText w:val="%1."/>
      <w:lvlJc w:val="left"/>
      <w:rPr>
        <w:rFonts w:ascii="Calibri" w:eastAsia="Calibri" w:hAnsi="Calibri" w:cs="Calibri"/>
        <w:b/>
        <w:bCs/>
        <w:position w:val="0"/>
      </w:rPr>
    </w:lvl>
    <w:lvl w:ilvl="1">
      <w:start w:val="1"/>
      <w:numFmt w:val="decimal"/>
      <w:lvlText w:val="%1.%2."/>
      <w:lvlJc w:val="left"/>
      <w:rPr>
        <w:rFonts w:ascii="Calibri" w:eastAsia="Calibri" w:hAnsi="Calibri" w:cs="Calibri"/>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3" w15:restartNumberingAfterBreak="0">
    <w:nsid w:val="0AFD3DEB"/>
    <w:multiLevelType w:val="multilevel"/>
    <w:tmpl w:val="F70E646A"/>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4" w15:restartNumberingAfterBreak="0">
    <w:nsid w:val="11E07E46"/>
    <w:multiLevelType w:val="multilevel"/>
    <w:tmpl w:val="4314E51E"/>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2032CBE"/>
    <w:multiLevelType w:val="multilevel"/>
    <w:tmpl w:val="77322CA8"/>
    <w:lvl w:ilvl="0">
      <w:start w:val="1"/>
      <w:numFmt w:val="decimal"/>
      <w:lvlText w:val="%1."/>
      <w:lvlJc w:val="left"/>
      <w:rPr>
        <w:color w:val="000000"/>
        <w:position w:val="0"/>
        <w:rtl w:val="0"/>
      </w:rPr>
    </w:lvl>
    <w:lvl w:ilvl="1">
      <w:start w:val="1"/>
      <w:numFmt w:val="decimal"/>
      <w:lvlText w:val="%1.%2."/>
      <w:lvlJc w:val="left"/>
      <w:rPr>
        <w:color w:val="000000"/>
        <w:position w:val="0"/>
        <w:rtl w:val="0"/>
      </w:rPr>
    </w:lvl>
    <w:lvl w:ilvl="2">
      <w:start w:val="1"/>
      <w:numFmt w:val="decimal"/>
      <w:lvlText w:val="%1.%2.%3."/>
      <w:lvlJc w:val="left"/>
      <w:rPr>
        <w:color w:val="000000"/>
        <w:position w:val="0"/>
        <w:rtl w:val="0"/>
      </w:rPr>
    </w:lvl>
    <w:lvl w:ilvl="3">
      <w:start w:val="1"/>
      <w:numFmt w:val="decimal"/>
      <w:lvlText w:val="%1.%2.%3.%4."/>
      <w:lvlJc w:val="left"/>
      <w:rPr>
        <w:color w:val="000000"/>
        <w:position w:val="0"/>
        <w:rtl w:val="0"/>
      </w:rPr>
    </w:lvl>
    <w:lvl w:ilvl="4">
      <w:start w:val="1"/>
      <w:numFmt w:val="decimal"/>
      <w:lvlText w:val="%1.%2.%3.%4.%5."/>
      <w:lvlJc w:val="left"/>
      <w:rPr>
        <w:color w:val="000000"/>
        <w:position w:val="0"/>
        <w:rtl w:val="0"/>
      </w:rPr>
    </w:lvl>
    <w:lvl w:ilvl="5">
      <w:start w:val="1"/>
      <w:numFmt w:val="decimal"/>
      <w:lvlText w:val="%1.%2.%3.%4.%5.%6."/>
      <w:lvlJc w:val="left"/>
      <w:rPr>
        <w:color w:val="000000"/>
        <w:position w:val="0"/>
        <w:rtl w:val="0"/>
      </w:rPr>
    </w:lvl>
    <w:lvl w:ilvl="6">
      <w:start w:val="1"/>
      <w:numFmt w:val="decimal"/>
      <w:lvlText w:val="%1.%2.%3.%4.%5.%6.%7."/>
      <w:lvlJc w:val="left"/>
      <w:rPr>
        <w:color w:val="000000"/>
        <w:position w:val="0"/>
        <w:rtl w:val="0"/>
      </w:rPr>
    </w:lvl>
    <w:lvl w:ilvl="7">
      <w:start w:val="1"/>
      <w:numFmt w:val="decimal"/>
      <w:lvlText w:val="%1.%2.%3.%4.%5.%6.%7.%8."/>
      <w:lvlJc w:val="left"/>
      <w:rPr>
        <w:color w:val="000000"/>
        <w:position w:val="0"/>
        <w:rtl w:val="0"/>
      </w:rPr>
    </w:lvl>
    <w:lvl w:ilvl="8">
      <w:start w:val="1"/>
      <w:numFmt w:val="decimal"/>
      <w:lvlText w:val="%1.%2.%3.%4.%5.%6.%7.%8.%9."/>
      <w:lvlJc w:val="left"/>
      <w:rPr>
        <w:color w:val="000000"/>
        <w:position w:val="0"/>
        <w:rtl w:val="0"/>
      </w:rPr>
    </w:lvl>
  </w:abstractNum>
  <w:abstractNum w:abstractNumId="6" w15:restartNumberingAfterBreak="0">
    <w:nsid w:val="1496761B"/>
    <w:multiLevelType w:val="multilevel"/>
    <w:tmpl w:val="5502AC0C"/>
    <w:lvl w:ilvl="0">
      <w:start w:val="1"/>
      <w:numFmt w:val="decimal"/>
      <w:lvlText w:val="%1."/>
      <w:lvlJc w:val="left"/>
      <w:pPr>
        <w:tabs>
          <w:tab w:val="num" w:pos="720"/>
        </w:tabs>
        <w:ind w:left="720" w:hanging="360"/>
      </w:pPr>
      <w:rPr>
        <w:caps w:val="0"/>
        <w:smallCaps w:val="0"/>
        <w:position w:val="0"/>
        <w:sz w:val="22"/>
        <w:szCs w:val="22"/>
      </w:rPr>
    </w:lvl>
    <w:lvl w:ilvl="1">
      <w:start w:val="1"/>
      <w:numFmt w:val="lowerLetter"/>
      <w:lvlText w:val="%2."/>
      <w:lvlJc w:val="left"/>
      <w:pPr>
        <w:tabs>
          <w:tab w:val="num" w:pos="1410"/>
        </w:tabs>
        <w:ind w:left="1410" w:hanging="330"/>
      </w:pPr>
      <w:rPr>
        <w:caps w:val="0"/>
        <w:smallCaps w:val="0"/>
        <w:position w:val="0"/>
        <w:sz w:val="22"/>
        <w:szCs w:val="22"/>
      </w:rPr>
    </w:lvl>
    <w:lvl w:ilvl="2">
      <w:start w:val="1"/>
      <w:numFmt w:val="lowerRoman"/>
      <w:lvlText w:val="%3."/>
      <w:lvlJc w:val="left"/>
      <w:pPr>
        <w:tabs>
          <w:tab w:val="num" w:pos="2135"/>
        </w:tabs>
        <w:ind w:left="2135" w:hanging="271"/>
      </w:pPr>
      <w:rPr>
        <w:caps w:val="0"/>
        <w:smallCaps w:val="0"/>
        <w:position w:val="0"/>
        <w:sz w:val="22"/>
        <w:szCs w:val="22"/>
      </w:rPr>
    </w:lvl>
    <w:lvl w:ilvl="3">
      <w:start w:val="1"/>
      <w:numFmt w:val="decimal"/>
      <w:lvlText w:val="%4."/>
      <w:lvlJc w:val="left"/>
      <w:pPr>
        <w:tabs>
          <w:tab w:val="num" w:pos="2850"/>
        </w:tabs>
        <w:ind w:left="2850" w:hanging="330"/>
      </w:pPr>
      <w:rPr>
        <w:caps w:val="0"/>
        <w:smallCaps w:val="0"/>
        <w:position w:val="0"/>
        <w:sz w:val="22"/>
        <w:szCs w:val="22"/>
      </w:rPr>
    </w:lvl>
    <w:lvl w:ilvl="4">
      <w:start w:val="1"/>
      <w:numFmt w:val="lowerLetter"/>
      <w:lvlText w:val="%5."/>
      <w:lvlJc w:val="left"/>
      <w:pPr>
        <w:tabs>
          <w:tab w:val="num" w:pos="3570"/>
        </w:tabs>
        <w:ind w:left="3570" w:hanging="330"/>
      </w:pPr>
      <w:rPr>
        <w:caps w:val="0"/>
        <w:smallCaps w:val="0"/>
        <w:position w:val="0"/>
        <w:sz w:val="22"/>
        <w:szCs w:val="22"/>
      </w:rPr>
    </w:lvl>
    <w:lvl w:ilvl="5">
      <w:start w:val="1"/>
      <w:numFmt w:val="lowerRoman"/>
      <w:lvlText w:val="%6."/>
      <w:lvlJc w:val="left"/>
      <w:pPr>
        <w:tabs>
          <w:tab w:val="num" w:pos="4295"/>
        </w:tabs>
        <w:ind w:left="4295" w:hanging="271"/>
      </w:pPr>
      <w:rPr>
        <w:caps w:val="0"/>
        <w:smallCaps w:val="0"/>
        <w:position w:val="0"/>
        <w:sz w:val="22"/>
        <w:szCs w:val="22"/>
      </w:rPr>
    </w:lvl>
    <w:lvl w:ilvl="6">
      <w:start w:val="1"/>
      <w:numFmt w:val="decimal"/>
      <w:lvlText w:val="%7."/>
      <w:lvlJc w:val="left"/>
      <w:pPr>
        <w:tabs>
          <w:tab w:val="num" w:pos="5010"/>
        </w:tabs>
        <w:ind w:left="5010" w:hanging="330"/>
      </w:pPr>
      <w:rPr>
        <w:caps w:val="0"/>
        <w:smallCaps w:val="0"/>
        <w:position w:val="0"/>
        <w:sz w:val="22"/>
        <w:szCs w:val="22"/>
      </w:rPr>
    </w:lvl>
    <w:lvl w:ilvl="7">
      <w:start w:val="1"/>
      <w:numFmt w:val="lowerLetter"/>
      <w:lvlText w:val="%8."/>
      <w:lvlJc w:val="left"/>
      <w:pPr>
        <w:tabs>
          <w:tab w:val="num" w:pos="5730"/>
        </w:tabs>
        <w:ind w:left="5730" w:hanging="330"/>
      </w:pPr>
      <w:rPr>
        <w:caps w:val="0"/>
        <w:smallCaps w:val="0"/>
        <w:position w:val="0"/>
        <w:sz w:val="22"/>
        <w:szCs w:val="22"/>
      </w:rPr>
    </w:lvl>
    <w:lvl w:ilvl="8">
      <w:start w:val="1"/>
      <w:numFmt w:val="lowerRoman"/>
      <w:lvlText w:val="%9."/>
      <w:lvlJc w:val="left"/>
      <w:pPr>
        <w:tabs>
          <w:tab w:val="num" w:pos="6455"/>
        </w:tabs>
        <w:ind w:left="6455" w:hanging="271"/>
      </w:pPr>
      <w:rPr>
        <w:caps w:val="0"/>
        <w:smallCaps w:val="0"/>
        <w:position w:val="0"/>
        <w:sz w:val="22"/>
        <w:szCs w:val="22"/>
      </w:rPr>
    </w:lvl>
  </w:abstractNum>
  <w:abstractNum w:abstractNumId="7" w15:restartNumberingAfterBreak="0">
    <w:nsid w:val="14A93938"/>
    <w:multiLevelType w:val="multilevel"/>
    <w:tmpl w:val="92C40278"/>
    <w:styleLink w:val="List0"/>
    <w:lvl w:ilvl="0">
      <w:start w:val="1"/>
      <w:numFmt w:val="decimal"/>
      <w:lvlText w:val="%1."/>
      <w:lvlJc w:val="left"/>
      <w:rPr>
        <w:color w:val="000000"/>
        <w:position w:val="0"/>
        <w:u w:color="0070C0"/>
      </w:rPr>
    </w:lvl>
    <w:lvl w:ilvl="1">
      <w:numFmt w:val="decimal"/>
      <w:lvlText w:val="%1.%2."/>
      <w:lvlJc w:val="left"/>
      <w:rPr>
        <w:color w:val="000000"/>
        <w:position w:val="0"/>
        <w:u w:color="0070C0"/>
      </w:rPr>
    </w:lvl>
    <w:lvl w:ilvl="2">
      <w:start w:val="1"/>
      <w:numFmt w:val="decimal"/>
      <w:lvlText w:val="%1.%2.%3."/>
      <w:lvlJc w:val="left"/>
      <w:rPr>
        <w:color w:val="000000"/>
        <w:position w:val="0"/>
        <w:u w:color="0070C0"/>
      </w:rPr>
    </w:lvl>
    <w:lvl w:ilvl="3">
      <w:start w:val="1"/>
      <w:numFmt w:val="decimal"/>
      <w:lvlText w:val="%1.%2.%3.%4."/>
      <w:lvlJc w:val="left"/>
      <w:rPr>
        <w:color w:val="000000"/>
        <w:position w:val="0"/>
        <w:u w:color="0070C0"/>
      </w:rPr>
    </w:lvl>
    <w:lvl w:ilvl="4">
      <w:start w:val="1"/>
      <w:numFmt w:val="decimal"/>
      <w:lvlText w:val="%1.%2.%3.%4.%5."/>
      <w:lvlJc w:val="left"/>
      <w:rPr>
        <w:color w:val="000000"/>
        <w:position w:val="0"/>
        <w:u w:color="0070C0"/>
      </w:rPr>
    </w:lvl>
    <w:lvl w:ilvl="5">
      <w:start w:val="1"/>
      <w:numFmt w:val="decimal"/>
      <w:lvlText w:val="%1.%2.%3.%4.%5.%6."/>
      <w:lvlJc w:val="left"/>
      <w:rPr>
        <w:color w:val="000000"/>
        <w:position w:val="0"/>
        <w:u w:color="0070C0"/>
      </w:rPr>
    </w:lvl>
    <w:lvl w:ilvl="6">
      <w:start w:val="1"/>
      <w:numFmt w:val="decimal"/>
      <w:lvlText w:val="%1.%2.%3.%4.%5.%6.%7."/>
      <w:lvlJc w:val="left"/>
      <w:rPr>
        <w:color w:val="000000"/>
        <w:position w:val="0"/>
        <w:u w:color="0070C0"/>
      </w:rPr>
    </w:lvl>
    <w:lvl w:ilvl="7">
      <w:start w:val="1"/>
      <w:numFmt w:val="decimal"/>
      <w:lvlText w:val="%1.%2.%3.%4.%5.%6.%7.%8."/>
      <w:lvlJc w:val="left"/>
      <w:rPr>
        <w:color w:val="000000"/>
        <w:position w:val="0"/>
        <w:u w:color="0070C0"/>
      </w:rPr>
    </w:lvl>
    <w:lvl w:ilvl="8">
      <w:start w:val="1"/>
      <w:numFmt w:val="decimal"/>
      <w:lvlText w:val="%1.%2.%3.%4.%5.%6.%7.%8.%9."/>
      <w:lvlJc w:val="left"/>
      <w:rPr>
        <w:color w:val="000000"/>
        <w:position w:val="0"/>
        <w:u w:color="0070C0"/>
      </w:rPr>
    </w:lvl>
  </w:abstractNum>
  <w:abstractNum w:abstractNumId="8" w15:restartNumberingAfterBreak="0">
    <w:nsid w:val="1AA61335"/>
    <w:multiLevelType w:val="multilevel"/>
    <w:tmpl w:val="1C2C2176"/>
    <w:styleLink w:val="Numery"/>
    <w:lvl w:ilvl="0">
      <w:start w:val="1"/>
      <w:numFmt w:val="decimal"/>
      <w:lvlText w:val="%1."/>
      <w:lvlJc w:val="left"/>
      <w:pPr>
        <w:tabs>
          <w:tab w:val="num" w:pos="393"/>
        </w:tabs>
        <w:ind w:left="393" w:hanging="393"/>
      </w:pPr>
      <w:rPr>
        <w:caps w:val="0"/>
        <w:smallCaps w:val="0"/>
        <w:position w:val="0"/>
        <w:sz w:val="22"/>
        <w:szCs w:val="22"/>
      </w:rPr>
    </w:lvl>
    <w:lvl w:ilvl="1">
      <w:start w:val="1"/>
      <w:numFmt w:val="decimal"/>
      <w:lvlText w:val="%2."/>
      <w:lvlJc w:val="left"/>
      <w:pPr>
        <w:tabs>
          <w:tab w:val="num" w:pos="753"/>
        </w:tabs>
        <w:ind w:left="753" w:hanging="393"/>
      </w:pPr>
      <w:rPr>
        <w:caps w:val="0"/>
        <w:smallCaps w:val="0"/>
        <w:position w:val="0"/>
        <w:sz w:val="24"/>
        <w:szCs w:val="24"/>
      </w:rPr>
    </w:lvl>
    <w:lvl w:ilvl="2">
      <w:start w:val="1"/>
      <w:numFmt w:val="decimal"/>
      <w:lvlText w:val="%3."/>
      <w:lvlJc w:val="left"/>
      <w:pPr>
        <w:tabs>
          <w:tab w:val="num" w:pos="1113"/>
        </w:tabs>
        <w:ind w:left="1113" w:hanging="393"/>
      </w:pPr>
      <w:rPr>
        <w:caps w:val="0"/>
        <w:smallCaps w:val="0"/>
        <w:position w:val="0"/>
        <w:sz w:val="24"/>
        <w:szCs w:val="24"/>
      </w:rPr>
    </w:lvl>
    <w:lvl w:ilvl="3">
      <w:start w:val="1"/>
      <w:numFmt w:val="decimal"/>
      <w:lvlText w:val="%4."/>
      <w:lvlJc w:val="left"/>
      <w:pPr>
        <w:tabs>
          <w:tab w:val="num" w:pos="1473"/>
        </w:tabs>
        <w:ind w:left="1473" w:hanging="393"/>
      </w:pPr>
      <w:rPr>
        <w:caps w:val="0"/>
        <w:smallCaps w:val="0"/>
        <w:position w:val="0"/>
        <w:sz w:val="24"/>
        <w:szCs w:val="24"/>
      </w:rPr>
    </w:lvl>
    <w:lvl w:ilvl="4">
      <w:start w:val="1"/>
      <w:numFmt w:val="decimal"/>
      <w:lvlText w:val="%5."/>
      <w:lvlJc w:val="left"/>
      <w:pPr>
        <w:tabs>
          <w:tab w:val="num" w:pos="1833"/>
        </w:tabs>
        <w:ind w:left="1833" w:hanging="393"/>
      </w:pPr>
      <w:rPr>
        <w:caps w:val="0"/>
        <w:smallCaps w:val="0"/>
        <w:position w:val="0"/>
        <w:sz w:val="24"/>
        <w:szCs w:val="24"/>
      </w:rPr>
    </w:lvl>
    <w:lvl w:ilvl="5">
      <w:start w:val="1"/>
      <w:numFmt w:val="decimal"/>
      <w:lvlText w:val="%6."/>
      <w:lvlJc w:val="left"/>
      <w:pPr>
        <w:tabs>
          <w:tab w:val="num" w:pos="2193"/>
        </w:tabs>
        <w:ind w:left="2193" w:hanging="393"/>
      </w:pPr>
      <w:rPr>
        <w:caps w:val="0"/>
        <w:smallCaps w:val="0"/>
        <w:position w:val="0"/>
        <w:sz w:val="24"/>
        <w:szCs w:val="24"/>
      </w:rPr>
    </w:lvl>
    <w:lvl w:ilvl="6">
      <w:start w:val="1"/>
      <w:numFmt w:val="decimal"/>
      <w:lvlText w:val="%7."/>
      <w:lvlJc w:val="left"/>
      <w:pPr>
        <w:tabs>
          <w:tab w:val="num" w:pos="2553"/>
        </w:tabs>
        <w:ind w:left="2553" w:hanging="393"/>
      </w:pPr>
      <w:rPr>
        <w:caps w:val="0"/>
        <w:smallCaps w:val="0"/>
        <w:position w:val="0"/>
        <w:sz w:val="24"/>
        <w:szCs w:val="24"/>
      </w:rPr>
    </w:lvl>
    <w:lvl w:ilvl="7">
      <w:start w:val="1"/>
      <w:numFmt w:val="decimal"/>
      <w:lvlText w:val="%8."/>
      <w:lvlJc w:val="left"/>
      <w:pPr>
        <w:tabs>
          <w:tab w:val="num" w:pos="2913"/>
        </w:tabs>
        <w:ind w:left="2913" w:hanging="393"/>
      </w:pPr>
      <w:rPr>
        <w:caps w:val="0"/>
        <w:smallCaps w:val="0"/>
        <w:position w:val="0"/>
        <w:sz w:val="24"/>
        <w:szCs w:val="24"/>
      </w:rPr>
    </w:lvl>
    <w:lvl w:ilvl="8">
      <w:start w:val="1"/>
      <w:numFmt w:val="decimal"/>
      <w:lvlText w:val="%9."/>
      <w:lvlJc w:val="left"/>
      <w:pPr>
        <w:tabs>
          <w:tab w:val="num" w:pos="3273"/>
        </w:tabs>
        <w:ind w:left="3273" w:hanging="393"/>
      </w:pPr>
      <w:rPr>
        <w:caps w:val="0"/>
        <w:smallCaps w:val="0"/>
        <w:position w:val="0"/>
        <w:sz w:val="24"/>
        <w:szCs w:val="24"/>
      </w:rPr>
    </w:lvl>
  </w:abstractNum>
  <w:abstractNum w:abstractNumId="9" w15:restartNumberingAfterBreak="0">
    <w:nsid w:val="286D1B8A"/>
    <w:multiLevelType w:val="multilevel"/>
    <w:tmpl w:val="55225B3A"/>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ACF13EE"/>
    <w:multiLevelType w:val="multilevel"/>
    <w:tmpl w:val="68FE5E8E"/>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2AD32A31"/>
    <w:multiLevelType w:val="multilevel"/>
    <w:tmpl w:val="C54C6C7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2" w15:restartNumberingAfterBreak="0">
    <w:nsid w:val="2FE352AA"/>
    <w:multiLevelType w:val="multilevel"/>
    <w:tmpl w:val="33B62120"/>
    <w:styleLink w:val="Lista21"/>
    <w:lvl w:ilvl="0">
      <w:start w:val="1"/>
      <w:numFmt w:val="decimal"/>
      <w:lvlText w:val="%1."/>
      <w:lvlJc w:val="left"/>
      <w:pPr>
        <w:tabs>
          <w:tab w:val="num" w:pos="300"/>
        </w:tabs>
        <w:ind w:left="300" w:hanging="300"/>
      </w:pPr>
      <w:rPr>
        <w:i/>
        <w:iCs/>
        <w:color w:val="000000"/>
        <w:position w:val="0"/>
        <w:sz w:val="20"/>
        <w:szCs w:val="20"/>
      </w:rPr>
    </w:lvl>
    <w:lvl w:ilvl="1">
      <w:numFmt w:val="decimal"/>
      <w:lvlText w:val="%1.%2."/>
      <w:lvlJc w:val="left"/>
      <w:pPr>
        <w:tabs>
          <w:tab w:val="num" w:pos="720"/>
        </w:tabs>
        <w:ind w:left="720" w:hanging="720"/>
      </w:pPr>
      <w:rPr>
        <w:i/>
        <w:iCs/>
        <w:color w:val="000000"/>
        <w:position w:val="0"/>
        <w:sz w:val="20"/>
        <w:szCs w:val="20"/>
      </w:rPr>
    </w:lvl>
    <w:lvl w:ilvl="2">
      <w:start w:val="1"/>
      <w:numFmt w:val="decimal"/>
      <w:lvlText w:val="%1.%2.%3."/>
      <w:lvlJc w:val="left"/>
      <w:pPr>
        <w:tabs>
          <w:tab w:val="num" w:pos="1320"/>
        </w:tabs>
        <w:ind w:left="1320" w:hanging="600"/>
      </w:pPr>
      <w:rPr>
        <w:i/>
        <w:iCs/>
        <w:color w:val="000000"/>
        <w:position w:val="0"/>
        <w:sz w:val="20"/>
        <w:szCs w:val="20"/>
      </w:rPr>
    </w:lvl>
    <w:lvl w:ilvl="3">
      <w:start w:val="1"/>
      <w:numFmt w:val="decimal"/>
      <w:lvlText w:val="%1.%2.%3.%4."/>
      <w:lvlJc w:val="left"/>
      <w:pPr>
        <w:tabs>
          <w:tab w:val="num" w:pos="1680"/>
        </w:tabs>
        <w:ind w:left="1680" w:hanging="600"/>
      </w:pPr>
      <w:rPr>
        <w:i/>
        <w:iCs/>
        <w:color w:val="000000"/>
        <w:position w:val="0"/>
        <w:sz w:val="20"/>
        <w:szCs w:val="20"/>
      </w:rPr>
    </w:lvl>
    <w:lvl w:ilvl="4">
      <w:start w:val="1"/>
      <w:numFmt w:val="decimal"/>
      <w:lvlText w:val="%1.%2.%3.%4.%5."/>
      <w:lvlJc w:val="left"/>
      <w:pPr>
        <w:tabs>
          <w:tab w:val="num" w:pos="2340"/>
        </w:tabs>
        <w:ind w:left="2340" w:hanging="900"/>
      </w:pPr>
      <w:rPr>
        <w:i/>
        <w:iCs/>
        <w:color w:val="000000"/>
        <w:position w:val="0"/>
        <w:sz w:val="20"/>
        <w:szCs w:val="20"/>
      </w:rPr>
    </w:lvl>
    <w:lvl w:ilvl="5">
      <w:start w:val="1"/>
      <w:numFmt w:val="decimal"/>
      <w:lvlText w:val="%1.%2.%3.%4.%5.%6."/>
      <w:lvlJc w:val="left"/>
      <w:pPr>
        <w:tabs>
          <w:tab w:val="num" w:pos="2700"/>
        </w:tabs>
        <w:ind w:left="2700" w:hanging="900"/>
      </w:pPr>
      <w:rPr>
        <w:i/>
        <w:iCs/>
        <w:color w:val="000000"/>
        <w:position w:val="0"/>
        <w:sz w:val="20"/>
        <w:szCs w:val="20"/>
      </w:rPr>
    </w:lvl>
    <w:lvl w:ilvl="6">
      <w:start w:val="1"/>
      <w:numFmt w:val="decimal"/>
      <w:lvlText w:val="%1.%2.%3.%4.%5.%6.%7."/>
      <w:lvlJc w:val="left"/>
      <w:pPr>
        <w:tabs>
          <w:tab w:val="num" w:pos="3360"/>
        </w:tabs>
        <w:ind w:left="3360" w:hanging="1200"/>
      </w:pPr>
      <w:rPr>
        <w:i/>
        <w:iCs/>
        <w:color w:val="000000"/>
        <w:position w:val="0"/>
        <w:sz w:val="20"/>
        <w:szCs w:val="20"/>
      </w:rPr>
    </w:lvl>
    <w:lvl w:ilvl="7">
      <w:start w:val="1"/>
      <w:numFmt w:val="decimal"/>
      <w:lvlText w:val="%1.%2.%3.%4.%5.%6.%7.%8."/>
      <w:lvlJc w:val="left"/>
      <w:pPr>
        <w:tabs>
          <w:tab w:val="num" w:pos="3720"/>
        </w:tabs>
        <w:ind w:left="3720" w:hanging="1200"/>
      </w:pPr>
      <w:rPr>
        <w:i/>
        <w:iCs/>
        <w:color w:val="000000"/>
        <w:position w:val="0"/>
        <w:sz w:val="20"/>
        <w:szCs w:val="20"/>
      </w:rPr>
    </w:lvl>
    <w:lvl w:ilvl="8">
      <w:start w:val="1"/>
      <w:numFmt w:val="decimal"/>
      <w:lvlText w:val="%1.%2.%3.%4.%5.%6.%7.%8.%9."/>
      <w:lvlJc w:val="left"/>
      <w:pPr>
        <w:tabs>
          <w:tab w:val="num" w:pos="4380"/>
        </w:tabs>
        <w:ind w:left="4380" w:hanging="1500"/>
      </w:pPr>
      <w:rPr>
        <w:i/>
        <w:iCs/>
        <w:color w:val="000000"/>
        <w:position w:val="0"/>
        <w:sz w:val="20"/>
        <w:szCs w:val="20"/>
      </w:rPr>
    </w:lvl>
  </w:abstractNum>
  <w:abstractNum w:abstractNumId="13" w15:restartNumberingAfterBreak="0">
    <w:nsid w:val="39523D48"/>
    <w:multiLevelType w:val="multilevel"/>
    <w:tmpl w:val="53208C92"/>
    <w:styleLink w:val="Lista31"/>
    <w:lvl w:ilvl="0">
      <w:start w:val="1"/>
      <w:numFmt w:val="decimal"/>
      <w:lvlText w:val="%1."/>
      <w:lvlJc w:val="left"/>
      <w:rPr>
        <w:rFonts w:ascii="Calibri" w:eastAsia="Calibri" w:hAnsi="Calibri" w:cs="Calibri"/>
        <w:b/>
        <w:bCs/>
        <w:position w:val="0"/>
      </w:rPr>
    </w:lvl>
    <w:lvl w:ilvl="1">
      <w:start w:val="3"/>
      <w:numFmt w:val="decimal"/>
      <w:lvlText w:val="%1.%2."/>
      <w:lvlJc w:val="left"/>
      <w:rPr>
        <w:rFonts w:ascii="Trebuchet MS Bold" w:eastAsia="Trebuchet MS Bold" w:hAnsi="Trebuchet MS Bold" w:cs="Trebuchet MS Bold"/>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14" w15:restartNumberingAfterBreak="0">
    <w:nsid w:val="48A17DDF"/>
    <w:multiLevelType w:val="multilevel"/>
    <w:tmpl w:val="5298221A"/>
    <w:lvl w:ilvl="0">
      <w:start w:val="1"/>
      <w:numFmt w:val="decimal"/>
      <w:lvlText w:val="%1."/>
      <w:lvlJc w:val="left"/>
      <w:rPr>
        <w:rFonts w:ascii="Times New Roman Bold" w:eastAsia="Times New Roman Bold" w:hAnsi="Times New Roman Bold" w:cs="Times New Roman Bold"/>
        <w:color w:val="000000"/>
        <w:position w:val="0"/>
      </w:rPr>
    </w:lvl>
    <w:lvl w:ilvl="1">
      <w:start w:val="1"/>
      <w:numFmt w:val="decimal"/>
      <w:lvlText w:val="%1.%2."/>
      <w:lvlJc w:val="left"/>
      <w:rPr>
        <w:rFonts w:ascii="Times New Roman Bold" w:eastAsia="Times New Roman Bold" w:hAnsi="Times New Roman Bold" w:cs="Times New Roman Bold"/>
        <w:color w:val="000000"/>
        <w:position w:val="0"/>
      </w:rPr>
    </w:lvl>
    <w:lvl w:ilvl="2">
      <w:start w:val="1"/>
      <w:numFmt w:val="decimal"/>
      <w:lvlText w:val="%1.%2.%3."/>
      <w:lvlJc w:val="left"/>
      <w:rPr>
        <w:rFonts w:ascii="Times New Roman Bold" w:eastAsia="Times New Roman Bold" w:hAnsi="Times New Roman Bold" w:cs="Times New Roman Bold"/>
        <w:color w:val="000000"/>
        <w:position w:val="0"/>
      </w:rPr>
    </w:lvl>
    <w:lvl w:ilvl="3">
      <w:start w:val="1"/>
      <w:numFmt w:val="decimal"/>
      <w:lvlText w:val="%1.%2.%3.%4."/>
      <w:lvlJc w:val="left"/>
      <w:rPr>
        <w:rFonts w:ascii="Times New Roman Bold" w:eastAsia="Times New Roman Bold" w:hAnsi="Times New Roman Bold" w:cs="Times New Roman Bold"/>
        <w:color w:val="000000"/>
        <w:position w:val="0"/>
      </w:rPr>
    </w:lvl>
    <w:lvl w:ilvl="4">
      <w:start w:val="1"/>
      <w:numFmt w:val="decimal"/>
      <w:lvlText w:val="%1.%2.%3.%4.%5."/>
      <w:lvlJc w:val="left"/>
      <w:rPr>
        <w:rFonts w:ascii="Times New Roman Bold" w:eastAsia="Times New Roman Bold" w:hAnsi="Times New Roman Bold" w:cs="Times New Roman Bold"/>
        <w:color w:val="000000"/>
        <w:position w:val="0"/>
      </w:rPr>
    </w:lvl>
    <w:lvl w:ilvl="5">
      <w:start w:val="1"/>
      <w:numFmt w:val="decimal"/>
      <w:lvlText w:val="%1.%2.%3.%4.%5.%6."/>
      <w:lvlJc w:val="left"/>
      <w:rPr>
        <w:rFonts w:ascii="Times New Roman Bold" w:eastAsia="Times New Roman Bold" w:hAnsi="Times New Roman Bold" w:cs="Times New Roman Bold"/>
        <w:color w:val="000000"/>
        <w:position w:val="0"/>
      </w:rPr>
    </w:lvl>
    <w:lvl w:ilvl="6">
      <w:start w:val="1"/>
      <w:numFmt w:val="decimal"/>
      <w:lvlText w:val="%1.%2.%3.%4.%5.%6.%7."/>
      <w:lvlJc w:val="left"/>
      <w:rPr>
        <w:rFonts w:ascii="Times New Roman Bold" w:eastAsia="Times New Roman Bold" w:hAnsi="Times New Roman Bold" w:cs="Times New Roman Bold"/>
        <w:color w:val="000000"/>
        <w:position w:val="0"/>
      </w:rPr>
    </w:lvl>
    <w:lvl w:ilvl="7">
      <w:start w:val="1"/>
      <w:numFmt w:val="decimal"/>
      <w:lvlText w:val="%1.%2.%3.%4.%5.%6.%7.%8."/>
      <w:lvlJc w:val="left"/>
      <w:rPr>
        <w:rFonts w:ascii="Times New Roman Bold" w:eastAsia="Times New Roman Bold" w:hAnsi="Times New Roman Bold" w:cs="Times New Roman Bold"/>
        <w:color w:val="000000"/>
        <w:position w:val="0"/>
      </w:rPr>
    </w:lvl>
    <w:lvl w:ilvl="8">
      <w:start w:val="1"/>
      <w:numFmt w:val="decimal"/>
      <w:lvlText w:val="%1.%2.%3.%4.%5.%6.%7.%8.%9."/>
      <w:lvlJc w:val="left"/>
      <w:rPr>
        <w:rFonts w:ascii="Times New Roman Bold" w:eastAsia="Times New Roman Bold" w:hAnsi="Times New Roman Bold" w:cs="Times New Roman Bold"/>
        <w:color w:val="000000"/>
        <w:position w:val="0"/>
      </w:rPr>
    </w:lvl>
  </w:abstractNum>
  <w:abstractNum w:abstractNumId="15" w15:restartNumberingAfterBreak="0">
    <w:nsid w:val="4E1C3C0F"/>
    <w:multiLevelType w:val="multilevel"/>
    <w:tmpl w:val="88D4D73C"/>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16" w15:restartNumberingAfterBreak="0">
    <w:nsid w:val="54F62757"/>
    <w:multiLevelType w:val="multilevel"/>
    <w:tmpl w:val="EACE714E"/>
    <w:lvl w:ilvl="0">
      <w:start w:val="1"/>
      <w:numFmt w:val="decimal"/>
      <w:lvlText w:val="%1."/>
      <w:lvlJc w:val="left"/>
      <w:rPr>
        <w:rFonts w:ascii="Times New Roman Bold" w:eastAsia="Times New Roman Bold" w:hAnsi="Times New Roman Bold" w:cs="Times New Roman Bold"/>
        <w:color w:val="000000"/>
        <w:position w:val="0"/>
      </w:rPr>
    </w:lvl>
    <w:lvl w:ilvl="1">
      <w:start w:val="1"/>
      <w:numFmt w:val="decimal"/>
      <w:lvlText w:val="%1.%2."/>
      <w:lvlJc w:val="left"/>
      <w:rPr>
        <w:rFonts w:ascii="Times New Roman" w:eastAsia="Times New Roman" w:hAnsi="Times New Roman" w:cs="Times New Roman"/>
        <w:color w:val="000000"/>
        <w:position w:val="0"/>
      </w:rPr>
    </w:lvl>
    <w:lvl w:ilvl="2">
      <w:start w:val="1"/>
      <w:numFmt w:val="decimal"/>
      <w:lvlText w:val="%1.%2.%3."/>
      <w:lvlJc w:val="left"/>
      <w:rPr>
        <w:rFonts w:ascii="Times New Roman Bold" w:eastAsia="Times New Roman Bold" w:hAnsi="Times New Roman Bold" w:cs="Times New Roman Bold"/>
        <w:color w:val="000000"/>
        <w:position w:val="0"/>
      </w:rPr>
    </w:lvl>
    <w:lvl w:ilvl="3">
      <w:start w:val="1"/>
      <w:numFmt w:val="decimal"/>
      <w:lvlText w:val="%1.%2.%3.%4."/>
      <w:lvlJc w:val="left"/>
      <w:rPr>
        <w:rFonts w:ascii="Times New Roman Bold" w:eastAsia="Times New Roman Bold" w:hAnsi="Times New Roman Bold" w:cs="Times New Roman Bold"/>
        <w:color w:val="000000"/>
        <w:position w:val="0"/>
      </w:rPr>
    </w:lvl>
    <w:lvl w:ilvl="4">
      <w:start w:val="1"/>
      <w:numFmt w:val="decimal"/>
      <w:lvlText w:val="%1.%2.%3.%4.%5."/>
      <w:lvlJc w:val="left"/>
      <w:rPr>
        <w:rFonts w:ascii="Times New Roman Bold" w:eastAsia="Times New Roman Bold" w:hAnsi="Times New Roman Bold" w:cs="Times New Roman Bold"/>
        <w:color w:val="000000"/>
        <w:position w:val="0"/>
      </w:rPr>
    </w:lvl>
    <w:lvl w:ilvl="5">
      <w:start w:val="1"/>
      <w:numFmt w:val="decimal"/>
      <w:lvlText w:val="%1.%2.%3.%4.%5.%6."/>
      <w:lvlJc w:val="left"/>
      <w:rPr>
        <w:rFonts w:ascii="Times New Roman Bold" w:eastAsia="Times New Roman Bold" w:hAnsi="Times New Roman Bold" w:cs="Times New Roman Bold"/>
        <w:color w:val="000000"/>
        <w:position w:val="0"/>
      </w:rPr>
    </w:lvl>
    <w:lvl w:ilvl="6">
      <w:start w:val="1"/>
      <w:numFmt w:val="decimal"/>
      <w:lvlText w:val="%1.%2.%3.%4.%5.%6.%7."/>
      <w:lvlJc w:val="left"/>
      <w:rPr>
        <w:rFonts w:ascii="Times New Roman Bold" w:eastAsia="Times New Roman Bold" w:hAnsi="Times New Roman Bold" w:cs="Times New Roman Bold"/>
        <w:color w:val="000000"/>
        <w:position w:val="0"/>
      </w:rPr>
    </w:lvl>
    <w:lvl w:ilvl="7">
      <w:start w:val="1"/>
      <w:numFmt w:val="decimal"/>
      <w:lvlText w:val="%1.%2.%3.%4.%5.%6.%7.%8."/>
      <w:lvlJc w:val="left"/>
      <w:rPr>
        <w:rFonts w:ascii="Times New Roman Bold" w:eastAsia="Times New Roman Bold" w:hAnsi="Times New Roman Bold" w:cs="Times New Roman Bold"/>
        <w:color w:val="000000"/>
        <w:position w:val="0"/>
      </w:rPr>
    </w:lvl>
    <w:lvl w:ilvl="8">
      <w:start w:val="1"/>
      <w:numFmt w:val="decimal"/>
      <w:lvlText w:val="%1.%2.%3.%4.%5.%6.%7.%8.%9."/>
      <w:lvlJc w:val="left"/>
      <w:rPr>
        <w:rFonts w:ascii="Times New Roman Bold" w:eastAsia="Times New Roman Bold" w:hAnsi="Times New Roman Bold" w:cs="Times New Roman Bold"/>
        <w:color w:val="000000"/>
        <w:position w:val="0"/>
      </w:rPr>
    </w:lvl>
  </w:abstractNum>
  <w:abstractNum w:abstractNumId="17" w15:restartNumberingAfterBreak="0">
    <w:nsid w:val="59F67FA4"/>
    <w:multiLevelType w:val="multilevel"/>
    <w:tmpl w:val="3C18D86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5AE30F17"/>
    <w:multiLevelType w:val="multilevel"/>
    <w:tmpl w:val="0E96D512"/>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19" w15:restartNumberingAfterBreak="0">
    <w:nsid w:val="63FF7A5F"/>
    <w:multiLevelType w:val="multilevel"/>
    <w:tmpl w:val="C262E03E"/>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20" w15:restartNumberingAfterBreak="0">
    <w:nsid w:val="6502568E"/>
    <w:multiLevelType w:val="multilevel"/>
    <w:tmpl w:val="B2748B30"/>
    <w:lvl w:ilvl="0">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1" w15:restartNumberingAfterBreak="0">
    <w:nsid w:val="67457DDE"/>
    <w:multiLevelType w:val="multilevel"/>
    <w:tmpl w:val="F9921448"/>
    <w:styleLink w:val="List1"/>
    <w:lvl w:ilvl="0">
      <w:start w:val="3"/>
      <w:numFmt w:val="decimal"/>
      <w:lvlText w:val="%1."/>
      <w:lvlJc w:val="left"/>
      <w:rPr>
        <w:color w:val="000000"/>
        <w:position w:val="0"/>
        <w:rtl w:val="0"/>
      </w:rPr>
    </w:lvl>
    <w:lvl w:ilvl="1">
      <w:start w:val="1"/>
      <w:numFmt w:val="decimal"/>
      <w:lvlText w:val="%1.%2."/>
      <w:lvlJc w:val="left"/>
      <w:rPr>
        <w:color w:val="000000"/>
        <w:position w:val="0"/>
        <w:rtl w:val="0"/>
      </w:rPr>
    </w:lvl>
    <w:lvl w:ilvl="2">
      <w:start w:val="1"/>
      <w:numFmt w:val="decimal"/>
      <w:lvlText w:val="%1.%2.%3."/>
      <w:lvlJc w:val="left"/>
      <w:rPr>
        <w:color w:val="000000"/>
        <w:position w:val="0"/>
        <w:rtl w:val="0"/>
      </w:rPr>
    </w:lvl>
    <w:lvl w:ilvl="3">
      <w:start w:val="1"/>
      <w:numFmt w:val="decimal"/>
      <w:lvlText w:val="%1.%2.%3.%4."/>
      <w:lvlJc w:val="left"/>
      <w:rPr>
        <w:color w:val="000000"/>
        <w:position w:val="0"/>
        <w:rtl w:val="0"/>
      </w:rPr>
    </w:lvl>
    <w:lvl w:ilvl="4">
      <w:start w:val="1"/>
      <w:numFmt w:val="decimal"/>
      <w:lvlText w:val="%1.%2.%3.%4.%5."/>
      <w:lvlJc w:val="left"/>
      <w:rPr>
        <w:color w:val="000000"/>
        <w:position w:val="0"/>
        <w:rtl w:val="0"/>
      </w:rPr>
    </w:lvl>
    <w:lvl w:ilvl="5">
      <w:start w:val="1"/>
      <w:numFmt w:val="decimal"/>
      <w:lvlText w:val="%1.%2.%3.%4.%5.%6."/>
      <w:lvlJc w:val="left"/>
      <w:rPr>
        <w:color w:val="000000"/>
        <w:position w:val="0"/>
        <w:rtl w:val="0"/>
      </w:rPr>
    </w:lvl>
    <w:lvl w:ilvl="6">
      <w:start w:val="1"/>
      <w:numFmt w:val="decimal"/>
      <w:lvlText w:val="%1.%2.%3.%4.%5.%6.%7."/>
      <w:lvlJc w:val="left"/>
      <w:rPr>
        <w:color w:val="000000"/>
        <w:position w:val="0"/>
        <w:rtl w:val="0"/>
      </w:rPr>
    </w:lvl>
    <w:lvl w:ilvl="7">
      <w:start w:val="1"/>
      <w:numFmt w:val="decimal"/>
      <w:lvlText w:val="%1.%2.%3.%4.%5.%6.%7.%8."/>
      <w:lvlJc w:val="left"/>
      <w:rPr>
        <w:color w:val="000000"/>
        <w:position w:val="0"/>
        <w:rtl w:val="0"/>
      </w:rPr>
    </w:lvl>
    <w:lvl w:ilvl="8">
      <w:start w:val="1"/>
      <w:numFmt w:val="decimal"/>
      <w:lvlText w:val="%1.%2.%3.%4.%5.%6.%7.%8.%9."/>
      <w:lvlJc w:val="left"/>
      <w:rPr>
        <w:color w:val="000000"/>
        <w:position w:val="0"/>
        <w:rtl w:val="0"/>
      </w:rPr>
    </w:lvl>
  </w:abstractNum>
  <w:abstractNum w:abstractNumId="22" w15:restartNumberingAfterBreak="0">
    <w:nsid w:val="6CF71C9E"/>
    <w:multiLevelType w:val="multilevel"/>
    <w:tmpl w:val="00B687E8"/>
    <w:styleLink w:val="Lista51"/>
    <w:lvl w:ilvl="0">
      <w:numFmt w:val="decimal"/>
      <w:lvlText w:val="%1."/>
      <w:lvlJc w:val="left"/>
      <w:pPr>
        <w:tabs>
          <w:tab w:val="num" w:pos="720"/>
        </w:tabs>
        <w:ind w:left="720" w:hanging="360"/>
      </w:pPr>
      <w:rPr>
        <w:caps w:val="0"/>
        <w:smallCaps w:val="0"/>
        <w:position w:val="0"/>
        <w:sz w:val="22"/>
        <w:szCs w:val="22"/>
      </w:rPr>
    </w:lvl>
    <w:lvl w:ilvl="1">
      <w:start w:val="1"/>
      <w:numFmt w:val="lowerLetter"/>
      <w:lvlText w:val="%2."/>
      <w:lvlJc w:val="left"/>
      <w:pPr>
        <w:tabs>
          <w:tab w:val="num" w:pos="1410"/>
        </w:tabs>
        <w:ind w:left="1410" w:hanging="330"/>
      </w:pPr>
      <w:rPr>
        <w:caps w:val="0"/>
        <w:smallCaps w:val="0"/>
        <w:position w:val="0"/>
        <w:sz w:val="22"/>
        <w:szCs w:val="22"/>
      </w:rPr>
    </w:lvl>
    <w:lvl w:ilvl="2">
      <w:start w:val="1"/>
      <w:numFmt w:val="lowerRoman"/>
      <w:lvlText w:val="%3."/>
      <w:lvlJc w:val="left"/>
      <w:pPr>
        <w:tabs>
          <w:tab w:val="num" w:pos="2135"/>
        </w:tabs>
        <w:ind w:left="2135" w:hanging="271"/>
      </w:pPr>
      <w:rPr>
        <w:caps w:val="0"/>
        <w:smallCaps w:val="0"/>
        <w:position w:val="0"/>
        <w:sz w:val="22"/>
        <w:szCs w:val="22"/>
      </w:rPr>
    </w:lvl>
    <w:lvl w:ilvl="3">
      <w:start w:val="1"/>
      <w:numFmt w:val="decimal"/>
      <w:lvlText w:val="%4."/>
      <w:lvlJc w:val="left"/>
      <w:pPr>
        <w:tabs>
          <w:tab w:val="num" w:pos="2850"/>
        </w:tabs>
        <w:ind w:left="2850" w:hanging="330"/>
      </w:pPr>
      <w:rPr>
        <w:caps w:val="0"/>
        <w:smallCaps w:val="0"/>
        <w:position w:val="0"/>
        <w:sz w:val="22"/>
        <w:szCs w:val="22"/>
      </w:rPr>
    </w:lvl>
    <w:lvl w:ilvl="4">
      <w:start w:val="1"/>
      <w:numFmt w:val="lowerLetter"/>
      <w:lvlText w:val="%5."/>
      <w:lvlJc w:val="left"/>
      <w:pPr>
        <w:tabs>
          <w:tab w:val="num" w:pos="3570"/>
        </w:tabs>
        <w:ind w:left="3570" w:hanging="330"/>
      </w:pPr>
      <w:rPr>
        <w:caps w:val="0"/>
        <w:smallCaps w:val="0"/>
        <w:position w:val="0"/>
        <w:sz w:val="22"/>
        <w:szCs w:val="22"/>
      </w:rPr>
    </w:lvl>
    <w:lvl w:ilvl="5">
      <w:start w:val="1"/>
      <w:numFmt w:val="lowerRoman"/>
      <w:lvlText w:val="%6."/>
      <w:lvlJc w:val="left"/>
      <w:pPr>
        <w:tabs>
          <w:tab w:val="num" w:pos="4295"/>
        </w:tabs>
        <w:ind w:left="4295" w:hanging="271"/>
      </w:pPr>
      <w:rPr>
        <w:caps w:val="0"/>
        <w:smallCaps w:val="0"/>
        <w:position w:val="0"/>
        <w:sz w:val="22"/>
        <w:szCs w:val="22"/>
      </w:rPr>
    </w:lvl>
    <w:lvl w:ilvl="6">
      <w:start w:val="1"/>
      <w:numFmt w:val="decimal"/>
      <w:lvlText w:val="%7."/>
      <w:lvlJc w:val="left"/>
      <w:pPr>
        <w:tabs>
          <w:tab w:val="num" w:pos="5010"/>
        </w:tabs>
        <w:ind w:left="5010" w:hanging="330"/>
      </w:pPr>
      <w:rPr>
        <w:caps w:val="0"/>
        <w:smallCaps w:val="0"/>
        <w:position w:val="0"/>
        <w:sz w:val="22"/>
        <w:szCs w:val="22"/>
      </w:rPr>
    </w:lvl>
    <w:lvl w:ilvl="7">
      <w:start w:val="1"/>
      <w:numFmt w:val="lowerLetter"/>
      <w:lvlText w:val="%8."/>
      <w:lvlJc w:val="left"/>
      <w:pPr>
        <w:tabs>
          <w:tab w:val="num" w:pos="5730"/>
        </w:tabs>
        <w:ind w:left="5730" w:hanging="330"/>
      </w:pPr>
      <w:rPr>
        <w:caps w:val="0"/>
        <w:smallCaps w:val="0"/>
        <w:position w:val="0"/>
        <w:sz w:val="22"/>
        <w:szCs w:val="22"/>
      </w:rPr>
    </w:lvl>
    <w:lvl w:ilvl="8">
      <w:start w:val="1"/>
      <w:numFmt w:val="lowerRoman"/>
      <w:lvlText w:val="%9."/>
      <w:lvlJc w:val="left"/>
      <w:pPr>
        <w:tabs>
          <w:tab w:val="num" w:pos="6455"/>
        </w:tabs>
        <w:ind w:left="6455" w:hanging="271"/>
      </w:pPr>
      <w:rPr>
        <w:caps w:val="0"/>
        <w:smallCaps w:val="0"/>
        <w:position w:val="0"/>
        <w:sz w:val="22"/>
        <w:szCs w:val="22"/>
      </w:rPr>
    </w:lvl>
  </w:abstractNum>
  <w:abstractNum w:abstractNumId="23" w15:restartNumberingAfterBreak="0">
    <w:nsid w:val="6EFB573C"/>
    <w:multiLevelType w:val="hybridMultilevel"/>
    <w:tmpl w:val="0EFC2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5"/>
  </w:num>
  <w:num w:numId="3">
    <w:abstractNumId w:val="19"/>
  </w:num>
  <w:num w:numId="4">
    <w:abstractNumId w:val="7"/>
  </w:num>
  <w:num w:numId="5">
    <w:abstractNumId w:val="5"/>
  </w:num>
  <w:num w:numId="6">
    <w:abstractNumId w:val="18"/>
  </w:num>
  <w:num w:numId="7">
    <w:abstractNumId w:val="21"/>
  </w:num>
  <w:num w:numId="8">
    <w:abstractNumId w:val="14"/>
  </w:num>
  <w:num w:numId="9">
    <w:abstractNumId w:val="16"/>
  </w:num>
  <w:num w:numId="10">
    <w:abstractNumId w:val="12"/>
  </w:num>
  <w:num w:numId="11">
    <w:abstractNumId w:val="2"/>
  </w:num>
  <w:num w:numId="12">
    <w:abstractNumId w:val="11"/>
  </w:num>
  <w:num w:numId="13">
    <w:abstractNumId w:val="13"/>
  </w:num>
  <w:num w:numId="14">
    <w:abstractNumId w:val="9"/>
  </w:num>
  <w:num w:numId="15">
    <w:abstractNumId w:val="4"/>
  </w:num>
  <w:num w:numId="16">
    <w:abstractNumId w:val="10"/>
  </w:num>
  <w:num w:numId="17">
    <w:abstractNumId w:val="20"/>
  </w:num>
  <w:num w:numId="18">
    <w:abstractNumId w:val="1"/>
  </w:num>
  <w:num w:numId="19">
    <w:abstractNumId w:val="0"/>
  </w:num>
  <w:num w:numId="20">
    <w:abstractNumId w:val="8"/>
  </w:num>
  <w:num w:numId="21">
    <w:abstractNumId w:val="6"/>
  </w:num>
  <w:num w:numId="22">
    <w:abstractNumId w:val="17"/>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4282"/>
    <w:rsid w:val="00020DF2"/>
    <w:rsid w:val="00027C61"/>
    <w:rsid w:val="0004134B"/>
    <w:rsid w:val="000417C7"/>
    <w:rsid w:val="000634A9"/>
    <w:rsid w:val="00063808"/>
    <w:rsid w:val="000B142C"/>
    <w:rsid w:val="000B711E"/>
    <w:rsid w:val="000C7476"/>
    <w:rsid w:val="000F5E44"/>
    <w:rsid w:val="00102447"/>
    <w:rsid w:val="00107F9B"/>
    <w:rsid w:val="00125C86"/>
    <w:rsid w:val="00142BE8"/>
    <w:rsid w:val="001768D9"/>
    <w:rsid w:val="00177076"/>
    <w:rsid w:val="0019424A"/>
    <w:rsid w:val="001B5941"/>
    <w:rsid w:val="001E31B0"/>
    <w:rsid w:val="0022483D"/>
    <w:rsid w:val="002306C5"/>
    <w:rsid w:val="00236619"/>
    <w:rsid w:val="00254FF7"/>
    <w:rsid w:val="002619CC"/>
    <w:rsid w:val="00297575"/>
    <w:rsid w:val="002A501A"/>
    <w:rsid w:val="002E3B13"/>
    <w:rsid w:val="00322ED5"/>
    <w:rsid w:val="003634F7"/>
    <w:rsid w:val="00376D43"/>
    <w:rsid w:val="003A11B0"/>
    <w:rsid w:val="003C6CBE"/>
    <w:rsid w:val="003F360C"/>
    <w:rsid w:val="00400C03"/>
    <w:rsid w:val="00415087"/>
    <w:rsid w:val="00431C62"/>
    <w:rsid w:val="004328DD"/>
    <w:rsid w:val="00433F81"/>
    <w:rsid w:val="00436F13"/>
    <w:rsid w:val="00454E28"/>
    <w:rsid w:val="0047739B"/>
    <w:rsid w:val="00490BB8"/>
    <w:rsid w:val="004B283B"/>
    <w:rsid w:val="004E607C"/>
    <w:rsid w:val="004F7A99"/>
    <w:rsid w:val="00500D16"/>
    <w:rsid w:val="00523110"/>
    <w:rsid w:val="00540572"/>
    <w:rsid w:val="00554CD3"/>
    <w:rsid w:val="005617C8"/>
    <w:rsid w:val="0056506D"/>
    <w:rsid w:val="005F5AAC"/>
    <w:rsid w:val="005F5D41"/>
    <w:rsid w:val="00616F2F"/>
    <w:rsid w:val="00644551"/>
    <w:rsid w:val="006707D2"/>
    <w:rsid w:val="00694AEC"/>
    <w:rsid w:val="006B4B0A"/>
    <w:rsid w:val="007008B5"/>
    <w:rsid w:val="00714E7F"/>
    <w:rsid w:val="00726941"/>
    <w:rsid w:val="00733507"/>
    <w:rsid w:val="00737227"/>
    <w:rsid w:val="0074628C"/>
    <w:rsid w:val="00746427"/>
    <w:rsid w:val="00754E9D"/>
    <w:rsid w:val="00763292"/>
    <w:rsid w:val="00777682"/>
    <w:rsid w:val="007A6829"/>
    <w:rsid w:val="007E6AE6"/>
    <w:rsid w:val="00822812"/>
    <w:rsid w:val="008267AC"/>
    <w:rsid w:val="0084356E"/>
    <w:rsid w:val="0085352C"/>
    <w:rsid w:val="008661A8"/>
    <w:rsid w:val="00873087"/>
    <w:rsid w:val="0088046F"/>
    <w:rsid w:val="00883FDB"/>
    <w:rsid w:val="008A131F"/>
    <w:rsid w:val="008A4B55"/>
    <w:rsid w:val="008B262D"/>
    <w:rsid w:val="008C1157"/>
    <w:rsid w:val="008C56A6"/>
    <w:rsid w:val="008C64D8"/>
    <w:rsid w:val="008D4ACC"/>
    <w:rsid w:val="008E44E1"/>
    <w:rsid w:val="00913E7E"/>
    <w:rsid w:val="0091610C"/>
    <w:rsid w:val="00955DDB"/>
    <w:rsid w:val="00976BF5"/>
    <w:rsid w:val="009969CE"/>
    <w:rsid w:val="00996E38"/>
    <w:rsid w:val="009E77F5"/>
    <w:rsid w:val="00A449C3"/>
    <w:rsid w:val="00A56800"/>
    <w:rsid w:val="00A7381B"/>
    <w:rsid w:val="00A7675D"/>
    <w:rsid w:val="00A80850"/>
    <w:rsid w:val="00A81CF3"/>
    <w:rsid w:val="00A848D5"/>
    <w:rsid w:val="00A926CF"/>
    <w:rsid w:val="00AA6A8F"/>
    <w:rsid w:val="00AA6FB4"/>
    <w:rsid w:val="00AB4282"/>
    <w:rsid w:val="00AC43EA"/>
    <w:rsid w:val="00AD760B"/>
    <w:rsid w:val="00AD797F"/>
    <w:rsid w:val="00B06529"/>
    <w:rsid w:val="00B166E8"/>
    <w:rsid w:val="00B5623F"/>
    <w:rsid w:val="00B70FB2"/>
    <w:rsid w:val="00B72AA1"/>
    <w:rsid w:val="00B74854"/>
    <w:rsid w:val="00B961C1"/>
    <w:rsid w:val="00BA1A63"/>
    <w:rsid w:val="00BA5F99"/>
    <w:rsid w:val="00BB68AA"/>
    <w:rsid w:val="00BC3ABE"/>
    <w:rsid w:val="00BE52B1"/>
    <w:rsid w:val="00BE593A"/>
    <w:rsid w:val="00BF12E8"/>
    <w:rsid w:val="00C0313A"/>
    <w:rsid w:val="00C12915"/>
    <w:rsid w:val="00C24CCD"/>
    <w:rsid w:val="00C3109F"/>
    <w:rsid w:val="00C34BCD"/>
    <w:rsid w:val="00C57FCB"/>
    <w:rsid w:val="00C61E43"/>
    <w:rsid w:val="00C67B62"/>
    <w:rsid w:val="00C778E9"/>
    <w:rsid w:val="00C94ADF"/>
    <w:rsid w:val="00CC3D10"/>
    <w:rsid w:val="00CC564E"/>
    <w:rsid w:val="00CD485F"/>
    <w:rsid w:val="00CE01C2"/>
    <w:rsid w:val="00CE0E0B"/>
    <w:rsid w:val="00D00BEE"/>
    <w:rsid w:val="00D4501D"/>
    <w:rsid w:val="00D7769A"/>
    <w:rsid w:val="00DB6E82"/>
    <w:rsid w:val="00DC47EC"/>
    <w:rsid w:val="00DE0881"/>
    <w:rsid w:val="00DF6D81"/>
    <w:rsid w:val="00E1591B"/>
    <w:rsid w:val="00E17B48"/>
    <w:rsid w:val="00E22754"/>
    <w:rsid w:val="00E27075"/>
    <w:rsid w:val="00E45087"/>
    <w:rsid w:val="00E475B2"/>
    <w:rsid w:val="00E7403F"/>
    <w:rsid w:val="00E81CDE"/>
    <w:rsid w:val="00E96BA3"/>
    <w:rsid w:val="00EB61B0"/>
    <w:rsid w:val="00EC13A3"/>
    <w:rsid w:val="00ED6C46"/>
    <w:rsid w:val="00EF053B"/>
    <w:rsid w:val="00F17A4F"/>
    <w:rsid w:val="00F35C03"/>
    <w:rsid w:val="00F66DD2"/>
    <w:rsid w:val="00F916F6"/>
    <w:rsid w:val="00F92EEB"/>
    <w:rsid w:val="00FC56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F436"/>
  <w15:docId w15:val="{4B3C70B0-C3FA-4092-8892-EADCD016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B4282"/>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4282"/>
    <w:rPr>
      <w:u w:val="single"/>
    </w:rPr>
  </w:style>
  <w:style w:type="table" w:customStyle="1" w:styleId="TableNormal">
    <w:name w:val="Table Normal"/>
    <w:rsid w:val="00AB4282"/>
    <w:tblPr>
      <w:tblInd w:w="0" w:type="dxa"/>
      <w:tblCellMar>
        <w:top w:w="0" w:type="dxa"/>
        <w:left w:w="0" w:type="dxa"/>
        <w:bottom w:w="0" w:type="dxa"/>
        <w:right w:w="0" w:type="dxa"/>
      </w:tblCellMar>
    </w:tblPr>
  </w:style>
  <w:style w:type="paragraph" w:customStyle="1" w:styleId="Nagwekistopka">
    <w:name w:val="Nagłówek i stopka"/>
    <w:rsid w:val="00AB4282"/>
    <w:pPr>
      <w:tabs>
        <w:tab w:val="right" w:pos="9020"/>
      </w:tabs>
    </w:pPr>
    <w:rPr>
      <w:rFonts w:ascii="Helvetica" w:hAnsi="Arial Unicode MS" w:cs="Arial Unicode MS"/>
      <w:color w:val="000000"/>
      <w:sz w:val="24"/>
      <w:szCs w:val="24"/>
    </w:rPr>
  </w:style>
  <w:style w:type="paragraph" w:customStyle="1" w:styleId="Punktygwne">
    <w:name w:val="Punkty główne"/>
    <w:rsid w:val="00AB4282"/>
    <w:rPr>
      <w:rFonts w:hAnsi="Arial Unicode MS" w:cs="Arial Unicode MS"/>
      <w:smallCaps/>
      <w:color w:val="000000"/>
      <w:sz w:val="24"/>
      <w:szCs w:val="24"/>
      <w:u w:color="000000"/>
    </w:rPr>
  </w:style>
  <w:style w:type="numbering" w:customStyle="1" w:styleId="List0">
    <w:name w:val="List 0"/>
    <w:basedOn w:val="Zaimportowanystyl1"/>
    <w:rsid w:val="00AB4282"/>
    <w:pPr>
      <w:numPr>
        <w:numId w:val="4"/>
      </w:numPr>
    </w:pPr>
  </w:style>
  <w:style w:type="numbering" w:customStyle="1" w:styleId="Zaimportowanystyl1">
    <w:name w:val="Zaimportowany styl 1"/>
    <w:rsid w:val="00AB4282"/>
  </w:style>
  <w:style w:type="paragraph" w:customStyle="1" w:styleId="Pytania">
    <w:name w:val="Pytania"/>
    <w:rsid w:val="00AB4282"/>
    <w:pPr>
      <w:spacing w:before="40" w:after="40"/>
      <w:jc w:val="both"/>
    </w:pPr>
    <w:rPr>
      <w:rFonts w:hAnsi="Arial Unicode MS" w:cs="Arial Unicode MS"/>
      <w:color w:val="000000"/>
      <w:u w:color="000000"/>
    </w:rPr>
  </w:style>
  <w:style w:type="paragraph" w:customStyle="1" w:styleId="Tre">
    <w:name w:val="Treść"/>
    <w:rsid w:val="00AB4282"/>
    <w:rPr>
      <w:rFonts w:ascii="Helvetica" w:hAnsi="Arial Unicode MS" w:cs="Arial Unicode MS"/>
      <w:color w:val="000000"/>
      <w:sz w:val="22"/>
      <w:szCs w:val="22"/>
      <w:lang w:val="en-US"/>
    </w:rPr>
  </w:style>
  <w:style w:type="paragraph" w:customStyle="1" w:styleId="Styltabeli2">
    <w:name w:val="Styl tabeli 2"/>
    <w:rsid w:val="00AB4282"/>
    <w:rPr>
      <w:rFonts w:ascii="Helvetica" w:eastAsia="Helvetica" w:hAnsi="Helvetica" w:cs="Helvetica"/>
      <w:color w:val="000000"/>
    </w:rPr>
  </w:style>
  <w:style w:type="paragraph" w:customStyle="1" w:styleId="Podpunkty">
    <w:name w:val="Podpunkty"/>
    <w:rsid w:val="00AB4282"/>
    <w:pPr>
      <w:ind w:left="360"/>
      <w:jc w:val="both"/>
    </w:pPr>
    <w:rPr>
      <w:rFonts w:ascii="Times New Roman Bold" w:hAnsi="Arial Unicode MS" w:cs="Arial Unicode MS"/>
      <w:color w:val="000000"/>
      <w:sz w:val="22"/>
      <w:szCs w:val="22"/>
      <w:u w:color="000000"/>
    </w:rPr>
  </w:style>
  <w:style w:type="paragraph" w:customStyle="1" w:styleId="Nagwkitablic">
    <w:name w:val="Nagłówki tablic"/>
    <w:rsid w:val="00AB4282"/>
    <w:pPr>
      <w:spacing w:after="120" w:line="276" w:lineRule="auto"/>
    </w:pPr>
    <w:rPr>
      <w:rFonts w:hAnsi="Arial Unicode MS" w:cs="Arial Unicode MS"/>
      <w:color w:val="000000"/>
      <w:sz w:val="24"/>
      <w:szCs w:val="24"/>
      <w:u w:color="000000"/>
    </w:rPr>
  </w:style>
  <w:style w:type="numbering" w:customStyle="1" w:styleId="List1">
    <w:name w:val="List 1"/>
    <w:basedOn w:val="Zaimportowanystyl2"/>
    <w:rsid w:val="00AB4282"/>
    <w:pPr>
      <w:numPr>
        <w:numId w:val="7"/>
      </w:numPr>
    </w:pPr>
  </w:style>
  <w:style w:type="numbering" w:customStyle="1" w:styleId="Zaimportowanystyl2">
    <w:name w:val="Zaimportowany styl 2"/>
    <w:rsid w:val="00AB4282"/>
  </w:style>
  <w:style w:type="numbering" w:customStyle="1" w:styleId="Lista21">
    <w:name w:val="Lista 21"/>
    <w:basedOn w:val="Zaimportowanystyl2"/>
    <w:rsid w:val="00AB4282"/>
    <w:pPr>
      <w:numPr>
        <w:numId w:val="10"/>
      </w:numPr>
    </w:pPr>
  </w:style>
  <w:style w:type="paragraph" w:customStyle="1" w:styleId="Nagwek41">
    <w:name w:val="Nagłówek 41"/>
    <w:rsid w:val="00AB4282"/>
    <w:pPr>
      <w:spacing w:after="200" w:line="276" w:lineRule="auto"/>
    </w:pPr>
    <w:rPr>
      <w:rFonts w:hAnsi="Arial Unicode MS" w:cs="Arial Unicode MS"/>
      <w:color w:val="000000"/>
      <w:u w:color="000000"/>
    </w:rPr>
  </w:style>
  <w:style w:type="paragraph" w:styleId="Akapitzlist">
    <w:name w:val="List Paragraph"/>
    <w:rsid w:val="00AB4282"/>
    <w:pPr>
      <w:spacing w:after="200" w:line="276" w:lineRule="auto"/>
      <w:ind w:left="720"/>
    </w:pPr>
    <w:rPr>
      <w:rFonts w:ascii="Calibri" w:eastAsia="Calibri" w:hAnsi="Calibri" w:cs="Calibri"/>
      <w:color w:val="000000"/>
      <w:sz w:val="22"/>
      <w:szCs w:val="22"/>
      <w:u w:color="000000"/>
    </w:rPr>
  </w:style>
  <w:style w:type="numbering" w:customStyle="1" w:styleId="Lista31">
    <w:name w:val="Lista 31"/>
    <w:basedOn w:val="Zaimportowanystyl3"/>
    <w:rsid w:val="00AB4282"/>
    <w:pPr>
      <w:numPr>
        <w:numId w:val="13"/>
      </w:numPr>
    </w:pPr>
  </w:style>
  <w:style w:type="numbering" w:customStyle="1" w:styleId="Zaimportowanystyl3">
    <w:name w:val="Zaimportowany styl 3"/>
    <w:rsid w:val="00AB4282"/>
  </w:style>
  <w:style w:type="numbering" w:customStyle="1" w:styleId="Lista41">
    <w:name w:val="Lista 41"/>
    <w:basedOn w:val="Zaimportowanystyl4"/>
    <w:rsid w:val="00AB4282"/>
    <w:pPr>
      <w:numPr>
        <w:numId w:val="18"/>
      </w:numPr>
    </w:pPr>
  </w:style>
  <w:style w:type="numbering" w:customStyle="1" w:styleId="Zaimportowanystyl4">
    <w:name w:val="Zaimportowany styl 4"/>
    <w:rsid w:val="00AB4282"/>
  </w:style>
  <w:style w:type="paragraph" w:customStyle="1" w:styleId="Nagwek51">
    <w:name w:val="Nagłówek 51"/>
    <w:rsid w:val="00AB4282"/>
    <w:pPr>
      <w:spacing w:after="200" w:line="276" w:lineRule="auto"/>
    </w:pPr>
    <w:rPr>
      <w:rFonts w:hAnsi="Arial Unicode MS" w:cs="Arial Unicode MS"/>
      <w:color w:val="000000"/>
      <w:u w:color="000000"/>
    </w:rPr>
  </w:style>
  <w:style w:type="paragraph" w:customStyle="1" w:styleId="Nagwek61">
    <w:name w:val="Nagłówek 61"/>
    <w:rsid w:val="00AB4282"/>
    <w:pPr>
      <w:spacing w:after="200" w:line="276" w:lineRule="auto"/>
    </w:pPr>
    <w:rPr>
      <w:rFonts w:hAnsi="Arial Unicode MS" w:cs="Arial Unicode MS"/>
      <w:color w:val="000000"/>
      <w:u w:color="000000"/>
    </w:rPr>
  </w:style>
  <w:style w:type="paragraph" w:customStyle="1" w:styleId="Nagwek71">
    <w:name w:val="Nagłówek 71"/>
    <w:rsid w:val="00AB4282"/>
    <w:pPr>
      <w:spacing w:after="200" w:line="276" w:lineRule="auto"/>
    </w:pPr>
    <w:rPr>
      <w:rFonts w:hAnsi="Arial Unicode MS" w:cs="Arial Unicode MS"/>
      <w:color w:val="000000"/>
      <w:u w:color="000000"/>
    </w:rPr>
  </w:style>
  <w:style w:type="numbering" w:customStyle="1" w:styleId="Numery">
    <w:name w:val="Numery"/>
    <w:rsid w:val="00AB4282"/>
    <w:pPr>
      <w:numPr>
        <w:numId w:val="20"/>
      </w:numPr>
    </w:pPr>
  </w:style>
  <w:style w:type="numbering" w:customStyle="1" w:styleId="Lista51">
    <w:name w:val="Lista 51"/>
    <w:basedOn w:val="Zaimportowanystyl5"/>
    <w:rsid w:val="00AB4282"/>
    <w:pPr>
      <w:numPr>
        <w:numId w:val="23"/>
      </w:numPr>
    </w:pPr>
  </w:style>
  <w:style w:type="numbering" w:customStyle="1" w:styleId="Zaimportowanystyl5">
    <w:name w:val="Zaimportowany styl 5"/>
    <w:rsid w:val="00AB4282"/>
  </w:style>
  <w:style w:type="paragraph" w:styleId="Tekstdymka">
    <w:name w:val="Balloon Text"/>
    <w:basedOn w:val="Normalny"/>
    <w:link w:val="TekstdymkaZnak"/>
    <w:uiPriority w:val="99"/>
    <w:semiHidden/>
    <w:unhideWhenUsed/>
    <w:rsid w:val="005405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0572"/>
    <w:rPr>
      <w:rFonts w:ascii="Segoe UI" w:eastAsia="Calibri" w:hAnsi="Segoe UI" w:cs="Segoe UI"/>
      <w:color w:val="000000"/>
      <w:sz w:val="18"/>
      <w:szCs w:val="18"/>
      <w:u w:color="000000"/>
    </w:rPr>
  </w:style>
  <w:style w:type="paragraph" w:styleId="HTML-wstpniesformatowany">
    <w:name w:val="HTML Preformatted"/>
    <w:basedOn w:val="Normalny"/>
    <w:link w:val="HTML-wstpniesformatowanyZnak"/>
    <w:uiPriority w:val="99"/>
    <w:unhideWhenUsed/>
    <w:rsid w:val="00E1591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wstpniesformatowanyZnak">
    <w:name w:val="HTML - wstępnie sformatowany Znak"/>
    <w:basedOn w:val="Domylnaczcionkaakapitu"/>
    <w:link w:val="HTML-wstpniesformatowany"/>
    <w:uiPriority w:val="99"/>
    <w:rsid w:val="00E1591B"/>
    <w:rPr>
      <w:rFonts w:ascii="Courier New" w:eastAsia="Times New Roman" w:hAnsi="Courier New" w:cs="Courier New"/>
      <w:bdr w:val="none" w:sz="0" w:space="0" w:color="auto"/>
    </w:rPr>
  </w:style>
  <w:style w:type="paragraph" w:customStyle="1" w:styleId="Odpowiedzi">
    <w:name w:val="Odpowiedzi"/>
    <w:basedOn w:val="Normalny"/>
    <w:rsid w:val="008C1157"/>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pPr>
    <w:rPr>
      <w:rFonts w:ascii="Times New Roman" w:hAnsi="Times New Roman" w:cs="Times New Roman"/>
      <w:b/>
      <w:sz w:val="20"/>
      <w:bdr w:val="none" w:sz="0" w:space="0" w:color="auto"/>
      <w:lang w:eastAsia="en-US"/>
    </w:rPr>
  </w:style>
  <w:style w:type="paragraph" w:styleId="Bezodstpw">
    <w:name w:val="No Spacing"/>
    <w:uiPriority w:val="1"/>
    <w:qFormat/>
    <w:rsid w:val="00BE593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7659">
      <w:bodyDiv w:val="1"/>
      <w:marLeft w:val="0"/>
      <w:marRight w:val="0"/>
      <w:marTop w:val="0"/>
      <w:marBottom w:val="0"/>
      <w:divBdr>
        <w:top w:val="none" w:sz="0" w:space="0" w:color="auto"/>
        <w:left w:val="none" w:sz="0" w:space="0" w:color="auto"/>
        <w:bottom w:val="none" w:sz="0" w:space="0" w:color="auto"/>
        <w:right w:val="none" w:sz="0" w:space="0" w:color="auto"/>
      </w:divBdr>
    </w:div>
    <w:div w:id="575406427">
      <w:bodyDiv w:val="1"/>
      <w:marLeft w:val="0"/>
      <w:marRight w:val="0"/>
      <w:marTop w:val="0"/>
      <w:marBottom w:val="0"/>
      <w:divBdr>
        <w:top w:val="none" w:sz="0" w:space="0" w:color="auto"/>
        <w:left w:val="none" w:sz="0" w:space="0" w:color="auto"/>
        <w:bottom w:val="none" w:sz="0" w:space="0" w:color="auto"/>
        <w:right w:val="none" w:sz="0" w:space="0" w:color="auto"/>
      </w:divBdr>
    </w:div>
    <w:div w:id="614407627">
      <w:bodyDiv w:val="1"/>
      <w:marLeft w:val="0"/>
      <w:marRight w:val="0"/>
      <w:marTop w:val="0"/>
      <w:marBottom w:val="0"/>
      <w:divBdr>
        <w:top w:val="none" w:sz="0" w:space="0" w:color="auto"/>
        <w:left w:val="none" w:sz="0" w:space="0" w:color="auto"/>
        <w:bottom w:val="none" w:sz="0" w:space="0" w:color="auto"/>
        <w:right w:val="none" w:sz="0" w:space="0" w:color="auto"/>
      </w:divBdr>
    </w:div>
    <w:div w:id="777795902">
      <w:bodyDiv w:val="1"/>
      <w:marLeft w:val="0"/>
      <w:marRight w:val="0"/>
      <w:marTop w:val="0"/>
      <w:marBottom w:val="0"/>
      <w:divBdr>
        <w:top w:val="none" w:sz="0" w:space="0" w:color="auto"/>
        <w:left w:val="none" w:sz="0" w:space="0" w:color="auto"/>
        <w:bottom w:val="none" w:sz="0" w:space="0" w:color="auto"/>
        <w:right w:val="none" w:sz="0" w:space="0" w:color="auto"/>
      </w:divBdr>
    </w:div>
    <w:div w:id="895162799">
      <w:bodyDiv w:val="1"/>
      <w:marLeft w:val="0"/>
      <w:marRight w:val="0"/>
      <w:marTop w:val="0"/>
      <w:marBottom w:val="0"/>
      <w:divBdr>
        <w:top w:val="none" w:sz="0" w:space="0" w:color="auto"/>
        <w:left w:val="none" w:sz="0" w:space="0" w:color="auto"/>
        <w:bottom w:val="none" w:sz="0" w:space="0" w:color="auto"/>
        <w:right w:val="none" w:sz="0" w:space="0" w:color="auto"/>
      </w:divBdr>
    </w:div>
    <w:div w:id="939332439">
      <w:bodyDiv w:val="1"/>
      <w:marLeft w:val="0"/>
      <w:marRight w:val="0"/>
      <w:marTop w:val="0"/>
      <w:marBottom w:val="0"/>
      <w:divBdr>
        <w:top w:val="none" w:sz="0" w:space="0" w:color="auto"/>
        <w:left w:val="none" w:sz="0" w:space="0" w:color="auto"/>
        <w:bottom w:val="none" w:sz="0" w:space="0" w:color="auto"/>
        <w:right w:val="none" w:sz="0" w:space="0" w:color="auto"/>
      </w:divBdr>
    </w:div>
    <w:div w:id="1794909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1491</Words>
  <Characters>8949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Magdalena Żychowska</cp:lastModifiedBy>
  <cp:revision>10</cp:revision>
  <cp:lastPrinted>2016-11-14T18:12:00Z</cp:lastPrinted>
  <dcterms:created xsi:type="dcterms:W3CDTF">2020-10-28T12:02:00Z</dcterms:created>
  <dcterms:modified xsi:type="dcterms:W3CDTF">2021-05-23T17:22:00Z</dcterms:modified>
</cp:coreProperties>
</file>