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06" w:rsidRDefault="00122CFF">
      <w:pPr>
        <w:pStyle w:val="Tytu"/>
      </w:pPr>
      <w:bookmarkStart w:id="0" w:name="_GoBack"/>
      <w:r>
        <w:t>ACADEMIC</w:t>
      </w:r>
      <w:r>
        <w:rPr>
          <w:spacing w:val="-5"/>
        </w:rPr>
        <w:t xml:space="preserve"> </w:t>
      </w:r>
      <w:r>
        <w:t>CALENDAR</w:t>
      </w:r>
      <w:r>
        <w:rPr>
          <w:spacing w:val="-4"/>
        </w:rPr>
        <w:t xml:space="preserve"> </w:t>
      </w:r>
      <w:r w:rsidR="008437BC">
        <w:t>2021/2022</w:t>
      </w:r>
    </w:p>
    <w:bookmarkEnd w:id="0"/>
    <w:p w:rsidR="00782906" w:rsidRDefault="00782906">
      <w:pPr>
        <w:pStyle w:val="Tekstpodstawowy"/>
        <w:spacing w:before="2"/>
        <w:rPr>
          <w:b/>
          <w:sz w:val="59"/>
        </w:rPr>
      </w:pPr>
    </w:p>
    <w:p w:rsidR="00782906" w:rsidRDefault="00122CFF">
      <w:pPr>
        <w:ind w:left="116"/>
        <w:jc w:val="both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academic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year</w:t>
      </w:r>
      <w:proofErr w:type="spellEnd"/>
      <w:r>
        <w:rPr>
          <w:spacing w:val="-2"/>
          <w:sz w:val="28"/>
        </w:rPr>
        <w:t xml:space="preserve"> </w:t>
      </w:r>
      <w:r w:rsidR="008437BC">
        <w:rPr>
          <w:sz w:val="28"/>
        </w:rPr>
        <w:t>2021/2022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begins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October</w:t>
      </w:r>
      <w:proofErr w:type="spellEnd"/>
      <w:r>
        <w:rPr>
          <w:spacing w:val="-2"/>
          <w:sz w:val="28"/>
        </w:rPr>
        <w:t xml:space="preserve"> </w:t>
      </w:r>
      <w:r w:rsidR="008437BC">
        <w:rPr>
          <w:sz w:val="28"/>
        </w:rPr>
        <w:t>2021</w:t>
      </w:r>
      <w:r>
        <w:rPr>
          <w:sz w:val="28"/>
        </w:rPr>
        <w:t xml:space="preserve"> and </w:t>
      </w:r>
      <w:proofErr w:type="spellStart"/>
      <w:r>
        <w:rPr>
          <w:sz w:val="28"/>
        </w:rPr>
        <w:t>lasts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until</w:t>
      </w:r>
      <w:proofErr w:type="spellEnd"/>
    </w:p>
    <w:p w:rsidR="00782906" w:rsidRDefault="00782906">
      <w:pPr>
        <w:pStyle w:val="Tekstpodstawowy"/>
        <w:spacing w:before="1"/>
        <w:rPr>
          <w:sz w:val="27"/>
        </w:rPr>
      </w:pPr>
    </w:p>
    <w:p w:rsidR="00782906" w:rsidRDefault="00122CFF">
      <w:pPr>
        <w:ind w:left="116"/>
        <w:jc w:val="both"/>
        <w:rPr>
          <w:sz w:val="28"/>
        </w:rPr>
      </w:pP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September</w:t>
      </w:r>
      <w:proofErr w:type="spellEnd"/>
      <w:r>
        <w:rPr>
          <w:spacing w:val="-4"/>
          <w:sz w:val="28"/>
        </w:rPr>
        <w:t xml:space="preserve"> </w:t>
      </w:r>
      <w:r w:rsidR="008437BC">
        <w:rPr>
          <w:sz w:val="28"/>
        </w:rPr>
        <w:t>2022</w:t>
      </w:r>
      <w:r>
        <w:rPr>
          <w:sz w:val="28"/>
        </w:rPr>
        <w:t>.</w:t>
      </w:r>
      <w:r>
        <w:rPr>
          <w:spacing w:val="53"/>
          <w:sz w:val="28"/>
        </w:rPr>
        <w:t xml:space="preserve"> </w:t>
      </w:r>
      <w:proofErr w:type="spellStart"/>
      <w:r>
        <w:rPr>
          <w:sz w:val="28"/>
        </w:rPr>
        <w:t>Academic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year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is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divided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into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two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semesters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includes</w:t>
      </w:r>
      <w:proofErr w:type="spellEnd"/>
      <w:r>
        <w:rPr>
          <w:sz w:val="28"/>
        </w:rPr>
        <w:t>:</w:t>
      </w:r>
    </w:p>
    <w:p w:rsidR="00782906" w:rsidRDefault="00782906">
      <w:pPr>
        <w:pStyle w:val="Tekstpodstawowy"/>
        <w:spacing w:before="1"/>
        <w:rPr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82906">
        <w:trPr>
          <w:trHeight w:val="441"/>
        </w:trPr>
        <w:tc>
          <w:tcPr>
            <w:tcW w:w="4532" w:type="dxa"/>
            <w:shd w:val="clear" w:color="auto" w:fill="9CC2E4"/>
          </w:tcPr>
          <w:p w:rsidR="00782906" w:rsidRDefault="00122CFF">
            <w:pPr>
              <w:pStyle w:val="TableParagraph"/>
              <w:spacing w:line="421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WINTER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SEMESTER</w:t>
            </w:r>
          </w:p>
        </w:tc>
        <w:tc>
          <w:tcPr>
            <w:tcW w:w="4532" w:type="dxa"/>
            <w:shd w:val="clear" w:color="auto" w:fill="9CC2E4"/>
          </w:tcPr>
          <w:p w:rsidR="00782906" w:rsidRDefault="00122CFF">
            <w:pPr>
              <w:pStyle w:val="TableParagraph"/>
              <w:spacing w:line="421" w:lineRule="exact"/>
              <w:ind w:left="107"/>
              <w:rPr>
                <w:b/>
                <w:sz w:val="36"/>
              </w:rPr>
            </w:pPr>
            <w:r w:rsidRPr="00122CFF">
              <w:rPr>
                <w:b/>
                <w:sz w:val="36"/>
              </w:rPr>
              <w:t>4.10.2021 r. – 27.02.2022 r.</w:t>
            </w:r>
          </w:p>
        </w:tc>
      </w:tr>
      <w:tr w:rsidR="00782906">
        <w:trPr>
          <w:trHeight w:val="439"/>
        </w:trPr>
        <w:tc>
          <w:tcPr>
            <w:tcW w:w="4532" w:type="dxa"/>
          </w:tcPr>
          <w:p w:rsidR="00782906" w:rsidRDefault="00122CFF">
            <w:pPr>
              <w:pStyle w:val="TableParagraph"/>
              <w:spacing w:before="1"/>
              <w:rPr>
                <w:sz w:val="36"/>
              </w:rPr>
            </w:pPr>
            <w:proofErr w:type="spellStart"/>
            <w:r>
              <w:rPr>
                <w:sz w:val="36"/>
              </w:rPr>
              <w:t>Classes</w:t>
            </w:r>
            <w:proofErr w:type="spellEnd"/>
          </w:p>
        </w:tc>
        <w:tc>
          <w:tcPr>
            <w:tcW w:w="4532" w:type="dxa"/>
          </w:tcPr>
          <w:p w:rsidR="00782906" w:rsidRDefault="00122CFF">
            <w:pPr>
              <w:pStyle w:val="TableParagraph"/>
              <w:spacing w:before="1"/>
              <w:ind w:left="107"/>
              <w:rPr>
                <w:sz w:val="36"/>
              </w:rPr>
            </w:pPr>
            <w:r w:rsidRPr="00122CFF">
              <w:rPr>
                <w:sz w:val="36"/>
              </w:rPr>
              <w:t>4.10.2021 r. – 22.12.2021 r.</w:t>
            </w:r>
          </w:p>
        </w:tc>
      </w:tr>
      <w:tr w:rsidR="00782906">
        <w:trPr>
          <w:trHeight w:val="438"/>
        </w:trPr>
        <w:tc>
          <w:tcPr>
            <w:tcW w:w="4532" w:type="dxa"/>
          </w:tcPr>
          <w:p w:rsidR="00782906" w:rsidRDefault="00122CFF">
            <w:pPr>
              <w:pStyle w:val="TableParagraph"/>
              <w:rPr>
                <w:sz w:val="36"/>
              </w:rPr>
            </w:pPr>
            <w:proofErr w:type="spellStart"/>
            <w:r>
              <w:rPr>
                <w:sz w:val="36"/>
              </w:rPr>
              <w:t>Christmas</w:t>
            </w:r>
            <w:proofErr w:type="spellEnd"/>
            <w:r>
              <w:rPr>
                <w:spacing w:val="-5"/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break</w:t>
            </w:r>
            <w:proofErr w:type="spellEnd"/>
          </w:p>
        </w:tc>
        <w:tc>
          <w:tcPr>
            <w:tcW w:w="4532" w:type="dxa"/>
          </w:tcPr>
          <w:p w:rsidR="00782906" w:rsidRDefault="00122CFF">
            <w:pPr>
              <w:pStyle w:val="TableParagraph"/>
              <w:ind w:left="107"/>
              <w:rPr>
                <w:sz w:val="36"/>
              </w:rPr>
            </w:pPr>
            <w:r w:rsidRPr="00122CFF">
              <w:rPr>
                <w:sz w:val="36"/>
              </w:rPr>
              <w:t>23.12.2021 r. – 2.01.2022 r.</w:t>
            </w:r>
          </w:p>
        </w:tc>
      </w:tr>
      <w:tr w:rsidR="00782906">
        <w:trPr>
          <w:trHeight w:val="438"/>
        </w:trPr>
        <w:tc>
          <w:tcPr>
            <w:tcW w:w="4532" w:type="dxa"/>
          </w:tcPr>
          <w:p w:rsidR="00782906" w:rsidRDefault="00122CFF">
            <w:pPr>
              <w:pStyle w:val="TableParagraph"/>
              <w:rPr>
                <w:sz w:val="36"/>
              </w:rPr>
            </w:pPr>
            <w:proofErr w:type="spellStart"/>
            <w:r>
              <w:rPr>
                <w:sz w:val="36"/>
              </w:rPr>
              <w:t>Classes</w:t>
            </w:r>
            <w:proofErr w:type="spellEnd"/>
          </w:p>
        </w:tc>
        <w:tc>
          <w:tcPr>
            <w:tcW w:w="4532" w:type="dxa"/>
          </w:tcPr>
          <w:p w:rsidR="00782906" w:rsidRDefault="00122CFF">
            <w:pPr>
              <w:pStyle w:val="TableParagraph"/>
              <w:ind w:left="107"/>
              <w:rPr>
                <w:sz w:val="36"/>
              </w:rPr>
            </w:pPr>
            <w:r w:rsidRPr="00122CFF">
              <w:rPr>
                <w:sz w:val="36"/>
              </w:rPr>
              <w:t>3.01.2022 r. – 30.01.2022 r.</w:t>
            </w:r>
          </w:p>
        </w:tc>
      </w:tr>
      <w:tr w:rsidR="00782906">
        <w:trPr>
          <w:trHeight w:val="441"/>
        </w:trPr>
        <w:tc>
          <w:tcPr>
            <w:tcW w:w="4532" w:type="dxa"/>
          </w:tcPr>
          <w:p w:rsidR="00782906" w:rsidRDefault="00122CFF">
            <w:pPr>
              <w:pStyle w:val="TableParagraph"/>
              <w:spacing w:before="2"/>
              <w:rPr>
                <w:sz w:val="36"/>
              </w:rPr>
            </w:pPr>
            <w:proofErr w:type="spellStart"/>
            <w:r>
              <w:rPr>
                <w:sz w:val="36"/>
              </w:rPr>
              <w:t>Exam</w:t>
            </w:r>
            <w:proofErr w:type="spellEnd"/>
            <w:r>
              <w:rPr>
                <w:spacing w:val="-4"/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session</w:t>
            </w:r>
            <w:proofErr w:type="spellEnd"/>
          </w:p>
        </w:tc>
        <w:tc>
          <w:tcPr>
            <w:tcW w:w="4532" w:type="dxa"/>
          </w:tcPr>
          <w:p w:rsidR="00782906" w:rsidRDefault="00122CFF">
            <w:pPr>
              <w:pStyle w:val="TableParagraph"/>
              <w:spacing w:before="2"/>
              <w:ind w:left="107"/>
              <w:rPr>
                <w:sz w:val="36"/>
              </w:rPr>
            </w:pPr>
            <w:r w:rsidRPr="00122CFF">
              <w:rPr>
                <w:sz w:val="36"/>
              </w:rPr>
              <w:t>31.01.2022 r.–13.02.2022 r.</w:t>
            </w:r>
          </w:p>
        </w:tc>
      </w:tr>
      <w:tr w:rsidR="00782906">
        <w:trPr>
          <w:trHeight w:val="438"/>
        </w:trPr>
        <w:tc>
          <w:tcPr>
            <w:tcW w:w="4532" w:type="dxa"/>
          </w:tcPr>
          <w:p w:rsidR="00782906" w:rsidRDefault="00122CFF">
            <w:pPr>
              <w:pStyle w:val="TableParagraph"/>
              <w:rPr>
                <w:sz w:val="36"/>
              </w:rPr>
            </w:pPr>
            <w:proofErr w:type="spellStart"/>
            <w:r>
              <w:rPr>
                <w:sz w:val="36"/>
              </w:rPr>
              <w:t>Mid</w:t>
            </w:r>
            <w:proofErr w:type="spellEnd"/>
            <w:r>
              <w:rPr>
                <w:sz w:val="36"/>
              </w:rPr>
              <w:t xml:space="preserve"> term</w:t>
            </w:r>
            <w:r>
              <w:rPr>
                <w:spacing w:val="-4"/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break</w:t>
            </w:r>
            <w:proofErr w:type="spellEnd"/>
          </w:p>
        </w:tc>
        <w:tc>
          <w:tcPr>
            <w:tcW w:w="4532" w:type="dxa"/>
          </w:tcPr>
          <w:p w:rsidR="00782906" w:rsidRDefault="00122CFF">
            <w:pPr>
              <w:pStyle w:val="TableParagraph"/>
              <w:ind w:left="107"/>
              <w:rPr>
                <w:sz w:val="36"/>
              </w:rPr>
            </w:pPr>
            <w:r w:rsidRPr="00122CFF">
              <w:rPr>
                <w:sz w:val="36"/>
              </w:rPr>
              <w:t>14.02.2022 r. – 20.02.2022 r.</w:t>
            </w:r>
          </w:p>
        </w:tc>
      </w:tr>
      <w:tr w:rsidR="00782906">
        <w:trPr>
          <w:trHeight w:val="438"/>
        </w:trPr>
        <w:tc>
          <w:tcPr>
            <w:tcW w:w="4532" w:type="dxa"/>
          </w:tcPr>
          <w:p w:rsidR="00782906" w:rsidRDefault="00122CFF">
            <w:pPr>
              <w:pStyle w:val="TableParagraph"/>
              <w:rPr>
                <w:sz w:val="36"/>
              </w:rPr>
            </w:pPr>
            <w:proofErr w:type="spellStart"/>
            <w:r>
              <w:rPr>
                <w:sz w:val="36"/>
              </w:rPr>
              <w:t>Retake</w:t>
            </w:r>
            <w:proofErr w:type="spellEnd"/>
            <w:r>
              <w:rPr>
                <w:spacing w:val="-2"/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session</w:t>
            </w:r>
            <w:proofErr w:type="spellEnd"/>
          </w:p>
        </w:tc>
        <w:tc>
          <w:tcPr>
            <w:tcW w:w="4532" w:type="dxa"/>
          </w:tcPr>
          <w:p w:rsidR="00782906" w:rsidRDefault="00122CFF">
            <w:pPr>
              <w:pStyle w:val="TableParagraph"/>
              <w:ind w:left="107"/>
              <w:rPr>
                <w:sz w:val="36"/>
              </w:rPr>
            </w:pPr>
            <w:r w:rsidRPr="00122CFF">
              <w:rPr>
                <w:sz w:val="36"/>
              </w:rPr>
              <w:t>21.02.2022 r. – 27.02.2022 r.</w:t>
            </w:r>
          </w:p>
        </w:tc>
      </w:tr>
    </w:tbl>
    <w:p w:rsidR="00782906" w:rsidRDefault="00782906">
      <w:pPr>
        <w:pStyle w:val="Tekstpodstawowy"/>
        <w:rPr>
          <w:sz w:val="20"/>
        </w:rPr>
      </w:pPr>
    </w:p>
    <w:p w:rsidR="00782906" w:rsidRDefault="00782906">
      <w:pPr>
        <w:pStyle w:val="Tekstpodstawowy"/>
        <w:rPr>
          <w:sz w:val="20"/>
        </w:rPr>
      </w:pPr>
    </w:p>
    <w:p w:rsidR="00782906" w:rsidRDefault="00782906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82906">
        <w:trPr>
          <w:trHeight w:val="441"/>
        </w:trPr>
        <w:tc>
          <w:tcPr>
            <w:tcW w:w="4532" w:type="dxa"/>
            <w:shd w:val="clear" w:color="auto" w:fill="A8D08D"/>
          </w:tcPr>
          <w:p w:rsidR="00782906" w:rsidRDefault="00122CFF">
            <w:pPr>
              <w:pStyle w:val="TableParagraph"/>
              <w:spacing w:line="421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SUMMER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SEMESTER</w:t>
            </w:r>
          </w:p>
        </w:tc>
        <w:tc>
          <w:tcPr>
            <w:tcW w:w="4532" w:type="dxa"/>
            <w:shd w:val="clear" w:color="auto" w:fill="A8D08D"/>
          </w:tcPr>
          <w:p w:rsidR="00782906" w:rsidRDefault="00122CFF">
            <w:pPr>
              <w:pStyle w:val="TableParagraph"/>
              <w:spacing w:line="421" w:lineRule="exact"/>
              <w:ind w:left="107"/>
              <w:rPr>
                <w:sz w:val="36"/>
              </w:rPr>
            </w:pPr>
            <w:r w:rsidRPr="00122CFF">
              <w:rPr>
                <w:sz w:val="36"/>
              </w:rPr>
              <w:t>28.02.2022 r. – 30.09.2022 r.</w:t>
            </w:r>
          </w:p>
        </w:tc>
      </w:tr>
      <w:tr w:rsidR="00782906">
        <w:trPr>
          <w:trHeight w:val="438"/>
        </w:trPr>
        <w:tc>
          <w:tcPr>
            <w:tcW w:w="4532" w:type="dxa"/>
          </w:tcPr>
          <w:p w:rsidR="00782906" w:rsidRDefault="00122CFF">
            <w:pPr>
              <w:pStyle w:val="TableParagraph"/>
              <w:rPr>
                <w:sz w:val="36"/>
              </w:rPr>
            </w:pPr>
            <w:proofErr w:type="spellStart"/>
            <w:r>
              <w:rPr>
                <w:sz w:val="36"/>
              </w:rPr>
              <w:t>Classes</w:t>
            </w:r>
            <w:proofErr w:type="spellEnd"/>
          </w:p>
        </w:tc>
        <w:tc>
          <w:tcPr>
            <w:tcW w:w="4532" w:type="dxa"/>
          </w:tcPr>
          <w:p w:rsidR="00782906" w:rsidRDefault="00122CFF">
            <w:pPr>
              <w:pStyle w:val="TableParagraph"/>
              <w:ind w:left="107"/>
              <w:rPr>
                <w:sz w:val="36"/>
              </w:rPr>
            </w:pPr>
            <w:r w:rsidRPr="00122CFF">
              <w:rPr>
                <w:sz w:val="36"/>
              </w:rPr>
              <w:t>28.02.2022 r. – 13.04.2022 r.</w:t>
            </w:r>
          </w:p>
        </w:tc>
      </w:tr>
      <w:tr w:rsidR="00782906">
        <w:trPr>
          <w:trHeight w:val="438"/>
        </w:trPr>
        <w:tc>
          <w:tcPr>
            <w:tcW w:w="4532" w:type="dxa"/>
          </w:tcPr>
          <w:p w:rsidR="00782906" w:rsidRDefault="00122CFF">
            <w:pPr>
              <w:pStyle w:val="TableParagraph"/>
              <w:rPr>
                <w:sz w:val="36"/>
              </w:rPr>
            </w:pPr>
            <w:proofErr w:type="spellStart"/>
            <w:r>
              <w:rPr>
                <w:sz w:val="36"/>
              </w:rPr>
              <w:t>Easter</w:t>
            </w:r>
            <w:proofErr w:type="spellEnd"/>
            <w:r>
              <w:rPr>
                <w:spacing w:val="-4"/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break</w:t>
            </w:r>
            <w:proofErr w:type="spellEnd"/>
          </w:p>
        </w:tc>
        <w:tc>
          <w:tcPr>
            <w:tcW w:w="4532" w:type="dxa"/>
          </w:tcPr>
          <w:p w:rsidR="00782906" w:rsidRDefault="00122CFF">
            <w:pPr>
              <w:pStyle w:val="TableParagraph"/>
              <w:ind w:left="107"/>
              <w:rPr>
                <w:sz w:val="36"/>
              </w:rPr>
            </w:pPr>
            <w:r w:rsidRPr="00122CFF">
              <w:rPr>
                <w:sz w:val="36"/>
              </w:rPr>
              <w:t>14.04.2022 r. – 20.04.2022 r</w:t>
            </w:r>
            <w:r>
              <w:rPr>
                <w:sz w:val="36"/>
              </w:rPr>
              <w:t>.</w:t>
            </w:r>
          </w:p>
        </w:tc>
      </w:tr>
      <w:tr w:rsidR="00782906">
        <w:trPr>
          <w:trHeight w:val="438"/>
        </w:trPr>
        <w:tc>
          <w:tcPr>
            <w:tcW w:w="4532" w:type="dxa"/>
          </w:tcPr>
          <w:p w:rsidR="00782906" w:rsidRDefault="00122CFF">
            <w:pPr>
              <w:pStyle w:val="TableParagraph"/>
              <w:rPr>
                <w:sz w:val="36"/>
              </w:rPr>
            </w:pPr>
            <w:proofErr w:type="spellStart"/>
            <w:r>
              <w:rPr>
                <w:sz w:val="36"/>
              </w:rPr>
              <w:t>Classes</w:t>
            </w:r>
            <w:proofErr w:type="spellEnd"/>
          </w:p>
        </w:tc>
        <w:tc>
          <w:tcPr>
            <w:tcW w:w="4532" w:type="dxa"/>
          </w:tcPr>
          <w:p w:rsidR="00782906" w:rsidRDefault="00122CFF">
            <w:pPr>
              <w:pStyle w:val="TableParagraph"/>
              <w:ind w:left="107"/>
              <w:rPr>
                <w:sz w:val="36"/>
              </w:rPr>
            </w:pPr>
            <w:r w:rsidRPr="00122CFF">
              <w:rPr>
                <w:sz w:val="36"/>
              </w:rPr>
              <w:t>21.04.2022 r. – 21.06.2022 r.</w:t>
            </w:r>
          </w:p>
        </w:tc>
      </w:tr>
      <w:tr w:rsidR="00782906">
        <w:trPr>
          <w:trHeight w:val="441"/>
        </w:trPr>
        <w:tc>
          <w:tcPr>
            <w:tcW w:w="4532" w:type="dxa"/>
          </w:tcPr>
          <w:p w:rsidR="00782906" w:rsidRDefault="00122CFF">
            <w:pPr>
              <w:pStyle w:val="TableParagraph"/>
              <w:spacing w:before="2"/>
              <w:rPr>
                <w:sz w:val="36"/>
              </w:rPr>
            </w:pPr>
            <w:proofErr w:type="spellStart"/>
            <w:r>
              <w:rPr>
                <w:sz w:val="36"/>
              </w:rPr>
              <w:t>Exam</w:t>
            </w:r>
            <w:proofErr w:type="spellEnd"/>
            <w:r>
              <w:rPr>
                <w:spacing w:val="-4"/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session</w:t>
            </w:r>
            <w:proofErr w:type="spellEnd"/>
          </w:p>
        </w:tc>
        <w:tc>
          <w:tcPr>
            <w:tcW w:w="4532" w:type="dxa"/>
          </w:tcPr>
          <w:p w:rsidR="00782906" w:rsidRDefault="00122CFF">
            <w:pPr>
              <w:pStyle w:val="TableParagraph"/>
              <w:spacing w:before="2"/>
              <w:ind w:left="107"/>
              <w:rPr>
                <w:sz w:val="36"/>
              </w:rPr>
            </w:pPr>
            <w:r w:rsidRPr="00122CFF">
              <w:rPr>
                <w:sz w:val="36"/>
              </w:rPr>
              <w:t>22.06.2022 r. – 12.07.2022 r.</w:t>
            </w:r>
          </w:p>
        </w:tc>
      </w:tr>
      <w:tr w:rsidR="00782906">
        <w:trPr>
          <w:trHeight w:val="438"/>
        </w:trPr>
        <w:tc>
          <w:tcPr>
            <w:tcW w:w="4532" w:type="dxa"/>
          </w:tcPr>
          <w:p w:rsidR="00782906" w:rsidRDefault="00122CFF">
            <w:pPr>
              <w:pStyle w:val="TableParagraph"/>
              <w:rPr>
                <w:sz w:val="36"/>
              </w:rPr>
            </w:pPr>
            <w:proofErr w:type="spellStart"/>
            <w:r>
              <w:rPr>
                <w:sz w:val="36"/>
              </w:rPr>
              <w:t>Retake</w:t>
            </w:r>
            <w:proofErr w:type="spellEnd"/>
            <w:r>
              <w:rPr>
                <w:spacing w:val="-2"/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session</w:t>
            </w:r>
            <w:proofErr w:type="spellEnd"/>
          </w:p>
        </w:tc>
        <w:tc>
          <w:tcPr>
            <w:tcW w:w="4532" w:type="dxa"/>
          </w:tcPr>
          <w:p w:rsidR="00782906" w:rsidRDefault="00122CFF">
            <w:pPr>
              <w:pStyle w:val="TableParagraph"/>
              <w:ind w:left="107"/>
              <w:rPr>
                <w:sz w:val="36"/>
              </w:rPr>
            </w:pPr>
            <w:r w:rsidRPr="00122CFF">
              <w:rPr>
                <w:sz w:val="36"/>
              </w:rPr>
              <w:t>13.07.2022 r. – 24.07.2022 r.</w:t>
            </w:r>
          </w:p>
        </w:tc>
      </w:tr>
      <w:tr w:rsidR="00782906">
        <w:trPr>
          <w:trHeight w:val="439"/>
        </w:trPr>
        <w:tc>
          <w:tcPr>
            <w:tcW w:w="4532" w:type="dxa"/>
          </w:tcPr>
          <w:p w:rsidR="00782906" w:rsidRDefault="00122CFF">
            <w:pPr>
              <w:pStyle w:val="TableParagraph"/>
              <w:spacing w:before="1"/>
              <w:rPr>
                <w:sz w:val="36"/>
              </w:rPr>
            </w:pPr>
            <w:proofErr w:type="spellStart"/>
            <w:r>
              <w:rPr>
                <w:sz w:val="36"/>
              </w:rPr>
              <w:t>Summer</w:t>
            </w:r>
            <w:proofErr w:type="spellEnd"/>
            <w:r>
              <w:rPr>
                <w:spacing w:val="-2"/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break</w:t>
            </w:r>
            <w:proofErr w:type="spellEnd"/>
          </w:p>
        </w:tc>
        <w:tc>
          <w:tcPr>
            <w:tcW w:w="4532" w:type="dxa"/>
          </w:tcPr>
          <w:p w:rsidR="00782906" w:rsidRDefault="00122CFF">
            <w:pPr>
              <w:pStyle w:val="TableParagraph"/>
              <w:spacing w:before="1"/>
              <w:ind w:left="107"/>
              <w:rPr>
                <w:sz w:val="36"/>
              </w:rPr>
            </w:pPr>
            <w:r>
              <w:rPr>
                <w:sz w:val="36"/>
              </w:rPr>
              <w:t>25.07.2022 r. – 30.09.2022 r.</w:t>
            </w:r>
          </w:p>
        </w:tc>
      </w:tr>
      <w:tr w:rsidR="00782906">
        <w:trPr>
          <w:trHeight w:val="1319"/>
        </w:trPr>
        <w:tc>
          <w:tcPr>
            <w:tcW w:w="4532" w:type="dxa"/>
          </w:tcPr>
          <w:p w:rsidR="00782906" w:rsidRDefault="00122CFF">
            <w:pPr>
              <w:pStyle w:val="TableParagraph"/>
              <w:spacing w:line="240" w:lineRule="auto"/>
              <w:ind w:right="254"/>
              <w:rPr>
                <w:sz w:val="36"/>
              </w:rPr>
            </w:pPr>
            <w:proofErr w:type="spellStart"/>
            <w:r>
              <w:rPr>
                <w:sz w:val="36"/>
              </w:rPr>
              <w:t>Decisions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regarding</w:t>
            </w:r>
            <w:proofErr w:type="spellEnd"/>
            <w:r>
              <w:rPr>
                <w:sz w:val="36"/>
              </w:rPr>
              <w:t xml:space="preserve"> the end</w:t>
            </w:r>
            <w:r>
              <w:rPr>
                <w:spacing w:val="-71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the </w:t>
            </w:r>
            <w:proofErr w:type="spellStart"/>
            <w:r>
              <w:rPr>
                <w:sz w:val="36"/>
              </w:rPr>
              <w:t>academic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year</w:t>
            </w:r>
            <w:proofErr w:type="spellEnd"/>
          </w:p>
          <w:p w:rsidR="00782906" w:rsidRDefault="00122CFF">
            <w:pPr>
              <w:pStyle w:val="TableParagraph"/>
              <w:spacing w:before="2"/>
              <w:rPr>
                <w:sz w:val="36"/>
              </w:rPr>
            </w:pPr>
            <w:r>
              <w:rPr>
                <w:sz w:val="36"/>
              </w:rPr>
              <w:t>2021/2022</w:t>
            </w:r>
          </w:p>
        </w:tc>
        <w:tc>
          <w:tcPr>
            <w:tcW w:w="4532" w:type="dxa"/>
          </w:tcPr>
          <w:p w:rsidR="00782906" w:rsidRDefault="00122CFF">
            <w:pPr>
              <w:pStyle w:val="TableParagraph"/>
              <w:spacing w:line="240" w:lineRule="auto"/>
              <w:ind w:left="107"/>
              <w:rPr>
                <w:sz w:val="36"/>
              </w:rPr>
            </w:pPr>
            <w:r w:rsidRPr="00122CFF">
              <w:rPr>
                <w:sz w:val="36"/>
              </w:rPr>
              <w:t>1.09.2022 r.– 30.09.2022 r.</w:t>
            </w:r>
          </w:p>
        </w:tc>
      </w:tr>
    </w:tbl>
    <w:p w:rsidR="00782906" w:rsidRDefault="00782906">
      <w:pPr>
        <w:pStyle w:val="Tekstpodstawowy"/>
        <w:rPr>
          <w:sz w:val="28"/>
        </w:rPr>
      </w:pPr>
    </w:p>
    <w:p w:rsidR="00782906" w:rsidRDefault="00122CFF">
      <w:pPr>
        <w:pStyle w:val="Tekstpodstawowy"/>
        <w:spacing w:before="185" w:line="254" w:lineRule="auto"/>
        <w:ind w:left="116" w:right="121"/>
        <w:jc w:val="both"/>
      </w:pPr>
      <w:r>
        <w:t>Student</w:t>
      </w:r>
      <w:r>
        <w:rPr>
          <w:spacing w:val="1"/>
        </w:rPr>
        <w:t xml:space="preserve"> </w:t>
      </w:r>
      <w:proofErr w:type="spellStart"/>
      <w:r>
        <w:t>internships</w:t>
      </w:r>
      <w:proofErr w:type="spellEnd"/>
      <w:r>
        <w:t xml:space="preserve"> </w:t>
      </w:r>
      <w:proofErr w:type="spellStart"/>
      <w:r>
        <w:t>are</w:t>
      </w:r>
      <w:proofErr w:type="spellEnd"/>
      <w:r>
        <w:rPr>
          <w:spacing w:val="1"/>
        </w:rPr>
        <w:t xml:space="preserve"> </w:t>
      </w:r>
      <w:proofErr w:type="spellStart"/>
      <w:r>
        <w:t>carried</w:t>
      </w:r>
      <w:proofErr w:type="spellEnd"/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accordance</w:t>
      </w:r>
      <w:proofErr w:type="spellEnd"/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dates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study</w:t>
      </w:r>
      <w:proofErr w:type="spellEnd"/>
      <w:r>
        <w:rPr>
          <w:spacing w:val="1"/>
        </w:rPr>
        <w:t xml:space="preserve"> </w:t>
      </w:r>
      <w:proofErr w:type="spellStart"/>
      <w:r>
        <w:t>schedule</w:t>
      </w:r>
      <w:proofErr w:type="spellEnd"/>
      <w:r>
        <w:t>.</w:t>
      </w:r>
    </w:p>
    <w:p w:rsidR="00782906" w:rsidRDefault="00782906">
      <w:pPr>
        <w:pStyle w:val="Tekstpodstawowy"/>
        <w:spacing w:before="166" w:line="254" w:lineRule="auto"/>
        <w:ind w:left="116" w:right="118"/>
        <w:jc w:val="both"/>
      </w:pPr>
    </w:p>
    <w:sectPr w:rsidR="00782906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06"/>
    <w:rsid w:val="00122CFF"/>
    <w:rsid w:val="00782906"/>
    <w:rsid w:val="008437BC"/>
    <w:rsid w:val="009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C0C4A-3245-4A1B-8EF1-9D33B1B1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orbel" w:eastAsia="Corbel" w:hAnsi="Corbel" w:cs="Corbe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482" w:lineRule="exact"/>
      <w:ind w:left="2064" w:right="1361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41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G4225</dc:creator>
  <cp:lastModifiedBy>nkulikowska</cp:lastModifiedBy>
  <cp:revision>2</cp:revision>
  <dcterms:created xsi:type="dcterms:W3CDTF">2021-09-06T12:11:00Z</dcterms:created>
  <dcterms:modified xsi:type="dcterms:W3CDTF">2021-09-06T12:11:00Z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2021-09-06T00:00:00Z</vt:filetime>
  </property>
</Properties>
</file>