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48A4B" w14:textId="77777777" w:rsidR="00C24CC7" w:rsidRDefault="00C24CC7" w:rsidP="00903715">
      <w:pPr>
        <w:pStyle w:val="Tekstpodstawowy"/>
        <w:rPr>
          <w:rFonts w:ascii="Corbel" w:hAnsi="Corbel"/>
          <w:szCs w:val="24"/>
        </w:rPr>
      </w:pPr>
      <w:bookmarkStart w:id="0" w:name="_GoBack"/>
      <w:bookmarkEnd w:id="0"/>
      <w:r>
        <w:rPr>
          <w:rFonts w:ascii="Corbel" w:hAnsi="Corbel"/>
          <w:szCs w:val="24"/>
        </w:rPr>
        <w:t>WYTYCZNE PISANIA PRACY DYPLOMOWEJ</w:t>
      </w:r>
    </w:p>
    <w:p w14:paraId="2BBA2AA0" w14:textId="77777777" w:rsidR="000E2B83" w:rsidRPr="008E6521" w:rsidRDefault="000E2B83" w:rsidP="00903715">
      <w:pPr>
        <w:pStyle w:val="Tekstpodstawowy"/>
        <w:jc w:val="both"/>
        <w:rPr>
          <w:rFonts w:ascii="Corbel" w:hAnsi="Corbel"/>
          <w:szCs w:val="24"/>
        </w:rPr>
      </w:pPr>
    </w:p>
    <w:p w14:paraId="20020BA0" w14:textId="77777777" w:rsidR="000E2B83" w:rsidRPr="009465E4" w:rsidRDefault="00B93151" w:rsidP="00903715">
      <w:pPr>
        <w:pStyle w:val="Akapitzlist"/>
        <w:tabs>
          <w:tab w:val="left" w:pos="2977"/>
        </w:tabs>
        <w:spacing w:after="0" w:line="360" w:lineRule="auto"/>
        <w:ind w:left="1134" w:hanging="1418"/>
        <w:jc w:val="center"/>
        <w:rPr>
          <w:rFonts w:ascii="Corbel" w:eastAsia="Times New Roman" w:hAnsi="Corbel"/>
          <w:b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b/>
          <w:sz w:val="24"/>
          <w:szCs w:val="24"/>
          <w:lang w:val="pl-PL" w:eastAsia="pl-PL"/>
        </w:rPr>
        <w:t>I</w:t>
      </w:r>
      <w:r w:rsidR="000E2B83" w:rsidRPr="009465E4">
        <w:rPr>
          <w:rFonts w:ascii="Corbel" w:eastAsia="Times New Roman" w:hAnsi="Corbel"/>
          <w:b/>
          <w:sz w:val="24"/>
          <w:szCs w:val="24"/>
          <w:lang w:val="pl-PL" w:eastAsia="pl-PL"/>
        </w:rPr>
        <w:t xml:space="preserve"> Praca dyplomowa</w:t>
      </w:r>
    </w:p>
    <w:p w14:paraId="0984C841" w14:textId="77777777" w:rsidR="000E2B83" w:rsidRPr="00BF0BE0" w:rsidRDefault="00BF0BE0" w:rsidP="00BF0B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b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Praca dyplomowa jest samodzielnym opracowaniem zagadnienia naukowego, artystycznego lub praktycznego albo dokonaniem technicznym lub artystycznym, prezentującym ogólną wiedzę i umiejętności studenta związane ze studiami na danym kierunku, poziomie i profilu oraz umiejętności samodzielnego analizowania </w:t>
      </w:r>
      <w:r w:rsidR="00BA3629" w:rsidRPr="009465E4">
        <w:rPr>
          <w:rFonts w:ascii="Corbel" w:eastAsia="Times New Roman" w:hAnsi="Corbel"/>
          <w:sz w:val="24"/>
          <w:szCs w:val="24"/>
          <w:lang w:val="pl-PL" w:eastAsia="pl-PL"/>
        </w:rPr>
        <w:br/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i wnioskowania.</w:t>
      </w:r>
    </w:p>
    <w:p w14:paraId="460311E5" w14:textId="77777777" w:rsidR="000E2B83" w:rsidRPr="0086415A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magisterska jest przygotowana pod kierunkiem osoby, która posiada co najmniej stopień doktora.</w:t>
      </w:r>
    </w:p>
    <w:p w14:paraId="7ED26570" w14:textId="77777777" w:rsidR="000E2B83" w:rsidRPr="0086415A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Praca dyplomowa 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>podlega obowiązkowej weryfikacji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z wykorzystaniem Jednolitego Systemu Antyplagiatowego,</w:t>
      </w:r>
      <w:r w:rsid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zwanego dalej JSA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. Szczegółowe zasady </w:t>
      </w:r>
      <w:r w:rsidR="007F0545" w:rsidRPr="0086415A">
        <w:rPr>
          <w:rFonts w:ascii="Corbel" w:eastAsia="Times New Roman" w:hAnsi="Corbel"/>
          <w:sz w:val="24"/>
          <w:szCs w:val="24"/>
          <w:lang w:val="pl-PL" w:eastAsia="pl-PL"/>
        </w:rPr>
        <w:t>i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procedury </w:t>
      </w:r>
      <w:r w:rsidR="007F0545" w:rsidRPr="0086415A">
        <w:rPr>
          <w:rFonts w:ascii="Corbel" w:eastAsia="Times New Roman" w:hAnsi="Corbel"/>
          <w:sz w:val="24"/>
          <w:szCs w:val="24"/>
          <w:lang w:val="pl-PL" w:eastAsia="pl-PL"/>
        </w:rPr>
        <w:br/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w tym zakresie określa </w:t>
      </w:r>
      <w:r w:rsidR="007F0545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odrębne </w:t>
      </w:r>
      <w:r w:rsidR="00BF0BE0">
        <w:rPr>
          <w:rFonts w:ascii="Corbel" w:eastAsia="Times New Roman" w:hAnsi="Corbel"/>
          <w:sz w:val="24"/>
          <w:szCs w:val="24"/>
          <w:lang w:val="pl-PL" w:eastAsia="pl-PL"/>
        </w:rPr>
        <w:t>zarządzenie R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>ektora w sprawie funkcjonowania procedury antyplagiatowej w Uniwesytecie Rzeszowskim.</w:t>
      </w:r>
    </w:p>
    <w:p w14:paraId="688A856D" w14:textId="77777777" w:rsidR="008805BF" w:rsidRPr="00EF498D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EF498D">
        <w:rPr>
          <w:rFonts w:ascii="Corbel" w:eastAsia="Times New Roman" w:hAnsi="Corbel"/>
          <w:sz w:val="24"/>
          <w:szCs w:val="24"/>
          <w:lang w:val="pl-PL" w:eastAsia="pl-PL"/>
        </w:rPr>
        <w:t>Praca dyplomowa podlega recenzji przez promotora i recenzenta, recenzje pracy są jawne</w:t>
      </w:r>
      <w:r w:rsidR="00EF498D" w:rsidRPr="00EF498D">
        <w:rPr>
          <w:rFonts w:ascii="Corbel" w:eastAsia="Times New Roman" w:hAnsi="Corbel"/>
          <w:sz w:val="24"/>
          <w:szCs w:val="24"/>
          <w:lang w:val="pl-PL" w:eastAsia="pl-PL"/>
        </w:rPr>
        <w:t>, chyba że przedmiot pracy jest objęty tajemnicą prawnie chronioną</w:t>
      </w:r>
      <w:r w:rsidR="00EF498D">
        <w:rPr>
          <w:rFonts w:ascii="Corbel" w:eastAsia="Times New Roman" w:hAnsi="Corbel"/>
          <w:sz w:val="24"/>
          <w:szCs w:val="24"/>
          <w:lang w:val="pl-PL" w:eastAsia="pl-PL"/>
        </w:rPr>
        <w:t>.</w:t>
      </w:r>
      <w:r w:rsidRPr="00EF498D">
        <w:rPr>
          <w:rFonts w:ascii="Corbel" w:eastAsia="Times New Roman" w:hAnsi="Corbel"/>
          <w:sz w:val="24"/>
          <w:szCs w:val="24"/>
          <w:lang w:val="pl-PL" w:eastAsia="pl-PL"/>
        </w:rPr>
        <w:t xml:space="preserve"> </w:t>
      </w:r>
      <w:r w:rsidR="008805BF" w:rsidRPr="00EF498D">
        <w:rPr>
          <w:rFonts w:ascii="Corbel" w:eastAsia="Times New Roman" w:hAnsi="Corbel"/>
          <w:sz w:val="24"/>
          <w:szCs w:val="24"/>
          <w:lang w:val="pl-PL" w:eastAsia="pl-PL"/>
        </w:rPr>
        <w:t>Ocenę końcową pracy dyplomowe</w:t>
      </w:r>
      <w:r w:rsidR="00EF498D">
        <w:rPr>
          <w:rFonts w:ascii="Corbel" w:eastAsia="Times New Roman" w:hAnsi="Corbel"/>
          <w:sz w:val="24"/>
          <w:szCs w:val="24"/>
          <w:lang w:val="pl-PL" w:eastAsia="pl-PL"/>
        </w:rPr>
        <w:t>j jest średnia ocen promotora i </w:t>
      </w:r>
      <w:r w:rsidR="008805BF" w:rsidRPr="00EF498D">
        <w:rPr>
          <w:rFonts w:ascii="Corbel" w:eastAsia="Times New Roman" w:hAnsi="Corbel"/>
          <w:sz w:val="24"/>
          <w:szCs w:val="24"/>
          <w:lang w:val="pl-PL" w:eastAsia="pl-PL"/>
        </w:rPr>
        <w:t>recenzenta zgodna ze skalą ocen stosowaną na Uniwerystecie Rzeszowskim.</w:t>
      </w:r>
    </w:p>
    <w:p w14:paraId="252D9DA9" w14:textId="77777777" w:rsidR="00D04F0F" w:rsidRPr="00E402A7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stanowi przedmiot dyskusji i oceny w trakcie egzaminu dyplomowego.</w:t>
      </w:r>
    </w:p>
    <w:p w14:paraId="620627EC" w14:textId="77777777" w:rsidR="000E2B83" w:rsidRDefault="00B93151" w:rsidP="00903715">
      <w:pPr>
        <w:spacing w:after="0" w:line="360" w:lineRule="auto"/>
        <w:ind w:left="426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>
        <w:rPr>
          <w:rFonts w:ascii="Corbel" w:eastAsia="Times New Roman" w:hAnsi="Corbel"/>
          <w:b/>
          <w:sz w:val="24"/>
          <w:szCs w:val="24"/>
          <w:lang w:eastAsia="pl-PL"/>
        </w:rPr>
        <w:t>II</w:t>
      </w:r>
      <w:r w:rsidR="000E2B83">
        <w:rPr>
          <w:rFonts w:ascii="Corbel" w:eastAsia="Times New Roman" w:hAnsi="Corbel"/>
          <w:b/>
          <w:sz w:val="24"/>
          <w:szCs w:val="24"/>
          <w:lang w:eastAsia="pl-PL"/>
        </w:rPr>
        <w:t xml:space="preserve"> Egzamin dyplomowy</w:t>
      </w:r>
    </w:p>
    <w:p w14:paraId="2136662C" w14:textId="77777777" w:rsidR="000E2B83" w:rsidRPr="0010566D" w:rsidRDefault="000E2B83" w:rsidP="00903715">
      <w:pPr>
        <w:spacing w:after="0" w:line="360" w:lineRule="auto"/>
        <w:ind w:left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10566D">
        <w:rPr>
          <w:rFonts w:ascii="Corbel" w:eastAsia="Times New Roman" w:hAnsi="Corbel"/>
          <w:sz w:val="24"/>
          <w:szCs w:val="24"/>
          <w:lang w:eastAsia="pl-PL"/>
        </w:rPr>
        <w:t>Student jest zobowiązany przystąpić do egzaminu dyplomowego w terminach określonych w Regulaminie studiów na Uniwer</w:t>
      </w:r>
      <w:r w:rsidR="0010566D">
        <w:rPr>
          <w:rFonts w:ascii="Corbel" w:eastAsia="Times New Roman" w:hAnsi="Corbel"/>
          <w:sz w:val="24"/>
          <w:szCs w:val="24"/>
          <w:lang w:eastAsia="pl-PL"/>
        </w:rPr>
        <w:t>sytecie Rzeszowskim tj. do dnia:</w:t>
      </w:r>
    </w:p>
    <w:p w14:paraId="3EFA6CDE" w14:textId="77777777" w:rsidR="000E2B83" w:rsidRPr="0086415A" w:rsidRDefault="000E2B83" w:rsidP="0090371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31 marca na studiach koń</w:t>
      </w:r>
      <w:r w:rsidR="005046F7">
        <w:rPr>
          <w:rFonts w:ascii="Corbel" w:eastAsia="Times New Roman" w:hAnsi="Corbel"/>
          <w:sz w:val="24"/>
          <w:szCs w:val="24"/>
          <w:lang w:val="pl-PL" w:eastAsia="pl-PL"/>
        </w:rPr>
        <w:t>czących się w semestrze zimowym,</w:t>
      </w:r>
    </w:p>
    <w:p w14:paraId="282F540C" w14:textId="77777777" w:rsidR="005C5E04" w:rsidRPr="00B93151" w:rsidRDefault="000E2B83" w:rsidP="00B931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30 września na studiach kończących się w semestrze letnim.</w:t>
      </w:r>
    </w:p>
    <w:p w14:paraId="3AB80A34" w14:textId="77777777" w:rsidR="00F76C57" w:rsidRDefault="00F76C57" w:rsidP="00B93151">
      <w:pPr>
        <w:spacing w:after="0" w:line="360" w:lineRule="auto"/>
        <w:rPr>
          <w:rFonts w:ascii="Corbel" w:eastAsia="Times New Roman" w:hAnsi="Corbel"/>
          <w:b/>
          <w:sz w:val="24"/>
          <w:szCs w:val="24"/>
          <w:lang w:eastAsia="pl-PL"/>
        </w:rPr>
      </w:pPr>
    </w:p>
    <w:p w14:paraId="416C4F6C" w14:textId="77777777" w:rsidR="000E2B83" w:rsidRPr="00CF486C" w:rsidRDefault="00B93151" w:rsidP="00903715">
      <w:pPr>
        <w:spacing w:after="0" w:line="360" w:lineRule="auto"/>
        <w:ind w:left="360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>
        <w:rPr>
          <w:rFonts w:ascii="Corbel" w:eastAsia="Times New Roman" w:hAnsi="Corbel"/>
          <w:b/>
          <w:sz w:val="24"/>
          <w:szCs w:val="24"/>
          <w:lang w:eastAsia="pl-PL"/>
        </w:rPr>
        <w:t>III</w:t>
      </w:r>
      <w:r w:rsidR="000E2B83">
        <w:rPr>
          <w:rFonts w:ascii="Corbel" w:eastAsia="Times New Roman" w:hAnsi="Corbel"/>
          <w:b/>
          <w:sz w:val="24"/>
          <w:szCs w:val="24"/>
          <w:lang w:eastAsia="pl-PL"/>
        </w:rPr>
        <w:t xml:space="preserve"> </w:t>
      </w:r>
      <w:r w:rsidR="000E2B83" w:rsidRPr="008E6521">
        <w:rPr>
          <w:rFonts w:ascii="Corbel" w:eastAsia="Times New Roman" w:hAnsi="Corbel"/>
          <w:b/>
          <w:sz w:val="24"/>
          <w:szCs w:val="24"/>
          <w:lang w:eastAsia="pl-PL"/>
        </w:rPr>
        <w:t>Struktura (</w:t>
      </w:r>
      <w:r w:rsidR="000E2B83" w:rsidRPr="008E6521">
        <w:rPr>
          <w:rFonts w:ascii="Corbel" w:hAnsi="Corbel"/>
          <w:b/>
          <w:sz w:val="24"/>
          <w:szCs w:val="24"/>
        </w:rPr>
        <w:t xml:space="preserve">układ) </w:t>
      </w:r>
      <w:r w:rsidR="000E2B83" w:rsidRPr="008E6521">
        <w:rPr>
          <w:rFonts w:ascii="Corbel" w:eastAsia="Times New Roman" w:hAnsi="Corbel"/>
          <w:b/>
          <w:sz w:val="24"/>
          <w:szCs w:val="24"/>
          <w:lang w:eastAsia="pl-PL"/>
        </w:rPr>
        <w:t xml:space="preserve">pracy </w:t>
      </w:r>
      <w:r w:rsidR="000E2B83">
        <w:rPr>
          <w:rFonts w:ascii="Corbel" w:hAnsi="Corbel"/>
          <w:b/>
          <w:sz w:val="24"/>
          <w:szCs w:val="24"/>
        </w:rPr>
        <w:t>dyplomowej</w:t>
      </w:r>
    </w:p>
    <w:p w14:paraId="732FB69A" w14:textId="77777777"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s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trona tytułowa - sporządzona według w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>zoru stanowiącego załącznik nr 1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14:paraId="087D2005" w14:textId="77777777" w:rsidR="00B6698C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>spis treści,</w:t>
      </w:r>
    </w:p>
    <w:p w14:paraId="43420CD9" w14:textId="77777777"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w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stęp – (wprowadzenie, cel, problem badawczy i zakres pracy, hipotezy badawcze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),</w:t>
      </w:r>
    </w:p>
    <w:p w14:paraId="57F3C10A" w14:textId="77777777"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c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zęść zasadnicza składająca się z rozdziałów i podrozdziałów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14:paraId="3D417F2A" w14:textId="77777777" w:rsidR="00B6698C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>z</w:t>
      </w:r>
      <w:r w:rsidR="000E2B83" w:rsidRPr="00B6698C">
        <w:rPr>
          <w:rFonts w:ascii="Corbel" w:eastAsia="Times New Roman" w:hAnsi="Corbel"/>
          <w:sz w:val="24"/>
          <w:szCs w:val="24"/>
          <w:lang w:eastAsia="pl-PL"/>
        </w:rPr>
        <w:t>akończenie</w:t>
      </w:r>
      <w:r w:rsidR="00D32193" w:rsidRPr="00B6698C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B6698C">
        <w:rPr>
          <w:rFonts w:ascii="Corbel" w:eastAsia="Times New Roman" w:hAnsi="Corbel"/>
          <w:sz w:val="24"/>
          <w:szCs w:val="24"/>
          <w:lang w:eastAsia="pl-PL"/>
        </w:rPr>
        <w:t>/ wnioski końcowe,</w:t>
      </w:r>
      <w:r w:rsidR="000E2B83" w:rsidRPr="00B6698C">
        <w:rPr>
          <w:rFonts w:ascii="Corbel" w:eastAsia="Times New Roman" w:hAnsi="Corbel"/>
          <w:sz w:val="24"/>
          <w:szCs w:val="24"/>
          <w:lang w:eastAsia="pl-PL"/>
        </w:rPr>
        <w:t xml:space="preserve"> </w:t>
      </w:r>
    </w:p>
    <w:p w14:paraId="14B842A1" w14:textId="77777777" w:rsidR="00B6698C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>
        <w:rPr>
          <w:rFonts w:ascii="Corbel" w:eastAsia="Times New Roman" w:hAnsi="Corbel"/>
          <w:sz w:val="24"/>
          <w:szCs w:val="24"/>
          <w:lang w:eastAsia="pl-PL"/>
        </w:rPr>
        <w:lastRenderedPageBreak/>
        <w:t>b</w:t>
      </w:r>
      <w:r w:rsidR="000E2B83" w:rsidRPr="008E6521">
        <w:rPr>
          <w:rFonts w:ascii="Corbel" w:eastAsia="Times New Roman" w:hAnsi="Corbel"/>
          <w:sz w:val="24"/>
          <w:szCs w:val="24"/>
          <w:lang w:eastAsia="pl-PL"/>
        </w:rPr>
        <w:t>ibliografia</w:t>
      </w:r>
      <w:r>
        <w:rPr>
          <w:rFonts w:ascii="Corbel" w:eastAsia="Times New Roman" w:hAnsi="Corbel"/>
          <w:sz w:val="24"/>
          <w:szCs w:val="24"/>
          <w:lang w:eastAsia="pl-PL"/>
        </w:rPr>
        <w:t>,</w:t>
      </w:r>
    </w:p>
    <w:p w14:paraId="7BE0E231" w14:textId="77777777"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w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ykaz fotografii, rysunków, tabel, wykresów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14:paraId="7D526B7B" w14:textId="77777777"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s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treszczenie pr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acy w języku polskim,</w:t>
      </w:r>
      <w:r w:rsidR="007A3F59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tytuł pracy dyplomowej w języku polskim </w:t>
      </w:r>
      <w:r w:rsidR="007A3F59" w:rsidRPr="009465E4">
        <w:rPr>
          <w:rFonts w:ascii="Corbel" w:eastAsia="Times New Roman" w:hAnsi="Corbel"/>
          <w:sz w:val="24"/>
          <w:szCs w:val="24"/>
          <w:lang w:val="pl-PL" w:eastAsia="pl-PL"/>
        </w:rPr>
        <w:br/>
        <w:t>oraz w języku angielskim,</w:t>
      </w:r>
    </w:p>
    <w:p w14:paraId="28A88995" w14:textId="77777777" w:rsidR="00A84C04" w:rsidRDefault="00A84C04" w:rsidP="00B6698C">
      <w:pPr>
        <w:spacing w:after="0" w:line="360" w:lineRule="auto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</w:p>
    <w:p w14:paraId="338BD03F" w14:textId="431F73C1" w:rsidR="00B6698C" w:rsidRDefault="00B93151" w:rsidP="00B6698C">
      <w:pPr>
        <w:spacing w:after="0" w:line="360" w:lineRule="auto"/>
        <w:jc w:val="center"/>
        <w:rPr>
          <w:rFonts w:ascii="Corbel" w:eastAsia="Times New Roman" w:hAnsi="Corbel"/>
          <w:i/>
          <w:sz w:val="24"/>
          <w:szCs w:val="24"/>
          <w:lang w:eastAsia="pl-PL"/>
        </w:rPr>
      </w:pPr>
      <w:r>
        <w:rPr>
          <w:rFonts w:ascii="Corbel" w:eastAsia="Times New Roman" w:hAnsi="Corbel"/>
          <w:b/>
          <w:bCs/>
          <w:sz w:val="24"/>
          <w:szCs w:val="24"/>
          <w:lang w:eastAsia="pl-PL"/>
        </w:rPr>
        <w:t>IV</w:t>
      </w:r>
      <w:r w:rsidR="000E2B83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</w:t>
      </w:r>
      <w:r w:rsidR="000E2B83" w:rsidRPr="000A622C">
        <w:rPr>
          <w:rFonts w:ascii="Corbel" w:eastAsia="Times New Roman" w:hAnsi="Corbel"/>
          <w:b/>
          <w:bCs/>
          <w:sz w:val="24"/>
          <w:szCs w:val="24"/>
          <w:lang w:eastAsia="pl-PL"/>
        </w:rPr>
        <w:t>Wymogi techniczne</w:t>
      </w:r>
    </w:p>
    <w:p w14:paraId="15C0DBDA" w14:textId="77777777" w:rsidR="00B6698C" w:rsidRPr="009465E4" w:rsidRDefault="005C5E04" w:rsidP="00B9315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orbel" w:eastAsia="Times New Roman" w:hAnsi="Corbel"/>
          <w:i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format arkusza papieru: A4, 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wydruk jednostronny (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egzemplarz 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do </w:t>
      </w:r>
      <w:r w:rsidR="00B6698C" w:rsidRPr="009465E4">
        <w:rPr>
          <w:rFonts w:ascii="Corbel" w:eastAsia="Times New Roman" w:hAnsi="Corbel"/>
          <w:sz w:val="24"/>
          <w:szCs w:val="24"/>
          <w:lang w:val="pl-PL" w:eastAsia="pl-PL"/>
        </w:rPr>
        <w:t>teczki akt osobowych studenta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wydrukowany dwustronnie</w:t>
      </w:r>
      <w:r w:rsidR="00BA3629"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nie połączony w sposób trwały,</w:t>
      </w:r>
      <w:r w:rsidR="00BA3629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bez oprawy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),</w:t>
      </w:r>
    </w:p>
    <w:p w14:paraId="22BF014E" w14:textId="77777777" w:rsidR="00B6698C" w:rsidRPr="009465E4" w:rsidRDefault="000E2B83" w:rsidP="00B93151">
      <w:pPr>
        <w:pStyle w:val="Akapitzlist"/>
        <w:numPr>
          <w:ilvl w:val="0"/>
          <w:numId w:val="7"/>
        </w:numPr>
        <w:spacing w:after="0" w:line="360" w:lineRule="auto"/>
        <w:ind w:left="-284" w:firstLine="568"/>
        <w:rPr>
          <w:rFonts w:ascii="Corbel" w:hAnsi="Corbel"/>
          <w:sz w:val="24"/>
          <w:szCs w:val="24"/>
          <w:lang w:val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czcionka: </w:t>
      </w:r>
      <w:r w:rsidR="005C5E04" w:rsidRPr="009465E4">
        <w:rPr>
          <w:rFonts w:ascii="Corbel" w:eastAsia="Times New Roman" w:hAnsi="Corbel"/>
          <w:sz w:val="24"/>
          <w:szCs w:val="24"/>
          <w:lang w:val="pl-PL" w:eastAsia="pl-PL"/>
        </w:rPr>
        <w:t>Calibri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, </w:t>
      </w:r>
      <w:r w:rsidRPr="009465E4">
        <w:rPr>
          <w:rFonts w:ascii="Corbel" w:hAnsi="Corbel"/>
          <w:sz w:val="24"/>
          <w:szCs w:val="24"/>
          <w:lang w:val="pl-PL"/>
        </w:rPr>
        <w:t>w tytułach rozdziałów i podrozdziałów czcionka pogrubiona,</w:t>
      </w:r>
    </w:p>
    <w:p w14:paraId="14A1CF47" w14:textId="77777777" w:rsidR="000E2B83" w:rsidRPr="00B6698C" w:rsidRDefault="000E2B83" w:rsidP="00B6698C">
      <w:pPr>
        <w:pStyle w:val="Akapitzlist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i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 xml:space="preserve">wielkość czcionki podstawowej: 12 pkt, </w:t>
      </w:r>
    </w:p>
    <w:p w14:paraId="1E998447" w14:textId="77777777" w:rsidR="000E2B83" w:rsidRPr="00B6698C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 xml:space="preserve">odstęp między wierszami: 1,5 wiersza, </w:t>
      </w:r>
    </w:p>
    <w:p w14:paraId="02745517" w14:textId="77777777"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marginesy: </w:t>
      </w:r>
      <w:r w:rsidR="005116DD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górny: 2,5 cm, 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dolny: 2,5 cm, w</w:t>
      </w:r>
      <w:r w:rsidR="00D73420" w:rsidRPr="009465E4">
        <w:rPr>
          <w:rFonts w:ascii="Corbel" w:eastAsia="Times New Roman" w:hAnsi="Corbel"/>
          <w:sz w:val="24"/>
          <w:szCs w:val="24"/>
          <w:lang w:val="pl-PL" w:eastAsia="pl-PL"/>
        </w:rPr>
        <w:t>ew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nętrzny: 3,5 cm,</w:t>
      </w:r>
    </w:p>
    <w:p w14:paraId="43F0F6CC" w14:textId="77777777"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tekst wyjustowany (wyrównany do obu marginesów), </w:t>
      </w:r>
    </w:p>
    <w:p w14:paraId="0E38C6BB" w14:textId="77777777"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każdy akapit rozpoczynający się wcięciem (1,0 cm), </w:t>
      </w:r>
    </w:p>
    <w:p w14:paraId="332CBD84" w14:textId="77777777"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wszystkie strony pracy ponumerowane, a numer umieszczony u dołu strony, wyrównany do zewnętrznego marginesu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.</w:t>
      </w:r>
    </w:p>
    <w:p w14:paraId="566F32AA" w14:textId="77777777" w:rsidR="00C24CC7" w:rsidRDefault="00C24CC7" w:rsidP="00903715">
      <w:pPr>
        <w:spacing w:after="0" w:line="360" w:lineRule="auto"/>
        <w:ind w:hanging="288"/>
        <w:jc w:val="both"/>
        <w:rPr>
          <w:rFonts w:ascii="Corbel" w:hAnsi="Corbel"/>
          <w:sz w:val="24"/>
          <w:szCs w:val="24"/>
        </w:rPr>
      </w:pPr>
    </w:p>
    <w:p w14:paraId="02F78911" w14:textId="77777777" w:rsidR="005046F7" w:rsidRDefault="005046F7" w:rsidP="00903715">
      <w:pPr>
        <w:spacing w:after="0" w:line="360" w:lineRule="auto"/>
        <w:ind w:hanging="288"/>
        <w:jc w:val="both"/>
        <w:rPr>
          <w:rFonts w:ascii="Corbel" w:hAnsi="Corbel"/>
          <w:sz w:val="24"/>
          <w:szCs w:val="24"/>
        </w:rPr>
      </w:pPr>
    </w:p>
    <w:p w14:paraId="6D51F477" w14:textId="77777777" w:rsidR="002F4A13" w:rsidRDefault="002F4A13" w:rsidP="00903715">
      <w:pPr>
        <w:jc w:val="both"/>
      </w:pPr>
    </w:p>
    <w:sectPr w:rsidR="002F4A13" w:rsidSect="000265FB">
      <w:pgSz w:w="11906" w:h="16838"/>
      <w:pgMar w:top="1247" w:right="1418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5C5078"/>
    <w:multiLevelType w:val="multilevel"/>
    <w:tmpl w:val="8710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3"/>
    <w:rsid w:val="0000137B"/>
    <w:rsid w:val="000E2B83"/>
    <w:rsid w:val="000F53E8"/>
    <w:rsid w:val="0010566D"/>
    <w:rsid w:val="00132BB5"/>
    <w:rsid w:val="00234BE3"/>
    <w:rsid w:val="002F4A13"/>
    <w:rsid w:val="00330DFC"/>
    <w:rsid w:val="003653C9"/>
    <w:rsid w:val="003710BD"/>
    <w:rsid w:val="003C0486"/>
    <w:rsid w:val="003E3ED2"/>
    <w:rsid w:val="00433A0C"/>
    <w:rsid w:val="004722C2"/>
    <w:rsid w:val="004F70DA"/>
    <w:rsid w:val="005046F7"/>
    <w:rsid w:val="005116DD"/>
    <w:rsid w:val="005C5E04"/>
    <w:rsid w:val="007809EC"/>
    <w:rsid w:val="00796510"/>
    <w:rsid w:val="007A3F59"/>
    <w:rsid w:val="007F0545"/>
    <w:rsid w:val="007F3262"/>
    <w:rsid w:val="00832AF2"/>
    <w:rsid w:val="00846E11"/>
    <w:rsid w:val="0086415A"/>
    <w:rsid w:val="008805BF"/>
    <w:rsid w:val="008A7D67"/>
    <w:rsid w:val="008C4207"/>
    <w:rsid w:val="00903715"/>
    <w:rsid w:val="009465E4"/>
    <w:rsid w:val="00961724"/>
    <w:rsid w:val="00A27339"/>
    <w:rsid w:val="00A84C04"/>
    <w:rsid w:val="00B6698C"/>
    <w:rsid w:val="00B93151"/>
    <w:rsid w:val="00BA3629"/>
    <w:rsid w:val="00BE0CCE"/>
    <w:rsid w:val="00BF0BE0"/>
    <w:rsid w:val="00C24CC7"/>
    <w:rsid w:val="00D04F0F"/>
    <w:rsid w:val="00D32193"/>
    <w:rsid w:val="00D73420"/>
    <w:rsid w:val="00DC32CA"/>
    <w:rsid w:val="00E402A7"/>
    <w:rsid w:val="00EF498D"/>
    <w:rsid w:val="00F76C57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DA89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Bartek</cp:lastModifiedBy>
  <cp:revision>2</cp:revision>
  <cp:lastPrinted>2024-04-17T12:43:00Z</cp:lastPrinted>
  <dcterms:created xsi:type="dcterms:W3CDTF">2026-01-09T09:34:00Z</dcterms:created>
  <dcterms:modified xsi:type="dcterms:W3CDTF">2026-01-09T09:34:00Z</dcterms:modified>
</cp:coreProperties>
</file>