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0701" w14:textId="77777777" w:rsidR="0035380F" w:rsidRPr="00363B42" w:rsidRDefault="00997F14" w:rsidP="0035380F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right" w:pos="9642"/>
        </w:tabs>
        <w:spacing w:after="5" w:line="250" w:lineRule="auto"/>
        <w:rPr>
          <w:rFonts w:ascii="Corbel" w:eastAsia="Corbel" w:hAnsi="Corbel" w:cs="Corbel"/>
          <w:i/>
          <w:sz w:val="24"/>
        </w:rPr>
      </w:pPr>
      <w:r w:rsidRPr="00996463">
        <w:rPr>
          <w:rFonts w:ascii="Corbel" w:hAnsi="Corbel"/>
          <w:b/>
          <w:bCs/>
        </w:rPr>
        <w:t xml:space="preserve">   </w:t>
      </w:r>
      <w:r w:rsidR="00CD6897" w:rsidRPr="00996463">
        <w:rPr>
          <w:rFonts w:ascii="Corbel" w:hAnsi="Corbel"/>
          <w:b/>
          <w:bCs/>
        </w:rPr>
        <w:tab/>
      </w:r>
      <w:r w:rsidR="00CD6897" w:rsidRPr="00996463">
        <w:rPr>
          <w:rFonts w:ascii="Corbel" w:hAnsi="Corbel"/>
          <w:b/>
          <w:bCs/>
        </w:rPr>
        <w:tab/>
      </w:r>
      <w:r w:rsidR="00CD6897" w:rsidRPr="00996463">
        <w:rPr>
          <w:rFonts w:ascii="Corbel" w:hAnsi="Corbel"/>
          <w:b/>
          <w:bCs/>
        </w:rPr>
        <w:tab/>
      </w:r>
      <w:r w:rsidR="00CD6897" w:rsidRPr="00996463">
        <w:rPr>
          <w:rFonts w:ascii="Corbel" w:hAnsi="Corbel"/>
          <w:b/>
          <w:bCs/>
        </w:rPr>
        <w:tab/>
      </w:r>
      <w:r w:rsidR="00CD6897" w:rsidRPr="00996463">
        <w:rPr>
          <w:rFonts w:ascii="Corbel" w:hAnsi="Corbel"/>
          <w:b/>
          <w:bCs/>
        </w:rPr>
        <w:tab/>
      </w:r>
      <w:r w:rsidR="00CD6897" w:rsidRPr="00996463">
        <w:rPr>
          <w:rFonts w:ascii="Corbel" w:hAnsi="Corbel"/>
          <w:b/>
          <w:bCs/>
        </w:rPr>
        <w:tab/>
      </w:r>
    </w:p>
    <w:p w14:paraId="5DAF0585" w14:textId="77777777" w:rsidR="0035380F" w:rsidRDefault="0035380F" w:rsidP="0035380F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right" w:pos="9642"/>
        </w:tabs>
        <w:spacing w:after="5" w:line="250" w:lineRule="auto"/>
        <w:jc w:val="right"/>
      </w:pPr>
      <w:r w:rsidRPr="00363B42">
        <w:rPr>
          <w:rFonts w:ascii="Corbel" w:eastAsia="Corbel" w:hAnsi="Corbel" w:cs="Corbel"/>
          <w:i/>
          <w:sz w:val="24"/>
        </w:rPr>
        <w:t>Załącznik nr 1.5 do Zarządzenia Rektora UR  nr 7/2023</w:t>
      </w:r>
    </w:p>
    <w:p w14:paraId="1E73B2EF" w14:textId="77777777" w:rsidR="0035380F" w:rsidRDefault="0035380F" w:rsidP="0035380F">
      <w:pPr>
        <w:spacing w:after="0"/>
        <w:ind w:left="48"/>
        <w:jc w:val="center"/>
      </w:pPr>
      <w:r>
        <w:rPr>
          <w:rFonts w:ascii="Corbel" w:eastAsia="Corbel" w:hAnsi="Corbel" w:cs="Corbel"/>
          <w:b/>
          <w:sz w:val="24"/>
        </w:rPr>
        <w:t xml:space="preserve"> </w:t>
      </w:r>
    </w:p>
    <w:p w14:paraId="57A438B7" w14:textId="77777777" w:rsidR="0035380F" w:rsidRDefault="0035380F" w:rsidP="0035380F">
      <w:pPr>
        <w:spacing w:after="0"/>
        <w:ind w:right="5"/>
        <w:jc w:val="center"/>
      </w:pPr>
      <w:r>
        <w:rPr>
          <w:rFonts w:ascii="Corbel" w:eastAsia="Corbel" w:hAnsi="Corbel" w:cs="Corbel"/>
          <w:b/>
          <w:sz w:val="24"/>
        </w:rPr>
        <w:t xml:space="preserve">SYLABUS </w:t>
      </w:r>
    </w:p>
    <w:p w14:paraId="52209FAB" w14:textId="77777777" w:rsidR="0035380F" w:rsidRDefault="0035380F" w:rsidP="0035380F">
      <w:pPr>
        <w:pStyle w:val="Nagwek1"/>
      </w:pPr>
      <w:r>
        <w:t xml:space="preserve">DOTYCZY CYKLU KSZTAŁCENIA </w:t>
      </w:r>
      <w:r>
        <w:rPr>
          <w:b w:val="0"/>
          <w:i/>
          <w:sz w:val="24"/>
        </w:rPr>
        <w:t>2023/2024</w:t>
      </w:r>
      <w:r>
        <w:rPr>
          <w:b w:val="0"/>
          <w:i/>
        </w:rPr>
        <w:t xml:space="preserve"> </w:t>
      </w:r>
      <w:r>
        <w:rPr>
          <w:b w:val="0"/>
          <w:i/>
          <w:sz w:val="24"/>
        </w:rPr>
        <w:t>–</w:t>
      </w:r>
      <w:r>
        <w:rPr>
          <w:b w:val="0"/>
          <w:i/>
        </w:rPr>
        <w:t xml:space="preserve"> </w:t>
      </w:r>
      <w:r>
        <w:rPr>
          <w:b w:val="0"/>
          <w:i/>
          <w:sz w:val="24"/>
        </w:rPr>
        <w:t>2026/2027</w:t>
      </w:r>
    </w:p>
    <w:p w14:paraId="489A3F22" w14:textId="77777777" w:rsidR="0035380F" w:rsidRDefault="0035380F" w:rsidP="0035380F">
      <w:pPr>
        <w:spacing w:after="38" w:line="239" w:lineRule="auto"/>
        <w:ind w:left="4956" w:right="2508" w:firstLine="708"/>
        <w:rPr>
          <w:rFonts w:ascii="Corbel" w:eastAsia="Corbel" w:hAnsi="Corbel" w:cs="Corbel"/>
          <w:i/>
          <w:sz w:val="20"/>
        </w:rPr>
      </w:pPr>
      <w:r>
        <w:rPr>
          <w:rFonts w:ascii="Corbel" w:eastAsia="Corbel" w:hAnsi="Corbel" w:cs="Corbel"/>
          <w:sz w:val="20"/>
        </w:rPr>
        <w:t>(</w:t>
      </w:r>
      <w:r>
        <w:rPr>
          <w:rFonts w:ascii="Corbel" w:eastAsia="Corbel" w:hAnsi="Corbel" w:cs="Corbel"/>
          <w:i/>
          <w:sz w:val="20"/>
        </w:rPr>
        <w:t>skrajne daty</w:t>
      </w:r>
      <w:r>
        <w:rPr>
          <w:rFonts w:ascii="Corbel" w:eastAsia="Corbel" w:hAnsi="Corbel" w:cs="Corbel"/>
          <w:sz w:val="20"/>
        </w:rPr>
        <w:t>)</w:t>
      </w:r>
      <w:r>
        <w:rPr>
          <w:rFonts w:ascii="Corbel" w:eastAsia="Corbel" w:hAnsi="Corbel" w:cs="Corbel"/>
          <w:i/>
          <w:sz w:val="20"/>
        </w:rPr>
        <w:t xml:space="preserve"> </w:t>
      </w:r>
    </w:p>
    <w:p w14:paraId="6074D749" w14:textId="77777777" w:rsidR="0035380F" w:rsidRDefault="0035380F" w:rsidP="0035380F">
      <w:pPr>
        <w:spacing w:after="38" w:line="239" w:lineRule="auto"/>
        <w:ind w:left="3668" w:right="2508"/>
      </w:pPr>
      <w:r>
        <w:rPr>
          <w:rFonts w:ascii="Corbel" w:eastAsia="Corbel" w:hAnsi="Corbel" w:cs="Corbel"/>
          <w:sz w:val="20"/>
        </w:rPr>
        <w:t xml:space="preserve">Rok akademicki   2024/2025 </w:t>
      </w:r>
    </w:p>
    <w:p w14:paraId="015B1DE8" w14:textId="77777777" w:rsidR="0085747A" w:rsidRPr="00996463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F96FE5D" w14:textId="77777777" w:rsidR="0085747A" w:rsidRPr="00996463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96463">
        <w:rPr>
          <w:rFonts w:ascii="Corbel" w:hAnsi="Corbel"/>
          <w:szCs w:val="24"/>
        </w:rPr>
        <w:t xml:space="preserve">1. </w:t>
      </w:r>
      <w:r w:rsidR="0085747A" w:rsidRPr="00996463">
        <w:rPr>
          <w:rFonts w:ascii="Corbel" w:hAnsi="Corbel"/>
          <w:szCs w:val="24"/>
        </w:rPr>
        <w:t xml:space="preserve">Podstawowe </w:t>
      </w:r>
      <w:r w:rsidR="00445970" w:rsidRPr="00996463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96463" w14:paraId="3CCD0529" w14:textId="77777777" w:rsidTr="00B819C8">
        <w:tc>
          <w:tcPr>
            <w:tcW w:w="2694" w:type="dxa"/>
            <w:vAlign w:val="center"/>
          </w:tcPr>
          <w:p w14:paraId="7EA8E849" w14:textId="77777777" w:rsidR="0085747A" w:rsidRPr="00996463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30E42E32" w14:textId="77777777" w:rsidR="0085747A" w:rsidRPr="00996463" w:rsidRDefault="007A300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Cs/>
                <w:sz w:val="24"/>
                <w:szCs w:val="24"/>
              </w:rPr>
            </w:pPr>
            <w:r w:rsidRPr="00996463">
              <w:rPr>
                <w:rFonts w:ascii="Corbel" w:hAnsi="Corbel"/>
                <w:bCs/>
                <w:sz w:val="24"/>
                <w:szCs w:val="24"/>
              </w:rPr>
              <w:t>Fizjologia zwierząt</w:t>
            </w:r>
          </w:p>
        </w:tc>
      </w:tr>
      <w:tr w:rsidR="0085747A" w:rsidRPr="00996463" w14:paraId="4AC551B1" w14:textId="77777777" w:rsidTr="00B819C8">
        <w:tc>
          <w:tcPr>
            <w:tcW w:w="2694" w:type="dxa"/>
            <w:vAlign w:val="center"/>
          </w:tcPr>
          <w:p w14:paraId="204BDD4C" w14:textId="77777777" w:rsidR="0085747A" w:rsidRPr="00996463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996463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19757990" w14:textId="77777777" w:rsidR="0085747A" w:rsidRPr="00996463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074145" w:rsidRPr="00996463" w14:paraId="0E2EA41F" w14:textId="77777777" w:rsidTr="00B819C8">
        <w:tc>
          <w:tcPr>
            <w:tcW w:w="2694" w:type="dxa"/>
            <w:vAlign w:val="center"/>
          </w:tcPr>
          <w:p w14:paraId="0EDBDEFA" w14:textId="77777777" w:rsidR="00074145" w:rsidRPr="00996463" w:rsidRDefault="0002146F" w:rsidP="00074145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074145" w:rsidRPr="00996463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14:paraId="2405D0F9" w14:textId="1D1B26C0" w:rsidR="00074145" w:rsidRPr="00996463" w:rsidRDefault="002A3D7F" w:rsidP="00074145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 w:rsidR="00074145" w:rsidRPr="00996463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074145" w:rsidRPr="00996463" w14:paraId="6B098310" w14:textId="77777777" w:rsidTr="00B819C8">
        <w:tc>
          <w:tcPr>
            <w:tcW w:w="2694" w:type="dxa"/>
            <w:vAlign w:val="center"/>
          </w:tcPr>
          <w:p w14:paraId="2E5AED90" w14:textId="77777777" w:rsidR="00074145" w:rsidRPr="00996463" w:rsidRDefault="00074145" w:rsidP="00074145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71587EE8" w14:textId="30B94989" w:rsidR="00074145" w:rsidRPr="00996463" w:rsidRDefault="002A3D7F" w:rsidP="00074145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 w:rsidR="00074145" w:rsidRPr="00996463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Wydział </w:t>
            </w:r>
            <w:r w:rsidR="00074145" w:rsidRPr="00996463">
              <w:rPr>
                <w:rFonts w:ascii="Corbel" w:hAnsi="Corbel"/>
                <w:b w:val="0"/>
                <w:bCs/>
                <w:sz w:val="24"/>
                <w:szCs w:val="24"/>
              </w:rPr>
              <w:t>Biotechnologii</w:t>
            </w:r>
          </w:p>
        </w:tc>
      </w:tr>
      <w:tr w:rsidR="0085747A" w:rsidRPr="00996463" w14:paraId="0F41ABD2" w14:textId="77777777" w:rsidTr="00B819C8">
        <w:tc>
          <w:tcPr>
            <w:tcW w:w="2694" w:type="dxa"/>
            <w:vAlign w:val="center"/>
          </w:tcPr>
          <w:p w14:paraId="66F5F585" w14:textId="77777777" w:rsidR="0085747A" w:rsidRPr="0099646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4D8E123" w14:textId="77777777" w:rsidR="0085747A" w:rsidRPr="00996463" w:rsidRDefault="007A300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96463">
              <w:rPr>
                <w:rFonts w:ascii="Corbel" w:hAnsi="Corbel"/>
                <w:b w:val="0"/>
                <w:sz w:val="24"/>
                <w:szCs w:val="24"/>
              </w:rPr>
              <w:t>Bio</w:t>
            </w:r>
            <w:r w:rsidR="00BD019D">
              <w:rPr>
                <w:rFonts w:ascii="Corbel" w:hAnsi="Corbel"/>
                <w:b w:val="0"/>
                <w:sz w:val="24"/>
                <w:szCs w:val="24"/>
              </w:rPr>
              <w:t>technologia</w:t>
            </w:r>
          </w:p>
        </w:tc>
      </w:tr>
      <w:tr w:rsidR="0085747A" w:rsidRPr="00996463" w14:paraId="104CD670" w14:textId="77777777" w:rsidTr="00B819C8">
        <w:tc>
          <w:tcPr>
            <w:tcW w:w="2694" w:type="dxa"/>
            <w:vAlign w:val="center"/>
          </w:tcPr>
          <w:p w14:paraId="6569624A" w14:textId="77777777" w:rsidR="0085747A" w:rsidRPr="00996463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16ECAA45" w14:textId="77777777" w:rsidR="0085747A" w:rsidRPr="00996463" w:rsidRDefault="007A300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96463">
              <w:rPr>
                <w:rFonts w:ascii="Corbel" w:hAnsi="Corbel"/>
                <w:b w:val="0"/>
                <w:sz w:val="24"/>
                <w:szCs w:val="24"/>
              </w:rPr>
              <w:t>I stopni</w:t>
            </w:r>
            <w:r w:rsidR="00074145" w:rsidRPr="00996463">
              <w:rPr>
                <w:rFonts w:ascii="Corbel" w:hAnsi="Corbel"/>
                <w:b w:val="0"/>
                <w:sz w:val="24"/>
                <w:szCs w:val="24"/>
              </w:rPr>
              <w:t>eń</w:t>
            </w:r>
          </w:p>
        </w:tc>
      </w:tr>
      <w:tr w:rsidR="0085747A" w:rsidRPr="00996463" w14:paraId="75642D27" w14:textId="77777777" w:rsidTr="00B819C8">
        <w:tc>
          <w:tcPr>
            <w:tcW w:w="2694" w:type="dxa"/>
            <w:vAlign w:val="center"/>
          </w:tcPr>
          <w:p w14:paraId="6ECB3118" w14:textId="77777777" w:rsidR="0085747A" w:rsidRPr="0099646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04275E95" w14:textId="77777777" w:rsidR="0085747A" w:rsidRPr="00996463" w:rsidRDefault="0007414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996463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7A3003" w:rsidRPr="00996463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85747A" w:rsidRPr="00996463" w14:paraId="2BBA566A" w14:textId="77777777" w:rsidTr="00B819C8">
        <w:tc>
          <w:tcPr>
            <w:tcW w:w="2694" w:type="dxa"/>
            <w:vAlign w:val="center"/>
          </w:tcPr>
          <w:p w14:paraId="1F2525C2" w14:textId="77777777" w:rsidR="0085747A" w:rsidRPr="0099646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6F264F3A" w14:textId="77777777" w:rsidR="0085747A" w:rsidRPr="00996463" w:rsidRDefault="0007414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96463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7A3003" w:rsidRPr="00996463">
              <w:rPr>
                <w:rFonts w:ascii="Corbel" w:hAnsi="Corbel"/>
                <w:b w:val="0"/>
                <w:sz w:val="24"/>
                <w:szCs w:val="24"/>
              </w:rPr>
              <w:t>tacjonarne</w:t>
            </w:r>
          </w:p>
        </w:tc>
      </w:tr>
      <w:tr w:rsidR="0085747A" w:rsidRPr="00996463" w14:paraId="3740BF3D" w14:textId="77777777" w:rsidTr="00B819C8">
        <w:tc>
          <w:tcPr>
            <w:tcW w:w="2694" w:type="dxa"/>
            <w:vAlign w:val="center"/>
          </w:tcPr>
          <w:p w14:paraId="2691DB2E" w14:textId="77777777" w:rsidR="0085747A" w:rsidRPr="0099646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996463">
              <w:rPr>
                <w:rFonts w:ascii="Corbel" w:hAnsi="Corbel"/>
                <w:sz w:val="24"/>
                <w:szCs w:val="24"/>
              </w:rPr>
              <w:t>/y</w:t>
            </w:r>
            <w:r w:rsidRPr="00996463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4922FCE" w14:textId="77777777" w:rsidR="0085747A" w:rsidRPr="00996463" w:rsidRDefault="007A300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96463">
              <w:rPr>
                <w:rFonts w:ascii="Corbel" w:hAnsi="Corbel"/>
                <w:b w:val="0"/>
                <w:sz w:val="24"/>
                <w:szCs w:val="24"/>
              </w:rPr>
              <w:t>rok</w:t>
            </w:r>
            <w:r w:rsidR="00074145" w:rsidRPr="00996463">
              <w:rPr>
                <w:rFonts w:ascii="Corbel" w:hAnsi="Corbel"/>
                <w:b w:val="0"/>
                <w:sz w:val="24"/>
                <w:szCs w:val="24"/>
              </w:rPr>
              <w:t xml:space="preserve"> II</w:t>
            </w:r>
            <w:r w:rsidRPr="00996463">
              <w:rPr>
                <w:rFonts w:ascii="Corbel" w:hAnsi="Corbel"/>
                <w:b w:val="0"/>
                <w:sz w:val="24"/>
                <w:szCs w:val="24"/>
              </w:rPr>
              <w:t>, semestr</w:t>
            </w:r>
            <w:r w:rsidR="00074145" w:rsidRPr="00996463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8B02D2">
              <w:rPr>
                <w:rFonts w:ascii="Corbel" w:hAnsi="Corbel"/>
                <w:b w:val="0"/>
                <w:sz w:val="24"/>
                <w:szCs w:val="24"/>
              </w:rPr>
              <w:t>4</w:t>
            </w:r>
          </w:p>
        </w:tc>
      </w:tr>
      <w:tr w:rsidR="0085747A" w:rsidRPr="00996463" w14:paraId="61AB5C51" w14:textId="77777777" w:rsidTr="00B819C8">
        <w:tc>
          <w:tcPr>
            <w:tcW w:w="2694" w:type="dxa"/>
            <w:vAlign w:val="center"/>
          </w:tcPr>
          <w:p w14:paraId="49F552FD" w14:textId="77777777" w:rsidR="0085747A" w:rsidRPr="0099646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637D86DB" w14:textId="77777777" w:rsidR="0085747A" w:rsidRPr="00996463" w:rsidRDefault="007A300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96463"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996463" w14:paraId="140FE281" w14:textId="77777777" w:rsidTr="00B819C8">
        <w:tc>
          <w:tcPr>
            <w:tcW w:w="2694" w:type="dxa"/>
            <w:vAlign w:val="center"/>
          </w:tcPr>
          <w:p w14:paraId="06018AB0" w14:textId="77777777" w:rsidR="00923D7D" w:rsidRPr="00996463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04322DB3" w14:textId="77777777" w:rsidR="00923D7D" w:rsidRPr="00996463" w:rsidRDefault="007A300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96463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996463" w14:paraId="6858E93A" w14:textId="77777777" w:rsidTr="00B819C8">
        <w:tc>
          <w:tcPr>
            <w:tcW w:w="2694" w:type="dxa"/>
            <w:vAlign w:val="center"/>
          </w:tcPr>
          <w:p w14:paraId="4071245D" w14:textId="77777777" w:rsidR="0085747A" w:rsidRPr="0099646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4F8CD1C9" w14:textId="77777777" w:rsidR="0085747A" w:rsidRPr="00996463" w:rsidRDefault="00BD019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Prof. dr hab. Marek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Koziorowski</w:t>
            </w:r>
            <w:proofErr w:type="spellEnd"/>
          </w:p>
        </w:tc>
      </w:tr>
      <w:tr w:rsidR="0085747A" w:rsidRPr="00996463" w14:paraId="2C3BB206" w14:textId="77777777" w:rsidTr="00B819C8">
        <w:tc>
          <w:tcPr>
            <w:tcW w:w="2694" w:type="dxa"/>
            <w:vAlign w:val="center"/>
          </w:tcPr>
          <w:p w14:paraId="35F854C6" w14:textId="77777777" w:rsidR="0085747A" w:rsidRPr="00996463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2D90FB1" w14:textId="77777777" w:rsidR="0085747A" w:rsidRPr="00996463" w:rsidRDefault="00BD019D" w:rsidP="00D4493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D019D">
              <w:rPr>
                <w:rFonts w:ascii="Corbel" w:hAnsi="Corbel"/>
                <w:b w:val="0"/>
                <w:sz w:val="24"/>
                <w:szCs w:val="24"/>
              </w:rPr>
              <w:t xml:space="preserve">Prof. dr hab. Marek </w:t>
            </w:r>
            <w:proofErr w:type="spellStart"/>
            <w:r w:rsidRPr="00BD019D">
              <w:rPr>
                <w:rFonts w:ascii="Corbel" w:hAnsi="Corbel"/>
                <w:b w:val="0"/>
                <w:sz w:val="24"/>
                <w:szCs w:val="24"/>
              </w:rPr>
              <w:t>Koziorowski</w:t>
            </w:r>
            <w:proofErr w:type="spellEnd"/>
            <w:r w:rsidRPr="00BD019D">
              <w:rPr>
                <w:rFonts w:ascii="Corbel" w:hAnsi="Corbel"/>
                <w:sz w:val="24"/>
                <w:szCs w:val="24"/>
              </w:rPr>
              <w:t xml:space="preserve"> </w:t>
            </w:r>
            <w:r w:rsidR="008B02D2" w:rsidRPr="00E16893">
              <w:rPr>
                <w:rFonts w:ascii="Corbel" w:hAnsi="Corbel"/>
                <w:b w:val="0"/>
                <w:color w:val="auto"/>
                <w:sz w:val="24"/>
                <w:szCs w:val="24"/>
              </w:rPr>
              <w:t>(W</w:t>
            </w:r>
            <w:r w:rsidR="008B02D2">
              <w:rPr>
                <w:rFonts w:ascii="Corbel" w:hAnsi="Corbel"/>
                <w:b w:val="0"/>
                <w:sz w:val="24"/>
                <w:szCs w:val="24"/>
              </w:rPr>
              <w:t xml:space="preserve">); dr Maria </w:t>
            </w:r>
            <w:proofErr w:type="spellStart"/>
            <w:r w:rsidR="008B02D2">
              <w:rPr>
                <w:rFonts w:ascii="Corbel" w:hAnsi="Corbel"/>
                <w:b w:val="0"/>
                <w:sz w:val="24"/>
                <w:szCs w:val="24"/>
              </w:rPr>
              <w:t>Romerowicz-Misielak</w:t>
            </w:r>
            <w:proofErr w:type="spellEnd"/>
            <w:r w:rsidR="008B02D2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8B02D2" w:rsidRPr="008B02D2">
              <w:rPr>
                <w:rFonts w:ascii="Corbel" w:hAnsi="Corbel"/>
                <w:b w:val="0"/>
                <w:sz w:val="24"/>
                <w:szCs w:val="24"/>
              </w:rPr>
              <w:t>(Ćw</w:t>
            </w:r>
            <w:r>
              <w:rPr>
                <w:rFonts w:ascii="Corbel" w:hAnsi="Corbel"/>
                <w:b w:val="0"/>
                <w:sz w:val="24"/>
                <w:szCs w:val="24"/>
              </w:rPr>
              <w:t>. Lab.</w:t>
            </w:r>
            <w:r w:rsidR="008B02D2" w:rsidRPr="008B02D2">
              <w:rPr>
                <w:rFonts w:ascii="Corbel" w:hAnsi="Corbel"/>
                <w:b w:val="0"/>
                <w:sz w:val="24"/>
                <w:szCs w:val="24"/>
              </w:rPr>
              <w:t>)</w:t>
            </w:r>
            <w:r w:rsidR="008B02D2">
              <w:rPr>
                <w:rFonts w:ascii="Corbel" w:hAnsi="Corbel"/>
                <w:b w:val="0"/>
                <w:sz w:val="24"/>
                <w:szCs w:val="24"/>
              </w:rPr>
              <w:t>; dr Katarzyna Kozioł (</w:t>
            </w:r>
            <w:r w:rsidRPr="00BD019D">
              <w:rPr>
                <w:rFonts w:ascii="Corbel" w:hAnsi="Corbel"/>
                <w:b w:val="0"/>
                <w:sz w:val="24"/>
                <w:szCs w:val="24"/>
              </w:rPr>
              <w:t>Ćw. Lab.</w:t>
            </w:r>
            <w:r w:rsidR="008B02D2">
              <w:rPr>
                <w:rFonts w:ascii="Corbel" w:hAnsi="Corbel"/>
                <w:b w:val="0"/>
                <w:sz w:val="24"/>
                <w:szCs w:val="24"/>
              </w:rPr>
              <w:t>)</w:t>
            </w:r>
          </w:p>
        </w:tc>
      </w:tr>
    </w:tbl>
    <w:p w14:paraId="092956EA" w14:textId="77777777" w:rsidR="0085747A" w:rsidRPr="00996463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96463">
        <w:rPr>
          <w:rFonts w:ascii="Corbel" w:hAnsi="Corbel"/>
          <w:sz w:val="24"/>
          <w:szCs w:val="24"/>
        </w:rPr>
        <w:t xml:space="preserve">* </w:t>
      </w:r>
      <w:r w:rsidRPr="00996463">
        <w:rPr>
          <w:rFonts w:ascii="Corbel" w:hAnsi="Corbel"/>
          <w:i/>
          <w:sz w:val="24"/>
          <w:szCs w:val="24"/>
        </w:rPr>
        <w:t>-</w:t>
      </w:r>
      <w:r w:rsidR="00B90885" w:rsidRPr="00996463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996463">
        <w:rPr>
          <w:rFonts w:ascii="Corbel" w:hAnsi="Corbel"/>
          <w:b w:val="0"/>
          <w:sz w:val="24"/>
          <w:szCs w:val="24"/>
        </w:rPr>
        <w:t>e,</w:t>
      </w:r>
      <w:r w:rsidRPr="00996463">
        <w:rPr>
          <w:rFonts w:ascii="Corbel" w:hAnsi="Corbel"/>
          <w:i/>
          <w:sz w:val="24"/>
          <w:szCs w:val="24"/>
        </w:rPr>
        <w:t xml:space="preserve"> </w:t>
      </w:r>
      <w:r w:rsidRPr="00996463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996463">
        <w:rPr>
          <w:rFonts w:ascii="Corbel" w:hAnsi="Corbel"/>
          <w:b w:val="0"/>
          <w:i/>
          <w:sz w:val="24"/>
          <w:szCs w:val="24"/>
        </w:rPr>
        <w:t>w Jednostce</w:t>
      </w:r>
    </w:p>
    <w:p w14:paraId="11F81478" w14:textId="77777777" w:rsidR="00923D7D" w:rsidRPr="00996463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53601AD" w14:textId="77777777" w:rsidR="0085747A" w:rsidRPr="00996463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96463">
        <w:rPr>
          <w:rFonts w:ascii="Corbel" w:hAnsi="Corbel"/>
          <w:sz w:val="24"/>
          <w:szCs w:val="24"/>
        </w:rPr>
        <w:t>1.</w:t>
      </w:r>
      <w:r w:rsidR="00E22FBC" w:rsidRPr="00996463">
        <w:rPr>
          <w:rFonts w:ascii="Corbel" w:hAnsi="Corbel"/>
          <w:sz w:val="24"/>
          <w:szCs w:val="24"/>
        </w:rPr>
        <w:t>1</w:t>
      </w:r>
      <w:r w:rsidRPr="00996463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33EB51FE" w14:textId="77777777" w:rsidR="00923D7D" w:rsidRPr="00996463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96463" w14:paraId="09B2535F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8C2" w14:textId="77777777" w:rsidR="00015B8F" w:rsidRPr="0099646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96463">
              <w:rPr>
                <w:rFonts w:ascii="Corbel" w:hAnsi="Corbel"/>
                <w:szCs w:val="24"/>
              </w:rPr>
              <w:t>Semestr</w:t>
            </w:r>
          </w:p>
          <w:p w14:paraId="791B025C" w14:textId="77777777" w:rsidR="00015B8F" w:rsidRPr="00996463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96463">
              <w:rPr>
                <w:rFonts w:ascii="Corbel" w:hAnsi="Corbel"/>
                <w:szCs w:val="24"/>
              </w:rPr>
              <w:t>(</w:t>
            </w:r>
            <w:r w:rsidR="00363F78" w:rsidRPr="00996463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753E" w14:textId="77777777" w:rsidR="00015B8F" w:rsidRPr="0099646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96463">
              <w:rPr>
                <w:rFonts w:ascii="Corbel" w:hAnsi="Corbel"/>
                <w:szCs w:val="24"/>
              </w:rPr>
              <w:t>Wykł</w:t>
            </w:r>
            <w:proofErr w:type="spellEnd"/>
            <w:r w:rsidRPr="00996463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7BB3" w14:textId="77777777" w:rsidR="00015B8F" w:rsidRPr="0099646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96463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7A5C" w14:textId="77777777" w:rsidR="00015B8F" w:rsidRPr="0099646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96463">
              <w:rPr>
                <w:rFonts w:ascii="Corbel" w:hAnsi="Corbel"/>
                <w:szCs w:val="24"/>
              </w:rPr>
              <w:t>Konw</w:t>
            </w:r>
            <w:proofErr w:type="spellEnd"/>
            <w:r w:rsidRPr="00996463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10D5" w14:textId="77777777" w:rsidR="00015B8F" w:rsidRPr="0099646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96463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AD6B" w14:textId="77777777" w:rsidR="00015B8F" w:rsidRPr="0099646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96463">
              <w:rPr>
                <w:rFonts w:ascii="Corbel" w:hAnsi="Corbel"/>
                <w:szCs w:val="24"/>
              </w:rPr>
              <w:t>Sem</w:t>
            </w:r>
            <w:proofErr w:type="spellEnd"/>
            <w:r w:rsidRPr="00996463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CD65" w14:textId="77777777" w:rsidR="00015B8F" w:rsidRPr="0099646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96463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6845" w14:textId="77777777" w:rsidR="00015B8F" w:rsidRPr="0099646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96463">
              <w:rPr>
                <w:rFonts w:ascii="Corbel" w:hAnsi="Corbel"/>
                <w:szCs w:val="24"/>
              </w:rPr>
              <w:t>Prakt</w:t>
            </w:r>
            <w:proofErr w:type="spellEnd"/>
            <w:r w:rsidRPr="00996463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EAF9" w14:textId="77777777" w:rsidR="00015B8F" w:rsidRPr="0099646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96463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0601" w14:textId="77777777" w:rsidR="00015B8F" w:rsidRPr="00996463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96463">
              <w:rPr>
                <w:rFonts w:ascii="Corbel" w:hAnsi="Corbel"/>
                <w:b/>
                <w:szCs w:val="24"/>
              </w:rPr>
              <w:t>Liczba pkt</w:t>
            </w:r>
            <w:r w:rsidR="00B90885" w:rsidRPr="00996463">
              <w:rPr>
                <w:rFonts w:ascii="Corbel" w:hAnsi="Corbel"/>
                <w:b/>
                <w:szCs w:val="24"/>
              </w:rPr>
              <w:t>.</w:t>
            </w:r>
            <w:r w:rsidRPr="00996463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996463" w14:paraId="696B0363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127F" w14:textId="77777777" w:rsidR="00015B8F" w:rsidRPr="00996463" w:rsidRDefault="007A300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4158" w14:textId="08FE2E1B" w:rsidR="00015B8F" w:rsidRPr="00996463" w:rsidRDefault="00B323B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115" w14:textId="77777777" w:rsidR="00015B8F" w:rsidRPr="00996463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8A60" w14:textId="77777777" w:rsidR="00015B8F" w:rsidRPr="00996463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641D" w14:textId="77777777" w:rsidR="00015B8F" w:rsidRPr="00996463" w:rsidRDefault="007A300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5AD8" w14:textId="77777777" w:rsidR="00015B8F" w:rsidRPr="00996463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DAF" w14:textId="77777777" w:rsidR="00015B8F" w:rsidRPr="00996463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9BC6" w14:textId="77777777" w:rsidR="00015B8F" w:rsidRPr="00996463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D5AA" w14:textId="77777777" w:rsidR="00015B8F" w:rsidRPr="00996463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D9B0" w14:textId="77777777" w:rsidR="00015B8F" w:rsidRPr="00996463" w:rsidRDefault="00BD019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496DCD9F" w14:textId="77777777" w:rsidR="00923D7D" w:rsidRPr="00996463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147632BE" w14:textId="77777777" w:rsidR="0085747A" w:rsidRPr="00996463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96463">
        <w:rPr>
          <w:rFonts w:ascii="Corbel" w:hAnsi="Corbel"/>
          <w:smallCaps w:val="0"/>
          <w:szCs w:val="24"/>
        </w:rPr>
        <w:t>1.</w:t>
      </w:r>
      <w:r w:rsidR="00E22FBC" w:rsidRPr="00996463">
        <w:rPr>
          <w:rFonts w:ascii="Corbel" w:hAnsi="Corbel"/>
          <w:smallCaps w:val="0"/>
          <w:szCs w:val="24"/>
        </w:rPr>
        <w:t>2</w:t>
      </w:r>
      <w:r w:rsidR="00F83B28" w:rsidRPr="00996463">
        <w:rPr>
          <w:rFonts w:ascii="Corbel" w:hAnsi="Corbel"/>
          <w:smallCaps w:val="0"/>
          <w:szCs w:val="24"/>
        </w:rPr>
        <w:t>.</w:t>
      </w:r>
      <w:r w:rsidR="00F83B28" w:rsidRPr="00996463">
        <w:rPr>
          <w:rFonts w:ascii="Corbel" w:hAnsi="Corbel"/>
          <w:smallCaps w:val="0"/>
          <w:szCs w:val="24"/>
        </w:rPr>
        <w:tab/>
      </w:r>
      <w:r w:rsidRPr="00996463">
        <w:rPr>
          <w:rFonts w:ascii="Corbel" w:hAnsi="Corbel"/>
          <w:smallCaps w:val="0"/>
          <w:szCs w:val="24"/>
        </w:rPr>
        <w:t xml:space="preserve">Sposób realizacji zajęć  </w:t>
      </w:r>
    </w:p>
    <w:p w14:paraId="15855EAB" w14:textId="77777777" w:rsidR="0085747A" w:rsidRPr="00996463" w:rsidRDefault="00996463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96463">
        <w:rPr>
          <w:rFonts w:ascii="Corbel" w:eastAsia="MS Gothic" w:hAnsi="Corbel" w:cs="MS Gothic"/>
          <w:b w:val="0"/>
          <w:szCs w:val="24"/>
        </w:rPr>
        <w:sym w:font="Wingdings" w:char="F078"/>
      </w:r>
      <w:r w:rsidRPr="00996463">
        <w:rPr>
          <w:rFonts w:ascii="Corbel" w:eastAsia="MS Gothic" w:hAnsi="Corbel" w:cs="MS Gothic"/>
          <w:b w:val="0"/>
          <w:szCs w:val="24"/>
        </w:rPr>
        <w:t xml:space="preserve"> </w:t>
      </w:r>
      <w:r w:rsidR="0085747A" w:rsidRPr="00996463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388D9013" w14:textId="082FADCB" w:rsidR="0085747A" w:rsidRPr="00996463" w:rsidRDefault="001D3CFF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Corbel" w:eastAsia="MS Gothic" w:hAnsi="Corbel" w:cs="MS Gothic"/>
          <w:b w:val="0"/>
          <w:szCs w:val="24"/>
        </w:rPr>
        <w:sym w:font="Wingdings" w:char="F06F"/>
      </w:r>
      <w:r w:rsidR="0085747A" w:rsidRPr="00996463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29DD0D75" w14:textId="77777777" w:rsidR="0085747A" w:rsidRPr="00996463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05A1234" w14:textId="77777777" w:rsidR="00E22FBC" w:rsidRPr="00996463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996463">
        <w:rPr>
          <w:rFonts w:ascii="Corbel" w:hAnsi="Corbel"/>
          <w:smallCaps w:val="0"/>
          <w:szCs w:val="24"/>
        </w:rPr>
        <w:t xml:space="preserve">1.3 </w:t>
      </w:r>
      <w:r w:rsidR="00F83B28" w:rsidRPr="00996463">
        <w:rPr>
          <w:rFonts w:ascii="Corbel" w:hAnsi="Corbel"/>
          <w:smallCaps w:val="0"/>
          <w:szCs w:val="24"/>
        </w:rPr>
        <w:tab/>
      </w:r>
      <w:r w:rsidRPr="00996463">
        <w:rPr>
          <w:rFonts w:ascii="Corbel" w:hAnsi="Corbel"/>
          <w:smallCaps w:val="0"/>
          <w:szCs w:val="24"/>
        </w:rPr>
        <w:t>For</w:t>
      </w:r>
      <w:r w:rsidR="00445970" w:rsidRPr="00996463">
        <w:rPr>
          <w:rFonts w:ascii="Corbel" w:hAnsi="Corbel"/>
          <w:smallCaps w:val="0"/>
          <w:szCs w:val="24"/>
        </w:rPr>
        <w:t xml:space="preserve">ma zaliczenia przedmiotu </w:t>
      </w:r>
      <w:r w:rsidRPr="00996463">
        <w:rPr>
          <w:rFonts w:ascii="Corbel" w:hAnsi="Corbel"/>
          <w:smallCaps w:val="0"/>
          <w:szCs w:val="24"/>
        </w:rPr>
        <w:t xml:space="preserve">(z toku) </w:t>
      </w:r>
      <w:r w:rsidRPr="00996463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3A79206B" w14:textId="77777777" w:rsidR="001F5C25" w:rsidRPr="00293687" w:rsidRDefault="001F5C25" w:rsidP="004514A2">
      <w:pPr>
        <w:spacing w:after="0" w:line="240" w:lineRule="auto"/>
        <w:ind w:firstLine="708"/>
        <w:jc w:val="both"/>
        <w:rPr>
          <w:rFonts w:ascii="Corbel" w:hAnsi="Corbel"/>
          <w:szCs w:val="20"/>
        </w:rPr>
      </w:pPr>
      <w:r w:rsidRPr="00293687">
        <w:rPr>
          <w:rFonts w:ascii="Corbel" w:hAnsi="Corbel"/>
          <w:szCs w:val="20"/>
        </w:rPr>
        <w:t>WYKŁAD: EGZAMIN</w:t>
      </w:r>
      <w:r>
        <w:rPr>
          <w:rFonts w:ascii="Corbel" w:hAnsi="Corbel"/>
          <w:szCs w:val="20"/>
        </w:rPr>
        <w:t xml:space="preserve"> PISEMNY</w:t>
      </w:r>
    </w:p>
    <w:p w14:paraId="53DD864E" w14:textId="77777777" w:rsidR="001F5C25" w:rsidRPr="00293687" w:rsidRDefault="001F5C25" w:rsidP="004514A2">
      <w:pPr>
        <w:spacing w:after="0" w:line="240" w:lineRule="auto"/>
        <w:ind w:firstLine="708"/>
        <w:jc w:val="both"/>
        <w:rPr>
          <w:rFonts w:ascii="Corbel" w:hAnsi="Corbel"/>
          <w:szCs w:val="20"/>
        </w:rPr>
      </w:pPr>
      <w:r w:rsidRPr="00293687">
        <w:rPr>
          <w:rFonts w:ascii="Corbel" w:hAnsi="Corbel"/>
          <w:szCs w:val="20"/>
        </w:rPr>
        <w:t>ĆWICZENIA LABORATORYJNE: ZALICZENIE Z OCENĄ</w:t>
      </w:r>
    </w:p>
    <w:p w14:paraId="74764B94" w14:textId="77777777" w:rsidR="00E960BB" w:rsidRPr="00996463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93E6685" w14:textId="77777777" w:rsidR="00E960BB" w:rsidRPr="00996463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96463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96463" w14:paraId="37AE80F1" w14:textId="77777777" w:rsidTr="00745302">
        <w:tc>
          <w:tcPr>
            <w:tcW w:w="9670" w:type="dxa"/>
          </w:tcPr>
          <w:p w14:paraId="69F002F6" w14:textId="77777777" w:rsidR="0085747A" w:rsidRPr="00996463" w:rsidRDefault="001F5C25" w:rsidP="00B146F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1F5C2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Zaliczo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ne przedmioty: </w:t>
            </w:r>
            <w:r w:rsidR="00B146F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Biologia roślin i zwierząt, Biochemia, Chemia ogólna i nieorganiczna, Chemia organiczna, Genetyka ogólna</w:t>
            </w:r>
          </w:p>
        </w:tc>
      </w:tr>
    </w:tbl>
    <w:p w14:paraId="3C9574C5" w14:textId="4FB10E74" w:rsidR="0002146F" w:rsidRDefault="0002146F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4CAD6D87" w14:textId="77777777" w:rsidR="0085747A" w:rsidRPr="00996463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96463">
        <w:rPr>
          <w:rFonts w:ascii="Corbel" w:hAnsi="Corbel"/>
          <w:szCs w:val="24"/>
        </w:rPr>
        <w:t>3.</w:t>
      </w:r>
      <w:r w:rsidR="0085747A" w:rsidRPr="00996463">
        <w:rPr>
          <w:rFonts w:ascii="Corbel" w:hAnsi="Corbel"/>
          <w:szCs w:val="24"/>
        </w:rPr>
        <w:t xml:space="preserve"> </w:t>
      </w:r>
      <w:r w:rsidR="00A84C85" w:rsidRPr="00996463">
        <w:rPr>
          <w:rFonts w:ascii="Corbel" w:hAnsi="Corbel"/>
          <w:szCs w:val="24"/>
        </w:rPr>
        <w:t>cele, efekty uczenia się</w:t>
      </w:r>
      <w:r w:rsidR="0085747A" w:rsidRPr="00996463">
        <w:rPr>
          <w:rFonts w:ascii="Corbel" w:hAnsi="Corbel"/>
          <w:szCs w:val="24"/>
        </w:rPr>
        <w:t xml:space="preserve"> , treści Programowe i stosowane metody Dydaktyczne</w:t>
      </w:r>
    </w:p>
    <w:p w14:paraId="344FA438" w14:textId="77777777" w:rsidR="0085747A" w:rsidRPr="00996463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E5BB974" w14:textId="77777777" w:rsidR="0085747A" w:rsidRPr="00996463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96463">
        <w:rPr>
          <w:rFonts w:ascii="Corbel" w:hAnsi="Corbel"/>
          <w:sz w:val="24"/>
          <w:szCs w:val="24"/>
        </w:rPr>
        <w:t xml:space="preserve">3.1 </w:t>
      </w:r>
      <w:r w:rsidR="00C05F44" w:rsidRPr="00996463">
        <w:rPr>
          <w:rFonts w:ascii="Corbel" w:hAnsi="Corbel"/>
          <w:sz w:val="24"/>
          <w:szCs w:val="24"/>
        </w:rPr>
        <w:t>Cele przedmiotu</w:t>
      </w:r>
    </w:p>
    <w:p w14:paraId="4FE6916C" w14:textId="77777777" w:rsidR="00F83B28" w:rsidRPr="00996463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996463" w14:paraId="64E6304C" w14:textId="77777777" w:rsidTr="00923D7D">
        <w:tc>
          <w:tcPr>
            <w:tcW w:w="851" w:type="dxa"/>
            <w:vAlign w:val="center"/>
          </w:tcPr>
          <w:p w14:paraId="5B65C6DB" w14:textId="77777777" w:rsidR="0085747A" w:rsidRPr="00996463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96463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6A8AAB9A" w14:textId="77777777" w:rsidR="0085747A" w:rsidRPr="00996463" w:rsidRDefault="008123F8" w:rsidP="001F5C25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996463">
              <w:rPr>
                <w:rFonts w:ascii="Corbel" w:hAnsi="Corbel"/>
                <w:b w:val="0"/>
                <w:sz w:val="24"/>
                <w:szCs w:val="24"/>
              </w:rPr>
              <w:t xml:space="preserve">Celem przedmiotu jest zaznajomienie studenta z procesami fizjologicznymi </w:t>
            </w:r>
            <w:r w:rsidR="001F5C25">
              <w:rPr>
                <w:rFonts w:ascii="Corbel" w:hAnsi="Corbel"/>
                <w:b w:val="0"/>
                <w:sz w:val="24"/>
                <w:szCs w:val="24"/>
              </w:rPr>
              <w:t xml:space="preserve">zachodzącymi </w:t>
            </w:r>
            <w:r w:rsidRPr="00996463">
              <w:rPr>
                <w:rFonts w:ascii="Corbel" w:hAnsi="Corbel"/>
                <w:b w:val="0"/>
                <w:sz w:val="24"/>
                <w:szCs w:val="24"/>
              </w:rPr>
              <w:t>w organizmie zwierząt i człowieka</w:t>
            </w:r>
          </w:p>
        </w:tc>
      </w:tr>
      <w:tr w:rsidR="0085747A" w:rsidRPr="00996463" w14:paraId="19A003B7" w14:textId="77777777" w:rsidTr="00923D7D">
        <w:tc>
          <w:tcPr>
            <w:tcW w:w="851" w:type="dxa"/>
            <w:vAlign w:val="center"/>
          </w:tcPr>
          <w:p w14:paraId="6DD7CF63" w14:textId="77777777" w:rsidR="0085747A" w:rsidRPr="00996463" w:rsidRDefault="008123F8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0B3C0BDE" w14:textId="77777777" w:rsidR="0085747A" w:rsidRPr="00996463" w:rsidRDefault="008123F8" w:rsidP="001F5C25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996463">
              <w:rPr>
                <w:rFonts w:ascii="Corbel" w:hAnsi="Corbel"/>
                <w:b w:val="0"/>
                <w:sz w:val="24"/>
                <w:szCs w:val="24"/>
              </w:rPr>
              <w:t>Zaznajomienie studenta z praktyką laboratoryjną pozwalającą na poznanie mechanizmów regulujących prawidłowe funkcjonowanie organizmu zwierząt i człowieka</w:t>
            </w:r>
          </w:p>
        </w:tc>
      </w:tr>
    </w:tbl>
    <w:p w14:paraId="2ABB4292" w14:textId="77777777" w:rsidR="0085747A" w:rsidRPr="0099646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CF5B2A1" w14:textId="77777777" w:rsidR="001D7B54" w:rsidRPr="00996463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96463">
        <w:rPr>
          <w:rFonts w:ascii="Corbel" w:hAnsi="Corbel"/>
          <w:b/>
          <w:sz w:val="24"/>
          <w:szCs w:val="24"/>
        </w:rPr>
        <w:t xml:space="preserve">3.2 </w:t>
      </w:r>
      <w:r w:rsidR="001D7B54" w:rsidRPr="00996463">
        <w:rPr>
          <w:rFonts w:ascii="Corbel" w:hAnsi="Corbel"/>
          <w:b/>
          <w:sz w:val="24"/>
          <w:szCs w:val="24"/>
        </w:rPr>
        <w:t xml:space="preserve">Efekty </w:t>
      </w:r>
      <w:r w:rsidR="00C05F44" w:rsidRPr="00996463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96463">
        <w:rPr>
          <w:rFonts w:ascii="Corbel" w:hAnsi="Corbel"/>
          <w:b/>
          <w:sz w:val="24"/>
          <w:szCs w:val="24"/>
        </w:rPr>
        <w:t>dla przedmiotu</w:t>
      </w:r>
      <w:r w:rsidR="00445970" w:rsidRPr="00996463">
        <w:rPr>
          <w:rFonts w:ascii="Corbel" w:hAnsi="Corbel"/>
          <w:sz w:val="24"/>
          <w:szCs w:val="24"/>
        </w:rPr>
        <w:t xml:space="preserve"> </w:t>
      </w:r>
    </w:p>
    <w:p w14:paraId="28D2B14B" w14:textId="77777777" w:rsidR="001D7B54" w:rsidRPr="00996463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996463" w14:paraId="439BCE1D" w14:textId="77777777" w:rsidTr="0071620A">
        <w:tc>
          <w:tcPr>
            <w:tcW w:w="1701" w:type="dxa"/>
            <w:vAlign w:val="center"/>
          </w:tcPr>
          <w:p w14:paraId="35E845D1" w14:textId="77777777" w:rsidR="0085747A" w:rsidRPr="00996463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996463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96463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2ACB25EA" w14:textId="77777777" w:rsidR="0085747A" w:rsidRPr="00996463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4E7A4452" w14:textId="77777777" w:rsidR="0085747A" w:rsidRPr="00996463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996463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1E4DA0" w:rsidRPr="00996463" w14:paraId="50E5F818" w14:textId="77777777" w:rsidTr="00D91AD4">
        <w:trPr>
          <w:trHeight w:val="2351"/>
        </w:trPr>
        <w:tc>
          <w:tcPr>
            <w:tcW w:w="1701" w:type="dxa"/>
          </w:tcPr>
          <w:p w14:paraId="4B3EFD96" w14:textId="77777777" w:rsidR="001E4DA0" w:rsidRPr="00996463" w:rsidRDefault="001E4DA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96463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  <w:p w14:paraId="4A932F2B" w14:textId="77777777" w:rsidR="001E4DA0" w:rsidRPr="00996463" w:rsidRDefault="001E4DA0" w:rsidP="009C54AE">
            <w:pPr>
              <w:pStyle w:val="Punktygwne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6096" w:type="dxa"/>
          </w:tcPr>
          <w:p w14:paraId="0B856FFF" w14:textId="77777777" w:rsidR="001E4DA0" w:rsidRPr="00996463" w:rsidRDefault="001E4DA0" w:rsidP="00405BF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zna</w:t>
            </w:r>
            <w:r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 budowę narządów wchodzących w skład poszc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zególnych układów w organizmie. O</w:t>
            </w:r>
            <w:r w:rsidRPr="00996463">
              <w:rPr>
                <w:rFonts w:ascii="Corbel" w:hAnsi="Corbel"/>
                <w:b w:val="0"/>
                <w:smallCaps w:val="0"/>
                <w:szCs w:val="24"/>
              </w:rPr>
              <w:t>pisuje podstawowe procesy fizjologiczne zachodzące w organizmie człowieka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posługując się specjalistyczną terminologią. </w:t>
            </w:r>
            <w:r w:rsidR="00405BF0">
              <w:rPr>
                <w:rFonts w:ascii="Corbel" w:hAnsi="Corbel"/>
                <w:b w:val="0"/>
                <w:smallCaps w:val="0"/>
                <w:szCs w:val="24"/>
              </w:rPr>
              <w:t>Rozumie</w:t>
            </w:r>
            <w:r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 mechanizmy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fizjologiczne</w:t>
            </w:r>
            <w:r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 regulujące pracę poszczególnych układów i narządów.</w:t>
            </w:r>
            <w:r w:rsidR="00405BF0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405BF0" w:rsidRPr="00405BF0">
              <w:rPr>
                <w:rFonts w:ascii="Corbel" w:hAnsi="Corbel"/>
                <w:b w:val="0"/>
                <w:smallCaps w:val="0"/>
                <w:szCs w:val="24"/>
              </w:rPr>
              <w:t>Zna aspekty etyczne i prawne postępowania z materiałem biologicznym pochodzenia ludzkiego.</w:t>
            </w:r>
          </w:p>
        </w:tc>
        <w:tc>
          <w:tcPr>
            <w:tcW w:w="1873" w:type="dxa"/>
          </w:tcPr>
          <w:p w14:paraId="19264848" w14:textId="77777777" w:rsidR="001E4DA0" w:rsidRDefault="001E4DA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  <w:p w14:paraId="2897935B" w14:textId="77777777" w:rsidR="001E4DA0" w:rsidRDefault="004E394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  <w:p w14:paraId="59FCC387" w14:textId="781DEC62" w:rsidR="001E4DA0" w:rsidRPr="00996463" w:rsidRDefault="001E4DA0" w:rsidP="001E4DA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921456" w:rsidRPr="00996463" w14:paraId="5BBA3C88" w14:textId="77777777" w:rsidTr="008B2035">
        <w:trPr>
          <w:trHeight w:val="2351"/>
        </w:trPr>
        <w:tc>
          <w:tcPr>
            <w:tcW w:w="1701" w:type="dxa"/>
          </w:tcPr>
          <w:p w14:paraId="216B99B2" w14:textId="77777777" w:rsidR="00921456" w:rsidRPr="00996463" w:rsidRDefault="00921456" w:rsidP="0092145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405BF0"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  <w:tc>
          <w:tcPr>
            <w:tcW w:w="6096" w:type="dxa"/>
          </w:tcPr>
          <w:p w14:paraId="37F40780" w14:textId="77777777" w:rsidR="00921456" w:rsidRPr="00996463" w:rsidRDefault="00921456" w:rsidP="00C146C5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>Student określa podstawowe metody i technologie pozwalające diagnozować prawidłowość funkcjonowania mechanizmów regulacyjnych poszczególnych układów i narządów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 P</w:t>
            </w:r>
            <w:r w:rsidRPr="00996463">
              <w:rPr>
                <w:rFonts w:ascii="Corbel" w:hAnsi="Corbel"/>
                <w:b w:val="0"/>
                <w:smallCaps w:val="0"/>
                <w:szCs w:val="24"/>
              </w:rPr>
              <w:t>rojektuje i wykonuje eksperymenty w zakresie badań fizjologicznych</w:t>
            </w:r>
            <w:r w:rsidR="00C146C5">
              <w:rPr>
                <w:rFonts w:ascii="Corbel" w:hAnsi="Corbel"/>
                <w:b w:val="0"/>
                <w:smallCaps w:val="0"/>
                <w:szCs w:val="24"/>
              </w:rPr>
              <w:t xml:space="preserve"> (z zachowaniem zasad </w:t>
            </w:r>
            <w:r w:rsidR="00C146C5" w:rsidRPr="00C146C5">
              <w:rPr>
                <w:rFonts w:ascii="Corbel" w:hAnsi="Corbel"/>
                <w:b w:val="0"/>
                <w:smallCaps w:val="0"/>
                <w:szCs w:val="24"/>
              </w:rPr>
              <w:t>bezpieczeństwa i higieny pracy oraz dobrej praktyki</w:t>
            </w:r>
            <w:r w:rsidR="00C146C5">
              <w:rPr>
                <w:rFonts w:ascii="Corbel" w:hAnsi="Corbel"/>
                <w:b w:val="0"/>
                <w:smallCaps w:val="0"/>
                <w:szCs w:val="24"/>
              </w:rPr>
              <w:t>)</w:t>
            </w:r>
            <w:r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 a następnie zestawia, analizuje i krytycznie ocenia ich wyniki.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Posługuje się językiem specjalistycznym</w:t>
            </w:r>
            <w:r w:rsidR="00C146C5">
              <w:rPr>
                <w:rFonts w:ascii="Corbel" w:hAnsi="Corbel"/>
                <w:b w:val="0"/>
                <w:smallCaps w:val="0"/>
                <w:szCs w:val="24"/>
              </w:rPr>
              <w:t xml:space="preserve"> z zakresu fizjologii.</w:t>
            </w:r>
          </w:p>
        </w:tc>
        <w:tc>
          <w:tcPr>
            <w:tcW w:w="1873" w:type="dxa"/>
          </w:tcPr>
          <w:p w14:paraId="27D07811" w14:textId="77777777" w:rsidR="00921456" w:rsidRDefault="00921456" w:rsidP="0005552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  <w:p w14:paraId="039AF15B" w14:textId="77777777" w:rsidR="00921456" w:rsidRDefault="004E394A" w:rsidP="001F5C2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K_U05</w:t>
            </w:r>
          </w:p>
          <w:p w14:paraId="6A29E6FB" w14:textId="77777777" w:rsidR="00921456" w:rsidRDefault="004E394A" w:rsidP="001F5C2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  <w:p w14:paraId="648F0A7E" w14:textId="77777777" w:rsidR="00921456" w:rsidRDefault="004E394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  <w:p w14:paraId="5E925F69" w14:textId="77777777" w:rsidR="00EC5012" w:rsidRDefault="00F15D36" w:rsidP="00EC501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K_U12</w:t>
            </w:r>
          </w:p>
          <w:p w14:paraId="30631E9B" w14:textId="77777777" w:rsidR="00EC5012" w:rsidRPr="00EC5012" w:rsidRDefault="00EC5012" w:rsidP="00EC501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C5012">
              <w:rPr>
                <w:rFonts w:ascii="Corbel" w:hAnsi="Corbel"/>
                <w:b w:val="0"/>
                <w:szCs w:val="24"/>
              </w:rPr>
              <w:t>K_K03</w:t>
            </w:r>
          </w:p>
          <w:p w14:paraId="6599E384" w14:textId="77777777" w:rsidR="00EC5012" w:rsidRPr="00996463" w:rsidRDefault="00EC5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123F8" w:rsidRPr="00996463" w14:paraId="50456DBF" w14:textId="77777777" w:rsidTr="005E6E85">
        <w:tc>
          <w:tcPr>
            <w:tcW w:w="1701" w:type="dxa"/>
          </w:tcPr>
          <w:p w14:paraId="12B117BC" w14:textId="77777777" w:rsidR="008123F8" w:rsidRPr="00996463" w:rsidRDefault="008123F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405BF0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6096" w:type="dxa"/>
          </w:tcPr>
          <w:p w14:paraId="2EE8311C" w14:textId="77777777" w:rsidR="008123F8" w:rsidRPr="00996463" w:rsidRDefault="008123F8" w:rsidP="001F5C25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>Student zauważa potrzebę aktywnego aktualizowania wiedzy korzystając z obiektywnych źródeł informacji naukowej.</w:t>
            </w:r>
            <w:r w:rsidR="00405BF0" w:rsidRPr="00405BF0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</w:t>
            </w:r>
            <w:r w:rsidR="00405BF0" w:rsidRPr="00405BF0">
              <w:rPr>
                <w:rFonts w:ascii="Corbel" w:hAnsi="Corbel"/>
                <w:b w:val="0"/>
                <w:smallCaps w:val="0"/>
                <w:szCs w:val="24"/>
              </w:rPr>
              <w:t>Jest gotów do pracy w zespole dbając o bezpieczeństwo własne i innych oraz otoczenia.</w:t>
            </w:r>
          </w:p>
        </w:tc>
        <w:tc>
          <w:tcPr>
            <w:tcW w:w="1873" w:type="dxa"/>
          </w:tcPr>
          <w:p w14:paraId="1CB0C049" w14:textId="77777777" w:rsidR="00D1353D" w:rsidRDefault="00D1353D" w:rsidP="00D1353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996463">
              <w:rPr>
                <w:rFonts w:ascii="Corbel" w:hAnsi="Corbel"/>
                <w:b w:val="0"/>
                <w:smallCaps w:val="0"/>
                <w:szCs w:val="24"/>
              </w:rPr>
              <w:t>_K0</w:t>
            </w:r>
            <w:r w:rsidR="00F15D36">
              <w:rPr>
                <w:rFonts w:ascii="Corbel" w:hAnsi="Corbel"/>
                <w:b w:val="0"/>
                <w:smallCaps w:val="0"/>
                <w:szCs w:val="24"/>
              </w:rPr>
              <w:t>1</w:t>
            </w:r>
          </w:p>
          <w:p w14:paraId="43CD8470" w14:textId="77777777" w:rsidR="00F15D36" w:rsidRDefault="00F15D36" w:rsidP="00D1353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  <w:p w14:paraId="6CDC650E" w14:textId="293DEF63" w:rsidR="00E16671" w:rsidRDefault="00E16671" w:rsidP="00E166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996463">
              <w:rPr>
                <w:rFonts w:ascii="Corbel" w:hAnsi="Corbel"/>
                <w:b w:val="0"/>
                <w:smallCaps w:val="0"/>
                <w:szCs w:val="24"/>
              </w:rPr>
              <w:t>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  <w:p w14:paraId="5E1DC4E4" w14:textId="35E21DE7" w:rsidR="00E16671" w:rsidRDefault="00E16671" w:rsidP="00E166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K_K05</w:t>
            </w:r>
          </w:p>
          <w:p w14:paraId="4EBE8945" w14:textId="3652F094" w:rsidR="00E16671" w:rsidRDefault="00E16671" w:rsidP="00E166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996463">
              <w:rPr>
                <w:rFonts w:ascii="Corbel" w:hAnsi="Corbel"/>
                <w:b w:val="0"/>
                <w:smallCaps w:val="0"/>
                <w:szCs w:val="24"/>
              </w:rPr>
              <w:t>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  <w:p w14:paraId="3EA1FF8F" w14:textId="77777777" w:rsidR="00E16671" w:rsidRDefault="00E16671" w:rsidP="00E1667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E5EA750" w14:textId="77777777" w:rsidR="008123F8" w:rsidRPr="00996463" w:rsidRDefault="008123F8" w:rsidP="00D1353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12900F62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0E3B284" w14:textId="77777777" w:rsidR="001D3CFF" w:rsidRDefault="001D3CFF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3769D77" w14:textId="77777777" w:rsidR="001D3CFF" w:rsidRDefault="001D3CFF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618B8B9" w14:textId="77777777" w:rsidR="001D3CFF" w:rsidRDefault="001D3CFF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0D891C8" w14:textId="77777777" w:rsidR="001D3CFF" w:rsidRDefault="001D3CFF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EE2F47A" w14:textId="77777777" w:rsidR="001D3CFF" w:rsidRPr="00996463" w:rsidRDefault="001D3CFF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BAAD1A8" w14:textId="77777777" w:rsidR="0085747A" w:rsidRPr="00996463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96463">
        <w:rPr>
          <w:rFonts w:ascii="Corbel" w:hAnsi="Corbel"/>
          <w:b/>
          <w:sz w:val="24"/>
          <w:szCs w:val="24"/>
        </w:rPr>
        <w:lastRenderedPageBreak/>
        <w:t>3.3</w:t>
      </w:r>
      <w:r w:rsidR="001D7B54" w:rsidRPr="00996463">
        <w:rPr>
          <w:rFonts w:ascii="Corbel" w:hAnsi="Corbel"/>
          <w:b/>
          <w:sz w:val="24"/>
          <w:szCs w:val="24"/>
        </w:rPr>
        <w:t xml:space="preserve"> </w:t>
      </w:r>
      <w:r w:rsidR="0085747A" w:rsidRPr="00996463">
        <w:rPr>
          <w:rFonts w:ascii="Corbel" w:hAnsi="Corbel"/>
          <w:b/>
          <w:sz w:val="24"/>
          <w:szCs w:val="24"/>
        </w:rPr>
        <w:t>T</w:t>
      </w:r>
      <w:r w:rsidR="001D7B54" w:rsidRPr="00996463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996463">
        <w:rPr>
          <w:rFonts w:ascii="Corbel" w:hAnsi="Corbel"/>
          <w:sz w:val="24"/>
          <w:szCs w:val="24"/>
        </w:rPr>
        <w:t xml:space="preserve">  </w:t>
      </w:r>
    </w:p>
    <w:p w14:paraId="2339F692" w14:textId="77777777" w:rsidR="0085747A" w:rsidRPr="00996463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96463">
        <w:rPr>
          <w:rFonts w:ascii="Corbel" w:hAnsi="Corbel"/>
          <w:sz w:val="24"/>
          <w:szCs w:val="24"/>
        </w:rPr>
        <w:t xml:space="preserve">Problematyka wykładu </w:t>
      </w:r>
    </w:p>
    <w:p w14:paraId="01B4FF08" w14:textId="77777777" w:rsidR="00675843" w:rsidRPr="00996463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96463" w14:paraId="385D7E42" w14:textId="77777777" w:rsidTr="00923D7D">
        <w:tc>
          <w:tcPr>
            <w:tcW w:w="9639" w:type="dxa"/>
          </w:tcPr>
          <w:p w14:paraId="17A88E08" w14:textId="77777777" w:rsidR="0085747A" w:rsidRPr="00996463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96463" w14:paraId="1B805F63" w14:textId="77777777" w:rsidTr="00923D7D">
        <w:tc>
          <w:tcPr>
            <w:tcW w:w="9639" w:type="dxa"/>
          </w:tcPr>
          <w:p w14:paraId="75C1810A" w14:textId="77777777" w:rsidR="0085747A" w:rsidRPr="00996463" w:rsidRDefault="00D4240C" w:rsidP="0086462E">
            <w:pPr>
              <w:pStyle w:val="Akapitzlist"/>
              <w:spacing w:after="0" w:line="240" w:lineRule="auto"/>
              <w:ind w:left="0" w:firstLine="34"/>
              <w:jc w:val="both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Budowa i funkcjonowanie układu nerwowego, powstawanie i przenoszenie impulsu, synapsa nerwowa, układ współczulny i przywspółczulny, budowa i funkcje ośrodków nerwowych odruchy bezwarunkowe i warunkowe, CUN, łuk odruchowy, fizjologia struktur mózgowych, rola układu limbicznego móżdżek.</w:t>
            </w:r>
          </w:p>
        </w:tc>
      </w:tr>
      <w:tr w:rsidR="0085747A" w:rsidRPr="00996463" w14:paraId="492E5F0D" w14:textId="77777777" w:rsidTr="00923D7D">
        <w:tc>
          <w:tcPr>
            <w:tcW w:w="9639" w:type="dxa"/>
          </w:tcPr>
          <w:p w14:paraId="26D80B18" w14:textId="77777777" w:rsidR="0085747A" w:rsidRPr="00996463" w:rsidRDefault="00D4240C" w:rsidP="0086462E">
            <w:pPr>
              <w:pStyle w:val="Akapitzlist"/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Budowa i funkcja układu krążenia, neurohumoralna regulacja funkcji układu krążenia-serca i krążenia obwodowego, ciśnienie krwi, funkcja naczyń włosowatych.</w:t>
            </w:r>
          </w:p>
        </w:tc>
      </w:tr>
      <w:tr w:rsidR="0085747A" w:rsidRPr="00996463" w14:paraId="33E31E29" w14:textId="77777777" w:rsidTr="00923D7D">
        <w:tc>
          <w:tcPr>
            <w:tcW w:w="9639" w:type="dxa"/>
          </w:tcPr>
          <w:p w14:paraId="13014C91" w14:textId="77777777" w:rsidR="0085747A" w:rsidRPr="00D1353D" w:rsidRDefault="00D4240C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D1353D">
              <w:rPr>
                <w:rFonts w:ascii="Corbel" w:hAnsi="Corbel"/>
                <w:sz w:val="24"/>
                <w:szCs w:val="24"/>
              </w:rPr>
              <w:t>Budowa i funkcja układu oddechowego, mechanizm wdechu i wydechu, wymiana gazowa w płucach, transport tlenu i dwutlenku węgla, oddychanie w warunkach zmienionego ciśnienia, oddychanie komórkowe.</w:t>
            </w:r>
          </w:p>
        </w:tc>
      </w:tr>
      <w:tr w:rsidR="00D4240C" w:rsidRPr="00996463" w14:paraId="0B1FC14E" w14:textId="77777777" w:rsidTr="00923D7D">
        <w:tc>
          <w:tcPr>
            <w:tcW w:w="9639" w:type="dxa"/>
          </w:tcPr>
          <w:p w14:paraId="2B08C950" w14:textId="77777777" w:rsidR="00D4240C" w:rsidRPr="0086462E" w:rsidRDefault="00D4240C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86462E">
              <w:rPr>
                <w:rFonts w:ascii="Corbel" w:hAnsi="Corbel"/>
                <w:sz w:val="24"/>
                <w:szCs w:val="24"/>
              </w:rPr>
              <w:t>Fizjologia krwi, funkcja poszczególnych elementów morfotycznych i osocza, podstawy odporności, grupy krwi.</w:t>
            </w:r>
          </w:p>
        </w:tc>
      </w:tr>
      <w:tr w:rsidR="00D4240C" w:rsidRPr="00996463" w14:paraId="3FE5E90F" w14:textId="77777777" w:rsidTr="00923D7D">
        <w:tc>
          <w:tcPr>
            <w:tcW w:w="9639" w:type="dxa"/>
          </w:tcPr>
          <w:p w14:paraId="5C478C80" w14:textId="77777777" w:rsidR="00D4240C" w:rsidRPr="0086462E" w:rsidRDefault="00D4240C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86462E">
              <w:rPr>
                <w:rFonts w:ascii="Corbel" w:hAnsi="Corbel"/>
                <w:sz w:val="24"/>
                <w:szCs w:val="24"/>
              </w:rPr>
              <w:t>Budowa i funkcja układu pokarmowego, układy enzymatyczne w poszczególnych odcinkach układu pokarmowego, żołądek-miejsce specyficznego środowiska wewnętrznego organizmu, procesy wchłaniania, specyfika trawienia u różnych gatunków zwierząt domowych i nieudomowionych.</w:t>
            </w:r>
          </w:p>
        </w:tc>
      </w:tr>
      <w:tr w:rsidR="00D4240C" w:rsidRPr="00996463" w14:paraId="6E261F4B" w14:textId="77777777" w:rsidTr="00923D7D">
        <w:tc>
          <w:tcPr>
            <w:tcW w:w="9639" w:type="dxa"/>
          </w:tcPr>
          <w:p w14:paraId="722AC721" w14:textId="77777777" w:rsidR="00D4240C" w:rsidRPr="0086462E" w:rsidRDefault="00D4240C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86462E">
              <w:rPr>
                <w:rFonts w:ascii="Corbel" w:hAnsi="Corbel"/>
                <w:sz w:val="24"/>
                <w:szCs w:val="24"/>
              </w:rPr>
              <w:t>Budowa i funkcja ukł</w:t>
            </w:r>
            <w:r w:rsidR="0086462E">
              <w:rPr>
                <w:rFonts w:ascii="Corbel" w:hAnsi="Corbel"/>
                <w:sz w:val="24"/>
                <w:szCs w:val="24"/>
              </w:rPr>
              <w:t xml:space="preserve">adu rozrodczego samca i samicy. </w:t>
            </w:r>
            <w:r w:rsidRPr="0086462E">
              <w:rPr>
                <w:rFonts w:ascii="Corbel" w:hAnsi="Corbel"/>
                <w:sz w:val="24"/>
                <w:szCs w:val="24"/>
              </w:rPr>
              <w:t xml:space="preserve">Systemy regulacyjne w układzie rozrodczym - </w:t>
            </w:r>
            <w:proofErr w:type="spellStart"/>
            <w:r w:rsidRPr="0086462E">
              <w:rPr>
                <w:rFonts w:ascii="Corbel" w:hAnsi="Corbel"/>
                <w:sz w:val="24"/>
                <w:szCs w:val="24"/>
              </w:rPr>
              <w:t>counter</w:t>
            </w:r>
            <w:proofErr w:type="spellEnd"/>
            <w:r w:rsidRPr="0086462E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86462E">
              <w:rPr>
                <w:rFonts w:ascii="Corbel" w:hAnsi="Corbel"/>
                <w:sz w:val="24"/>
                <w:szCs w:val="24"/>
              </w:rPr>
              <w:t>current</w:t>
            </w:r>
            <w:proofErr w:type="spellEnd"/>
            <w:r w:rsidRPr="0086462E">
              <w:rPr>
                <w:rFonts w:ascii="Corbel" w:hAnsi="Corbel"/>
                <w:sz w:val="24"/>
                <w:szCs w:val="24"/>
              </w:rPr>
              <w:t xml:space="preserve"> transfer, cykl płciowy, ciąża i poród.</w:t>
            </w:r>
          </w:p>
        </w:tc>
      </w:tr>
      <w:tr w:rsidR="00D4240C" w:rsidRPr="00996463" w14:paraId="49D7BB0C" w14:textId="77777777" w:rsidTr="00923D7D">
        <w:tc>
          <w:tcPr>
            <w:tcW w:w="9639" w:type="dxa"/>
          </w:tcPr>
          <w:p w14:paraId="478B6613" w14:textId="77777777" w:rsidR="00D4240C" w:rsidRPr="0086462E" w:rsidRDefault="00D4240C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6462E">
              <w:rPr>
                <w:rFonts w:ascii="Corbel" w:hAnsi="Corbel"/>
                <w:sz w:val="24"/>
                <w:szCs w:val="24"/>
              </w:rPr>
              <w:t>Mammogeneza</w:t>
            </w:r>
            <w:proofErr w:type="spellEnd"/>
            <w:r w:rsidRPr="0086462E">
              <w:rPr>
                <w:rFonts w:ascii="Corbel" w:hAnsi="Corbel"/>
                <w:sz w:val="24"/>
                <w:szCs w:val="24"/>
              </w:rPr>
              <w:t xml:space="preserve"> przewodowa i pęcherzykowa, </w:t>
            </w:r>
            <w:proofErr w:type="spellStart"/>
            <w:r w:rsidRPr="0086462E">
              <w:rPr>
                <w:rFonts w:ascii="Corbel" w:hAnsi="Corbel"/>
                <w:sz w:val="24"/>
                <w:szCs w:val="24"/>
              </w:rPr>
              <w:t>laktopoeza</w:t>
            </w:r>
            <w:proofErr w:type="spellEnd"/>
            <w:r w:rsidRPr="0086462E">
              <w:rPr>
                <w:rFonts w:ascii="Corbel" w:hAnsi="Corbel"/>
                <w:sz w:val="24"/>
                <w:szCs w:val="24"/>
              </w:rPr>
              <w:t xml:space="preserve"> i </w:t>
            </w:r>
            <w:proofErr w:type="spellStart"/>
            <w:r w:rsidRPr="0086462E">
              <w:rPr>
                <w:rFonts w:ascii="Corbel" w:hAnsi="Corbel"/>
                <w:sz w:val="24"/>
                <w:szCs w:val="24"/>
              </w:rPr>
              <w:t>laktogeneza</w:t>
            </w:r>
            <w:proofErr w:type="spellEnd"/>
            <w:r w:rsidRPr="0086462E">
              <w:rPr>
                <w:rFonts w:ascii="Corbel" w:hAnsi="Corbel"/>
                <w:sz w:val="24"/>
                <w:szCs w:val="24"/>
              </w:rPr>
              <w:t>, regulacje hormonalne w obszarze gruczołu mlekowego.</w:t>
            </w:r>
          </w:p>
        </w:tc>
      </w:tr>
    </w:tbl>
    <w:p w14:paraId="742F9485" w14:textId="77777777" w:rsidR="0085747A" w:rsidRPr="00996463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A81E6DF" w14:textId="69DBEA3D" w:rsidR="001D3CFF" w:rsidRPr="00E94D33" w:rsidRDefault="001D3CFF" w:rsidP="001D3CFF">
      <w:pPr>
        <w:pStyle w:val="Akapitzlist"/>
        <w:numPr>
          <w:ilvl w:val="0"/>
          <w:numId w:val="1"/>
        </w:numPr>
        <w:spacing w:after="0"/>
        <w:rPr>
          <w:rFonts w:ascii="Corbel" w:eastAsia="Corbel" w:hAnsi="Corbel" w:cs="Corbel"/>
          <w:sz w:val="24"/>
        </w:rPr>
      </w:pPr>
      <w:r w:rsidRPr="00E94D33">
        <w:rPr>
          <w:rFonts w:ascii="Corbel" w:eastAsia="Corbel" w:hAnsi="Corbel" w:cs="Corbel"/>
          <w:sz w:val="24"/>
        </w:rPr>
        <w:t xml:space="preserve">Problematyka ćwiczeń, konwersatoriów, laboratoriów, zajęć praktycznych </w:t>
      </w:r>
    </w:p>
    <w:p w14:paraId="1FEA9FFA" w14:textId="77777777" w:rsidR="0085747A" w:rsidRPr="00996463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96463" w14:paraId="5AB379E7" w14:textId="77777777" w:rsidTr="00923D7D">
        <w:tc>
          <w:tcPr>
            <w:tcW w:w="9639" w:type="dxa"/>
          </w:tcPr>
          <w:p w14:paraId="07080BA5" w14:textId="77777777" w:rsidR="0085747A" w:rsidRPr="00996463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96463" w14:paraId="08172035" w14:textId="77777777" w:rsidTr="00923D7D">
        <w:tc>
          <w:tcPr>
            <w:tcW w:w="9639" w:type="dxa"/>
          </w:tcPr>
          <w:p w14:paraId="32587F44" w14:textId="77777777" w:rsidR="0085747A" w:rsidRPr="0086462E" w:rsidRDefault="00DB2879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86462E">
              <w:rPr>
                <w:rFonts w:ascii="Corbel" w:hAnsi="Corbel"/>
                <w:sz w:val="24"/>
                <w:szCs w:val="24"/>
              </w:rPr>
              <w:t xml:space="preserve">Wprowadzenie do zajęć z fizjologii zwierząt. Bezpieczeństwo i higiena pracy w laboratorium. Omówienie toku zajęć z fizjologii, typy badań fizjologicznych. Literatura i materiały do zajęć. Pobudliwość i przewodnictwo: neuron i mięśnie; budowa neuronu, potencjały bioelektryczne i ich </w:t>
            </w:r>
            <w:proofErr w:type="spellStart"/>
            <w:r w:rsidRPr="0086462E">
              <w:rPr>
                <w:rFonts w:ascii="Corbel" w:hAnsi="Corbel"/>
                <w:sz w:val="24"/>
                <w:szCs w:val="24"/>
              </w:rPr>
              <w:t>elektrogeneza</w:t>
            </w:r>
            <w:proofErr w:type="spellEnd"/>
            <w:r w:rsidRPr="0086462E">
              <w:rPr>
                <w:rFonts w:ascii="Corbel" w:hAnsi="Corbel"/>
                <w:sz w:val="24"/>
                <w:szCs w:val="24"/>
              </w:rPr>
              <w:t>, pobudliwość i przewodnictwo komórki nerwowej, budowa i rodzaje mięśni, molekularny mechanizm skurczu mięśnia szkieletowego, zjawiska elektryczne zachodzące w komórce mięśniowej; przewodnictwo synaptyczne, odruchy.</w:t>
            </w:r>
          </w:p>
        </w:tc>
      </w:tr>
      <w:tr w:rsidR="0085747A" w:rsidRPr="00996463" w14:paraId="51664D79" w14:textId="77777777" w:rsidTr="00923D7D">
        <w:tc>
          <w:tcPr>
            <w:tcW w:w="9639" w:type="dxa"/>
          </w:tcPr>
          <w:p w14:paraId="7A3B562F" w14:textId="77777777" w:rsidR="0085747A" w:rsidRPr="0086462E" w:rsidRDefault="00DB2879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86462E">
              <w:rPr>
                <w:rFonts w:ascii="Corbel" w:hAnsi="Corbel"/>
                <w:sz w:val="24"/>
                <w:szCs w:val="24"/>
              </w:rPr>
              <w:t>Budowa i rodzaje mięśni, molekularny mechanizm skurczu mięśnia szkieletowego, zjawiska elektryczne zachodzące w komórce mięśniowej; prze</w:t>
            </w:r>
            <w:r w:rsidR="0086462E">
              <w:rPr>
                <w:rFonts w:ascii="Corbel" w:hAnsi="Corbel"/>
                <w:sz w:val="24"/>
                <w:szCs w:val="24"/>
              </w:rPr>
              <w:t>wodnictwo synaptyczne, odruchy.</w:t>
            </w:r>
            <w:r w:rsidRPr="0086462E">
              <w:rPr>
                <w:rFonts w:ascii="Corbel" w:hAnsi="Corbel"/>
                <w:sz w:val="24"/>
                <w:szCs w:val="24"/>
              </w:rPr>
              <w:t xml:space="preserve"> Receptory. Czucie i percepcja; zmysł równowagi, słuchu, wzroku, węchu i smaku.</w:t>
            </w:r>
          </w:p>
        </w:tc>
      </w:tr>
      <w:tr w:rsidR="0085747A" w:rsidRPr="00996463" w14:paraId="71A08A5D" w14:textId="77777777" w:rsidTr="00923D7D">
        <w:tc>
          <w:tcPr>
            <w:tcW w:w="9639" w:type="dxa"/>
          </w:tcPr>
          <w:p w14:paraId="5CB6F34C" w14:textId="77777777" w:rsidR="0085747A" w:rsidRPr="0086462E" w:rsidRDefault="00DB2879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86462E">
              <w:rPr>
                <w:rFonts w:ascii="Corbel" w:hAnsi="Corbel"/>
                <w:sz w:val="24"/>
                <w:szCs w:val="24"/>
              </w:rPr>
              <w:t xml:space="preserve"> Fizjologia krwi – oznaczanie parametrów krwinek czerwonych. Skład i właściwości fizykochemiczne krwi; narządy krwiotwórcze i </w:t>
            </w:r>
            <w:proofErr w:type="spellStart"/>
            <w:r w:rsidRPr="0086462E">
              <w:rPr>
                <w:rFonts w:ascii="Corbel" w:hAnsi="Corbel"/>
                <w:sz w:val="24"/>
                <w:szCs w:val="24"/>
              </w:rPr>
              <w:t>krwiogubne</w:t>
            </w:r>
            <w:proofErr w:type="spellEnd"/>
            <w:r w:rsidRPr="0086462E">
              <w:rPr>
                <w:rFonts w:ascii="Corbel" w:hAnsi="Corbel"/>
                <w:sz w:val="24"/>
                <w:szCs w:val="24"/>
              </w:rPr>
              <w:t>; rozmaz krwi ssaka, kury i ryby; prawidłowa ilość krwinek czerwonych i białych oraz hemoglobiny; wskaźniki i normy hematologiczne.</w:t>
            </w:r>
          </w:p>
        </w:tc>
      </w:tr>
      <w:tr w:rsidR="00DB2879" w:rsidRPr="00996463" w14:paraId="272D1F9B" w14:textId="77777777" w:rsidTr="00923D7D">
        <w:tc>
          <w:tcPr>
            <w:tcW w:w="9639" w:type="dxa"/>
          </w:tcPr>
          <w:p w14:paraId="36E9173C" w14:textId="77777777" w:rsidR="00DB2879" w:rsidRPr="0086462E" w:rsidRDefault="00DB2879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86462E">
              <w:rPr>
                <w:rFonts w:ascii="Corbel" w:hAnsi="Corbel"/>
                <w:sz w:val="24"/>
                <w:szCs w:val="24"/>
              </w:rPr>
              <w:t xml:space="preserve">Fizjologia krwi cd.– krwinki białe. Procesy obronno-odpornościowe w organizmie. Obserwacja i różnicowanie poszczególnych postaci krwinek białych w preparacie barwionym metodą </w:t>
            </w:r>
            <w:proofErr w:type="spellStart"/>
            <w:r w:rsidRPr="0086462E">
              <w:rPr>
                <w:rFonts w:ascii="Corbel" w:hAnsi="Corbel"/>
                <w:sz w:val="24"/>
                <w:szCs w:val="24"/>
              </w:rPr>
              <w:t>Pappenheima</w:t>
            </w:r>
            <w:proofErr w:type="spellEnd"/>
            <w:r w:rsidRPr="0086462E">
              <w:rPr>
                <w:rFonts w:ascii="Corbel" w:hAnsi="Corbel"/>
                <w:sz w:val="24"/>
                <w:szCs w:val="24"/>
              </w:rPr>
              <w:t xml:space="preserve">; </w:t>
            </w:r>
            <w:proofErr w:type="spellStart"/>
            <w:r w:rsidRPr="0086462E">
              <w:rPr>
                <w:rFonts w:ascii="Corbel" w:hAnsi="Corbel"/>
                <w:sz w:val="24"/>
                <w:szCs w:val="24"/>
              </w:rPr>
              <w:t>leukog</w:t>
            </w:r>
            <w:r w:rsidR="0086462E">
              <w:rPr>
                <w:rFonts w:ascii="Corbel" w:hAnsi="Corbel"/>
                <w:sz w:val="24"/>
                <w:szCs w:val="24"/>
              </w:rPr>
              <w:t>ram</w:t>
            </w:r>
            <w:proofErr w:type="spellEnd"/>
            <w:r w:rsidR="0086462E">
              <w:rPr>
                <w:rFonts w:ascii="Corbel" w:hAnsi="Corbel"/>
                <w:sz w:val="24"/>
                <w:szCs w:val="24"/>
              </w:rPr>
              <w:t xml:space="preserve">, liczenie krwinek białych. </w:t>
            </w:r>
            <w:r w:rsidRPr="0086462E">
              <w:rPr>
                <w:rFonts w:ascii="Corbel" w:hAnsi="Corbel"/>
                <w:sz w:val="24"/>
                <w:szCs w:val="24"/>
              </w:rPr>
              <w:t>Oznaczania grup krwi w układzie ABO; oznaczanie czynnika Rh; wyznaczanie czasu krwawienia i krzepnięcia.</w:t>
            </w:r>
          </w:p>
        </w:tc>
      </w:tr>
      <w:tr w:rsidR="00DB2879" w:rsidRPr="00996463" w14:paraId="037395A1" w14:textId="77777777" w:rsidTr="00923D7D">
        <w:tc>
          <w:tcPr>
            <w:tcW w:w="9639" w:type="dxa"/>
          </w:tcPr>
          <w:p w14:paraId="092249BD" w14:textId="77777777" w:rsidR="00DB2879" w:rsidRPr="0086462E" w:rsidRDefault="00DB2879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86462E">
              <w:rPr>
                <w:rFonts w:ascii="Corbel" w:hAnsi="Corbel"/>
                <w:sz w:val="24"/>
                <w:szCs w:val="24"/>
              </w:rPr>
              <w:t xml:space="preserve">Fizjologia krążenia. Budowa serca na przykładzie serca świni; osłuchiwanie tonów serca u człowieka; pomiar ciśnienia tętniczego; badanie tętna metodą </w:t>
            </w:r>
            <w:proofErr w:type="spellStart"/>
            <w:r w:rsidRPr="0086462E">
              <w:rPr>
                <w:rFonts w:ascii="Corbel" w:hAnsi="Corbel"/>
                <w:sz w:val="24"/>
                <w:szCs w:val="24"/>
              </w:rPr>
              <w:t>palpacyjną</w:t>
            </w:r>
            <w:proofErr w:type="spellEnd"/>
            <w:r w:rsidRPr="0086462E">
              <w:rPr>
                <w:rFonts w:ascii="Corbel" w:hAnsi="Corbel"/>
                <w:sz w:val="24"/>
                <w:szCs w:val="24"/>
              </w:rPr>
              <w:t>; oznaczanie objętości wyrzutowej i pojemności minutowej serca; odruch oczno-sercowy; wpływ zmian napięcia unerwienia wegetatywnego – odruch z zatoki szyjnej; wpływ temperatury na ciśnienie tętnicze krwi i częstość skurczów serca; próby czynnościowe.</w:t>
            </w:r>
          </w:p>
        </w:tc>
      </w:tr>
      <w:tr w:rsidR="00DB2879" w:rsidRPr="00996463" w14:paraId="25E48B0D" w14:textId="77777777" w:rsidTr="00923D7D">
        <w:tc>
          <w:tcPr>
            <w:tcW w:w="9639" w:type="dxa"/>
          </w:tcPr>
          <w:p w14:paraId="043FFD49" w14:textId="77777777" w:rsidR="00DB2879" w:rsidRPr="0086462E" w:rsidRDefault="00DB2879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86462E">
              <w:rPr>
                <w:rFonts w:ascii="Corbel" w:hAnsi="Corbel"/>
                <w:sz w:val="24"/>
                <w:szCs w:val="24"/>
              </w:rPr>
              <w:lastRenderedPageBreak/>
              <w:t xml:space="preserve">Fizjologia układu oddechowego kręgowców. Wentylacja płuc; próba Hildebrandta, oznaczanie czasu bezdechu dowolnego (próba Flacka); osłuchiwanie płuc; próba wydolności oddechowej </w:t>
            </w:r>
            <w:proofErr w:type="spellStart"/>
            <w:r w:rsidRPr="0086462E">
              <w:rPr>
                <w:rFonts w:ascii="Corbel" w:hAnsi="Corbel"/>
                <w:sz w:val="24"/>
                <w:szCs w:val="24"/>
              </w:rPr>
              <w:t>Sindera</w:t>
            </w:r>
            <w:proofErr w:type="spellEnd"/>
            <w:r w:rsidRPr="0086462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DB2879" w:rsidRPr="00996463" w14:paraId="4C79C2EE" w14:textId="77777777" w:rsidTr="00923D7D">
        <w:tc>
          <w:tcPr>
            <w:tcW w:w="9639" w:type="dxa"/>
          </w:tcPr>
          <w:p w14:paraId="4BB727AC" w14:textId="77777777" w:rsidR="00DB2879" w:rsidRPr="0086462E" w:rsidRDefault="00DB2879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86462E">
              <w:rPr>
                <w:rFonts w:ascii="Corbel" w:hAnsi="Corbel"/>
                <w:sz w:val="24"/>
                <w:szCs w:val="24"/>
              </w:rPr>
              <w:t>Fizjologia przewodu pokarmowego. Trawienie skrobi w jamie ustnej; wpływ warunków środowiska na aktywność amylazy ślinowej; wpływ warunków środowiska na trawienie białek przez pepsynę; trawienie skrobi przez amylazę trzustkową; trawienie białka przez trypsynę.</w:t>
            </w:r>
          </w:p>
        </w:tc>
      </w:tr>
      <w:tr w:rsidR="00DB2879" w:rsidRPr="00996463" w14:paraId="5FB02449" w14:textId="77777777" w:rsidTr="00923D7D">
        <w:tc>
          <w:tcPr>
            <w:tcW w:w="9639" w:type="dxa"/>
          </w:tcPr>
          <w:p w14:paraId="76380F4E" w14:textId="77777777" w:rsidR="00DB2879" w:rsidRPr="0086462E" w:rsidRDefault="00DB2879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86462E">
              <w:rPr>
                <w:rFonts w:ascii="Corbel" w:hAnsi="Corbel"/>
                <w:sz w:val="24"/>
                <w:szCs w:val="24"/>
              </w:rPr>
              <w:t>Fizjologia przewodu pokarmowego cd. Specyfika trawienia u przeżuwaczy. Rola podpuszczki w trawieniu białek mleka; trawienie tłuszczu mleka; trawienie tłuszczu niezemulgowanego; obserwacje i liczenie pierwotniaków w treści żwacza.</w:t>
            </w:r>
          </w:p>
        </w:tc>
      </w:tr>
      <w:tr w:rsidR="00DB2879" w:rsidRPr="00996463" w14:paraId="06165902" w14:textId="77777777" w:rsidTr="00923D7D">
        <w:tc>
          <w:tcPr>
            <w:tcW w:w="9639" w:type="dxa"/>
          </w:tcPr>
          <w:p w14:paraId="036CF597" w14:textId="77777777" w:rsidR="00DB2879" w:rsidRPr="0086462E" w:rsidRDefault="00DB2879" w:rsidP="0086462E">
            <w:pPr>
              <w:spacing w:after="0" w:line="240" w:lineRule="auto"/>
              <w:ind w:left="34"/>
              <w:jc w:val="both"/>
              <w:rPr>
                <w:rFonts w:ascii="Corbel" w:hAnsi="Corbel"/>
                <w:sz w:val="24"/>
                <w:szCs w:val="24"/>
              </w:rPr>
            </w:pPr>
            <w:r w:rsidRPr="0086462E">
              <w:rPr>
                <w:rFonts w:ascii="Corbel" w:hAnsi="Corbel"/>
                <w:sz w:val="24"/>
                <w:szCs w:val="24"/>
              </w:rPr>
              <w:t xml:space="preserve">Fizjologia rozrodu samicy i samicy. Makroskopowa obserwacja narządów rozrodczych samicy świni w nawiązaniu do ich funkcji fizjologicznych; określanie dnia cyklu </w:t>
            </w:r>
            <w:proofErr w:type="spellStart"/>
            <w:r w:rsidRPr="0086462E">
              <w:rPr>
                <w:rFonts w:ascii="Corbel" w:hAnsi="Corbel"/>
                <w:sz w:val="24"/>
                <w:szCs w:val="24"/>
              </w:rPr>
              <w:t>rujowego</w:t>
            </w:r>
            <w:proofErr w:type="spellEnd"/>
            <w:r w:rsidRPr="0086462E">
              <w:rPr>
                <w:rFonts w:ascii="Corbel" w:hAnsi="Corbel"/>
                <w:sz w:val="24"/>
                <w:szCs w:val="24"/>
              </w:rPr>
              <w:t xml:space="preserve"> u świni na podstawie makr</w:t>
            </w:r>
            <w:r w:rsidR="0086462E">
              <w:rPr>
                <w:rFonts w:ascii="Corbel" w:hAnsi="Corbel"/>
                <w:sz w:val="24"/>
                <w:szCs w:val="24"/>
              </w:rPr>
              <w:t xml:space="preserve">oskopowej obserwacji jajników. </w:t>
            </w:r>
            <w:r w:rsidRPr="0086462E">
              <w:rPr>
                <w:rFonts w:ascii="Corbel" w:hAnsi="Corbel"/>
                <w:sz w:val="24"/>
                <w:szCs w:val="24"/>
              </w:rPr>
              <w:t>Obserwacja plemników buhaja w preparatach zamrożonego nasienia, wpływ temp</w:t>
            </w:r>
            <w:r w:rsidR="0086462E">
              <w:rPr>
                <w:rFonts w:ascii="Corbel" w:hAnsi="Corbel"/>
                <w:sz w:val="24"/>
                <w:szCs w:val="24"/>
              </w:rPr>
              <w:t xml:space="preserve">eratury i odczynu środowiska na </w:t>
            </w:r>
            <w:r w:rsidRPr="0086462E">
              <w:rPr>
                <w:rFonts w:ascii="Corbel" w:hAnsi="Corbel"/>
                <w:sz w:val="24"/>
                <w:szCs w:val="24"/>
              </w:rPr>
              <w:t>aktywność ruchową plemników.</w:t>
            </w:r>
          </w:p>
        </w:tc>
      </w:tr>
    </w:tbl>
    <w:p w14:paraId="22614937" w14:textId="77777777" w:rsidR="0085747A" w:rsidRPr="00996463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9429242" w14:textId="77777777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96463">
        <w:rPr>
          <w:rFonts w:ascii="Corbel" w:hAnsi="Corbel"/>
          <w:smallCaps w:val="0"/>
          <w:szCs w:val="24"/>
        </w:rPr>
        <w:t>3.4 Metody dydaktyczne</w:t>
      </w:r>
      <w:r w:rsidRPr="00996463">
        <w:rPr>
          <w:rFonts w:ascii="Corbel" w:hAnsi="Corbel"/>
          <w:b w:val="0"/>
          <w:smallCaps w:val="0"/>
          <w:szCs w:val="24"/>
        </w:rPr>
        <w:t xml:space="preserve"> </w:t>
      </w:r>
    </w:p>
    <w:p w14:paraId="59F1A832" w14:textId="77777777" w:rsidR="009B5E23" w:rsidRPr="00996463" w:rsidRDefault="009B5E23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26CE652D" w14:textId="77777777" w:rsidR="009B5E23" w:rsidRPr="00996463" w:rsidRDefault="00A37053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996463">
        <w:rPr>
          <w:rFonts w:ascii="Corbel" w:hAnsi="Corbel"/>
          <w:b w:val="0"/>
          <w:smallCaps w:val="0"/>
          <w:szCs w:val="24"/>
        </w:rPr>
        <w:t>Wykład - wykład z prezentacją multimedialną.</w:t>
      </w:r>
    </w:p>
    <w:p w14:paraId="570C2F1C" w14:textId="77777777" w:rsidR="00A37053" w:rsidRPr="00996463" w:rsidRDefault="00A37053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996463">
        <w:rPr>
          <w:rFonts w:ascii="Corbel" w:hAnsi="Corbel"/>
          <w:b w:val="0"/>
          <w:smallCaps w:val="0"/>
          <w:szCs w:val="24"/>
        </w:rPr>
        <w:t>Ćwiczenia laboratoryjne - praca w laboratorium, praca w grupach, zajęcia praktyczne, analiza przykładowych wyników.</w:t>
      </w:r>
    </w:p>
    <w:p w14:paraId="0978351E" w14:textId="77777777" w:rsidR="00E960BB" w:rsidRPr="00996463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39A819C" w14:textId="77777777" w:rsidR="0085747A" w:rsidRPr="00996463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96463">
        <w:rPr>
          <w:rFonts w:ascii="Corbel" w:hAnsi="Corbel"/>
          <w:smallCaps w:val="0"/>
          <w:szCs w:val="24"/>
        </w:rPr>
        <w:t xml:space="preserve">4. </w:t>
      </w:r>
      <w:r w:rsidR="0085747A" w:rsidRPr="00996463">
        <w:rPr>
          <w:rFonts w:ascii="Corbel" w:hAnsi="Corbel"/>
          <w:smallCaps w:val="0"/>
          <w:szCs w:val="24"/>
        </w:rPr>
        <w:t>METODY I KRYTERIA OCENY</w:t>
      </w:r>
      <w:r w:rsidR="009F4610" w:rsidRPr="00996463">
        <w:rPr>
          <w:rFonts w:ascii="Corbel" w:hAnsi="Corbel"/>
          <w:smallCaps w:val="0"/>
          <w:szCs w:val="24"/>
        </w:rPr>
        <w:t xml:space="preserve"> </w:t>
      </w:r>
    </w:p>
    <w:p w14:paraId="396B22FA" w14:textId="77777777" w:rsidR="00923D7D" w:rsidRPr="00996463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E299A79" w14:textId="77777777" w:rsidR="0085747A" w:rsidRPr="00996463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96463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996463">
        <w:rPr>
          <w:rFonts w:ascii="Corbel" w:hAnsi="Corbel"/>
          <w:smallCaps w:val="0"/>
          <w:szCs w:val="24"/>
        </w:rPr>
        <w:t>uczenia się</w:t>
      </w:r>
    </w:p>
    <w:p w14:paraId="7D1802FF" w14:textId="77777777" w:rsidR="0085747A" w:rsidRPr="0099646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96463" w14:paraId="05EC4440" w14:textId="77777777" w:rsidTr="00C05F44">
        <w:tc>
          <w:tcPr>
            <w:tcW w:w="1985" w:type="dxa"/>
            <w:vAlign w:val="center"/>
          </w:tcPr>
          <w:p w14:paraId="1D37F82F" w14:textId="77777777" w:rsidR="0085747A" w:rsidRPr="00996463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738ED2F" w14:textId="77777777" w:rsidR="0085747A" w:rsidRPr="00996463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</w:t>
            </w:r>
            <w:r w:rsidR="0002146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ę</w:t>
            </w:r>
          </w:p>
          <w:p w14:paraId="2DEFC9D7" w14:textId="77777777" w:rsidR="0085747A" w:rsidRPr="00996463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96463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631F058F" w14:textId="77777777" w:rsidR="00923D7D" w:rsidRPr="00996463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38253197" w14:textId="77777777" w:rsidR="0085747A" w:rsidRPr="00996463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96463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96463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996463" w14:paraId="556CC20B" w14:textId="77777777" w:rsidTr="00C05F44">
        <w:tc>
          <w:tcPr>
            <w:tcW w:w="1985" w:type="dxa"/>
          </w:tcPr>
          <w:p w14:paraId="54030F49" w14:textId="77777777" w:rsidR="0085747A" w:rsidRPr="00996463" w:rsidRDefault="0002146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</w:t>
            </w:r>
            <w:r w:rsidR="0085747A" w:rsidRPr="00996463">
              <w:rPr>
                <w:rFonts w:ascii="Corbel" w:hAnsi="Corbel"/>
                <w:b w:val="0"/>
                <w:szCs w:val="24"/>
              </w:rPr>
              <w:t xml:space="preserve">k_ 01 </w:t>
            </w:r>
            <w:r w:rsidR="00A37053" w:rsidRPr="00996463">
              <w:rPr>
                <w:rFonts w:ascii="Corbel" w:hAnsi="Corbel"/>
                <w:b w:val="0"/>
                <w:szCs w:val="24"/>
              </w:rPr>
              <w:t xml:space="preserve"> - EK_0</w:t>
            </w:r>
            <w:r w:rsidR="00405BF0"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528" w:type="dxa"/>
          </w:tcPr>
          <w:p w14:paraId="146E3AAA" w14:textId="77777777" w:rsidR="0085747A" w:rsidRPr="00996463" w:rsidRDefault="00A3705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96463">
              <w:rPr>
                <w:rFonts w:ascii="Corbel" w:hAnsi="Corbel"/>
                <w:b w:val="0"/>
                <w:szCs w:val="24"/>
              </w:rPr>
              <w:t>Kolokwium pisemne</w:t>
            </w:r>
          </w:p>
        </w:tc>
        <w:tc>
          <w:tcPr>
            <w:tcW w:w="2126" w:type="dxa"/>
          </w:tcPr>
          <w:p w14:paraId="63CD48BF" w14:textId="77777777" w:rsidR="0085747A" w:rsidRPr="00996463" w:rsidRDefault="00A3705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96463">
              <w:rPr>
                <w:rFonts w:ascii="Corbel" w:hAnsi="Corbel"/>
                <w:b w:val="0"/>
                <w:szCs w:val="24"/>
              </w:rPr>
              <w:t>Laboratorium</w:t>
            </w:r>
          </w:p>
        </w:tc>
      </w:tr>
      <w:tr w:rsidR="0085747A" w:rsidRPr="00996463" w14:paraId="1E52C0AC" w14:textId="77777777" w:rsidTr="00C05F44">
        <w:tc>
          <w:tcPr>
            <w:tcW w:w="1985" w:type="dxa"/>
          </w:tcPr>
          <w:p w14:paraId="485D0719" w14:textId="77777777" w:rsidR="0085747A" w:rsidRPr="00996463" w:rsidRDefault="0002146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</w:t>
            </w:r>
            <w:r w:rsidR="00A37053" w:rsidRPr="00996463">
              <w:rPr>
                <w:rFonts w:ascii="Corbel" w:hAnsi="Corbel"/>
                <w:b w:val="0"/>
                <w:szCs w:val="24"/>
              </w:rPr>
              <w:t>k_ 01  - EK_0</w:t>
            </w:r>
            <w:r w:rsidR="00405BF0"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528" w:type="dxa"/>
          </w:tcPr>
          <w:p w14:paraId="33E62186" w14:textId="77777777" w:rsidR="0085747A" w:rsidRPr="00996463" w:rsidRDefault="00A3705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96463">
              <w:rPr>
                <w:rFonts w:ascii="Corbel" w:hAnsi="Corbel"/>
                <w:b w:val="0"/>
                <w:szCs w:val="24"/>
              </w:rPr>
              <w:t>aktywność studenta podczas zajęć</w:t>
            </w:r>
          </w:p>
        </w:tc>
        <w:tc>
          <w:tcPr>
            <w:tcW w:w="2126" w:type="dxa"/>
          </w:tcPr>
          <w:p w14:paraId="1EA0EA8C" w14:textId="77777777" w:rsidR="0085747A" w:rsidRPr="00996463" w:rsidRDefault="00A3705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96463">
              <w:rPr>
                <w:rFonts w:ascii="Corbel" w:hAnsi="Corbel"/>
                <w:b w:val="0"/>
                <w:szCs w:val="24"/>
              </w:rPr>
              <w:t>laboratorium</w:t>
            </w:r>
          </w:p>
        </w:tc>
      </w:tr>
      <w:tr w:rsidR="00A37053" w:rsidRPr="00996463" w14:paraId="1180455A" w14:textId="77777777" w:rsidTr="00C05F44">
        <w:tc>
          <w:tcPr>
            <w:tcW w:w="1985" w:type="dxa"/>
          </w:tcPr>
          <w:p w14:paraId="67B648B8" w14:textId="77777777" w:rsidR="00A37053" w:rsidRPr="00996463" w:rsidRDefault="0002146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</w:t>
            </w:r>
            <w:r w:rsidR="00A37053" w:rsidRPr="00996463">
              <w:rPr>
                <w:rFonts w:ascii="Corbel" w:hAnsi="Corbel"/>
                <w:b w:val="0"/>
                <w:szCs w:val="24"/>
              </w:rPr>
              <w:t>k_ 01  - EK_0</w:t>
            </w:r>
            <w:r w:rsidR="00405BF0"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528" w:type="dxa"/>
          </w:tcPr>
          <w:p w14:paraId="5710AA90" w14:textId="77777777" w:rsidR="00A37053" w:rsidRPr="00996463" w:rsidRDefault="00A3705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96463">
              <w:rPr>
                <w:rFonts w:ascii="Corbel" w:hAnsi="Corbel"/>
                <w:b w:val="0"/>
                <w:szCs w:val="24"/>
              </w:rPr>
              <w:t>sprawozdanie z przebiegu ćwiczeń</w:t>
            </w:r>
          </w:p>
        </w:tc>
        <w:tc>
          <w:tcPr>
            <w:tcW w:w="2126" w:type="dxa"/>
          </w:tcPr>
          <w:p w14:paraId="356C297C" w14:textId="77777777" w:rsidR="00A37053" w:rsidRPr="00996463" w:rsidRDefault="00A3705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96463">
              <w:rPr>
                <w:rFonts w:ascii="Corbel" w:hAnsi="Corbel"/>
                <w:b w:val="0"/>
                <w:szCs w:val="24"/>
              </w:rPr>
              <w:t>laboratorium</w:t>
            </w:r>
          </w:p>
        </w:tc>
      </w:tr>
      <w:tr w:rsidR="00A37053" w:rsidRPr="00996463" w14:paraId="3BD5F5E7" w14:textId="77777777" w:rsidTr="00C05F44">
        <w:tc>
          <w:tcPr>
            <w:tcW w:w="1985" w:type="dxa"/>
          </w:tcPr>
          <w:p w14:paraId="00F1563B" w14:textId="77777777" w:rsidR="00A37053" w:rsidRPr="00996463" w:rsidRDefault="0002146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</w:t>
            </w:r>
            <w:r w:rsidR="00A37053" w:rsidRPr="00996463">
              <w:rPr>
                <w:rFonts w:ascii="Corbel" w:hAnsi="Corbel"/>
                <w:b w:val="0"/>
                <w:szCs w:val="24"/>
              </w:rPr>
              <w:t>k_ 01  - EK_0</w:t>
            </w:r>
            <w:r w:rsidR="00405BF0"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528" w:type="dxa"/>
          </w:tcPr>
          <w:p w14:paraId="4585C251" w14:textId="77777777" w:rsidR="00A37053" w:rsidRPr="00996463" w:rsidRDefault="00A3705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96463">
              <w:rPr>
                <w:rFonts w:ascii="Corbel" w:hAnsi="Corbel"/>
                <w:b w:val="0"/>
                <w:szCs w:val="24"/>
              </w:rPr>
              <w:t>egzamin pisemny</w:t>
            </w:r>
          </w:p>
        </w:tc>
        <w:tc>
          <w:tcPr>
            <w:tcW w:w="2126" w:type="dxa"/>
          </w:tcPr>
          <w:p w14:paraId="377C6FB3" w14:textId="77777777" w:rsidR="00A37053" w:rsidRPr="00996463" w:rsidRDefault="00A3705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96463">
              <w:rPr>
                <w:rFonts w:ascii="Corbel" w:hAnsi="Corbel"/>
                <w:b w:val="0"/>
                <w:szCs w:val="24"/>
              </w:rPr>
              <w:t>wykład</w:t>
            </w:r>
          </w:p>
        </w:tc>
      </w:tr>
    </w:tbl>
    <w:p w14:paraId="1A476A86" w14:textId="77777777" w:rsidR="00923D7D" w:rsidRPr="00996463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0CE54B8" w14:textId="77777777" w:rsidR="0085747A" w:rsidRPr="00996463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96463">
        <w:rPr>
          <w:rFonts w:ascii="Corbel" w:hAnsi="Corbel"/>
          <w:smallCaps w:val="0"/>
          <w:szCs w:val="24"/>
        </w:rPr>
        <w:t xml:space="preserve">4.2 </w:t>
      </w:r>
      <w:r w:rsidR="0085747A" w:rsidRPr="00996463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996463">
        <w:rPr>
          <w:rFonts w:ascii="Corbel" w:hAnsi="Corbel"/>
          <w:smallCaps w:val="0"/>
          <w:szCs w:val="24"/>
        </w:rPr>
        <w:t xml:space="preserve"> </w:t>
      </w:r>
    </w:p>
    <w:p w14:paraId="4694FFF8" w14:textId="77777777" w:rsidR="00923D7D" w:rsidRPr="00996463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A3D7F" w14:paraId="4D6E9BEE" w14:textId="77777777" w:rsidTr="00923D7D">
        <w:tc>
          <w:tcPr>
            <w:tcW w:w="9670" w:type="dxa"/>
          </w:tcPr>
          <w:p w14:paraId="5D2CA0DD" w14:textId="77777777" w:rsidR="001E4CA8" w:rsidRDefault="001E4CA8" w:rsidP="00A370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E4CA8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37B8E588" w14:textId="77777777" w:rsidR="00110546" w:rsidRDefault="00A37053" w:rsidP="00405BF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Ćwiczenia laboratoryjne - zaliczenie z oceną; ustalenie oceny zaliczeniowej na podstawie ocen cząstkowych (kolokwia pisemne), aktywności studenta na zajęciach oraz przygotowanie pisemnych sprawozdań z przebiegu ćwiczeń (sprawozdania); </w:t>
            </w:r>
          </w:p>
          <w:p w14:paraId="14241AF9" w14:textId="2F025B79" w:rsidR="001E4CA8" w:rsidRPr="00405BF0" w:rsidRDefault="00110546" w:rsidP="00405BF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="00A37053" w:rsidRPr="00996463">
              <w:rPr>
                <w:rFonts w:ascii="Corbel" w:hAnsi="Corbel"/>
                <w:b w:val="0"/>
                <w:smallCaps w:val="0"/>
                <w:szCs w:val="24"/>
              </w:rPr>
              <w:t>ykład – egzamin pisemny.</w:t>
            </w:r>
          </w:p>
          <w:p w14:paraId="482B9062" w14:textId="77777777" w:rsidR="001E4CA8" w:rsidRPr="0077492E" w:rsidRDefault="001E4CA8" w:rsidP="001E4CA8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77492E">
              <w:rPr>
                <w:rFonts w:ascii="Corbel" w:hAnsi="Corbel"/>
                <w:sz w:val="24"/>
                <w:szCs w:val="24"/>
              </w:rPr>
              <w:t>O ocenie decyduje liczba uzyskanych punktów:</w:t>
            </w:r>
          </w:p>
          <w:p w14:paraId="4A4ED5D8" w14:textId="77777777" w:rsidR="001E4CA8" w:rsidRPr="00405BF0" w:rsidRDefault="001E4CA8" w:rsidP="00405BF0">
            <w:pPr>
              <w:pStyle w:val="Bezodstpw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77492E">
              <w:rPr>
                <w:rFonts w:ascii="Corbel" w:hAnsi="Corbel"/>
                <w:sz w:val="24"/>
                <w:szCs w:val="24"/>
                <w:lang w:val="en-US"/>
              </w:rPr>
              <w:t>bdb</w:t>
            </w:r>
            <w:proofErr w:type="spellEnd"/>
            <w:r w:rsidRPr="0077492E">
              <w:rPr>
                <w:rFonts w:ascii="Corbel" w:hAnsi="Corbel"/>
                <w:sz w:val="24"/>
                <w:szCs w:val="24"/>
                <w:lang w:val="en-US"/>
              </w:rPr>
              <w:t xml:space="preserve"> 91-100%; </w:t>
            </w:r>
            <w:proofErr w:type="spellStart"/>
            <w:r w:rsidRPr="0077492E">
              <w:rPr>
                <w:rFonts w:ascii="Corbel" w:hAnsi="Corbel"/>
                <w:sz w:val="24"/>
                <w:szCs w:val="24"/>
                <w:lang w:val="en-US"/>
              </w:rPr>
              <w:t>db</w:t>
            </w:r>
            <w:proofErr w:type="spellEnd"/>
            <w:r w:rsidRPr="0077492E">
              <w:rPr>
                <w:rFonts w:ascii="Corbel" w:hAnsi="Corbel"/>
                <w:sz w:val="24"/>
                <w:szCs w:val="24"/>
                <w:lang w:val="en-US"/>
              </w:rPr>
              <w:t xml:space="preserve"> plus 81-90%; </w:t>
            </w:r>
            <w:proofErr w:type="spellStart"/>
            <w:r w:rsidRPr="0077492E">
              <w:rPr>
                <w:rFonts w:ascii="Corbel" w:hAnsi="Corbel"/>
                <w:sz w:val="24"/>
                <w:szCs w:val="24"/>
                <w:lang w:val="en-US"/>
              </w:rPr>
              <w:t>db</w:t>
            </w:r>
            <w:proofErr w:type="spellEnd"/>
            <w:r w:rsidRPr="0077492E">
              <w:rPr>
                <w:rFonts w:ascii="Corbel" w:hAnsi="Corbel"/>
                <w:sz w:val="24"/>
                <w:szCs w:val="24"/>
                <w:lang w:val="en-US"/>
              </w:rPr>
              <w:t xml:space="preserve"> 71-80%; </w:t>
            </w:r>
            <w:proofErr w:type="spellStart"/>
            <w:r w:rsidRPr="0077492E">
              <w:rPr>
                <w:rFonts w:ascii="Corbel" w:hAnsi="Corbel"/>
                <w:sz w:val="24"/>
                <w:szCs w:val="24"/>
                <w:lang w:val="en-US"/>
              </w:rPr>
              <w:t>dst</w:t>
            </w:r>
            <w:proofErr w:type="spellEnd"/>
            <w:r w:rsidRPr="0077492E">
              <w:rPr>
                <w:rFonts w:ascii="Corbel" w:hAnsi="Corbel"/>
                <w:sz w:val="24"/>
                <w:szCs w:val="24"/>
                <w:lang w:val="en-US"/>
              </w:rPr>
              <w:t xml:space="preserve"> plus 61-70%; </w:t>
            </w:r>
            <w:proofErr w:type="spellStart"/>
            <w:r w:rsidRPr="0077492E">
              <w:rPr>
                <w:rFonts w:ascii="Corbel" w:hAnsi="Corbel"/>
                <w:sz w:val="24"/>
                <w:szCs w:val="24"/>
                <w:lang w:val="en-US"/>
              </w:rPr>
              <w:t>dst</w:t>
            </w:r>
            <w:proofErr w:type="spellEnd"/>
            <w:r w:rsidRPr="0077492E">
              <w:rPr>
                <w:rFonts w:ascii="Corbel" w:hAnsi="Corbel"/>
                <w:sz w:val="24"/>
                <w:szCs w:val="24"/>
                <w:lang w:val="en-US"/>
              </w:rPr>
              <w:t xml:space="preserve"> 51-60%; </w:t>
            </w:r>
            <w:proofErr w:type="spellStart"/>
            <w:r w:rsidRPr="0077492E">
              <w:rPr>
                <w:rFonts w:ascii="Corbel" w:hAnsi="Corbel"/>
                <w:sz w:val="24"/>
                <w:szCs w:val="24"/>
                <w:lang w:val="en-US"/>
              </w:rPr>
              <w:t>ndst</w:t>
            </w:r>
            <w:proofErr w:type="spellEnd"/>
            <w:r w:rsidRPr="0077492E">
              <w:rPr>
                <w:rFonts w:ascii="Corbel" w:hAnsi="Corbel"/>
                <w:sz w:val="24"/>
                <w:szCs w:val="24"/>
                <w:lang w:val="en-US"/>
              </w:rPr>
              <w:t xml:space="preserve"> 0-50%</w:t>
            </w:r>
          </w:p>
        </w:tc>
      </w:tr>
    </w:tbl>
    <w:p w14:paraId="2760D8D9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0CBE7BD9" w14:textId="77777777" w:rsidR="001D3CFF" w:rsidRDefault="001D3CFF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A10BDE8" w14:textId="77777777" w:rsidR="001D3CFF" w:rsidRDefault="001D3CFF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5DA590CE" w14:textId="77777777" w:rsidR="001D3CFF" w:rsidRDefault="001D3CFF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2A8F7C0C" w14:textId="77777777" w:rsidR="001D3CFF" w:rsidRPr="001E4CA8" w:rsidRDefault="001D3CFF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496BB913" w14:textId="77777777" w:rsidR="009F4610" w:rsidRPr="00996463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96463">
        <w:rPr>
          <w:rFonts w:ascii="Corbel" w:hAnsi="Corbel"/>
          <w:b/>
          <w:sz w:val="24"/>
          <w:szCs w:val="24"/>
        </w:rPr>
        <w:t xml:space="preserve">5. </w:t>
      </w:r>
      <w:r w:rsidR="00C61DC5" w:rsidRPr="00996463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4A7E93D" w14:textId="77777777" w:rsidR="0085747A" w:rsidRPr="0099646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996463" w14:paraId="06117672" w14:textId="77777777" w:rsidTr="003E1941">
        <w:tc>
          <w:tcPr>
            <w:tcW w:w="4962" w:type="dxa"/>
            <w:vAlign w:val="center"/>
          </w:tcPr>
          <w:p w14:paraId="78ABB31B" w14:textId="77777777" w:rsidR="0085747A" w:rsidRPr="00996463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96463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96463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96463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6E030CDD" w14:textId="77777777" w:rsidR="0085747A" w:rsidRPr="00996463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96463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96463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996463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96463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96463" w14:paraId="296AC6FC" w14:textId="77777777" w:rsidTr="00923D7D">
        <w:tc>
          <w:tcPr>
            <w:tcW w:w="4962" w:type="dxa"/>
          </w:tcPr>
          <w:p w14:paraId="66F9A623" w14:textId="77777777" w:rsidR="0085747A" w:rsidRPr="00996463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G</w:t>
            </w:r>
            <w:r w:rsidR="0085747A" w:rsidRPr="00996463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996463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996463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996463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996463">
              <w:rPr>
                <w:rFonts w:ascii="Corbel" w:hAnsi="Corbel"/>
                <w:sz w:val="24"/>
                <w:szCs w:val="24"/>
              </w:rPr>
              <w:t xml:space="preserve"> </w:t>
            </w:r>
            <w:r w:rsidR="0002146F">
              <w:rPr>
                <w:rFonts w:ascii="Corbel" w:hAnsi="Corbel"/>
                <w:sz w:val="24"/>
                <w:szCs w:val="24"/>
              </w:rPr>
              <w:br/>
            </w:r>
            <w:r w:rsidR="0085747A" w:rsidRPr="00996463">
              <w:rPr>
                <w:rFonts w:ascii="Corbel" w:hAnsi="Corbel"/>
                <w:sz w:val="24"/>
                <w:szCs w:val="24"/>
              </w:rPr>
              <w:t>z</w:t>
            </w:r>
            <w:r w:rsidR="0002146F">
              <w:rPr>
                <w:rFonts w:ascii="Corbel" w:hAnsi="Corbel"/>
                <w:sz w:val="24"/>
                <w:szCs w:val="24"/>
              </w:rPr>
              <w:t xml:space="preserve"> harmonogramu</w:t>
            </w:r>
            <w:r w:rsidR="0085747A" w:rsidRPr="00996463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96463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12678BCC" w14:textId="087BEBC8" w:rsidR="0085747A" w:rsidRPr="00996463" w:rsidRDefault="00110546" w:rsidP="009B5E2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C61DC5" w:rsidRPr="00996463" w14:paraId="27722156" w14:textId="77777777" w:rsidTr="00923D7D">
        <w:tc>
          <w:tcPr>
            <w:tcW w:w="4962" w:type="dxa"/>
          </w:tcPr>
          <w:p w14:paraId="00607C08" w14:textId="77777777" w:rsidR="00C61DC5" w:rsidRPr="00996463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1082E127" w14:textId="77777777" w:rsidR="00C61DC5" w:rsidRPr="00996463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08044906" w14:textId="77777777" w:rsidR="00C61DC5" w:rsidRPr="00996463" w:rsidRDefault="00A37053" w:rsidP="009B5E2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1</w:t>
            </w:r>
            <w:r w:rsidR="004E394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996463" w14:paraId="705C9BC4" w14:textId="77777777" w:rsidTr="00923D7D">
        <w:tc>
          <w:tcPr>
            <w:tcW w:w="4962" w:type="dxa"/>
          </w:tcPr>
          <w:p w14:paraId="6075A814" w14:textId="77777777" w:rsidR="0071620A" w:rsidRPr="00996463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96463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96463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1CBDF064" w14:textId="77777777" w:rsidR="00C61DC5" w:rsidRPr="00996463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3DBC0019" w14:textId="1510FB53" w:rsidR="00C61DC5" w:rsidRPr="00996463" w:rsidRDefault="00A37053" w:rsidP="009B5E2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5</w:t>
            </w:r>
            <w:r w:rsidR="00110546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996463" w14:paraId="774C7FE9" w14:textId="77777777" w:rsidTr="00923D7D">
        <w:tc>
          <w:tcPr>
            <w:tcW w:w="4962" w:type="dxa"/>
          </w:tcPr>
          <w:p w14:paraId="2BD0A27E" w14:textId="77777777" w:rsidR="0085747A" w:rsidRPr="00996463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96463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7DF69203" w14:textId="77777777" w:rsidR="0085747A" w:rsidRPr="00126D6C" w:rsidRDefault="00A37053" w:rsidP="009B5E2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126D6C">
              <w:rPr>
                <w:rFonts w:ascii="Corbel" w:hAnsi="Corbel"/>
                <w:sz w:val="24"/>
                <w:szCs w:val="24"/>
              </w:rPr>
              <w:t>1</w:t>
            </w:r>
            <w:r w:rsidR="004E394A"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85747A" w:rsidRPr="00996463" w14:paraId="055DF0D1" w14:textId="77777777" w:rsidTr="00923D7D">
        <w:tc>
          <w:tcPr>
            <w:tcW w:w="4962" w:type="dxa"/>
          </w:tcPr>
          <w:p w14:paraId="4CD4138A" w14:textId="77777777" w:rsidR="0085747A" w:rsidRPr="00996463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96463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EFE85BF" w14:textId="77777777" w:rsidR="0085747A" w:rsidRPr="00126D6C" w:rsidRDefault="004E394A" w:rsidP="009B5E2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7FEC4249" w14:textId="77777777" w:rsidR="0085747A" w:rsidRPr="00996463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96463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96463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25B7EBD9" w14:textId="77777777" w:rsidR="0085747A" w:rsidRPr="00996463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96463">
        <w:rPr>
          <w:rFonts w:ascii="Corbel" w:hAnsi="Corbel"/>
          <w:smallCaps w:val="0"/>
          <w:szCs w:val="24"/>
        </w:rPr>
        <w:t xml:space="preserve">6. </w:t>
      </w:r>
      <w:r w:rsidR="0085747A" w:rsidRPr="00996463">
        <w:rPr>
          <w:rFonts w:ascii="Corbel" w:hAnsi="Corbel"/>
          <w:smallCaps w:val="0"/>
          <w:szCs w:val="24"/>
        </w:rPr>
        <w:t>PRAKTYKI ZAWODOWE W RAMACH PRZEDMIOTU</w:t>
      </w:r>
    </w:p>
    <w:p w14:paraId="1BDFAB17" w14:textId="77777777" w:rsidR="0085747A" w:rsidRPr="00996463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96463" w14:paraId="60909DBF" w14:textId="77777777" w:rsidTr="0071620A">
        <w:trPr>
          <w:trHeight w:val="397"/>
        </w:trPr>
        <w:tc>
          <w:tcPr>
            <w:tcW w:w="3544" w:type="dxa"/>
          </w:tcPr>
          <w:p w14:paraId="6EB3613A" w14:textId="77777777" w:rsidR="0085747A" w:rsidRPr="00996463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72A5E009" w14:textId="47866450" w:rsidR="0085747A" w:rsidRPr="00996463" w:rsidRDefault="00110546" w:rsidP="004514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996463" w14:paraId="7E9CE1D4" w14:textId="77777777" w:rsidTr="0071620A">
        <w:trPr>
          <w:trHeight w:val="397"/>
        </w:trPr>
        <w:tc>
          <w:tcPr>
            <w:tcW w:w="3544" w:type="dxa"/>
          </w:tcPr>
          <w:p w14:paraId="2700988E" w14:textId="77777777" w:rsidR="0085747A" w:rsidRPr="00996463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96463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5CE95634" w14:textId="09C31DA5" w:rsidR="0085747A" w:rsidRPr="00996463" w:rsidRDefault="00110546" w:rsidP="004514A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63907328" w14:textId="77777777" w:rsidR="003E1941" w:rsidRPr="00996463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79EAA29" w14:textId="77777777" w:rsidR="0085747A" w:rsidRPr="00996463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96463">
        <w:rPr>
          <w:rFonts w:ascii="Corbel" w:hAnsi="Corbel"/>
          <w:smallCaps w:val="0"/>
          <w:szCs w:val="24"/>
        </w:rPr>
        <w:t xml:space="preserve">7. </w:t>
      </w:r>
      <w:r w:rsidR="0085747A" w:rsidRPr="00996463">
        <w:rPr>
          <w:rFonts w:ascii="Corbel" w:hAnsi="Corbel"/>
          <w:smallCaps w:val="0"/>
          <w:szCs w:val="24"/>
        </w:rPr>
        <w:t>LITERATURA</w:t>
      </w:r>
      <w:r w:rsidRPr="00996463">
        <w:rPr>
          <w:rFonts w:ascii="Corbel" w:hAnsi="Corbel"/>
          <w:smallCaps w:val="0"/>
          <w:szCs w:val="24"/>
        </w:rPr>
        <w:t xml:space="preserve"> </w:t>
      </w:r>
    </w:p>
    <w:p w14:paraId="5CF2BE8F" w14:textId="77777777" w:rsidR="00675843" w:rsidRPr="00996463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996463" w14:paraId="7FE54E6B" w14:textId="77777777" w:rsidTr="0071620A">
        <w:trPr>
          <w:trHeight w:val="397"/>
        </w:trPr>
        <w:tc>
          <w:tcPr>
            <w:tcW w:w="7513" w:type="dxa"/>
          </w:tcPr>
          <w:p w14:paraId="678561B8" w14:textId="77777777" w:rsidR="0085747A" w:rsidRPr="009B5E23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5E23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0302ADA8" w14:textId="77777777" w:rsidR="00A37053" w:rsidRPr="009B5E23" w:rsidRDefault="00A37053" w:rsidP="00A37053">
            <w:pPr>
              <w:numPr>
                <w:ilvl w:val="0"/>
                <w:numId w:val="5"/>
              </w:numPr>
              <w:spacing w:after="0"/>
              <w:rPr>
                <w:rFonts w:ascii="Corbel" w:hAnsi="Corbel"/>
                <w:smallCaps/>
                <w:color w:val="000000"/>
                <w:sz w:val="24"/>
                <w:szCs w:val="24"/>
              </w:rPr>
            </w:pPr>
            <w:r w:rsidRPr="009B5E23">
              <w:rPr>
                <w:rFonts w:ascii="Corbel" w:hAnsi="Corbel"/>
                <w:smallCaps/>
                <w:color w:val="000000"/>
                <w:sz w:val="24"/>
                <w:szCs w:val="24"/>
              </w:rPr>
              <w:t>Krzymowski T. „Fizjologia zwierząt”. Państwowe Wydawnictwo Rolnicze i Leśne. Warszawa 2005.</w:t>
            </w:r>
          </w:p>
          <w:p w14:paraId="18CCC965" w14:textId="77777777" w:rsidR="00A37053" w:rsidRPr="009B5E23" w:rsidRDefault="00A37053" w:rsidP="00A37053">
            <w:pPr>
              <w:numPr>
                <w:ilvl w:val="0"/>
                <w:numId w:val="5"/>
              </w:numPr>
              <w:spacing w:after="0"/>
              <w:rPr>
                <w:rFonts w:ascii="Corbel" w:hAnsi="Corbel"/>
                <w:smallCaps/>
                <w:color w:val="000000"/>
                <w:sz w:val="24"/>
                <w:szCs w:val="24"/>
              </w:rPr>
            </w:pPr>
            <w:r w:rsidRPr="009B5E23">
              <w:rPr>
                <w:rFonts w:ascii="Corbel" w:hAnsi="Corbel"/>
                <w:smallCaps/>
                <w:color w:val="000000"/>
                <w:sz w:val="24"/>
                <w:szCs w:val="24"/>
              </w:rPr>
              <w:t>Dusza L. „Fizjologia zwierząt z elementami anatomii”. Wyd. UWM. Olsztyn 2013.</w:t>
            </w:r>
          </w:p>
          <w:p w14:paraId="0356E67D" w14:textId="77777777" w:rsidR="001E4CA8" w:rsidRPr="001E4CA8" w:rsidRDefault="00A37053" w:rsidP="001E4CA8">
            <w:pPr>
              <w:numPr>
                <w:ilvl w:val="0"/>
                <w:numId w:val="5"/>
              </w:numPr>
              <w:spacing w:after="0"/>
              <w:rPr>
                <w:rFonts w:ascii="Corbel" w:hAnsi="Corbel"/>
                <w:smallCaps/>
                <w:color w:val="000000"/>
                <w:sz w:val="24"/>
                <w:szCs w:val="24"/>
              </w:rPr>
            </w:pPr>
            <w:proofErr w:type="spellStart"/>
            <w:r w:rsidRPr="009B5E23">
              <w:rPr>
                <w:rFonts w:ascii="Corbel" w:hAnsi="Corbel"/>
                <w:smallCaps/>
                <w:color w:val="000000"/>
                <w:sz w:val="24"/>
                <w:szCs w:val="24"/>
              </w:rPr>
              <w:t>Ganong</w:t>
            </w:r>
            <w:proofErr w:type="spellEnd"/>
            <w:r w:rsidRPr="009B5E23">
              <w:rPr>
                <w:rFonts w:ascii="Corbel" w:hAnsi="Corbel"/>
                <w:smallCaps/>
                <w:color w:val="000000"/>
                <w:sz w:val="24"/>
                <w:szCs w:val="24"/>
              </w:rPr>
              <w:t xml:space="preserve"> W.F. „Fizjologia. Podstawy fizjologii lekarskiej” Wydawnictwo lekarskie PZWL. Warszawa 2007.</w:t>
            </w:r>
            <w:r w:rsidR="001E4CA8" w:rsidRPr="001E4CA8">
              <w:rPr>
                <w:rFonts w:ascii="Corbel" w:hAnsi="Corbel" w:cs="Calibri"/>
                <w:sz w:val="24"/>
                <w:szCs w:val="24"/>
                <w:lang w:eastAsia="ar-SA"/>
              </w:rPr>
              <w:t xml:space="preserve"> </w:t>
            </w:r>
          </w:p>
          <w:p w14:paraId="37D4F5C5" w14:textId="77777777" w:rsidR="00A37053" w:rsidRPr="001E4CA8" w:rsidRDefault="001E4CA8" w:rsidP="001E4CA8">
            <w:pPr>
              <w:numPr>
                <w:ilvl w:val="0"/>
                <w:numId w:val="5"/>
              </w:numPr>
              <w:spacing w:after="0"/>
              <w:rPr>
                <w:rFonts w:ascii="Corbel" w:hAnsi="Corbel"/>
                <w:smallCaps/>
                <w:color w:val="000000"/>
                <w:sz w:val="24"/>
                <w:szCs w:val="24"/>
              </w:rPr>
            </w:pPr>
            <w:r w:rsidRPr="001E4CA8">
              <w:rPr>
                <w:rFonts w:ascii="Corbel" w:hAnsi="Corbel"/>
                <w:smallCaps/>
                <w:color w:val="000000"/>
                <w:sz w:val="24"/>
                <w:szCs w:val="24"/>
              </w:rPr>
              <w:t xml:space="preserve">Ross &amp; Wilson Anatomia i fizjologia człowieka w warunkach zdrowia i choroby. </w:t>
            </w:r>
            <w:proofErr w:type="spellStart"/>
            <w:r w:rsidRPr="001E4CA8">
              <w:rPr>
                <w:rFonts w:ascii="Corbel" w:hAnsi="Corbel"/>
                <w:smallCaps/>
                <w:color w:val="000000"/>
                <w:sz w:val="24"/>
                <w:szCs w:val="24"/>
              </w:rPr>
              <w:t>Elsevier</w:t>
            </w:r>
            <w:proofErr w:type="spellEnd"/>
            <w:r w:rsidRPr="001E4CA8">
              <w:rPr>
                <w:rFonts w:ascii="Corbel" w:hAnsi="Corbel"/>
                <w:smallCap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4CA8">
              <w:rPr>
                <w:rFonts w:ascii="Corbel" w:hAnsi="Corbel"/>
                <w:smallCaps/>
                <w:color w:val="000000"/>
                <w:sz w:val="24"/>
                <w:szCs w:val="24"/>
              </w:rPr>
              <w:t>Urban&amp;Partner</w:t>
            </w:r>
            <w:proofErr w:type="spellEnd"/>
            <w:r w:rsidRPr="001E4CA8">
              <w:rPr>
                <w:rFonts w:ascii="Corbel" w:hAnsi="Corbel"/>
                <w:smallCaps/>
                <w:color w:val="000000"/>
                <w:sz w:val="24"/>
                <w:szCs w:val="24"/>
              </w:rPr>
              <w:t xml:space="preserve"> Wrocław, 2010</w:t>
            </w:r>
          </w:p>
        </w:tc>
      </w:tr>
      <w:tr w:rsidR="0085747A" w:rsidRPr="00996463" w14:paraId="4CEC7C25" w14:textId="77777777" w:rsidTr="0071620A">
        <w:trPr>
          <w:trHeight w:val="397"/>
        </w:trPr>
        <w:tc>
          <w:tcPr>
            <w:tcW w:w="7513" w:type="dxa"/>
          </w:tcPr>
          <w:p w14:paraId="1AFE667E" w14:textId="77777777" w:rsidR="0085747A" w:rsidRPr="009B5E23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5E23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2CAEC0EC" w14:textId="77777777" w:rsidR="00A37053" w:rsidRPr="001E4CA8" w:rsidRDefault="00A37053" w:rsidP="00A37053">
            <w:pPr>
              <w:numPr>
                <w:ilvl w:val="0"/>
                <w:numId w:val="8"/>
              </w:numPr>
              <w:spacing w:after="0"/>
              <w:rPr>
                <w:rFonts w:ascii="Corbel" w:hAnsi="Corbel"/>
                <w:smallCaps/>
                <w:color w:val="000000"/>
                <w:sz w:val="24"/>
                <w:szCs w:val="24"/>
              </w:rPr>
            </w:pPr>
            <w:r w:rsidRPr="001E4CA8">
              <w:rPr>
                <w:rFonts w:ascii="Corbel" w:hAnsi="Corbel"/>
                <w:smallCaps/>
                <w:color w:val="000000"/>
                <w:sz w:val="24"/>
                <w:szCs w:val="24"/>
              </w:rPr>
              <w:t>Traczyk W. „Zarys fizjologii człowieka” PZWL. Warszawa 2013.</w:t>
            </w:r>
          </w:p>
          <w:p w14:paraId="472BECB5" w14:textId="77777777" w:rsidR="00A37053" w:rsidRPr="001E4CA8" w:rsidRDefault="00A37053" w:rsidP="00A37053">
            <w:pPr>
              <w:numPr>
                <w:ilvl w:val="0"/>
                <w:numId w:val="8"/>
              </w:numPr>
              <w:spacing w:after="0"/>
              <w:rPr>
                <w:rFonts w:ascii="Corbel" w:hAnsi="Corbel"/>
                <w:smallCaps/>
                <w:color w:val="000000"/>
                <w:sz w:val="24"/>
                <w:szCs w:val="24"/>
              </w:rPr>
            </w:pPr>
            <w:r w:rsidRPr="001E4CA8">
              <w:rPr>
                <w:rFonts w:ascii="Corbel" w:hAnsi="Corbel"/>
                <w:smallCaps/>
                <w:color w:val="000000"/>
                <w:sz w:val="24"/>
                <w:szCs w:val="24"/>
              </w:rPr>
              <w:t>Przała J. „Fizjologia zwierząt – ćwiczenia, demonstracje i metody”. Wyd. UWM. Olsztyn 2004</w:t>
            </w:r>
          </w:p>
          <w:p w14:paraId="7B24C6D3" w14:textId="77777777" w:rsidR="00A37053" w:rsidRPr="009B5E23" w:rsidRDefault="00A37053" w:rsidP="00A37053">
            <w:pPr>
              <w:numPr>
                <w:ilvl w:val="0"/>
                <w:numId w:val="8"/>
              </w:numPr>
              <w:spacing w:after="0"/>
              <w:rPr>
                <w:rFonts w:ascii="Corbel" w:hAnsi="Corbel"/>
                <w:b/>
                <w:i/>
                <w:smallCaps/>
                <w:color w:val="000000"/>
                <w:sz w:val="24"/>
                <w:szCs w:val="24"/>
              </w:rPr>
            </w:pPr>
            <w:r w:rsidRPr="001E4CA8">
              <w:rPr>
                <w:rFonts w:ascii="Corbel" w:hAnsi="Corbel"/>
                <w:smallCaps/>
                <w:color w:val="000000"/>
                <w:sz w:val="24"/>
                <w:szCs w:val="24"/>
              </w:rPr>
              <w:t xml:space="preserve">Baza </w:t>
            </w:r>
            <w:proofErr w:type="spellStart"/>
            <w:r w:rsidRPr="001E4CA8">
              <w:rPr>
                <w:rFonts w:ascii="Corbel" w:hAnsi="Corbel"/>
                <w:smallCaps/>
                <w:color w:val="000000"/>
                <w:sz w:val="24"/>
                <w:szCs w:val="24"/>
              </w:rPr>
              <w:t>PubMed</w:t>
            </w:r>
            <w:proofErr w:type="spellEnd"/>
            <w:r w:rsidRPr="001E4CA8">
              <w:rPr>
                <w:rFonts w:ascii="Corbel" w:hAnsi="Corbel"/>
                <w:smallCaps/>
                <w:color w:val="000000"/>
                <w:sz w:val="24"/>
                <w:szCs w:val="24"/>
              </w:rPr>
              <w:t>.</w:t>
            </w:r>
          </w:p>
        </w:tc>
      </w:tr>
    </w:tbl>
    <w:p w14:paraId="27637C12" w14:textId="77777777" w:rsidR="0085747A" w:rsidRPr="00996463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E9B9635" w14:textId="77777777" w:rsidR="0085747A" w:rsidRPr="00996463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96463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96463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4897" w14:textId="77777777" w:rsidR="007E011F" w:rsidRDefault="007E011F" w:rsidP="00C16ABF">
      <w:pPr>
        <w:spacing w:after="0" w:line="240" w:lineRule="auto"/>
      </w:pPr>
      <w:r>
        <w:separator/>
      </w:r>
    </w:p>
  </w:endnote>
  <w:endnote w:type="continuationSeparator" w:id="0">
    <w:p w14:paraId="04C63E4E" w14:textId="77777777" w:rsidR="007E011F" w:rsidRDefault="007E011F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AB5C" w14:textId="77777777" w:rsidR="007E011F" w:rsidRDefault="007E011F" w:rsidP="00C16ABF">
      <w:pPr>
        <w:spacing w:after="0" w:line="240" w:lineRule="auto"/>
      </w:pPr>
      <w:r>
        <w:separator/>
      </w:r>
    </w:p>
  </w:footnote>
  <w:footnote w:type="continuationSeparator" w:id="0">
    <w:p w14:paraId="0EE52138" w14:textId="77777777" w:rsidR="007E011F" w:rsidRDefault="007E011F" w:rsidP="00C16ABF">
      <w:pPr>
        <w:spacing w:after="0" w:line="240" w:lineRule="auto"/>
      </w:pPr>
      <w:r>
        <w:continuationSeparator/>
      </w:r>
    </w:p>
  </w:footnote>
  <w:footnote w:id="1">
    <w:p w14:paraId="0BDFC886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5FE5"/>
    <w:multiLevelType w:val="hybridMultilevel"/>
    <w:tmpl w:val="2EFCFA74"/>
    <w:lvl w:ilvl="0" w:tplc="FBF0DD2E">
      <w:start w:val="1"/>
      <w:numFmt w:val="upperLetter"/>
      <w:lvlText w:val="%1."/>
      <w:lvlJc w:val="left"/>
      <w:pPr>
        <w:ind w:left="106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8993A">
      <w:start w:val="1"/>
      <w:numFmt w:val="lowerLetter"/>
      <w:lvlText w:val="%2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CDFB2">
      <w:start w:val="1"/>
      <w:numFmt w:val="lowerRoman"/>
      <w:lvlText w:val="%3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AEA38">
      <w:start w:val="1"/>
      <w:numFmt w:val="decimal"/>
      <w:lvlText w:val="%4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AD9A2">
      <w:start w:val="1"/>
      <w:numFmt w:val="lowerLetter"/>
      <w:lvlText w:val="%5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ED3A8">
      <w:start w:val="1"/>
      <w:numFmt w:val="lowerRoman"/>
      <w:lvlText w:val="%6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49A16">
      <w:start w:val="1"/>
      <w:numFmt w:val="decimal"/>
      <w:lvlText w:val="%7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230CA">
      <w:start w:val="1"/>
      <w:numFmt w:val="lowerLetter"/>
      <w:lvlText w:val="%8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000FA">
      <w:start w:val="1"/>
      <w:numFmt w:val="lowerRoman"/>
      <w:lvlText w:val="%9"/>
      <w:lvlJc w:val="left"/>
      <w:pPr>
        <w:ind w:left="68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548D0"/>
    <w:multiLevelType w:val="hybridMultilevel"/>
    <w:tmpl w:val="7682B732"/>
    <w:lvl w:ilvl="0" w:tplc="7F30B5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52D02"/>
    <w:multiLevelType w:val="hybridMultilevel"/>
    <w:tmpl w:val="E432E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B4B08"/>
    <w:multiLevelType w:val="hybridMultilevel"/>
    <w:tmpl w:val="71765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01D16"/>
    <w:multiLevelType w:val="hybridMultilevel"/>
    <w:tmpl w:val="B0A07A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FD56BA"/>
    <w:multiLevelType w:val="hybridMultilevel"/>
    <w:tmpl w:val="D42C2E0A"/>
    <w:lvl w:ilvl="0" w:tplc="D1CC3A9E">
      <w:start w:val="1"/>
      <w:numFmt w:val="decimal"/>
      <w:lvlText w:val="L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97C06"/>
    <w:multiLevelType w:val="hybridMultilevel"/>
    <w:tmpl w:val="1E3C529A"/>
    <w:lvl w:ilvl="0" w:tplc="442016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524C1"/>
    <w:multiLevelType w:val="hybridMultilevel"/>
    <w:tmpl w:val="6D023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91B79"/>
    <w:multiLevelType w:val="hybridMultilevel"/>
    <w:tmpl w:val="2334F60E"/>
    <w:lvl w:ilvl="0" w:tplc="DFFA3466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78402">
    <w:abstractNumId w:val="2"/>
  </w:num>
  <w:num w:numId="2" w16cid:durableId="1843005239">
    <w:abstractNumId w:val="9"/>
  </w:num>
  <w:num w:numId="3" w16cid:durableId="1241792530">
    <w:abstractNumId w:val="6"/>
  </w:num>
  <w:num w:numId="4" w16cid:durableId="481699864">
    <w:abstractNumId w:val="3"/>
  </w:num>
  <w:num w:numId="5" w16cid:durableId="798375490">
    <w:abstractNumId w:val="1"/>
  </w:num>
  <w:num w:numId="6" w16cid:durableId="87971450">
    <w:abstractNumId w:val="4"/>
  </w:num>
  <w:num w:numId="7" w16cid:durableId="298607610">
    <w:abstractNumId w:val="8"/>
  </w:num>
  <w:num w:numId="8" w16cid:durableId="1425881814">
    <w:abstractNumId w:val="7"/>
  </w:num>
  <w:num w:numId="9" w16cid:durableId="1546454378">
    <w:abstractNumId w:val="5"/>
  </w:num>
  <w:num w:numId="10" w16cid:durableId="5395127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146F"/>
    <w:rsid w:val="00022CDB"/>
    <w:rsid w:val="00022ECE"/>
    <w:rsid w:val="00042A51"/>
    <w:rsid w:val="00042D2E"/>
    <w:rsid w:val="00044C82"/>
    <w:rsid w:val="000474F5"/>
    <w:rsid w:val="00055521"/>
    <w:rsid w:val="00070ED6"/>
    <w:rsid w:val="00074145"/>
    <w:rsid w:val="000742DC"/>
    <w:rsid w:val="00084C12"/>
    <w:rsid w:val="0009462C"/>
    <w:rsid w:val="00094B12"/>
    <w:rsid w:val="00096C46"/>
    <w:rsid w:val="000A296F"/>
    <w:rsid w:val="000A2A28"/>
    <w:rsid w:val="000B192D"/>
    <w:rsid w:val="000B1C73"/>
    <w:rsid w:val="000B28EE"/>
    <w:rsid w:val="000B3E37"/>
    <w:rsid w:val="000B41B4"/>
    <w:rsid w:val="000D04B0"/>
    <w:rsid w:val="000D4BBE"/>
    <w:rsid w:val="000F1C57"/>
    <w:rsid w:val="000F5615"/>
    <w:rsid w:val="000F6749"/>
    <w:rsid w:val="00110546"/>
    <w:rsid w:val="00115D19"/>
    <w:rsid w:val="00123C32"/>
    <w:rsid w:val="00124BFF"/>
    <w:rsid w:val="0012560E"/>
    <w:rsid w:val="00126D6C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92F37"/>
    <w:rsid w:val="001A70D2"/>
    <w:rsid w:val="001D3CFF"/>
    <w:rsid w:val="001D657B"/>
    <w:rsid w:val="001D7B54"/>
    <w:rsid w:val="001E0209"/>
    <w:rsid w:val="001E4CA8"/>
    <w:rsid w:val="001E4DA0"/>
    <w:rsid w:val="001F2CA2"/>
    <w:rsid w:val="001F5C25"/>
    <w:rsid w:val="002144C0"/>
    <w:rsid w:val="0022477D"/>
    <w:rsid w:val="002278A9"/>
    <w:rsid w:val="002336F9"/>
    <w:rsid w:val="0024028F"/>
    <w:rsid w:val="00244ABC"/>
    <w:rsid w:val="00270B78"/>
    <w:rsid w:val="00281FF2"/>
    <w:rsid w:val="002857DE"/>
    <w:rsid w:val="00291567"/>
    <w:rsid w:val="002954E6"/>
    <w:rsid w:val="002A22BF"/>
    <w:rsid w:val="002A2389"/>
    <w:rsid w:val="002A3D7F"/>
    <w:rsid w:val="002A671D"/>
    <w:rsid w:val="002B4D55"/>
    <w:rsid w:val="002B5EA0"/>
    <w:rsid w:val="002B6119"/>
    <w:rsid w:val="002C1F06"/>
    <w:rsid w:val="002C5A9B"/>
    <w:rsid w:val="002D2640"/>
    <w:rsid w:val="002D3375"/>
    <w:rsid w:val="002D73D4"/>
    <w:rsid w:val="002F02A3"/>
    <w:rsid w:val="002F4ABE"/>
    <w:rsid w:val="003018BA"/>
    <w:rsid w:val="0030395F"/>
    <w:rsid w:val="00305C92"/>
    <w:rsid w:val="00315039"/>
    <w:rsid w:val="003151C5"/>
    <w:rsid w:val="003343CF"/>
    <w:rsid w:val="00346FE9"/>
    <w:rsid w:val="0034759A"/>
    <w:rsid w:val="003503F6"/>
    <w:rsid w:val="003530DD"/>
    <w:rsid w:val="0035380F"/>
    <w:rsid w:val="00363F78"/>
    <w:rsid w:val="00393C8D"/>
    <w:rsid w:val="003A0A5B"/>
    <w:rsid w:val="003A1176"/>
    <w:rsid w:val="003C0BAE"/>
    <w:rsid w:val="003C2E7D"/>
    <w:rsid w:val="003D18A9"/>
    <w:rsid w:val="003D48AA"/>
    <w:rsid w:val="003D532C"/>
    <w:rsid w:val="003D6CE2"/>
    <w:rsid w:val="003E1941"/>
    <w:rsid w:val="003E2FE6"/>
    <w:rsid w:val="003E49D5"/>
    <w:rsid w:val="003F38C0"/>
    <w:rsid w:val="00405BF0"/>
    <w:rsid w:val="00414E3C"/>
    <w:rsid w:val="0042244A"/>
    <w:rsid w:val="0042745A"/>
    <w:rsid w:val="00431D5C"/>
    <w:rsid w:val="004362C6"/>
    <w:rsid w:val="004367E2"/>
    <w:rsid w:val="00437FA2"/>
    <w:rsid w:val="00445970"/>
    <w:rsid w:val="004514A2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D5282"/>
    <w:rsid w:val="004E394A"/>
    <w:rsid w:val="004F1551"/>
    <w:rsid w:val="004F55A3"/>
    <w:rsid w:val="0050496F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60707E"/>
    <w:rsid w:val="0061029B"/>
    <w:rsid w:val="00617230"/>
    <w:rsid w:val="00621CE1"/>
    <w:rsid w:val="00627FC9"/>
    <w:rsid w:val="00642EBF"/>
    <w:rsid w:val="00647FA8"/>
    <w:rsid w:val="00650C5F"/>
    <w:rsid w:val="0065295D"/>
    <w:rsid w:val="00654934"/>
    <w:rsid w:val="006620D9"/>
    <w:rsid w:val="006718E1"/>
    <w:rsid w:val="00671958"/>
    <w:rsid w:val="00675843"/>
    <w:rsid w:val="00696477"/>
    <w:rsid w:val="006A6966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96292"/>
    <w:rsid w:val="007A3003"/>
    <w:rsid w:val="007A4022"/>
    <w:rsid w:val="007A5B00"/>
    <w:rsid w:val="007A6E6E"/>
    <w:rsid w:val="007C3299"/>
    <w:rsid w:val="007C3BCC"/>
    <w:rsid w:val="007C4546"/>
    <w:rsid w:val="007D6E56"/>
    <w:rsid w:val="007E011F"/>
    <w:rsid w:val="007F4155"/>
    <w:rsid w:val="0080214E"/>
    <w:rsid w:val="008123F8"/>
    <w:rsid w:val="0081554D"/>
    <w:rsid w:val="0081707E"/>
    <w:rsid w:val="00836BE9"/>
    <w:rsid w:val="008449B3"/>
    <w:rsid w:val="0085747A"/>
    <w:rsid w:val="0086462E"/>
    <w:rsid w:val="0087094B"/>
    <w:rsid w:val="00884922"/>
    <w:rsid w:val="00885F64"/>
    <w:rsid w:val="008917F9"/>
    <w:rsid w:val="008A45F7"/>
    <w:rsid w:val="008B02D2"/>
    <w:rsid w:val="008B7A2A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1456"/>
    <w:rsid w:val="00923D7D"/>
    <w:rsid w:val="009508DF"/>
    <w:rsid w:val="00950DAC"/>
    <w:rsid w:val="00954A07"/>
    <w:rsid w:val="009660C9"/>
    <w:rsid w:val="00972306"/>
    <w:rsid w:val="00996463"/>
    <w:rsid w:val="00997F14"/>
    <w:rsid w:val="009A78D9"/>
    <w:rsid w:val="009B5E23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30110"/>
    <w:rsid w:val="00A36899"/>
    <w:rsid w:val="00A37053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C6B17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146FE"/>
    <w:rsid w:val="00B21F52"/>
    <w:rsid w:val="00B3130B"/>
    <w:rsid w:val="00B323B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019D"/>
    <w:rsid w:val="00BD3869"/>
    <w:rsid w:val="00BD66E9"/>
    <w:rsid w:val="00BD6FF4"/>
    <w:rsid w:val="00BF2C41"/>
    <w:rsid w:val="00C058B4"/>
    <w:rsid w:val="00C05F44"/>
    <w:rsid w:val="00C131B5"/>
    <w:rsid w:val="00C146C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4688"/>
    <w:rsid w:val="00CF78ED"/>
    <w:rsid w:val="00D02B25"/>
    <w:rsid w:val="00D02EBA"/>
    <w:rsid w:val="00D05A71"/>
    <w:rsid w:val="00D1353D"/>
    <w:rsid w:val="00D17C3C"/>
    <w:rsid w:val="00D26B2C"/>
    <w:rsid w:val="00D352C9"/>
    <w:rsid w:val="00D4240C"/>
    <w:rsid w:val="00D425B2"/>
    <w:rsid w:val="00D428D6"/>
    <w:rsid w:val="00D4493A"/>
    <w:rsid w:val="00D535F7"/>
    <w:rsid w:val="00D552B2"/>
    <w:rsid w:val="00D608D1"/>
    <w:rsid w:val="00D74119"/>
    <w:rsid w:val="00D8075B"/>
    <w:rsid w:val="00D8678B"/>
    <w:rsid w:val="00DA2114"/>
    <w:rsid w:val="00DA3B1C"/>
    <w:rsid w:val="00DB2879"/>
    <w:rsid w:val="00DE09C0"/>
    <w:rsid w:val="00DE4A14"/>
    <w:rsid w:val="00DF320D"/>
    <w:rsid w:val="00DF71C8"/>
    <w:rsid w:val="00E129B8"/>
    <w:rsid w:val="00E16671"/>
    <w:rsid w:val="00E21E7D"/>
    <w:rsid w:val="00E22FBC"/>
    <w:rsid w:val="00E24BF5"/>
    <w:rsid w:val="00E25338"/>
    <w:rsid w:val="00E51E44"/>
    <w:rsid w:val="00E63348"/>
    <w:rsid w:val="00E77E88"/>
    <w:rsid w:val="00E8107D"/>
    <w:rsid w:val="00E960BB"/>
    <w:rsid w:val="00EA2074"/>
    <w:rsid w:val="00EA4832"/>
    <w:rsid w:val="00EA4E9D"/>
    <w:rsid w:val="00EA5379"/>
    <w:rsid w:val="00EC4899"/>
    <w:rsid w:val="00EC5012"/>
    <w:rsid w:val="00ED03AB"/>
    <w:rsid w:val="00ED32D2"/>
    <w:rsid w:val="00EE32DE"/>
    <w:rsid w:val="00EE40FC"/>
    <w:rsid w:val="00EE5457"/>
    <w:rsid w:val="00EF0469"/>
    <w:rsid w:val="00EF28AB"/>
    <w:rsid w:val="00F070AB"/>
    <w:rsid w:val="00F15D36"/>
    <w:rsid w:val="00F17567"/>
    <w:rsid w:val="00F27A7B"/>
    <w:rsid w:val="00F526AF"/>
    <w:rsid w:val="00F617C3"/>
    <w:rsid w:val="00F7066B"/>
    <w:rsid w:val="00F7500C"/>
    <w:rsid w:val="00F83B28"/>
    <w:rsid w:val="00FA46E5"/>
    <w:rsid w:val="00FB7DBA"/>
    <w:rsid w:val="00FC1C25"/>
    <w:rsid w:val="00FC3F45"/>
    <w:rsid w:val="00FC4B71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4D0B"/>
  <w15:docId w15:val="{A8AA75AC-0BBE-4D2C-AC2A-FB229E13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35380F"/>
    <w:pPr>
      <w:keepNext/>
      <w:keepLines/>
      <w:spacing w:line="259" w:lineRule="auto"/>
      <w:ind w:right="3"/>
      <w:jc w:val="center"/>
      <w:outlineLvl w:val="0"/>
    </w:pPr>
    <w:rPr>
      <w:rFonts w:ascii="Corbel" w:eastAsia="Corbel" w:hAnsi="Corbel" w:cs="Corbel"/>
      <w:b/>
      <w:color w:val="000000"/>
      <w:kern w:val="2"/>
      <w:sz w:val="19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23BB"/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5380F"/>
    <w:rPr>
      <w:rFonts w:ascii="Corbel" w:eastAsia="Corbel" w:hAnsi="Corbel" w:cs="Corbel"/>
      <w:b/>
      <w:color w:val="000000"/>
      <w:kern w:val="2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D9CD-42FC-464C-9615-5B3630F4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5</Pages>
  <Words>1422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2019-02-06T12:12:00Z</cp:lastPrinted>
  <dcterms:created xsi:type="dcterms:W3CDTF">2025-07-15T08:02:00Z</dcterms:created>
  <dcterms:modified xsi:type="dcterms:W3CDTF">2025-07-15T08:02:00Z</dcterms:modified>
</cp:coreProperties>
</file>