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77D0" w14:textId="77777777" w:rsidR="006E5D65" w:rsidRPr="00FA0A37" w:rsidRDefault="00997F14" w:rsidP="002D3375">
      <w:pPr>
        <w:spacing w:line="240" w:lineRule="auto"/>
        <w:jc w:val="right"/>
        <w:rPr>
          <w:rFonts w:ascii="Corbel" w:hAnsi="Corbel" w:cstheme="minorHAnsi"/>
          <w:bCs/>
          <w:i/>
        </w:rPr>
      </w:pPr>
      <w:r w:rsidRPr="00FA0A37">
        <w:rPr>
          <w:rFonts w:ascii="Corbel" w:hAnsi="Corbel" w:cstheme="minorHAnsi"/>
          <w:b/>
          <w:bCs/>
        </w:rPr>
        <w:t xml:space="preserve">   </w:t>
      </w:r>
      <w:r w:rsidR="00CD6897" w:rsidRPr="00FA0A37">
        <w:rPr>
          <w:rFonts w:ascii="Corbel" w:hAnsi="Corbel" w:cstheme="minorHAnsi"/>
          <w:b/>
          <w:bCs/>
        </w:rPr>
        <w:tab/>
      </w:r>
      <w:r w:rsidR="00CD6897" w:rsidRPr="00FA0A37">
        <w:rPr>
          <w:rFonts w:ascii="Corbel" w:hAnsi="Corbel" w:cstheme="minorHAnsi"/>
          <w:b/>
          <w:bCs/>
        </w:rPr>
        <w:tab/>
      </w:r>
      <w:r w:rsidR="00CD6897" w:rsidRPr="00FA0A37">
        <w:rPr>
          <w:rFonts w:ascii="Corbel" w:hAnsi="Corbel" w:cstheme="minorHAnsi"/>
          <w:b/>
          <w:bCs/>
        </w:rPr>
        <w:tab/>
      </w:r>
      <w:r w:rsidR="00CD6897" w:rsidRPr="00FA0A37">
        <w:rPr>
          <w:rFonts w:ascii="Corbel" w:hAnsi="Corbel" w:cstheme="minorHAnsi"/>
          <w:b/>
          <w:bCs/>
        </w:rPr>
        <w:tab/>
      </w:r>
      <w:r w:rsidR="00CD6897" w:rsidRPr="00FA0A37">
        <w:rPr>
          <w:rFonts w:ascii="Corbel" w:hAnsi="Corbel" w:cstheme="minorHAnsi"/>
          <w:b/>
          <w:bCs/>
        </w:rPr>
        <w:tab/>
      </w:r>
      <w:r w:rsidR="00CD6897" w:rsidRPr="00FA0A37">
        <w:rPr>
          <w:rFonts w:ascii="Corbel" w:hAnsi="Corbel" w:cstheme="minorHAnsi"/>
          <w:b/>
          <w:bCs/>
        </w:rPr>
        <w:tab/>
      </w:r>
      <w:r w:rsidR="00D8678B" w:rsidRPr="00FA0A37">
        <w:rPr>
          <w:rFonts w:ascii="Corbel" w:hAnsi="Corbel" w:cstheme="minorHAnsi"/>
          <w:bCs/>
          <w:i/>
        </w:rPr>
        <w:t xml:space="preserve">Załącznik nr </w:t>
      </w:r>
      <w:r w:rsidR="006F31E2" w:rsidRPr="00FA0A37">
        <w:rPr>
          <w:rFonts w:ascii="Corbel" w:hAnsi="Corbel" w:cstheme="minorHAnsi"/>
          <w:bCs/>
          <w:i/>
        </w:rPr>
        <w:t>1.5</w:t>
      </w:r>
      <w:r w:rsidR="00D8678B" w:rsidRPr="00FA0A37">
        <w:rPr>
          <w:rFonts w:ascii="Corbel" w:hAnsi="Corbel" w:cstheme="minorHAnsi"/>
          <w:bCs/>
          <w:i/>
        </w:rPr>
        <w:t xml:space="preserve"> do Zarządzenia</w:t>
      </w:r>
      <w:r w:rsidR="002A22BF" w:rsidRPr="00FA0A37">
        <w:rPr>
          <w:rFonts w:ascii="Corbel" w:hAnsi="Corbel" w:cstheme="minorHAnsi"/>
          <w:bCs/>
          <w:i/>
        </w:rPr>
        <w:t xml:space="preserve"> Rektora UR </w:t>
      </w:r>
      <w:r w:rsidR="00CD6897" w:rsidRPr="00FA0A37">
        <w:rPr>
          <w:rFonts w:ascii="Corbel" w:hAnsi="Corbel" w:cstheme="minorHAnsi"/>
          <w:bCs/>
          <w:i/>
        </w:rPr>
        <w:t xml:space="preserve"> nr </w:t>
      </w:r>
      <w:r w:rsidR="00571721" w:rsidRPr="00B169DF">
        <w:rPr>
          <w:rFonts w:ascii="Corbel" w:hAnsi="Corbel"/>
          <w:bCs/>
          <w:i/>
        </w:rPr>
        <w:t>7/2023</w:t>
      </w:r>
    </w:p>
    <w:p w14:paraId="060D2F2C" w14:textId="77777777" w:rsidR="0085747A" w:rsidRPr="00FA0A37" w:rsidRDefault="0085747A" w:rsidP="009C54AE">
      <w:pPr>
        <w:spacing w:after="0" w:line="240" w:lineRule="auto"/>
        <w:jc w:val="center"/>
        <w:rPr>
          <w:rFonts w:ascii="Corbel" w:hAnsi="Corbel" w:cstheme="minorHAnsi"/>
          <w:b/>
          <w:smallCaps/>
          <w:sz w:val="24"/>
          <w:szCs w:val="24"/>
        </w:rPr>
      </w:pPr>
      <w:r w:rsidRPr="00FA0A37">
        <w:rPr>
          <w:rFonts w:ascii="Corbel" w:hAnsi="Corbel" w:cstheme="minorHAnsi"/>
          <w:b/>
          <w:smallCaps/>
          <w:sz w:val="24"/>
          <w:szCs w:val="24"/>
        </w:rPr>
        <w:t>SYLABUS</w:t>
      </w:r>
    </w:p>
    <w:p w14:paraId="42D75ED6" w14:textId="6CC0F022" w:rsidR="0085747A" w:rsidRPr="00FA0A37" w:rsidRDefault="0071620A" w:rsidP="00EA4832">
      <w:pPr>
        <w:spacing w:after="0" w:line="240" w:lineRule="exact"/>
        <w:jc w:val="center"/>
        <w:rPr>
          <w:rFonts w:ascii="Corbel" w:hAnsi="Corbel" w:cstheme="minorHAnsi"/>
          <w:b/>
          <w:smallCaps/>
          <w:sz w:val="24"/>
          <w:szCs w:val="24"/>
        </w:rPr>
      </w:pPr>
      <w:r w:rsidRPr="00FA0A37">
        <w:rPr>
          <w:rFonts w:ascii="Corbel" w:hAnsi="Corbel" w:cstheme="minorHAnsi"/>
          <w:b/>
          <w:smallCaps/>
          <w:sz w:val="24"/>
          <w:szCs w:val="24"/>
        </w:rPr>
        <w:t>dotyczy cyklu kształcenia</w:t>
      </w:r>
      <w:r w:rsidR="0085747A" w:rsidRPr="00FA0A37">
        <w:rPr>
          <w:rFonts w:ascii="Corbel" w:hAnsi="Corbel" w:cstheme="minorHAnsi"/>
          <w:b/>
          <w:smallCaps/>
          <w:sz w:val="24"/>
          <w:szCs w:val="24"/>
        </w:rPr>
        <w:t xml:space="preserve"> </w:t>
      </w:r>
      <w:r w:rsidR="00753ABE" w:rsidRPr="00FA0A37">
        <w:rPr>
          <w:rFonts w:ascii="Corbel" w:hAnsi="Corbel" w:cstheme="minorHAnsi"/>
          <w:i/>
          <w:smallCaps/>
          <w:sz w:val="24"/>
          <w:szCs w:val="24"/>
        </w:rPr>
        <w:t>20</w:t>
      </w:r>
      <w:r w:rsidR="00C9015C">
        <w:rPr>
          <w:rFonts w:ascii="Corbel" w:hAnsi="Corbel" w:cstheme="minorHAnsi"/>
          <w:i/>
          <w:smallCaps/>
          <w:sz w:val="24"/>
          <w:szCs w:val="24"/>
        </w:rPr>
        <w:t>2</w:t>
      </w:r>
      <w:r w:rsidR="00E548BB">
        <w:rPr>
          <w:rFonts w:ascii="Corbel" w:hAnsi="Corbel" w:cstheme="minorHAnsi"/>
          <w:i/>
          <w:smallCaps/>
          <w:sz w:val="24"/>
          <w:szCs w:val="24"/>
        </w:rPr>
        <w:t>3</w:t>
      </w:r>
      <w:r w:rsidR="00BA1E98">
        <w:rPr>
          <w:rFonts w:ascii="Corbel" w:hAnsi="Corbel" w:cstheme="minorHAnsi"/>
          <w:i/>
          <w:smallCaps/>
          <w:sz w:val="24"/>
          <w:szCs w:val="24"/>
        </w:rPr>
        <w:t>/202</w:t>
      </w:r>
      <w:r w:rsidR="00E548BB">
        <w:rPr>
          <w:rFonts w:ascii="Corbel" w:hAnsi="Corbel" w:cstheme="minorHAnsi"/>
          <w:i/>
          <w:smallCaps/>
          <w:sz w:val="24"/>
          <w:szCs w:val="24"/>
        </w:rPr>
        <w:t>4</w:t>
      </w:r>
      <w:r w:rsidR="00753ABE" w:rsidRPr="00FA0A37">
        <w:rPr>
          <w:rFonts w:ascii="Corbel" w:hAnsi="Corbel" w:cstheme="minorHAnsi"/>
          <w:i/>
          <w:smallCaps/>
          <w:sz w:val="24"/>
          <w:szCs w:val="24"/>
        </w:rPr>
        <w:t>-</w:t>
      </w:r>
      <w:r w:rsidR="00BA1E98">
        <w:rPr>
          <w:rFonts w:ascii="Corbel" w:hAnsi="Corbel" w:cstheme="minorHAnsi"/>
          <w:i/>
          <w:smallCaps/>
          <w:sz w:val="24"/>
          <w:szCs w:val="24"/>
        </w:rPr>
        <w:t>202</w:t>
      </w:r>
      <w:r w:rsidR="00E548BB">
        <w:rPr>
          <w:rFonts w:ascii="Corbel" w:hAnsi="Corbel" w:cstheme="minorHAnsi"/>
          <w:i/>
          <w:smallCaps/>
          <w:sz w:val="24"/>
          <w:szCs w:val="24"/>
        </w:rPr>
        <w:t>6</w:t>
      </w:r>
      <w:r w:rsidR="00BA1E98">
        <w:rPr>
          <w:rFonts w:ascii="Corbel" w:hAnsi="Corbel" w:cstheme="minorHAnsi"/>
          <w:i/>
          <w:smallCaps/>
          <w:sz w:val="24"/>
          <w:szCs w:val="24"/>
        </w:rPr>
        <w:t>/</w:t>
      </w:r>
      <w:r w:rsidR="00753ABE" w:rsidRPr="00FA0A37">
        <w:rPr>
          <w:rFonts w:ascii="Corbel" w:hAnsi="Corbel" w:cstheme="minorHAnsi"/>
          <w:i/>
          <w:smallCaps/>
          <w:sz w:val="24"/>
          <w:szCs w:val="24"/>
        </w:rPr>
        <w:t>202</w:t>
      </w:r>
      <w:r w:rsidR="00E548BB">
        <w:rPr>
          <w:rFonts w:ascii="Corbel" w:hAnsi="Corbel" w:cstheme="minorHAnsi"/>
          <w:i/>
          <w:smallCaps/>
          <w:sz w:val="24"/>
          <w:szCs w:val="24"/>
        </w:rPr>
        <w:t>7</w:t>
      </w:r>
    </w:p>
    <w:p w14:paraId="5B5E05E4" w14:textId="77777777" w:rsidR="0085747A" w:rsidRPr="00FA0A37" w:rsidRDefault="00EA4832" w:rsidP="00EA4832">
      <w:pPr>
        <w:spacing w:after="0" w:line="240" w:lineRule="exact"/>
        <w:jc w:val="both"/>
        <w:rPr>
          <w:rFonts w:ascii="Corbel" w:hAnsi="Corbel" w:cstheme="minorHAnsi"/>
          <w:sz w:val="20"/>
          <w:szCs w:val="20"/>
        </w:rPr>
      </w:pPr>
      <w:r w:rsidRPr="00FA0A37">
        <w:rPr>
          <w:rFonts w:ascii="Corbel" w:hAnsi="Corbel" w:cstheme="minorHAnsi"/>
          <w:i/>
          <w:sz w:val="24"/>
          <w:szCs w:val="24"/>
        </w:rPr>
        <w:t xml:space="preserve">                                                                                                     </w:t>
      </w:r>
      <w:r w:rsidR="0085747A" w:rsidRPr="00FA0A37">
        <w:rPr>
          <w:rFonts w:ascii="Corbel" w:hAnsi="Corbel" w:cstheme="minorHAnsi"/>
          <w:i/>
          <w:sz w:val="20"/>
          <w:szCs w:val="20"/>
        </w:rPr>
        <w:t>(skrajne daty</w:t>
      </w:r>
      <w:r w:rsidR="0085747A" w:rsidRPr="00FA0A37">
        <w:rPr>
          <w:rFonts w:ascii="Corbel" w:hAnsi="Corbel" w:cstheme="minorHAnsi"/>
          <w:sz w:val="20"/>
          <w:szCs w:val="20"/>
        </w:rPr>
        <w:t>)</w:t>
      </w:r>
    </w:p>
    <w:p w14:paraId="4114E6FA" w14:textId="31C8F6FC" w:rsidR="00445970" w:rsidRPr="00FA0A37" w:rsidRDefault="00445970" w:rsidP="00E548BB">
      <w:pPr>
        <w:spacing w:after="0" w:line="240" w:lineRule="exact"/>
        <w:jc w:val="center"/>
        <w:rPr>
          <w:rFonts w:ascii="Corbel" w:hAnsi="Corbel" w:cstheme="minorHAnsi"/>
          <w:sz w:val="20"/>
          <w:szCs w:val="20"/>
        </w:rPr>
      </w:pPr>
      <w:r w:rsidRPr="00FA0A37">
        <w:rPr>
          <w:rFonts w:ascii="Corbel" w:hAnsi="Corbel" w:cstheme="minorHAnsi"/>
          <w:sz w:val="20"/>
          <w:szCs w:val="20"/>
        </w:rPr>
        <w:t xml:space="preserve">Rok akademicki   </w:t>
      </w:r>
      <w:r w:rsidR="00753ABE" w:rsidRPr="00FA0A37">
        <w:rPr>
          <w:rFonts w:ascii="Corbel" w:hAnsi="Corbel" w:cstheme="minorHAnsi"/>
          <w:sz w:val="20"/>
          <w:szCs w:val="20"/>
        </w:rPr>
        <w:t>20</w:t>
      </w:r>
      <w:r w:rsidR="00523FAC" w:rsidRPr="00FA0A37">
        <w:rPr>
          <w:rFonts w:ascii="Corbel" w:hAnsi="Corbel" w:cstheme="minorHAnsi"/>
          <w:sz w:val="20"/>
          <w:szCs w:val="20"/>
        </w:rPr>
        <w:t>2</w:t>
      </w:r>
      <w:r w:rsidR="00E548BB">
        <w:rPr>
          <w:rFonts w:ascii="Corbel" w:hAnsi="Corbel" w:cstheme="minorHAnsi"/>
          <w:sz w:val="20"/>
          <w:szCs w:val="20"/>
        </w:rPr>
        <w:t>4</w:t>
      </w:r>
      <w:r w:rsidR="00784C76" w:rsidRPr="00FA0A37">
        <w:rPr>
          <w:rFonts w:ascii="Corbel" w:hAnsi="Corbel" w:cstheme="minorHAnsi"/>
          <w:sz w:val="20"/>
          <w:szCs w:val="20"/>
        </w:rPr>
        <w:t>/</w:t>
      </w:r>
      <w:r w:rsidR="00753ABE" w:rsidRPr="00FA0A37">
        <w:rPr>
          <w:rFonts w:ascii="Corbel" w:hAnsi="Corbel" w:cstheme="minorHAnsi"/>
          <w:sz w:val="20"/>
          <w:szCs w:val="20"/>
        </w:rPr>
        <w:t>202</w:t>
      </w:r>
      <w:r w:rsidR="00E548BB">
        <w:rPr>
          <w:rFonts w:ascii="Corbel" w:hAnsi="Corbel" w:cstheme="minorHAnsi"/>
          <w:sz w:val="20"/>
          <w:szCs w:val="20"/>
        </w:rPr>
        <w:t>5</w:t>
      </w:r>
    </w:p>
    <w:p w14:paraId="59EDD4EB" w14:textId="77777777" w:rsidR="0085747A" w:rsidRPr="00FA0A37" w:rsidRDefault="0085747A" w:rsidP="009C54AE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p w14:paraId="140E1BE2" w14:textId="77777777" w:rsidR="0085747A" w:rsidRPr="00FA0A37" w:rsidRDefault="0071620A" w:rsidP="009C54AE">
      <w:pPr>
        <w:pStyle w:val="Punktygwne"/>
        <w:spacing w:before="0" w:after="0"/>
        <w:rPr>
          <w:rFonts w:ascii="Corbel" w:hAnsi="Corbel" w:cstheme="minorHAnsi"/>
          <w:color w:val="0070C0"/>
          <w:szCs w:val="24"/>
        </w:rPr>
      </w:pPr>
      <w:r w:rsidRPr="00FA0A37">
        <w:rPr>
          <w:rFonts w:ascii="Corbel" w:hAnsi="Corbel" w:cstheme="minorHAnsi"/>
          <w:szCs w:val="24"/>
        </w:rPr>
        <w:t xml:space="preserve">1. </w:t>
      </w:r>
      <w:r w:rsidR="0085747A" w:rsidRPr="00FA0A37">
        <w:rPr>
          <w:rFonts w:ascii="Corbel" w:hAnsi="Corbel" w:cstheme="minorHAnsi"/>
          <w:szCs w:val="24"/>
        </w:rPr>
        <w:t xml:space="preserve">Podstawowe </w:t>
      </w:r>
      <w:r w:rsidR="00445970" w:rsidRPr="00FA0A37">
        <w:rPr>
          <w:rFonts w:ascii="Corbel" w:hAnsi="Corbel" w:cstheme="minorHAnsi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FA0A37" w14:paraId="640FB7D9" w14:textId="77777777" w:rsidTr="00B819C8">
        <w:tc>
          <w:tcPr>
            <w:tcW w:w="2694" w:type="dxa"/>
            <w:vAlign w:val="center"/>
          </w:tcPr>
          <w:p w14:paraId="7C505EC7" w14:textId="77777777" w:rsidR="0085747A" w:rsidRPr="00FA0A37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3250E28B" w14:textId="77777777" w:rsidR="0085747A" w:rsidRPr="00FA0A37" w:rsidRDefault="00753ABE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bCs/>
                <w:sz w:val="24"/>
                <w:szCs w:val="24"/>
              </w:rPr>
              <w:t>Biologia komórki</w:t>
            </w:r>
          </w:p>
        </w:tc>
      </w:tr>
      <w:tr w:rsidR="0085747A" w:rsidRPr="00FA0A37" w14:paraId="704C68AB" w14:textId="77777777" w:rsidTr="00B819C8">
        <w:tc>
          <w:tcPr>
            <w:tcW w:w="2694" w:type="dxa"/>
            <w:vAlign w:val="center"/>
          </w:tcPr>
          <w:p w14:paraId="4A0CF95E" w14:textId="77777777" w:rsidR="0085747A" w:rsidRPr="00FA0A37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Kod przedmiotu</w:t>
            </w:r>
            <w:r w:rsidR="0085747A" w:rsidRPr="00FA0A37">
              <w:rPr>
                <w:rFonts w:ascii="Corbel" w:hAnsi="Corbel" w:cstheme="minorHAnsi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6EC75673" w14:textId="77777777" w:rsidR="0085747A" w:rsidRPr="00FA0A37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523FAC" w:rsidRPr="00FA0A37" w14:paraId="1AFF3689" w14:textId="77777777" w:rsidTr="00B819C8">
        <w:tc>
          <w:tcPr>
            <w:tcW w:w="2694" w:type="dxa"/>
            <w:vAlign w:val="center"/>
          </w:tcPr>
          <w:p w14:paraId="3E5861BB" w14:textId="77777777" w:rsidR="00523FAC" w:rsidRPr="00FA0A37" w:rsidRDefault="008800EC" w:rsidP="00523FAC">
            <w:pPr>
              <w:pStyle w:val="Pytania"/>
              <w:spacing w:before="0" w:after="0" w:line="240" w:lineRule="exact"/>
              <w:jc w:val="left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N</w:t>
            </w:r>
            <w:r w:rsidR="00523FAC" w:rsidRPr="00FA0A37">
              <w:rPr>
                <w:rFonts w:ascii="Corbel" w:hAnsi="Corbel" w:cstheme="minorHAnsi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14:paraId="5FAA1547" w14:textId="76951E92" w:rsidR="00523FAC" w:rsidRPr="00FA0A37" w:rsidRDefault="002730E3" w:rsidP="00523FAC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Collegium Medicum</w:t>
            </w:r>
            <w:r w:rsidR="00523FAC" w:rsidRPr="00FA0A37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523FAC" w:rsidRPr="00FA0A37" w14:paraId="20B55573" w14:textId="77777777" w:rsidTr="00B819C8">
        <w:tc>
          <w:tcPr>
            <w:tcW w:w="2694" w:type="dxa"/>
            <w:vAlign w:val="center"/>
          </w:tcPr>
          <w:p w14:paraId="4BDBF545" w14:textId="77777777" w:rsidR="00523FAC" w:rsidRPr="00FA0A37" w:rsidRDefault="00523FAC" w:rsidP="00523FAC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505D2731" w14:textId="579659C0" w:rsidR="00523FAC" w:rsidRPr="00FA0A37" w:rsidRDefault="002730E3" w:rsidP="007A3B8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Collegium Medicum</w:t>
            </w:r>
            <w:r w:rsidR="007A3B8E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Wydział </w:t>
            </w:r>
            <w:r w:rsidR="00523FAC" w:rsidRPr="00FA0A37">
              <w:rPr>
                <w:rFonts w:ascii="Corbel" w:hAnsi="Corbel"/>
                <w:b w:val="0"/>
                <w:bCs/>
                <w:sz w:val="24"/>
                <w:szCs w:val="24"/>
              </w:rPr>
              <w:t>Biotechnologii</w:t>
            </w:r>
          </w:p>
        </w:tc>
      </w:tr>
      <w:tr w:rsidR="0085747A" w:rsidRPr="00FA0A37" w14:paraId="78A61756" w14:textId="77777777" w:rsidTr="00B819C8">
        <w:tc>
          <w:tcPr>
            <w:tcW w:w="2694" w:type="dxa"/>
            <w:vAlign w:val="center"/>
          </w:tcPr>
          <w:p w14:paraId="679BDDAA" w14:textId="77777777" w:rsidR="0085747A" w:rsidRPr="00FA0A37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6193A822" w14:textId="77777777" w:rsidR="0085747A" w:rsidRPr="00FA0A37" w:rsidRDefault="00753ABE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FA0A37" w14:paraId="623D254D" w14:textId="77777777" w:rsidTr="00B819C8">
        <w:tc>
          <w:tcPr>
            <w:tcW w:w="2694" w:type="dxa"/>
            <w:vAlign w:val="center"/>
          </w:tcPr>
          <w:p w14:paraId="16DA292B" w14:textId="77777777" w:rsidR="0085747A" w:rsidRPr="00FA0A37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4A6A11E4" w14:textId="77777777" w:rsidR="0085747A" w:rsidRPr="00FA0A37" w:rsidRDefault="00753ABE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z w:val="24"/>
                <w:szCs w:val="24"/>
              </w:rPr>
              <w:t>I stop</w:t>
            </w:r>
            <w:r w:rsidR="00523FAC" w:rsidRPr="00FA0A37">
              <w:rPr>
                <w:rFonts w:ascii="Corbel" w:hAnsi="Corbel" w:cstheme="minorHAnsi"/>
                <w:b w:val="0"/>
                <w:sz w:val="24"/>
                <w:szCs w:val="24"/>
              </w:rPr>
              <w:t>ień</w:t>
            </w:r>
          </w:p>
        </w:tc>
      </w:tr>
      <w:tr w:rsidR="0085747A" w:rsidRPr="00FA0A37" w14:paraId="63EE1A7B" w14:textId="77777777" w:rsidTr="00B819C8">
        <w:tc>
          <w:tcPr>
            <w:tcW w:w="2694" w:type="dxa"/>
            <w:vAlign w:val="center"/>
          </w:tcPr>
          <w:p w14:paraId="5ECCF421" w14:textId="77777777" w:rsidR="0085747A" w:rsidRPr="00FA0A37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7BE8B2C" w14:textId="77777777" w:rsidR="0085747A" w:rsidRPr="00FA0A37" w:rsidRDefault="00523FAC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z w:val="24"/>
                <w:szCs w:val="24"/>
              </w:rPr>
              <w:t>o</w:t>
            </w:r>
            <w:r w:rsidR="00753ABE" w:rsidRPr="00FA0A37">
              <w:rPr>
                <w:rFonts w:ascii="Corbel" w:hAnsi="Corbel" w:cstheme="minorHAnsi"/>
                <w:b w:val="0"/>
                <w:sz w:val="24"/>
                <w:szCs w:val="24"/>
              </w:rPr>
              <w:t>gólnoakademicki</w:t>
            </w:r>
          </w:p>
        </w:tc>
      </w:tr>
      <w:tr w:rsidR="0085747A" w:rsidRPr="00FA0A37" w14:paraId="27E5625A" w14:textId="77777777" w:rsidTr="00B819C8">
        <w:tc>
          <w:tcPr>
            <w:tcW w:w="2694" w:type="dxa"/>
            <w:vAlign w:val="center"/>
          </w:tcPr>
          <w:p w14:paraId="407AD87F" w14:textId="77777777" w:rsidR="0085747A" w:rsidRPr="00FA0A37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43D0449F" w14:textId="77777777" w:rsidR="0085747A" w:rsidRPr="00FA0A37" w:rsidRDefault="00753ABE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z w:val="24"/>
                <w:szCs w:val="24"/>
              </w:rPr>
              <w:t>stacjonarne</w:t>
            </w:r>
          </w:p>
        </w:tc>
      </w:tr>
      <w:tr w:rsidR="0085747A" w:rsidRPr="00FA0A37" w14:paraId="1CD195A3" w14:textId="77777777" w:rsidTr="00B819C8">
        <w:tc>
          <w:tcPr>
            <w:tcW w:w="2694" w:type="dxa"/>
            <w:vAlign w:val="center"/>
          </w:tcPr>
          <w:p w14:paraId="25FAE153" w14:textId="77777777" w:rsidR="0085747A" w:rsidRPr="00FA0A37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Rok i semestr</w:t>
            </w:r>
            <w:r w:rsidR="0030395F" w:rsidRPr="00FA0A37">
              <w:rPr>
                <w:rFonts w:ascii="Corbel" w:hAnsi="Corbel" w:cstheme="minorHAnsi"/>
                <w:sz w:val="24"/>
                <w:szCs w:val="24"/>
              </w:rPr>
              <w:t>/y</w:t>
            </w:r>
            <w:r w:rsidRPr="00FA0A37">
              <w:rPr>
                <w:rFonts w:ascii="Corbel" w:hAnsi="Corbel" w:cstheme="minorHAnsi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24A303B2" w14:textId="77777777" w:rsidR="0085747A" w:rsidRPr="00FA0A37" w:rsidRDefault="00523FAC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z w:val="24"/>
                <w:szCs w:val="24"/>
              </w:rPr>
              <w:t>r</w:t>
            </w:r>
            <w:r w:rsidR="00753ABE" w:rsidRPr="00FA0A37">
              <w:rPr>
                <w:rFonts w:ascii="Corbel" w:hAnsi="Corbel" w:cstheme="minorHAnsi"/>
                <w:b w:val="0"/>
                <w:sz w:val="24"/>
                <w:szCs w:val="24"/>
              </w:rPr>
              <w:t xml:space="preserve">ok </w:t>
            </w:r>
            <w:r w:rsidRPr="00FA0A37">
              <w:rPr>
                <w:rFonts w:ascii="Corbel" w:hAnsi="Corbel" w:cstheme="minorHAnsi"/>
                <w:b w:val="0"/>
                <w:sz w:val="24"/>
                <w:szCs w:val="24"/>
              </w:rPr>
              <w:t>II,</w:t>
            </w:r>
            <w:r w:rsidR="00753ABE" w:rsidRPr="00FA0A37">
              <w:rPr>
                <w:rFonts w:ascii="Corbel" w:hAnsi="Corbel" w:cstheme="minorHAnsi"/>
                <w:b w:val="0"/>
                <w:sz w:val="24"/>
                <w:szCs w:val="24"/>
              </w:rPr>
              <w:t xml:space="preserve"> semestr 4</w:t>
            </w:r>
          </w:p>
        </w:tc>
      </w:tr>
      <w:tr w:rsidR="0085747A" w:rsidRPr="00FA0A37" w14:paraId="2C5831D5" w14:textId="77777777" w:rsidTr="00B819C8">
        <w:tc>
          <w:tcPr>
            <w:tcW w:w="2694" w:type="dxa"/>
            <w:vAlign w:val="center"/>
          </w:tcPr>
          <w:p w14:paraId="2F665D1E" w14:textId="77777777" w:rsidR="0085747A" w:rsidRPr="00FA0A37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050F05A5" w14:textId="77777777" w:rsidR="0085747A" w:rsidRPr="00FA0A37" w:rsidRDefault="00523FAC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z w:val="24"/>
                <w:szCs w:val="24"/>
              </w:rPr>
              <w:t>k</w:t>
            </w:r>
            <w:r w:rsidR="00753ABE" w:rsidRPr="00FA0A37">
              <w:rPr>
                <w:rFonts w:ascii="Corbel" w:hAnsi="Corbel" w:cstheme="minorHAnsi"/>
                <w:b w:val="0"/>
                <w:sz w:val="24"/>
                <w:szCs w:val="24"/>
              </w:rPr>
              <w:t>ierunkowy</w:t>
            </w:r>
          </w:p>
        </w:tc>
      </w:tr>
      <w:tr w:rsidR="00923D7D" w:rsidRPr="00FA0A37" w14:paraId="70C6699F" w14:textId="77777777" w:rsidTr="00B819C8">
        <w:tc>
          <w:tcPr>
            <w:tcW w:w="2694" w:type="dxa"/>
            <w:vAlign w:val="center"/>
          </w:tcPr>
          <w:p w14:paraId="4E7C7645" w14:textId="77777777" w:rsidR="00923D7D" w:rsidRPr="00FA0A37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17D21042" w14:textId="77777777" w:rsidR="00923D7D" w:rsidRPr="00FA0A37" w:rsidRDefault="008800EC" w:rsidP="00753AB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język polski</w:t>
            </w:r>
          </w:p>
        </w:tc>
      </w:tr>
      <w:tr w:rsidR="0085747A" w:rsidRPr="00291CD1" w14:paraId="1F23D69E" w14:textId="77777777" w:rsidTr="00B819C8">
        <w:tc>
          <w:tcPr>
            <w:tcW w:w="2694" w:type="dxa"/>
            <w:vAlign w:val="center"/>
          </w:tcPr>
          <w:p w14:paraId="06CEFB11" w14:textId="77777777" w:rsidR="0085747A" w:rsidRPr="00FA0A37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4D8269DB" w14:textId="63F2F8EE" w:rsidR="0085747A" w:rsidRPr="00E548BB" w:rsidRDefault="00523FAC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E548BB">
              <w:rPr>
                <w:rFonts w:ascii="Corbel" w:hAnsi="Corbel" w:cstheme="minorHAnsi"/>
                <w:b w:val="0"/>
                <w:sz w:val="24"/>
                <w:szCs w:val="24"/>
              </w:rPr>
              <w:t>d</w:t>
            </w:r>
            <w:r w:rsidR="00753ABE" w:rsidRPr="00E548BB">
              <w:rPr>
                <w:rFonts w:ascii="Corbel" w:hAnsi="Corbel" w:cstheme="minorHAnsi"/>
                <w:b w:val="0"/>
                <w:sz w:val="24"/>
                <w:szCs w:val="24"/>
              </w:rPr>
              <w:t xml:space="preserve">r hab. </w:t>
            </w:r>
            <w:r w:rsidR="00291CD1" w:rsidRPr="00E548BB">
              <w:rPr>
                <w:rFonts w:ascii="Corbel" w:hAnsi="Corbel" w:cstheme="minorHAnsi"/>
                <w:b w:val="0"/>
                <w:sz w:val="24"/>
                <w:szCs w:val="24"/>
              </w:rPr>
              <w:t>Anna Lewińska</w:t>
            </w:r>
            <w:r w:rsidR="00753ABE" w:rsidRPr="00E548BB">
              <w:rPr>
                <w:rFonts w:ascii="Corbel" w:hAnsi="Corbel" w:cstheme="minorHAnsi"/>
                <w:b w:val="0"/>
                <w:sz w:val="24"/>
                <w:szCs w:val="24"/>
              </w:rPr>
              <w:t>, prof. UR</w:t>
            </w:r>
          </w:p>
        </w:tc>
      </w:tr>
      <w:tr w:rsidR="0085747A" w:rsidRPr="00FA0A37" w14:paraId="0A7FFE6D" w14:textId="77777777" w:rsidTr="00B819C8">
        <w:tc>
          <w:tcPr>
            <w:tcW w:w="2694" w:type="dxa"/>
            <w:vAlign w:val="center"/>
          </w:tcPr>
          <w:p w14:paraId="3CED3FFE" w14:textId="77777777" w:rsidR="0085747A" w:rsidRPr="00FA0A37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74BCCFE2" w14:textId="5FC8C0DC" w:rsidR="0085747A" w:rsidRPr="00FA0A37" w:rsidRDefault="00523FAC" w:rsidP="00453096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z w:val="24"/>
                <w:szCs w:val="24"/>
              </w:rPr>
              <w:t>d</w:t>
            </w:r>
            <w:r w:rsidR="00753ABE" w:rsidRPr="00FA0A37">
              <w:rPr>
                <w:rFonts w:ascii="Corbel" w:hAnsi="Corbel" w:cstheme="minorHAnsi"/>
                <w:b w:val="0"/>
                <w:sz w:val="24"/>
                <w:szCs w:val="24"/>
              </w:rPr>
              <w:t xml:space="preserve">r hab. </w:t>
            </w:r>
            <w:r w:rsidR="00291CD1" w:rsidRPr="008532ED">
              <w:rPr>
                <w:rFonts w:ascii="Corbel" w:hAnsi="Corbel" w:cstheme="minorHAnsi"/>
                <w:b w:val="0"/>
                <w:sz w:val="24"/>
                <w:szCs w:val="24"/>
              </w:rPr>
              <w:t>Anna Lewińska</w:t>
            </w:r>
            <w:r w:rsidR="00753ABE" w:rsidRPr="00FA0A37">
              <w:rPr>
                <w:rFonts w:ascii="Corbel" w:hAnsi="Corbel" w:cstheme="minorHAnsi"/>
                <w:b w:val="0"/>
                <w:sz w:val="24"/>
                <w:szCs w:val="24"/>
              </w:rPr>
              <w:t>, prof. UR</w:t>
            </w:r>
            <w:r w:rsidR="0056417E">
              <w:rPr>
                <w:rFonts w:ascii="Corbel" w:hAnsi="Corbel" w:cstheme="minorHAnsi"/>
                <w:b w:val="0"/>
                <w:sz w:val="24"/>
                <w:szCs w:val="24"/>
              </w:rPr>
              <w:t xml:space="preserve"> (Wykład)</w:t>
            </w:r>
            <w:r w:rsidR="00453096">
              <w:rPr>
                <w:rFonts w:ascii="Corbel" w:hAnsi="Corbel" w:cstheme="minorHAnsi"/>
                <w:b w:val="0"/>
                <w:sz w:val="24"/>
                <w:szCs w:val="24"/>
              </w:rPr>
              <w:t>;</w:t>
            </w:r>
            <w:r w:rsidR="00753ABE" w:rsidRPr="00FA0A37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r w:rsidR="00360035">
              <w:rPr>
                <w:rFonts w:ascii="Corbel" w:hAnsi="Corbel"/>
                <w:b w:val="0"/>
                <w:sz w:val="24"/>
                <w:szCs w:val="24"/>
              </w:rPr>
              <w:t xml:space="preserve">dr </w:t>
            </w:r>
            <w:r w:rsidR="00453096">
              <w:rPr>
                <w:rFonts w:ascii="Corbel" w:hAnsi="Corbel"/>
                <w:b w:val="0"/>
                <w:sz w:val="24"/>
                <w:szCs w:val="24"/>
              </w:rPr>
              <w:t>inż. Jagoda-Adamczyk-Grochala</w:t>
            </w:r>
            <w:r w:rsidR="0056417E">
              <w:rPr>
                <w:rFonts w:ascii="Corbel" w:hAnsi="Corbel"/>
                <w:b w:val="0"/>
                <w:sz w:val="24"/>
                <w:szCs w:val="24"/>
              </w:rPr>
              <w:t xml:space="preserve"> (Ćwiczenia)</w:t>
            </w:r>
            <w:r w:rsidR="00453096">
              <w:rPr>
                <w:rFonts w:ascii="Corbel" w:hAnsi="Corbel"/>
                <w:b w:val="0"/>
                <w:sz w:val="24"/>
                <w:szCs w:val="24"/>
              </w:rPr>
              <w:t xml:space="preserve">; </w:t>
            </w:r>
            <w:r w:rsidR="00753ABE" w:rsidRPr="00FA0A37">
              <w:rPr>
                <w:rFonts w:ascii="Corbel" w:hAnsi="Corbel" w:cstheme="minorHAnsi"/>
                <w:b w:val="0"/>
                <w:sz w:val="24"/>
                <w:szCs w:val="24"/>
              </w:rPr>
              <w:t>dr</w:t>
            </w:r>
            <w:r w:rsidR="00453096">
              <w:rPr>
                <w:rFonts w:ascii="Corbel" w:hAnsi="Corbel" w:cstheme="minorHAnsi"/>
                <w:b w:val="0"/>
                <w:sz w:val="24"/>
                <w:szCs w:val="24"/>
              </w:rPr>
              <w:t> </w:t>
            </w:r>
            <w:r w:rsidR="00753ABE" w:rsidRPr="00FA0A37">
              <w:rPr>
                <w:rFonts w:ascii="Corbel" w:hAnsi="Corbel" w:cstheme="minorHAnsi"/>
                <w:b w:val="0"/>
                <w:sz w:val="24"/>
                <w:szCs w:val="24"/>
              </w:rPr>
              <w:t xml:space="preserve">inż. </w:t>
            </w:r>
            <w:r w:rsidR="00302058">
              <w:rPr>
                <w:rFonts w:ascii="Corbel" w:hAnsi="Corbel" w:cstheme="minorHAnsi"/>
                <w:b w:val="0"/>
                <w:sz w:val="24"/>
                <w:szCs w:val="24"/>
              </w:rPr>
              <w:t>Anna Deręgowska</w:t>
            </w:r>
            <w:r w:rsidR="0056417E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r w:rsidR="0056417E">
              <w:rPr>
                <w:rFonts w:ascii="Corbel" w:hAnsi="Corbel"/>
                <w:b w:val="0"/>
                <w:sz w:val="24"/>
                <w:szCs w:val="24"/>
              </w:rPr>
              <w:t>(Ćwiczenia)</w:t>
            </w:r>
          </w:p>
        </w:tc>
      </w:tr>
    </w:tbl>
    <w:p w14:paraId="6B504FAC" w14:textId="77777777" w:rsidR="0085747A" w:rsidRPr="00FA0A37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 w:cstheme="minorHAnsi"/>
          <w:sz w:val="24"/>
          <w:szCs w:val="24"/>
        </w:rPr>
      </w:pPr>
      <w:r w:rsidRPr="00FA0A37">
        <w:rPr>
          <w:rFonts w:ascii="Corbel" w:hAnsi="Corbel" w:cstheme="minorHAnsi"/>
          <w:sz w:val="24"/>
          <w:szCs w:val="24"/>
        </w:rPr>
        <w:t xml:space="preserve">* </w:t>
      </w:r>
      <w:r w:rsidRPr="00FA0A37">
        <w:rPr>
          <w:rFonts w:ascii="Corbel" w:hAnsi="Corbel" w:cstheme="minorHAnsi"/>
          <w:i/>
          <w:sz w:val="24"/>
          <w:szCs w:val="24"/>
        </w:rPr>
        <w:t>-</w:t>
      </w:r>
      <w:r w:rsidR="00B90885" w:rsidRPr="00FA0A37">
        <w:rPr>
          <w:rFonts w:ascii="Corbel" w:hAnsi="Corbel" w:cstheme="minorHAnsi"/>
          <w:b w:val="0"/>
          <w:i/>
          <w:sz w:val="24"/>
          <w:szCs w:val="24"/>
        </w:rPr>
        <w:t>opcjonalni</w:t>
      </w:r>
      <w:r w:rsidR="00B90885" w:rsidRPr="00FA0A37">
        <w:rPr>
          <w:rFonts w:ascii="Corbel" w:hAnsi="Corbel" w:cstheme="minorHAnsi"/>
          <w:b w:val="0"/>
          <w:sz w:val="24"/>
          <w:szCs w:val="24"/>
        </w:rPr>
        <w:t>e,</w:t>
      </w:r>
      <w:r w:rsidRPr="00FA0A37">
        <w:rPr>
          <w:rFonts w:ascii="Corbel" w:hAnsi="Corbel" w:cstheme="minorHAnsi"/>
          <w:i/>
          <w:sz w:val="24"/>
          <w:szCs w:val="24"/>
        </w:rPr>
        <w:t xml:space="preserve"> </w:t>
      </w:r>
      <w:r w:rsidRPr="00FA0A37">
        <w:rPr>
          <w:rFonts w:ascii="Corbel" w:hAnsi="Corbel" w:cstheme="minorHAnsi"/>
          <w:b w:val="0"/>
          <w:i/>
          <w:sz w:val="24"/>
          <w:szCs w:val="24"/>
        </w:rPr>
        <w:t xml:space="preserve">zgodnie z ustaleniami </w:t>
      </w:r>
      <w:r w:rsidR="00B90885" w:rsidRPr="00FA0A37">
        <w:rPr>
          <w:rFonts w:ascii="Corbel" w:hAnsi="Corbel" w:cstheme="minorHAnsi"/>
          <w:b w:val="0"/>
          <w:i/>
          <w:sz w:val="24"/>
          <w:szCs w:val="24"/>
        </w:rPr>
        <w:t>w Jednostce</w:t>
      </w:r>
    </w:p>
    <w:p w14:paraId="030D5C8B" w14:textId="77777777" w:rsidR="0085747A" w:rsidRPr="00FA0A37" w:rsidRDefault="0085747A" w:rsidP="009C54AE">
      <w:pPr>
        <w:pStyle w:val="Podpunkty"/>
        <w:ind w:left="284"/>
        <w:rPr>
          <w:rFonts w:ascii="Corbel" w:hAnsi="Corbel" w:cstheme="minorHAnsi"/>
          <w:sz w:val="24"/>
          <w:szCs w:val="24"/>
        </w:rPr>
      </w:pPr>
      <w:r w:rsidRPr="00FA0A37">
        <w:rPr>
          <w:rFonts w:ascii="Corbel" w:hAnsi="Corbel" w:cstheme="minorHAnsi"/>
          <w:sz w:val="24"/>
          <w:szCs w:val="24"/>
        </w:rPr>
        <w:t>1.</w:t>
      </w:r>
      <w:r w:rsidR="00E22FBC" w:rsidRPr="00FA0A37">
        <w:rPr>
          <w:rFonts w:ascii="Corbel" w:hAnsi="Corbel" w:cstheme="minorHAnsi"/>
          <w:sz w:val="24"/>
          <w:szCs w:val="24"/>
        </w:rPr>
        <w:t>1</w:t>
      </w:r>
      <w:r w:rsidRPr="00FA0A37">
        <w:rPr>
          <w:rFonts w:ascii="Corbel" w:hAnsi="Corbel" w:cstheme="minorHAnsi"/>
          <w:sz w:val="24"/>
          <w:szCs w:val="24"/>
        </w:rPr>
        <w:t xml:space="preserve">.Formy zajęć dydaktycznych, wymiar godzin i punktów ECTS </w:t>
      </w:r>
    </w:p>
    <w:p w14:paraId="32A3F911" w14:textId="77777777" w:rsidR="00923D7D" w:rsidRPr="00FA0A37" w:rsidRDefault="00923D7D" w:rsidP="009C54AE">
      <w:pPr>
        <w:pStyle w:val="Podpunkty"/>
        <w:ind w:left="0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FA0A37" w14:paraId="11A89158" w14:textId="77777777" w:rsidTr="00753ABE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E056" w14:textId="77777777" w:rsidR="00015B8F" w:rsidRPr="00FA0A3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FA0A37">
              <w:rPr>
                <w:rFonts w:ascii="Corbel" w:hAnsi="Corbel" w:cstheme="minorHAnsi"/>
                <w:szCs w:val="24"/>
              </w:rPr>
              <w:t>Semestr</w:t>
            </w:r>
          </w:p>
          <w:p w14:paraId="522927F2" w14:textId="77777777" w:rsidR="00015B8F" w:rsidRPr="00FA0A37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FA0A37">
              <w:rPr>
                <w:rFonts w:ascii="Corbel" w:hAnsi="Corbel" w:cstheme="minorHAnsi"/>
                <w:szCs w:val="24"/>
              </w:rPr>
              <w:t>(</w:t>
            </w:r>
            <w:r w:rsidR="00363F78" w:rsidRPr="00FA0A37">
              <w:rPr>
                <w:rFonts w:ascii="Corbel" w:hAnsi="Corbel" w:cstheme="minorHAnsi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4D8D" w14:textId="77777777" w:rsidR="00015B8F" w:rsidRPr="00FA0A3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FA0A37">
              <w:rPr>
                <w:rFonts w:ascii="Corbel" w:hAnsi="Corbel" w:cstheme="minorHAnsi"/>
                <w:szCs w:val="24"/>
              </w:rPr>
              <w:t>Wykł.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DD82" w14:textId="77777777" w:rsidR="00015B8F" w:rsidRPr="00FA0A3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FA0A37">
              <w:rPr>
                <w:rFonts w:ascii="Corbel" w:hAnsi="Corbel" w:cstheme="minorHAnsi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A269" w14:textId="77777777" w:rsidR="00015B8F" w:rsidRPr="00FA0A3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FA0A37">
              <w:rPr>
                <w:rFonts w:ascii="Corbel" w:hAnsi="Corbel" w:cstheme="minorHAnsi"/>
                <w:szCs w:val="24"/>
              </w:rPr>
              <w:t>Konw.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7C59" w14:textId="77777777" w:rsidR="00015B8F" w:rsidRPr="00FA0A3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FA0A37">
              <w:rPr>
                <w:rFonts w:ascii="Corbel" w:hAnsi="Corbel" w:cstheme="minorHAnsi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32E1" w14:textId="77777777" w:rsidR="00015B8F" w:rsidRPr="00FA0A3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FA0A37">
              <w:rPr>
                <w:rFonts w:ascii="Corbel" w:hAnsi="Corbel" w:cstheme="minorHAnsi"/>
                <w:szCs w:val="24"/>
              </w:rPr>
              <w:t>Sem.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C5B2" w14:textId="77777777" w:rsidR="00015B8F" w:rsidRPr="00FA0A3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FA0A37">
              <w:rPr>
                <w:rFonts w:ascii="Corbel" w:hAnsi="Corbel" w:cstheme="minorHAnsi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FCFB" w14:textId="77777777" w:rsidR="00015B8F" w:rsidRPr="00FA0A3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FA0A37">
              <w:rPr>
                <w:rFonts w:ascii="Corbel" w:hAnsi="Corbel" w:cstheme="minorHAnsi"/>
                <w:szCs w:val="24"/>
              </w:rPr>
              <w:t>Prakt.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EF51" w14:textId="77777777" w:rsidR="00015B8F" w:rsidRPr="00FA0A3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FA0A37">
              <w:rPr>
                <w:rFonts w:ascii="Corbel" w:hAnsi="Corbel" w:cstheme="minorHAnsi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D0DD" w14:textId="77777777" w:rsidR="00015B8F" w:rsidRPr="00FA0A37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Cs w:val="24"/>
              </w:rPr>
            </w:pPr>
            <w:r w:rsidRPr="00FA0A37">
              <w:rPr>
                <w:rFonts w:ascii="Corbel" w:hAnsi="Corbel" w:cstheme="minorHAnsi"/>
                <w:b/>
                <w:szCs w:val="24"/>
              </w:rPr>
              <w:t>Liczba pkt</w:t>
            </w:r>
            <w:r w:rsidR="00B90885" w:rsidRPr="00FA0A37">
              <w:rPr>
                <w:rFonts w:ascii="Corbel" w:hAnsi="Corbel" w:cstheme="minorHAnsi"/>
                <w:b/>
                <w:szCs w:val="24"/>
              </w:rPr>
              <w:t>.</w:t>
            </w:r>
            <w:r w:rsidRPr="00FA0A37">
              <w:rPr>
                <w:rFonts w:ascii="Corbel" w:hAnsi="Corbel" w:cstheme="minorHAnsi"/>
                <w:b/>
                <w:szCs w:val="24"/>
              </w:rPr>
              <w:t xml:space="preserve"> ECTS</w:t>
            </w:r>
          </w:p>
        </w:tc>
      </w:tr>
      <w:tr w:rsidR="00015B8F" w:rsidRPr="00FA0A37" w14:paraId="0B23B201" w14:textId="77777777" w:rsidTr="008800EC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9565" w14:textId="77777777" w:rsidR="00015B8F" w:rsidRPr="00FA0A37" w:rsidRDefault="008800EC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EE8D" w14:textId="77777777" w:rsidR="00015B8F" w:rsidRPr="00FA0A37" w:rsidRDefault="00753ABE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6D2B" w14:textId="77777777" w:rsidR="00015B8F" w:rsidRPr="00FA0A37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CB36" w14:textId="77777777" w:rsidR="00015B8F" w:rsidRPr="00FA0A37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A01F" w14:textId="77777777" w:rsidR="00015B8F" w:rsidRPr="00FA0A37" w:rsidRDefault="00753ABE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A65F" w14:textId="77777777" w:rsidR="00015B8F" w:rsidRPr="00FA0A37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4D93" w14:textId="77777777" w:rsidR="00015B8F" w:rsidRPr="00FA0A37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C9AF" w14:textId="77777777" w:rsidR="00015B8F" w:rsidRPr="00FA0A37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0AC7" w14:textId="77777777" w:rsidR="00015B8F" w:rsidRPr="00FA0A37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43B8" w14:textId="77777777" w:rsidR="00015B8F" w:rsidRPr="00FA0A37" w:rsidRDefault="002D60A2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 w:rsidRPr="002C6B69">
              <w:rPr>
                <w:rFonts w:ascii="Corbel" w:hAnsi="Corbel" w:cstheme="minorHAnsi"/>
                <w:sz w:val="24"/>
                <w:szCs w:val="24"/>
              </w:rPr>
              <w:t>4</w:t>
            </w:r>
          </w:p>
        </w:tc>
      </w:tr>
    </w:tbl>
    <w:p w14:paraId="737080C4" w14:textId="77777777" w:rsidR="00923D7D" w:rsidRPr="00FA0A37" w:rsidRDefault="00923D7D" w:rsidP="009C54AE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3E08C615" w14:textId="77777777" w:rsidR="0085747A" w:rsidRPr="00FA0A37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 w:val="0"/>
          <w:smallCaps w:val="0"/>
          <w:szCs w:val="24"/>
        </w:rPr>
      </w:pPr>
      <w:r w:rsidRPr="00FA0A37">
        <w:rPr>
          <w:rFonts w:ascii="Corbel" w:hAnsi="Corbel" w:cstheme="minorHAnsi"/>
          <w:smallCaps w:val="0"/>
          <w:szCs w:val="24"/>
        </w:rPr>
        <w:t>1.</w:t>
      </w:r>
      <w:r w:rsidR="00E22FBC" w:rsidRPr="00FA0A37">
        <w:rPr>
          <w:rFonts w:ascii="Corbel" w:hAnsi="Corbel" w:cstheme="minorHAnsi"/>
          <w:smallCaps w:val="0"/>
          <w:szCs w:val="24"/>
        </w:rPr>
        <w:t>2</w:t>
      </w:r>
      <w:r w:rsidR="00F83B28" w:rsidRPr="00FA0A37">
        <w:rPr>
          <w:rFonts w:ascii="Corbel" w:hAnsi="Corbel" w:cstheme="minorHAnsi"/>
          <w:smallCaps w:val="0"/>
          <w:szCs w:val="24"/>
        </w:rPr>
        <w:t>.</w:t>
      </w:r>
      <w:r w:rsidR="00F83B28" w:rsidRPr="00FA0A37">
        <w:rPr>
          <w:rFonts w:ascii="Corbel" w:hAnsi="Corbel" w:cstheme="minorHAnsi"/>
          <w:smallCaps w:val="0"/>
          <w:szCs w:val="24"/>
        </w:rPr>
        <w:tab/>
      </w:r>
      <w:r w:rsidRPr="00FA0A37">
        <w:rPr>
          <w:rFonts w:ascii="Corbel" w:hAnsi="Corbel" w:cstheme="minorHAnsi"/>
          <w:smallCaps w:val="0"/>
          <w:szCs w:val="24"/>
        </w:rPr>
        <w:t xml:space="preserve">Sposób realizacji zajęć  </w:t>
      </w:r>
    </w:p>
    <w:p w14:paraId="71A3D63D" w14:textId="77777777" w:rsidR="0085747A" w:rsidRPr="00FA0A37" w:rsidRDefault="002E5132" w:rsidP="00F83B28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Cs w:val="24"/>
        </w:rPr>
      </w:pPr>
      <w:r w:rsidRPr="00FA0A37">
        <w:rPr>
          <w:rFonts w:ascii="Corbel" w:eastAsia="MS Gothic" w:hAnsi="Corbel" w:cstheme="minorHAnsi"/>
          <w:b w:val="0"/>
          <w:szCs w:val="24"/>
        </w:rPr>
        <w:sym w:font="Wingdings" w:char="F078"/>
      </w:r>
      <w:r w:rsidR="0085747A" w:rsidRPr="00FA0A37">
        <w:rPr>
          <w:rFonts w:ascii="Corbel" w:hAnsi="Corbel" w:cstheme="minorHAnsi"/>
          <w:b w:val="0"/>
          <w:smallCaps w:val="0"/>
          <w:szCs w:val="24"/>
        </w:rPr>
        <w:t xml:space="preserve"> zajęcia w formie tradycyjnej </w:t>
      </w:r>
    </w:p>
    <w:p w14:paraId="355ECE5C" w14:textId="77777777" w:rsidR="0085747A" w:rsidRPr="00FA0A37" w:rsidRDefault="0085747A" w:rsidP="00F83B28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Cs w:val="24"/>
        </w:rPr>
      </w:pPr>
      <w:r w:rsidRPr="00FA0A37">
        <w:rPr>
          <w:rFonts w:ascii="Segoe UI Symbol" w:eastAsia="MS Gothic" w:hAnsi="Segoe UI Symbol" w:cs="Segoe UI Symbol"/>
          <w:b w:val="0"/>
          <w:szCs w:val="24"/>
        </w:rPr>
        <w:t>☐</w:t>
      </w:r>
      <w:r w:rsidRPr="00FA0A37">
        <w:rPr>
          <w:rFonts w:ascii="Corbel" w:hAnsi="Corbel" w:cstheme="minorHAnsi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111F5DFD" w14:textId="77777777" w:rsidR="0085747A" w:rsidRPr="00FA0A37" w:rsidRDefault="0085747A" w:rsidP="009C54AE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7B658015" w14:textId="77777777" w:rsidR="00E22FBC" w:rsidRPr="00FA0A37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smallCaps w:val="0"/>
          <w:szCs w:val="24"/>
        </w:rPr>
      </w:pPr>
      <w:r w:rsidRPr="00FA0A37">
        <w:rPr>
          <w:rFonts w:ascii="Corbel" w:hAnsi="Corbel" w:cstheme="minorHAnsi"/>
          <w:smallCaps w:val="0"/>
          <w:szCs w:val="24"/>
        </w:rPr>
        <w:t xml:space="preserve">1.3 </w:t>
      </w:r>
      <w:r w:rsidR="00F83B28" w:rsidRPr="00FA0A37">
        <w:rPr>
          <w:rFonts w:ascii="Corbel" w:hAnsi="Corbel" w:cstheme="minorHAnsi"/>
          <w:smallCaps w:val="0"/>
          <w:szCs w:val="24"/>
        </w:rPr>
        <w:tab/>
      </w:r>
      <w:r w:rsidRPr="00FA0A37">
        <w:rPr>
          <w:rFonts w:ascii="Corbel" w:hAnsi="Corbel" w:cstheme="minorHAnsi"/>
          <w:smallCaps w:val="0"/>
          <w:szCs w:val="24"/>
        </w:rPr>
        <w:t>For</w:t>
      </w:r>
      <w:r w:rsidR="00445970" w:rsidRPr="00FA0A37">
        <w:rPr>
          <w:rFonts w:ascii="Corbel" w:hAnsi="Corbel" w:cstheme="minorHAnsi"/>
          <w:smallCaps w:val="0"/>
          <w:szCs w:val="24"/>
        </w:rPr>
        <w:t xml:space="preserve">ma zaliczenia przedmiotu </w:t>
      </w:r>
      <w:r w:rsidRPr="00FA0A37">
        <w:rPr>
          <w:rFonts w:ascii="Corbel" w:hAnsi="Corbel" w:cstheme="minorHAnsi"/>
          <w:smallCaps w:val="0"/>
          <w:szCs w:val="24"/>
        </w:rPr>
        <w:t xml:space="preserve"> (z toku) </w:t>
      </w:r>
      <w:r w:rsidRPr="00FA0A37">
        <w:rPr>
          <w:rFonts w:ascii="Corbel" w:hAnsi="Corbel" w:cstheme="minorHAnsi"/>
          <w:b w:val="0"/>
          <w:smallCaps w:val="0"/>
          <w:szCs w:val="24"/>
        </w:rPr>
        <w:t>(egzamin, zaliczenie z oceną, zaliczenie bez oceny)</w:t>
      </w:r>
    </w:p>
    <w:p w14:paraId="7FEFA946" w14:textId="77777777" w:rsidR="009C54AE" w:rsidRPr="00FA0A37" w:rsidRDefault="009C54AE" w:rsidP="009C54AE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283DE82E" w14:textId="77777777" w:rsidR="00753ABE" w:rsidRPr="00FA0A37" w:rsidRDefault="00753ABE" w:rsidP="00753ABE">
      <w:pPr>
        <w:pStyle w:val="Punktygwne"/>
        <w:spacing w:before="0" w:after="0"/>
        <w:rPr>
          <w:rFonts w:ascii="Corbel" w:hAnsi="Corbel" w:cstheme="minorHAnsi"/>
        </w:rPr>
      </w:pPr>
      <w:r w:rsidRPr="00FA0A37">
        <w:rPr>
          <w:rFonts w:ascii="Corbel" w:hAnsi="Corbel" w:cstheme="minorHAnsi"/>
        </w:rPr>
        <w:t>wykład – egzamin</w:t>
      </w:r>
    </w:p>
    <w:p w14:paraId="6A00E907" w14:textId="77777777" w:rsidR="00753ABE" w:rsidRPr="00FA0A37" w:rsidRDefault="00753ABE" w:rsidP="00753ABE">
      <w:pPr>
        <w:pStyle w:val="Punktygwne"/>
        <w:spacing w:before="0" w:after="0"/>
        <w:rPr>
          <w:rFonts w:ascii="Corbel" w:hAnsi="Corbel" w:cstheme="minorHAnsi"/>
        </w:rPr>
      </w:pPr>
      <w:r w:rsidRPr="00FA0A37">
        <w:rPr>
          <w:rFonts w:ascii="Corbel" w:hAnsi="Corbel" w:cstheme="minorHAnsi"/>
        </w:rPr>
        <w:t>ćwiczenia laboratoryjne – zaliczenie z oceną</w:t>
      </w:r>
    </w:p>
    <w:p w14:paraId="3FF893D9" w14:textId="77777777" w:rsidR="00E960BB" w:rsidRPr="00FA0A37" w:rsidRDefault="00E960BB" w:rsidP="009C54AE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3E4CD1A9" w14:textId="77777777" w:rsidR="00E960BB" w:rsidRPr="00FA0A37" w:rsidRDefault="0085747A" w:rsidP="009C54AE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FA0A37">
        <w:rPr>
          <w:rFonts w:ascii="Corbel" w:hAnsi="Corbel" w:cstheme="minorHAnsi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A0A37" w14:paraId="3161EB6E" w14:textId="77777777" w:rsidTr="00745302">
        <w:tc>
          <w:tcPr>
            <w:tcW w:w="9670" w:type="dxa"/>
          </w:tcPr>
          <w:p w14:paraId="24141477" w14:textId="77777777" w:rsidR="0085747A" w:rsidRPr="00FA0A37" w:rsidRDefault="00C971A5" w:rsidP="00C971A5">
            <w:pPr>
              <w:pStyle w:val="Punktygwne"/>
              <w:spacing w:before="40" w:after="4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Odbyty  kurs z genetyki, biochemii oraz mikrobiologii zgodnie z sylabusami tych przedmiotów</w:t>
            </w:r>
          </w:p>
        </w:tc>
      </w:tr>
    </w:tbl>
    <w:p w14:paraId="14919868" w14:textId="77777777" w:rsidR="00153C41" w:rsidRDefault="00153C41" w:rsidP="009C54AE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30907F29" w14:textId="77777777" w:rsidR="00BA1E98" w:rsidRDefault="00BA1E98" w:rsidP="009C54AE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326B1645" w14:textId="77777777" w:rsidR="00BA1E98" w:rsidRPr="00FA0A37" w:rsidRDefault="00BA1E98" w:rsidP="009C54AE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51422EC1" w14:textId="77777777" w:rsidR="0085747A" w:rsidRPr="00FA0A37" w:rsidRDefault="0071620A" w:rsidP="009C54AE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FA0A37">
        <w:rPr>
          <w:rFonts w:ascii="Corbel" w:hAnsi="Corbel" w:cstheme="minorHAnsi"/>
          <w:szCs w:val="24"/>
        </w:rPr>
        <w:lastRenderedPageBreak/>
        <w:t>3.</w:t>
      </w:r>
      <w:r w:rsidR="0085747A" w:rsidRPr="00FA0A37">
        <w:rPr>
          <w:rFonts w:ascii="Corbel" w:hAnsi="Corbel" w:cstheme="minorHAnsi"/>
          <w:szCs w:val="24"/>
        </w:rPr>
        <w:t xml:space="preserve"> </w:t>
      </w:r>
      <w:r w:rsidR="00A84C85" w:rsidRPr="00FA0A37">
        <w:rPr>
          <w:rFonts w:ascii="Corbel" w:hAnsi="Corbel" w:cstheme="minorHAnsi"/>
          <w:szCs w:val="24"/>
        </w:rPr>
        <w:t>cele, efekty uczenia się</w:t>
      </w:r>
      <w:r w:rsidR="0085747A" w:rsidRPr="00FA0A37">
        <w:rPr>
          <w:rFonts w:ascii="Corbel" w:hAnsi="Corbel" w:cstheme="minorHAnsi"/>
          <w:szCs w:val="24"/>
        </w:rPr>
        <w:t xml:space="preserve"> , treści Programowe i stosowane metody Dydaktyczne</w:t>
      </w:r>
    </w:p>
    <w:p w14:paraId="73088C35" w14:textId="77777777" w:rsidR="0085747A" w:rsidRPr="00FA0A37" w:rsidRDefault="0085747A" w:rsidP="009C54AE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29F7D540" w14:textId="77777777" w:rsidR="0085747A" w:rsidRPr="00FA0A37" w:rsidRDefault="0071620A" w:rsidP="009C54AE">
      <w:pPr>
        <w:pStyle w:val="Podpunkty"/>
        <w:rPr>
          <w:rFonts w:ascii="Corbel" w:hAnsi="Corbel" w:cstheme="minorHAnsi"/>
          <w:sz w:val="24"/>
          <w:szCs w:val="24"/>
        </w:rPr>
      </w:pPr>
      <w:r w:rsidRPr="00FA0A37">
        <w:rPr>
          <w:rFonts w:ascii="Corbel" w:hAnsi="Corbel" w:cstheme="minorHAnsi"/>
          <w:sz w:val="24"/>
          <w:szCs w:val="24"/>
        </w:rPr>
        <w:t xml:space="preserve">3.1 </w:t>
      </w:r>
      <w:r w:rsidR="00C05F44" w:rsidRPr="00FA0A37">
        <w:rPr>
          <w:rFonts w:ascii="Corbel" w:hAnsi="Corbel" w:cstheme="minorHAnsi"/>
          <w:sz w:val="24"/>
          <w:szCs w:val="24"/>
        </w:rPr>
        <w:t>Cele przedmiotu</w:t>
      </w:r>
    </w:p>
    <w:p w14:paraId="23BCC5CE" w14:textId="77777777" w:rsidR="00F83B28" w:rsidRPr="00FA0A37" w:rsidRDefault="00F83B28" w:rsidP="009C54AE">
      <w:pPr>
        <w:pStyle w:val="Podpunkty"/>
        <w:rPr>
          <w:rFonts w:ascii="Corbel" w:hAnsi="Corbel" w:cstheme="minorHAnsi"/>
          <w:b w:val="0"/>
          <w:i/>
          <w:sz w:val="24"/>
          <w:szCs w:val="24"/>
        </w:rPr>
      </w:pPr>
    </w:p>
    <w:tbl>
      <w:tblPr>
        <w:tblW w:w="977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03"/>
      </w:tblGrid>
      <w:tr w:rsidR="00753ABE" w:rsidRPr="00FA0A37" w14:paraId="2D10ECCC" w14:textId="77777777" w:rsidTr="00753ABE">
        <w:tc>
          <w:tcPr>
            <w:tcW w:w="675" w:type="dxa"/>
            <w:vAlign w:val="center"/>
          </w:tcPr>
          <w:p w14:paraId="1BFD233D" w14:textId="77777777" w:rsidR="00753ABE" w:rsidRPr="00FA0A37" w:rsidRDefault="00753ABE" w:rsidP="004E747E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</w:rPr>
            </w:pPr>
            <w:r w:rsidRPr="00FA0A37">
              <w:rPr>
                <w:rFonts w:ascii="Corbel" w:hAnsi="Corbel" w:cstheme="minorHAnsi"/>
                <w:b w:val="0"/>
              </w:rPr>
              <w:t xml:space="preserve">C1 </w:t>
            </w:r>
          </w:p>
        </w:tc>
        <w:tc>
          <w:tcPr>
            <w:tcW w:w="9103" w:type="dxa"/>
            <w:vAlign w:val="center"/>
          </w:tcPr>
          <w:p w14:paraId="593DA5DD" w14:textId="77777777" w:rsidR="00753ABE" w:rsidRPr="0015324E" w:rsidRDefault="00753ABE" w:rsidP="00D66AB5">
            <w:pPr>
              <w:pStyle w:val="Podpunkty"/>
              <w:spacing w:before="40" w:after="40" w:line="276" w:lineRule="auto"/>
              <w:ind w:left="0"/>
              <w:rPr>
                <w:rFonts w:ascii="Corbel" w:hAnsi="Corbel" w:cstheme="minorHAnsi"/>
                <w:b w:val="0"/>
                <w:i/>
                <w:sz w:val="20"/>
              </w:rPr>
            </w:pPr>
            <w:r w:rsidRPr="0015324E">
              <w:rPr>
                <w:rFonts w:ascii="Corbel" w:hAnsi="Corbel" w:cstheme="minorHAnsi"/>
                <w:b w:val="0"/>
              </w:rPr>
              <w:t xml:space="preserve">Celem przedmiotu jest przedstawienie informacji o budowie komórki roślinnej i zwierzęcej, prokariotycznej i eukariotycznej, z uwzględnieniem struktur poszczególnych organelli, wskazanie roli fizjologicznej poszczególnych struktur komórkowych, zapoznanie studenta ze sposobem kompartymentyzacji komórki eukariotycznej oraz różnorodnością strukturalną i funkcjonalną jej składników.  </w:t>
            </w:r>
          </w:p>
        </w:tc>
      </w:tr>
      <w:tr w:rsidR="00753ABE" w:rsidRPr="00FA0A37" w14:paraId="349E2350" w14:textId="77777777" w:rsidTr="00753ABE">
        <w:tc>
          <w:tcPr>
            <w:tcW w:w="675" w:type="dxa"/>
            <w:vAlign w:val="center"/>
          </w:tcPr>
          <w:p w14:paraId="7D591BF5" w14:textId="77777777" w:rsidR="00753ABE" w:rsidRPr="00FA0A37" w:rsidRDefault="00753ABE" w:rsidP="004E747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 w:cstheme="minorHAnsi"/>
              </w:rPr>
            </w:pPr>
            <w:r w:rsidRPr="00FA0A37">
              <w:rPr>
                <w:rFonts w:ascii="Corbel" w:hAnsi="Corbel" w:cstheme="minorHAnsi"/>
              </w:rPr>
              <w:t>C2</w:t>
            </w:r>
          </w:p>
        </w:tc>
        <w:tc>
          <w:tcPr>
            <w:tcW w:w="9103" w:type="dxa"/>
            <w:vAlign w:val="center"/>
          </w:tcPr>
          <w:p w14:paraId="5E927BA4" w14:textId="77777777" w:rsidR="00753ABE" w:rsidRPr="0015324E" w:rsidRDefault="00753ABE" w:rsidP="00D66AB5">
            <w:pPr>
              <w:pStyle w:val="Podpunkty"/>
              <w:spacing w:before="40" w:after="40" w:line="276" w:lineRule="auto"/>
              <w:ind w:left="0"/>
              <w:rPr>
                <w:rFonts w:ascii="Corbel" w:hAnsi="Corbel" w:cstheme="minorHAnsi"/>
                <w:b w:val="0"/>
                <w:sz w:val="20"/>
              </w:rPr>
            </w:pPr>
            <w:r w:rsidRPr="0015324E">
              <w:rPr>
                <w:rFonts w:ascii="Corbel" w:hAnsi="Corbel" w:cstheme="minorHAnsi"/>
                <w:b w:val="0"/>
              </w:rPr>
              <w:t>Omówienie podstawowych procesów życiowych zachodzących w komórce.</w:t>
            </w:r>
          </w:p>
        </w:tc>
      </w:tr>
      <w:tr w:rsidR="00753ABE" w:rsidRPr="00FA0A37" w14:paraId="03153459" w14:textId="77777777" w:rsidTr="0015324E">
        <w:trPr>
          <w:trHeight w:val="286"/>
        </w:trPr>
        <w:tc>
          <w:tcPr>
            <w:tcW w:w="675" w:type="dxa"/>
            <w:vAlign w:val="center"/>
          </w:tcPr>
          <w:p w14:paraId="31BD7AA5" w14:textId="77777777" w:rsidR="00753ABE" w:rsidRPr="00FA0A37" w:rsidRDefault="00753ABE" w:rsidP="004E747E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</w:rPr>
            </w:pPr>
            <w:r w:rsidRPr="00FA0A37">
              <w:rPr>
                <w:rFonts w:ascii="Corbel" w:hAnsi="Corbel" w:cstheme="minorHAnsi"/>
                <w:b w:val="0"/>
              </w:rPr>
              <w:t>C3</w:t>
            </w:r>
          </w:p>
        </w:tc>
        <w:tc>
          <w:tcPr>
            <w:tcW w:w="9103" w:type="dxa"/>
            <w:vAlign w:val="center"/>
          </w:tcPr>
          <w:p w14:paraId="4D16E9D3" w14:textId="77777777" w:rsidR="00753ABE" w:rsidRPr="0015324E" w:rsidRDefault="00753ABE" w:rsidP="00D66AB5">
            <w:pPr>
              <w:pStyle w:val="Podpunkty"/>
              <w:spacing w:before="40" w:after="40" w:line="276" w:lineRule="auto"/>
              <w:ind w:left="0"/>
              <w:rPr>
                <w:rFonts w:ascii="Corbel" w:hAnsi="Corbel" w:cstheme="minorHAnsi"/>
                <w:b w:val="0"/>
                <w:sz w:val="20"/>
              </w:rPr>
            </w:pPr>
            <w:r w:rsidRPr="0015324E">
              <w:rPr>
                <w:rFonts w:ascii="Corbel" w:hAnsi="Corbel" w:cstheme="minorHAnsi"/>
                <w:b w:val="0"/>
              </w:rPr>
              <w:t>Przedstawienie metod badawczych stosowanych obecnie w biologii komórki.</w:t>
            </w:r>
          </w:p>
        </w:tc>
      </w:tr>
      <w:tr w:rsidR="00753ABE" w:rsidRPr="00FA0A37" w14:paraId="0966E3E9" w14:textId="77777777" w:rsidTr="00753ABE">
        <w:trPr>
          <w:trHeight w:val="1250"/>
        </w:trPr>
        <w:tc>
          <w:tcPr>
            <w:tcW w:w="675" w:type="dxa"/>
            <w:vAlign w:val="center"/>
          </w:tcPr>
          <w:p w14:paraId="5F85F500" w14:textId="77777777" w:rsidR="00753ABE" w:rsidRPr="00FA0A37" w:rsidRDefault="00753ABE" w:rsidP="004E747E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</w:rPr>
            </w:pPr>
            <w:r w:rsidRPr="00FA0A37">
              <w:rPr>
                <w:rFonts w:ascii="Corbel" w:hAnsi="Corbel" w:cstheme="minorHAnsi"/>
                <w:b w:val="0"/>
              </w:rPr>
              <w:t>C4</w:t>
            </w:r>
          </w:p>
        </w:tc>
        <w:tc>
          <w:tcPr>
            <w:tcW w:w="9103" w:type="dxa"/>
            <w:vAlign w:val="center"/>
          </w:tcPr>
          <w:p w14:paraId="3114E376" w14:textId="6C607BD6" w:rsidR="00753ABE" w:rsidRPr="0015324E" w:rsidRDefault="00753ABE" w:rsidP="00D66AB5">
            <w:pPr>
              <w:pStyle w:val="Podpunkty"/>
              <w:spacing w:before="40" w:after="40" w:line="276" w:lineRule="auto"/>
              <w:ind w:left="0"/>
              <w:rPr>
                <w:rFonts w:ascii="Corbel" w:hAnsi="Corbel" w:cstheme="minorHAnsi"/>
                <w:b w:val="0"/>
              </w:rPr>
            </w:pPr>
            <w:r w:rsidRPr="0015324E">
              <w:rPr>
                <w:rFonts w:ascii="Corbel" w:hAnsi="Corbel" w:cstheme="minorHAnsi"/>
                <w:b w:val="0"/>
              </w:rPr>
              <w:t>Zadaniem przedmiotu jest wprowadzenie studenta w podstawowe zagadnienia z różnorodności, budowy i podstawowych zasad funkcjonowania komórek. Prowadzący przedmiot mają za zadanie ukazać studentowi komórkę jako wysoce dynamiczną, podstawową strukturę budującą wszystkie organizmy żywe, jak też przedstawić na płaszczyźnie funkcjonalno-strukturalnej podstawowe procesy fizjologiczne zapewniające życie komórce</w:t>
            </w:r>
            <w:r w:rsidR="008532ED">
              <w:rPr>
                <w:rFonts w:ascii="Corbel" w:hAnsi="Corbel" w:cstheme="minorHAnsi"/>
                <w:b w:val="0"/>
              </w:rPr>
              <w:t>.</w:t>
            </w:r>
          </w:p>
        </w:tc>
      </w:tr>
    </w:tbl>
    <w:p w14:paraId="4B422468" w14:textId="77777777" w:rsidR="0085747A" w:rsidRPr="00FA0A37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color w:val="000000"/>
          <w:szCs w:val="24"/>
        </w:rPr>
      </w:pPr>
    </w:p>
    <w:p w14:paraId="437B7D8D" w14:textId="77777777" w:rsidR="001D7B54" w:rsidRPr="00FA0A37" w:rsidRDefault="009F4610" w:rsidP="009C54AE">
      <w:pPr>
        <w:spacing w:after="0" w:line="240" w:lineRule="auto"/>
        <w:ind w:left="426"/>
        <w:rPr>
          <w:rFonts w:ascii="Corbel" w:hAnsi="Corbel" w:cstheme="minorHAnsi"/>
          <w:sz w:val="24"/>
          <w:szCs w:val="24"/>
        </w:rPr>
      </w:pPr>
      <w:r w:rsidRPr="00FA0A37">
        <w:rPr>
          <w:rFonts w:ascii="Corbel" w:hAnsi="Corbel" w:cstheme="minorHAnsi"/>
          <w:b/>
          <w:sz w:val="24"/>
          <w:szCs w:val="24"/>
        </w:rPr>
        <w:t xml:space="preserve">3.2 </w:t>
      </w:r>
      <w:r w:rsidR="001D7B54" w:rsidRPr="00FA0A37">
        <w:rPr>
          <w:rFonts w:ascii="Corbel" w:hAnsi="Corbel" w:cstheme="minorHAnsi"/>
          <w:b/>
          <w:sz w:val="24"/>
          <w:szCs w:val="24"/>
        </w:rPr>
        <w:t xml:space="preserve">Efekty </w:t>
      </w:r>
      <w:r w:rsidR="00C05F44" w:rsidRPr="00FA0A37">
        <w:rPr>
          <w:rFonts w:ascii="Corbel" w:hAnsi="Corbel" w:cstheme="minorHAnsi"/>
          <w:b/>
          <w:sz w:val="24"/>
          <w:szCs w:val="24"/>
        </w:rPr>
        <w:t xml:space="preserve">uczenia się </w:t>
      </w:r>
      <w:r w:rsidR="001D7B54" w:rsidRPr="00FA0A37">
        <w:rPr>
          <w:rFonts w:ascii="Corbel" w:hAnsi="Corbel" w:cstheme="minorHAnsi"/>
          <w:b/>
          <w:sz w:val="24"/>
          <w:szCs w:val="24"/>
        </w:rPr>
        <w:t>dla przedmiotu</w:t>
      </w:r>
      <w:r w:rsidR="00445970" w:rsidRPr="00FA0A37">
        <w:rPr>
          <w:rFonts w:ascii="Corbel" w:hAnsi="Corbel" w:cstheme="minorHAnsi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9A31EF" w:rsidRPr="00FA0A37" w14:paraId="7C9B97B0" w14:textId="77777777" w:rsidTr="00E82F66">
        <w:tc>
          <w:tcPr>
            <w:tcW w:w="1681" w:type="dxa"/>
            <w:vAlign w:val="center"/>
          </w:tcPr>
          <w:p w14:paraId="738C66E8" w14:textId="77777777" w:rsidR="009A31EF" w:rsidRPr="00FA0A37" w:rsidRDefault="009A31EF" w:rsidP="00E82F6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FA0A37">
              <w:rPr>
                <w:rFonts w:ascii="Corbel" w:hAnsi="Corbel" w:cstheme="minorHAnsi"/>
                <w:smallCaps w:val="0"/>
                <w:szCs w:val="24"/>
              </w:rPr>
              <w:t>EK</w:t>
            </w:r>
            <w:r w:rsidRPr="00FA0A37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5974" w:type="dxa"/>
            <w:vAlign w:val="center"/>
          </w:tcPr>
          <w:p w14:paraId="6C54C691" w14:textId="77777777" w:rsidR="009A31EF" w:rsidRPr="00FA0A37" w:rsidRDefault="009A31EF" w:rsidP="00E82F6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65" w:type="dxa"/>
            <w:vAlign w:val="center"/>
          </w:tcPr>
          <w:p w14:paraId="0B52A549" w14:textId="77777777" w:rsidR="009A31EF" w:rsidRPr="00FA0A37" w:rsidRDefault="009A31EF" w:rsidP="00E82F6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Odniesienie do efektów  kierunkowych </w:t>
            </w:r>
            <w:r w:rsidRPr="00FA0A37">
              <w:rPr>
                <w:rStyle w:val="Odwoanieprzypisudolnego"/>
                <w:rFonts w:ascii="Corbel" w:hAnsi="Corbel" w:cstheme="minorHAnsi"/>
                <w:b w:val="0"/>
                <w:smallCaps w:val="0"/>
                <w:szCs w:val="24"/>
              </w:rPr>
              <w:footnoteReference w:id="1"/>
            </w:r>
          </w:p>
        </w:tc>
      </w:tr>
      <w:tr w:rsidR="009A31EF" w:rsidRPr="00FA0A37" w14:paraId="22629C02" w14:textId="77777777" w:rsidTr="00E82F66">
        <w:tc>
          <w:tcPr>
            <w:tcW w:w="1681" w:type="dxa"/>
          </w:tcPr>
          <w:p w14:paraId="781747A6" w14:textId="77777777" w:rsidR="009A31EF" w:rsidRPr="009454D5" w:rsidRDefault="009A31EF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EK</w:t>
            </w:r>
            <w:r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</w:tcPr>
          <w:p w14:paraId="3024B04E" w14:textId="77777777" w:rsidR="009A31EF" w:rsidRPr="00FA0A37" w:rsidRDefault="009A31EF" w:rsidP="002324E9">
            <w:pPr>
              <w:spacing w:after="0" w:line="240" w:lineRule="auto"/>
              <w:jc w:val="both"/>
              <w:rPr>
                <w:rFonts w:ascii="Corbel" w:hAnsi="Corbel" w:cstheme="minorHAnsi"/>
                <w:b/>
                <w:smallCaps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Student posiada wiedzę z zakresu s</w:t>
            </w:r>
            <w:r w:rsidRPr="00FA0A37">
              <w:rPr>
                <w:rFonts w:ascii="Corbel" w:hAnsi="Corbel" w:cstheme="minorHAnsi"/>
                <w:bCs/>
                <w:sz w:val="24"/>
                <w:szCs w:val="24"/>
              </w:rPr>
              <w:t xml:space="preserve">trukturalnych </w:t>
            </w:r>
            <w:r>
              <w:rPr>
                <w:rFonts w:ascii="Corbel" w:hAnsi="Corbel" w:cstheme="minorHAnsi"/>
                <w:bCs/>
                <w:sz w:val="24"/>
                <w:szCs w:val="24"/>
              </w:rPr>
              <w:t xml:space="preserve">oraz funkcjonalnych </w:t>
            </w:r>
            <w:r w:rsidRPr="00FA0A37">
              <w:rPr>
                <w:rFonts w:ascii="Corbel" w:hAnsi="Corbel" w:cstheme="minorHAnsi"/>
                <w:bCs/>
                <w:sz w:val="24"/>
                <w:szCs w:val="24"/>
              </w:rPr>
              <w:t>podstaw biologii komórki</w:t>
            </w:r>
            <w:r>
              <w:rPr>
                <w:rFonts w:ascii="Corbel" w:hAnsi="Corbel" w:cstheme="minorHAnsi"/>
                <w:bCs/>
                <w:sz w:val="24"/>
                <w:szCs w:val="24"/>
              </w:rPr>
              <w:t xml:space="preserve"> oraz metod ich  analizy </w:t>
            </w:r>
            <w:r w:rsidRPr="00FA0A3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</w:tcPr>
          <w:p w14:paraId="0A8C63B3" w14:textId="77777777" w:rsidR="009A31EF" w:rsidRPr="00BC2DC7" w:rsidRDefault="009A31EF" w:rsidP="002324E9">
            <w:pPr>
              <w:pStyle w:val="NormalnyWeb"/>
              <w:spacing w:before="0" w:beforeAutospacing="0"/>
              <w:rPr>
                <w:rFonts w:ascii="Corbel" w:hAnsi="Corbel"/>
              </w:rPr>
            </w:pPr>
            <w:r w:rsidRPr="00BC2DC7">
              <w:rPr>
                <w:rFonts w:ascii="Corbel" w:hAnsi="Corbel"/>
              </w:rPr>
              <w:t xml:space="preserve">K_W04 </w:t>
            </w:r>
          </w:p>
          <w:p w14:paraId="46D988D1" w14:textId="77777777" w:rsidR="009A31EF" w:rsidRPr="00462F91" w:rsidRDefault="009A31EF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color w:val="000000" w:themeColor="text1"/>
                <w:szCs w:val="24"/>
              </w:rPr>
            </w:pPr>
          </w:p>
        </w:tc>
      </w:tr>
      <w:tr w:rsidR="009A31EF" w:rsidRPr="00FA0A37" w14:paraId="6FDF584D" w14:textId="77777777" w:rsidTr="00E82F66">
        <w:tc>
          <w:tcPr>
            <w:tcW w:w="1681" w:type="dxa"/>
          </w:tcPr>
          <w:p w14:paraId="3C07C9A6" w14:textId="77777777" w:rsidR="009A31EF" w:rsidRPr="009454D5" w:rsidRDefault="009A31EF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EK</w:t>
            </w:r>
            <w:r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softHyphen/>
              <w:t>_02</w:t>
            </w:r>
          </w:p>
        </w:tc>
        <w:tc>
          <w:tcPr>
            <w:tcW w:w="5974" w:type="dxa"/>
          </w:tcPr>
          <w:p w14:paraId="11CFC5BE" w14:textId="77777777" w:rsidR="009A31EF" w:rsidRPr="00FA0A37" w:rsidRDefault="009A31EF" w:rsidP="002324E9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Zna konstrukcję i zasadę działania mikroskopów oraz cytometrów</w:t>
            </w:r>
            <w:r w:rsidR="002D60A2">
              <w:rPr>
                <w:rFonts w:ascii="Corbel" w:hAnsi="Corbel" w:cstheme="minorHAnsi"/>
                <w:sz w:val="24"/>
                <w:szCs w:val="24"/>
              </w:rPr>
              <w:t>. Potrafi wykorzystać techniki i narzędzia do bioobrazowania komórek</w:t>
            </w:r>
          </w:p>
        </w:tc>
        <w:tc>
          <w:tcPr>
            <w:tcW w:w="1865" w:type="dxa"/>
          </w:tcPr>
          <w:p w14:paraId="6AE1B4BB" w14:textId="77777777" w:rsidR="009A31EF" w:rsidRPr="00462F91" w:rsidRDefault="009A31EF" w:rsidP="002324E9">
            <w:pPr>
              <w:pStyle w:val="Punktygwne"/>
              <w:spacing w:before="0" w:after="0"/>
              <w:rPr>
                <w:rFonts w:ascii="TimesNewRoman" w:hAnsi="TimesNewRoman" w:cs="TimesNewRoman"/>
                <w:b w:val="0"/>
                <w:bCs/>
                <w:sz w:val="20"/>
                <w:szCs w:val="20"/>
                <w:lang w:eastAsia="pl-PL"/>
              </w:rPr>
            </w:pPr>
            <w:r w:rsidRPr="00BE2A9F"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  <w:t>K_W14</w:t>
            </w:r>
          </w:p>
        </w:tc>
      </w:tr>
      <w:tr w:rsidR="009A31EF" w:rsidRPr="00FA0A37" w14:paraId="3F588A8B" w14:textId="77777777" w:rsidTr="00E82F66">
        <w:tc>
          <w:tcPr>
            <w:tcW w:w="1681" w:type="dxa"/>
          </w:tcPr>
          <w:p w14:paraId="664B713D" w14:textId="77777777" w:rsidR="009A31EF" w:rsidRPr="009454D5" w:rsidRDefault="009A31EF" w:rsidP="006F3EC4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 w:rsidR="006F3EC4"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3</w:t>
            </w:r>
          </w:p>
        </w:tc>
        <w:tc>
          <w:tcPr>
            <w:tcW w:w="5974" w:type="dxa"/>
          </w:tcPr>
          <w:p w14:paraId="77442752" w14:textId="77777777" w:rsidR="009A31EF" w:rsidRPr="00462623" w:rsidRDefault="009A31EF" w:rsidP="002324E9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Umie obsługiwać mikroskop fluorescencyjny</w:t>
            </w:r>
          </w:p>
        </w:tc>
        <w:tc>
          <w:tcPr>
            <w:tcW w:w="1865" w:type="dxa"/>
          </w:tcPr>
          <w:p w14:paraId="0CA55FCA" w14:textId="77777777" w:rsidR="009A31EF" w:rsidRPr="00BE2A9F" w:rsidRDefault="009A31EF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</w:pPr>
            <w:r w:rsidRPr="00BE2A9F"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  <w:t>K_U03</w:t>
            </w:r>
          </w:p>
        </w:tc>
      </w:tr>
      <w:tr w:rsidR="009A31EF" w:rsidRPr="00FA0A37" w14:paraId="0E0BD5A2" w14:textId="77777777" w:rsidTr="00E82F66">
        <w:tc>
          <w:tcPr>
            <w:tcW w:w="1681" w:type="dxa"/>
          </w:tcPr>
          <w:p w14:paraId="42C7DF3F" w14:textId="77777777" w:rsidR="009A31EF" w:rsidRPr="009454D5" w:rsidRDefault="009A31EF" w:rsidP="006F3EC4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 w:rsidR="006F3EC4"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4</w:t>
            </w:r>
          </w:p>
        </w:tc>
        <w:tc>
          <w:tcPr>
            <w:tcW w:w="5974" w:type="dxa"/>
          </w:tcPr>
          <w:p w14:paraId="08CC4B2F" w14:textId="77777777" w:rsidR="009A31EF" w:rsidRPr="00462623" w:rsidRDefault="009A31EF" w:rsidP="002324E9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Potrafi opracować wyniki eksperymentalne (mikrofotografie, histogramy)</w:t>
            </w:r>
          </w:p>
        </w:tc>
        <w:tc>
          <w:tcPr>
            <w:tcW w:w="1865" w:type="dxa"/>
          </w:tcPr>
          <w:p w14:paraId="206CEEA4" w14:textId="77777777" w:rsidR="009A31EF" w:rsidRPr="00BE2A9F" w:rsidRDefault="009A31EF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</w:pPr>
            <w:r w:rsidRPr="00BE2A9F"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  <w:t>K_U05</w:t>
            </w:r>
          </w:p>
        </w:tc>
      </w:tr>
      <w:tr w:rsidR="009A31EF" w:rsidRPr="00FA0A37" w14:paraId="47D11A07" w14:textId="77777777" w:rsidTr="00E82F66">
        <w:tc>
          <w:tcPr>
            <w:tcW w:w="1681" w:type="dxa"/>
          </w:tcPr>
          <w:p w14:paraId="770F6956" w14:textId="77777777" w:rsidR="009A31EF" w:rsidRPr="009454D5" w:rsidRDefault="009A31EF" w:rsidP="006F3EC4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 w:rsidR="006F3EC4"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5</w:t>
            </w:r>
          </w:p>
        </w:tc>
        <w:tc>
          <w:tcPr>
            <w:tcW w:w="5974" w:type="dxa"/>
          </w:tcPr>
          <w:p w14:paraId="2548FF01" w14:textId="77777777" w:rsidR="009A31EF" w:rsidRPr="00462623" w:rsidRDefault="009A31EF" w:rsidP="002324E9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Potrafi projektować doświadczenie eksperymentalne z zakresu poznawania procesów biologicznych</w:t>
            </w:r>
          </w:p>
        </w:tc>
        <w:tc>
          <w:tcPr>
            <w:tcW w:w="1865" w:type="dxa"/>
          </w:tcPr>
          <w:p w14:paraId="7C6B9F74" w14:textId="77777777" w:rsidR="009A31EF" w:rsidRPr="00BE2A9F" w:rsidRDefault="009A31EF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</w:pPr>
            <w:r w:rsidRPr="00BE2A9F"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  <w:t>K_U07</w:t>
            </w:r>
          </w:p>
        </w:tc>
      </w:tr>
      <w:tr w:rsidR="009A31EF" w:rsidRPr="00FA0A37" w14:paraId="163B2AD3" w14:textId="77777777" w:rsidTr="00E82F66">
        <w:tc>
          <w:tcPr>
            <w:tcW w:w="1681" w:type="dxa"/>
          </w:tcPr>
          <w:p w14:paraId="3BE0662B" w14:textId="77777777" w:rsidR="009A31EF" w:rsidRPr="009454D5" w:rsidRDefault="009A31EF" w:rsidP="006F3EC4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Ek_</w:t>
            </w:r>
            <w:r w:rsidR="006F3EC4"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06</w:t>
            </w:r>
          </w:p>
        </w:tc>
        <w:tc>
          <w:tcPr>
            <w:tcW w:w="5974" w:type="dxa"/>
          </w:tcPr>
          <w:p w14:paraId="2ABC617B" w14:textId="77777777" w:rsidR="009A31EF" w:rsidRPr="00907218" w:rsidRDefault="009A31EF" w:rsidP="006F3EC4">
            <w:pPr>
              <w:spacing w:after="0" w:line="240" w:lineRule="auto"/>
              <w:jc w:val="both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 w:rsidRPr="00907218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>Potrafi pracować z</w:t>
            </w:r>
            <w:r w:rsidR="002F7CB6" w:rsidRPr="00907218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 xml:space="preserve">godnie z zasadami BHP oraz dobrej praktyki laboratoryjnej obowiązującymi w pracowni </w:t>
            </w:r>
          </w:p>
        </w:tc>
        <w:tc>
          <w:tcPr>
            <w:tcW w:w="1865" w:type="dxa"/>
          </w:tcPr>
          <w:p w14:paraId="17F467B4" w14:textId="77777777" w:rsidR="009A31EF" w:rsidRPr="00BE2A9F" w:rsidRDefault="009A31EF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</w:pPr>
            <w:r w:rsidRPr="00BE2A9F"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  <w:t>K_U10</w:t>
            </w:r>
          </w:p>
        </w:tc>
      </w:tr>
      <w:tr w:rsidR="009A31EF" w:rsidRPr="00FA0A37" w14:paraId="581908A3" w14:textId="77777777" w:rsidTr="00E82F66">
        <w:tc>
          <w:tcPr>
            <w:tcW w:w="1681" w:type="dxa"/>
          </w:tcPr>
          <w:p w14:paraId="76E6B099" w14:textId="77777777" w:rsidR="009A31EF" w:rsidRPr="009454D5" w:rsidRDefault="009A31EF" w:rsidP="006F3EC4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Ek_</w:t>
            </w:r>
            <w:r w:rsidR="006F3EC4"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07</w:t>
            </w:r>
          </w:p>
        </w:tc>
        <w:tc>
          <w:tcPr>
            <w:tcW w:w="5974" w:type="dxa"/>
          </w:tcPr>
          <w:p w14:paraId="0B11D685" w14:textId="77777777" w:rsidR="009A31EF" w:rsidRPr="00907218" w:rsidRDefault="006F3EC4" w:rsidP="006F3EC4">
            <w:pPr>
              <w:spacing w:after="0" w:line="240" w:lineRule="auto"/>
              <w:jc w:val="both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 w:rsidRPr="00907218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 xml:space="preserve">Potrafi planować pracę w pracowni komórkowej oraz samodzielnie wykonać analizę mikroskopową </w:t>
            </w:r>
          </w:p>
        </w:tc>
        <w:tc>
          <w:tcPr>
            <w:tcW w:w="1865" w:type="dxa"/>
          </w:tcPr>
          <w:p w14:paraId="465F6663" w14:textId="77777777" w:rsidR="009A31EF" w:rsidRDefault="009A31EF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</w:pPr>
            <w:r w:rsidRPr="00BE2A9F"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  <w:t>K_U11</w:t>
            </w:r>
          </w:p>
          <w:p w14:paraId="54E7B509" w14:textId="77777777" w:rsidR="006F3EC4" w:rsidRPr="00BE2A9F" w:rsidRDefault="006F3EC4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</w:pPr>
            <w:r w:rsidRPr="00BE2A9F"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  <w:t>K_K02</w:t>
            </w:r>
          </w:p>
        </w:tc>
      </w:tr>
      <w:tr w:rsidR="009A31EF" w:rsidRPr="00FA0A37" w14:paraId="609160A9" w14:textId="77777777" w:rsidTr="00E82F66">
        <w:tc>
          <w:tcPr>
            <w:tcW w:w="1681" w:type="dxa"/>
          </w:tcPr>
          <w:p w14:paraId="536D4468" w14:textId="77777777" w:rsidR="009A31EF" w:rsidRPr="009454D5" w:rsidRDefault="009A31EF" w:rsidP="006F3EC4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Ek_</w:t>
            </w:r>
            <w:r w:rsidR="006F3EC4"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08</w:t>
            </w:r>
          </w:p>
        </w:tc>
        <w:tc>
          <w:tcPr>
            <w:tcW w:w="5974" w:type="dxa"/>
          </w:tcPr>
          <w:p w14:paraId="21E638E7" w14:textId="77777777" w:rsidR="009A31EF" w:rsidRPr="006F3EC4" w:rsidRDefault="009A31EF" w:rsidP="002324E9">
            <w:pPr>
              <w:spacing w:after="0" w:line="240" w:lineRule="auto"/>
              <w:jc w:val="both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 w:rsidRPr="006F3EC4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>Potrafi znaleźć odpowiednią fachową literaturę z zadanego tematu dot</w:t>
            </w:r>
            <w:r w:rsidR="006F3EC4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>yczącego</w:t>
            </w:r>
            <w:r w:rsidRPr="006F3EC4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 xml:space="preserve"> biologii komórki</w:t>
            </w:r>
          </w:p>
        </w:tc>
        <w:tc>
          <w:tcPr>
            <w:tcW w:w="1865" w:type="dxa"/>
          </w:tcPr>
          <w:p w14:paraId="1821B7B5" w14:textId="77777777" w:rsidR="009A31EF" w:rsidRPr="006F3EC4" w:rsidRDefault="009A31EF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color w:val="000000" w:themeColor="text1"/>
                <w:szCs w:val="24"/>
              </w:rPr>
            </w:pPr>
            <w:r w:rsidRPr="006F3EC4">
              <w:rPr>
                <w:rFonts w:ascii="Corbel" w:hAnsi="Corbel" w:cstheme="minorHAnsi"/>
                <w:b w:val="0"/>
                <w:bCs/>
                <w:smallCaps w:val="0"/>
                <w:color w:val="000000" w:themeColor="text1"/>
                <w:szCs w:val="24"/>
              </w:rPr>
              <w:t>K_U12</w:t>
            </w:r>
          </w:p>
        </w:tc>
      </w:tr>
      <w:tr w:rsidR="009A31EF" w:rsidRPr="00FA0A37" w14:paraId="38DDDECA" w14:textId="77777777" w:rsidTr="00E82F66">
        <w:tc>
          <w:tcPr>
            <w:tcW w:w="1681" w:type="dxa"/>
          </w:tcPr>
          <w:p w14:paraId="44361F4B" w14:textId="77777777" w:rsidR="009A31EF" w:rsidRPr="009454D5" w:rsidRDefault="009A31EF" w:rsidP="006F3EC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Ek_</w:t>
            </w:r>
            <w:r w:rsidR="006F3EC4"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09</w:t>
            </w:r>
          </w:p>
        </w:tc>
        <w:tc>
          <w:tcPr>
            <w:tcW w:w="5974" w:type="dxa"/>
          </w:tcPr>
          <w:p w14:paraId="6B5B494D" w14:textId="77777777" w:rsidR="009A31EF" w:rsidRPr="006F3EC4" w:rsidRDefault="009A31EF" w:rsidP="002324E9">
            <w:pPr>
              <w:spacing w:after="0" w:line="240" w:lineRule="auto"/>
              <w:jc w:val="both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 w:rsidRPr="006F3EC4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>Samodoskonali się z zakresu tematów z biologii komórki</w:t>
            </w:r>
          </w:p>
        </w:tc>
        <w:tc>
          <w:tcPr>
            <w:tcW w:w="1865" w:type="dxa"/>
          </w:tcPr>
          <w:p w14:paraId="2817ECA3" w14:textId="77777777" w:rsidR="009A31EF" w:rsidRPr="00BE2A9F" w:rsidRDefault="009A31EF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</w:pPr>
            <w:r w:rsidRPr="00BE2A9F"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  <w:t>K_K01</w:t>
            </w:r>
          </w:p>
        </w:tc>
      </w:tr>
      <w:tr w:rsidR="009A31EF" w:rsidRPr="00FA0A37" w14:paraId="11784089" w14:textId="77777777" w:rsidTr="00E82F66">
        <w:tc>
          <w:tcPr>
            <w:tcW w:w="1681" w:type="dxa"/>
          </w:tcPr>
          <w:p w14:paraId="32B8C05A" w14:textId="77777777" w:rsidR="009A31EF" w:rsidRPr="009454D5" w:rsidRDefault="009A31EF" w:rsidP="006F3EC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Ek_1</w:t>
            </w:r>
            <w:r w:rsidR="006F3EC4"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0</w:t>
            </w:r>
          </w:p>
        </w:tc>
        <w:tc>
          <w:tcPr>
            <w:tcW w:w="5974" w:type="dxa"/>
          </w:tcPr>
          <w:p w14:paraId="74B815C8" w14:textId="77777777" w:rsidR="009A31EF" w:rsidRPr="006F3EC4" w:rsidRDefault="006F3EC4" w:rsidP="006F3EC4">
            <w:pPr>
              <w:spacing w:after="0" w:line="240" w:lineRule="auto"/>
              <w:jc w:val="both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 w:rsidRPr="006F3EC4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>Ma świadomość konieczności użytkowania komór laminarnych w pracach z żywym materiałem  oraz p</w:t>
            </w:r>
            <w:r w:rsidR="009A31EF" w:rsidRPr="006F3EC4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>ilnuje aby nie skontaminować materiału biologicznego patogenami</w:t>
            </w:r>
          </w:p>
        </w:tc>
        <w:tc>
          <w:tcPr>
            <w:tcW w:w="1865" w:type="dxa"/>
          </w:tcPr>
          <w:p w14:paraId="552898BC" w14:textId="77777777" w:rsidR="009A31EF" w:rsidRPr="00BE2A9F" w:rsidRDefault="009A31EF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</w:pPr>
            <w:r w:rsidRPr="00BE2A9F"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  <w:t>K_K03</w:t>
            </w:r>
          </w:p>
        </w:tc>
      </w:tr>
      <w:tr w:rsidR="009A31EF" w:rsidRPr="00FA0A37" w14:paraId="367A0A15" w14:textId="77777777" w:rsidTr="00E82F66">
        <w:tc>
          <w:tcPr>
            <w:tcW w:w="1681" w:type="dxa"/>
          </w:tcPr>
          <w:p w14:paraId="4D50923F" w14:textId="77777777" w:rsidR="009A31EF" w:rsidRPr="009454D5" w:rsidRDefault="009A31EF" w:rsidP="006F3EC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lastRenderedPageBreak/>
              <w:t>Ek_1</w:t>
            </w:r>
            <w:r w:rsidR="006F3EC4"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1</w:t>
            </w:r>
          </w:p>
        </w:tc>
        <w:tc>
          <w:tcPr>
            <w:tcW w:w="5974" w:type="dxa"/>
          </w:tcPr>
          <w:p w14:paraId="270769DB" w14:textId="77777777" w:rsidR="009A31EF" w:rsidRPr="006F3EC4" w:rsidRDefault="009A31EF" w:rsidP="002324E9">
            <w:pPr>
              <w:spacing w:after="0" w:line="240" w:lineRule="auto"/>
              <w:jc w:val="both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 w:rsidRPr="006F3EC4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 xml:space="preserve">Potrafi wyszukać nowych metod analitycznych w literaturze angielskojęzycznej  </w:t>
            </w:r>
          </w:p>
        </w:tc>
        <w:tc>
          <w:tcPr>
            <w:tcW w:w="1865" w:type="dxa"/>
          </w:tcPr>
          <w:p w14:paraId="6274D0C5" w14:textId="77777777" w:rsidR="009A31EF" w:rsidRPr="00BE2A9F" w:rsidRDefault="009A31EF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</w:pPr>
            <w:r w:rsidRPr="00BE2A9F"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  <w:t>K_K05</w:t>
            </w:r>
          </w:p>
        </w:tc>
      </w:tr>
      <w:tr w:rsidR="009A31EF" w:rsidRPr="00FA0A37" w14:paraId="2A667B6D" w14:textId="77777777" w:rsidTr="00E82F66">
        <w:tc>
          <w:tcPr>
            <w:tcW w:w="1681" w:type="dxa"/>
          </w:tcPr>
          <w:p w14:paraId="02E18C6B" w14:textId="77777777" w:rsidR="009A31EF" w:rsidRPr="009454D5" w:rsidRDefault="009A31EF" w:rsidP="006F3EC4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Ek_1</w:t>
            </w:r>
            <w:r w:rsidR="006F3EC4" w:rsidRPr="009454D5">
              <w:rPr>
                <w:rFonts w:ascii="Corbel" w:hAnsi="Corbel" w:cstheme="minorHAnsi"/>
                <w:b w:val="0"/>
                <w:smallCaps w:val="0"/>
                <w:szCs w:val="24"/>
              </w:rPr>
              <w:t>2</w:t>
            </w:r>
          </w:p>
        </w:tc>
        <w:tc>
          <w:tcPr>
            <w:tcW w:w="5974" w:type="dxa"/>
          </w:tcPr>
          <w:p w14:paraId="21D48E9C" w14:textId="77777777" w:rsidR="009A31EF" w:rsidRPr="006F3EC4" w:rsidRDefault="009A31EF" w:rsidP="002324E9">
            <w:pPr>
              <w:spacing w:after="0" w:line="240" w:lineRule="auto"/>
              <w:jc w:val="both"/>
              <w:rPr>
                <w:rFonts w:ascii="Corbel" w:hAnsi="Corbel" w:cstheme="minorHAnsi"/>
                <w:bCs/>
                <w:color w:val="000000" w:themeColor="text1"/>
                <w:sz w:val="24"/>
                <w:szCs w:val="24"/>
              </w:rPr>
            </w:pPr>
            <w:r w:rsidRPr="006F3EC4">
              <w:rPr>
                <w:rFonts w:ascii="Corbel" w:hAnsi="Corbel" w:cstheme="minorHAnsi"/>
                <w:bCs/>
                <w:color w:val="000000" w:themeColor="text1"/>
                <w:sz w:val="24"/>
                <w:szCs w:val="24"/>
              </w:rPr>
              <w:t>Potrafi prawidłowo identyfikować i rozstrzygać problemy</w:t>
            </w:r>
            <w:r w:rsidR="001A5A99">
              <w:rPr>
                <w:rFonts w:ascii="Corbel" w:hAnsi="Corbel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26FB0D1" w14:textId="77777777" w:rsidR="009A31EF" w:rsidRPr="006F3EC4" w:rsidRDefault="002324E9" w:rsidP="002324E9">
            <w:pPr>
              <w:spacing w:after="0" w:line="240" w:lineRule="auto"/>
              <w:jc w:val="both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 w:rsidRPr="006F3EC4">
              <w:rPr>
                <w:rFonts w:ascii="Corbel" w:hAnsi="Corbel" w:cstheme="minorHAnsi"/>
                <w:bCs/>
                <w:color w:val="000000" w:themeColor="text1"/>
                <w:sz w:val="24"/>
                <w:szCs w:val="24"/>
              </w:rPr>
              <w:t>n</w:t>
            </w:r>
            <w:r w:rsidR="009A31EF" w:rsidRPr="006F3EC4">
              <w:rPr>
                <w:rFonts w:ascii="Corbel" w:hAnsi="Corbel" w:cstheme="minorHAnsi"/>
                <w:bCs/>
                <w:color w:val="000000" w:themeColor="text1"/>
                <w:sz w:val="24"/>
                <w:szCs w:val="24"/>
              </w:rPr>
              <w:t>aukowe z zakresu biologii komórki</w:t>
            </w:r>
          </w:p>
        </w:tc>
        <w:tc>
          <w:tcPr>
            <w:tcW w:w="1865" w:type="dxa"/>
          </w:tcPr>
          <w:p w14:paraId="41DF30F8" w14:textId="77777777" w:rsidR="009A31EF" w:rsidRPr="00BE2A9F" w:rsidRDefault="009A31EF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</w:pPr>
            <w:r w:rsidRPr="00BE2A9F"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  <w:t>K_K06</w:t>
            </w:r>
          </w:p>
        </w:tc>
      </w:tr>
    </w:tbl>
    <w:p w14:paraId="3899DC90" w14:textId="77777777" w:rsidR="001D7B54" w:rsidRPr="00FA0A37" w:rsidRDefault="001D7B54" w:rsidP="002324E9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p w14:paraId="01AF6399" w14:textId="77777777" w:rsidR="0085747A" w:rsidRPr="00FA0A37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 w:cstheme="minorHAnsi"/>
          <w:b/>
          <w:sz w:val="24"/>
          <w:szCs w:val="24"/>
        </w:rPr>
      </w:pPr>
      <w:r w:rsidRPr="00FA0A37">
        <w:rPr>
          <w:rFonts w:ascii="Corbel" w:hAnsi="Corbel" w:cstheme="minorHAnsi"/>
          <w:b/>
          <w:sz w:val="24"/>
          <w:szCs w:val="24"/>
        </w:rPr>
        <w:t>3.3</w:t>
      </w:r>
      <w:r w:rsidR="001D7B54" w:rsidRPr="00FA0A37">
        <w:rPr>
          <w:rFonts w:ascii="Corbel" w:hAnsi="Corbel" w:cstheme="minorHAnsi"/>
          <w:b/>
          <w:sz w:val="24"/>
          <w:szCs w:val="24"/>
        </w:rPr>
        <w:t xml:space="preserve"> </w:t>
      </w:r>
      <w:r w:rsidR="0085747A" w:rsidRPr="00FA0A37">
        <w:rPr>
          <w:rFonts w:ascii="Corbel" w:hAnsi="Corbel" w:cstheme="minorHAnsi"/>
          <w:b/>
          <w:sz w:val="24"/>
          <w:szCs w:val="24"/>
        </w:rPr>
        <w:t>T</w:t>
      </w:r>
      <w:r w:rsidR="001D7B54" w:rsidRPr="00FA0A37">
        <w:rPr>
          <w:rFonts w:ascii="Corbel" w:hAnsi="Corbel" w:cstheme="minorHAnsi"/>
          <w:b/>
          <w:sz w:val="24"/>
          <w:szCs w:val="24"/>
        </w:rPr>
        <w:t xml:space="preserve">reści programowe </w:t>
      </w:r>
      <w:r w:rsidR="007327BD" w:rsidRPr="00FA0A37">
        <w:rPr>
          <w:rFonts w:ascii="Corbel" w:hAnsi="Corbel" w:cstheme="minorHAnsi"/>
          <w:sz w:val="24"/>
          <w:szCs w:val="24"/>
        </w:rPr>
        <w:t xml:space="preserve">  </w:t>
      </w:r>
    </w:p>
    <w:p w14:paraId="408C8B8C" w14:textId="77777777" w:rsidR="0085747A" w:rsidRPr="00FA0A37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theme="minorHAnsi"/>
          <w:sz w:val="24"/>
          <w:szCs w:val="24"/>
        </w:rPr>
      </w:pPr>
      <w:r w:rsidRPr="00FA0A37">
        <w:rPr>
          <w:rFonts w:ascii="Corbel" w:hAnsi="Corbel" w:cstheme="minorHAnsi"/>
          <w:sz w:val="24"/>
          <w:szCs w:val="24"/>
        </w:rPr>
        <w:t xml:space="preserve">Problematyka wykładu </w:t>
      </w:r>
    </w:p>
    <w:p w14:paraId="6AD23EB8" w14:textId="77777777" w:rsidR="00675843" w:rsidRPr="00FA0A37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A0A37" w14:paraId="54BF1267" w14:textId="77777777" w:rsidTr="00753ABE">
        <w:tc>
          <w:tcPr>
            <w:tcW w:w="9520" w:type="dxa"/>
          </w:tcPr>
          <w:p w14:paraId="1EBD06EA" w14:textId="77777777" w:rsidR="0085747A" w:rsidRPr="00FA0A37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Treści merytoryczne</w:t>
            </w:r>
          </w:p>
        </w:tc>
      </w:tr>
      <w:tr w:rsidR="0085747A" w:rsidRPr="00FA0A37" w14:paraId="3076B1A8" w14:textId="77777777" w:rsidTr="00753ABE">
        <w:tc>
          <w:tcPr>
            <w:tcW w:w="9520" w:type="dxa"/>
          </w:tcPr>
          <w:p w14:paraId="4131D9A0" w14:textId="33813345" w:rsidR="0085747A" w:rsidRPr="00475A6D" w:rsidRDefault="00B80B32" w:rsidP="007A3636">
            <w:pPr>
              <w:pStyle w:val="Akapitzlist"/>
              <w:spacing w:after="0" w:line="240" w:lineRule="auto"/>
              <w:ind w:left="59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>
              <w:t xml:space="preserve">W1 - Teoria komórkowej budowy organizmów. Podstawy chemiczne i fizyczne funkcjonowania komórek. Jedność i różnorodność komórek. Właściwości komórek – rozmiary, kształty, typy komórek, organizacja wewnętrzna. Komórki macierzyste - definicja, funkcje i ich biologia. Procesy odpowiedzialne za różnicowanie się komórek. Metody badania struktury i funkcji komórek. Metody mikroskopowe (mikroskopia świetlna, fluorescencyjna, konfokalna, elektronowa, AFM). Frakcjonowanie zawartości komórek (wirowanie różnicowe, ultrawirowanie). Techniki cytometryczne (cytometria obrazowa i przepływowa), sortowanie komórek. Organizmy modelowe. Narzędzia inżynierii genetycznej wykorzystywane w badaniach funkcji komórek. Modele komórkowe </w:t>
            </w:r>
            <w:r w:rsidRPr="00A80CF0">
              <w:rPr>
                <w:i/>
                <w:iCs/>
              </w:rPr>
              <w:t>in vitro</w:t>
            </w:r>
            <w:r>
              <w:t xml:space="preserve"> i ich zastosowanie.</w:t>
            </w:r>
          </w:p>
        </w:tc>
      </w:tr>
      <w:tr w:rsidR="00753ABE" w:rsidRPr="00FA0A37" w14:paraId="58EE8D20" w14:textId="77777777" w:rsidTr="00753ABE">
        <w:tc>
          <w:tcPr>
            <w:tcW w:w="9520" w:type="dxa"/>
          </w:tcPr>
          <w:p w14:paraId="548A4E66" w14:textId="7E4C2143" w:rsidR="00753ABE" w:rsidRPr="00475A6D" w:rsidRDefault="002F73FF" w:rsidP="00753AB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color w:val="000000" w:themeColor="text1"/>
              </w:rPr>
            </w:pPr>
            <w:r>
              <w:t>W2 - Kompartmentacja komórki, struktura i funkcje poszczególnych organelli komórkowych. Porównanie budowy komórki roślinnej, zwierzęcej i prokariotycznej. Komórkowa lokalizacja biosyntezy i modyfikacji makrocząsteczek. Budowa błony komórkowej, funkcje, właściwości. Mechanizm transportu przez błony. Transportery błonowe.</w:t>
            </w:r>
          </w:p>
        </w:tc>
      </w:tr>
      <w:tr w:rsidR="00496521" w:rsidRPr="00FA0A37" w14:paraId="32713828" w14:textId="77777777" w:rsidTr="00753ABE">
        <w:tc>
          <w:tcPr>
            <w:tcW w:w="9520" w:type="dxa"/>
          </w:tcPr>
          <w:p w14:paraId="52A8D7F2" w14:textId="42FB5DC1" w:rsidR="00496521" w:rsidRPr="00475A6D" w:rsidRDefault="002F73FF" w:rsidP="00753AB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bCs/>
                <w:color w:val="000000" w:themeColor="text1"/>
              </w:rPr>
            </w:pPr>
            <w:r>
              <w:t>W3 - Jądro komórkowe – morfologia, budowa i funkcje. Organizacja chromatyny wewnątrz jądra komórkowego, ruch chromatyny. Obrazowanie 3D-FISH. Jąderko: budowa i funkcje. Transport jądro-cytoplazma. Transport zależny od gradientu RanGTP/RanGDP. Omówienie typów lamin jądrowych. Omówienie funkcji oraz organizacji aktyny w jądrze.</w:t>
            </w:r>
          </w:p>
        </w:tc>
      </w:tr>
      <w:tr w:rsidR="00753ABE" w:rsidRPr="00FA0A37" w14:paraId="326C4A49" w14:textId="77777777" w:rsidTr="00753ABE">
        <w:tc>
          <w:tcPr>
            <w:tcW w:w="9520" w:type="dxa"/>
          </w:tcPr>
          <w:p w14:paraId="3C8416D2" w14:textId="5CE81FCF" w:rsidR="00753ABE" w:rsidRPr="00475A6D" w:rsidRDefault="002F73FF" w:rsidP="00753AB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color w:val="000000" w:themeColor="text1"/>
              </w:rPr>
            </w:pPr>
            <w:r>
              <w:t>W4 - Cykl komórkowy: historia badań, rola cyklin oraz kinaz w regulacji cyklu komórkowego. Kontrola cyklu komórkowego: cykliny, kinazy zależne od cyklin (CDK), inhibitory kompleksów cyklina/CDK. Kancerogeneza, Katastrofa mitotyczna.</w:t>
            </w:r>
          </w:p>
        </w:tc>
      </w:tr>
      <w:tr w:rsidR="00753ABE" w:rsidRPr="00FA0A37" w14:paraId="38329050" w14:textId="77777777" w:rsidTr="00753ABE">
        <w:tc>
          <w:tcPr>
            <w:tcW w:w="9520" w:type="dxa"/>
          </w:tcPr>
          <w:p w14:paraId="7F6A9DBE" w14:textId="73ED744B" w:rsidR="00753ABE" w:rsidRPr="00475A6D" w:rsidRDefault="002F73FF" w:rsidP="00753AB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color w:val="000000" w:themeColor="text1"/>
              </w:rPr>
            </w:pPr>
            <w:r>
              <w:t>W5 - Wewnątrzkomórkowe mechanizmy odpowiedzi na stres komórkowy. Molekularne mechanizmy starzenia komórek. Typy śmierci komórek: programowana śmierć komórek, regulowana śmierć komórek: apoptoza, nekroptoza, ferroptoza, pyroptoza, parthanatos, entoza, netoza, śmierć związana z autofagią. Metody badania typów śmierci komórkowej. Autofagia - mechanizm, typy autofagii, znaczenie fizjologiczne, induktory oraz aktywatory, szlak mTOR. Degradacja zależna od ubikwityny i proteasomów. Degradacja związana z siateczką śródplazmatyczną.</w:t>
            </w:r>
          </w:p>
        </w:tc>
      </w:tr>
      <w:tr w:rsidR="00517329" w:rsidRPr="00FA0A37" w14:paraId="06A041BB" w14:textId="77777777" w:rsidTr="00753ABE">
        <w:tc>
          <w:tcPr>
            <w:tcW w:w="9520" w:type="dxa"/>
          </w:tcPr>
          <w:p w14:paraId="06D72482" w14:textId="27A0E7A8" w:rsidR="00517329" w:rsidRPr="00475A6D" w:rsidRDefault="002F73FF" w:rsidP="00753AB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bCs/>
                <w:color w:val="000000" w:themeColor="text1"/>
              </w:rPr>
            </w:pPr>
            <w:r w:rsidRPr="002F73FF">
              <w:rPr>
                <w:rFonts w:ascii="Corbel" w:hAnsi="Corbel"/>
                <w:bCs/>
                <w:color w:val="000000" w:themeColor="text1"/>
              </w:rPr>
              <w:t>W6 - Molekularne podstawy transdukcji sygnałów wewnątrzkomórkowych: główne zasady sygnalizacji komórkowej. Receptory metabotropowe (współpracujące z białkami G). Receptory katalityczne (kinazy tyrozynowe; kinazy serynowo-treoninowe). Szlak wykorzystujący cAMP. Szlak fosfatydyloinozytolu. Rola Ca2+ w transdukcji sygnału wewnątrzkomórkowego. Inhibitory kinaz.</w:t>
            </w:r>
          </w:p>
        </w:tc>
      </w:tr>
      <w:tr w:rsidR="00753ABE" w:rsidRPr="00FA0A37" w14:paraId="09A06FA1" w14:textId="77777777" w:rsidTr="007A3636">
        <w:trPr>
          <w:trHeight w:val="70"/>
        </w:trPr>
        <w:tc>
          <w:tcPr>
            <w:tcW w:w="9520" w:type="dxa"/>
          </w:tcPr>
          <w:p w14:paraId="4D0666BE" w14:textId="507A86A8" w:rsidR="00753ABE" w:rsidRPr="00475A6D" w:rsidRDefault="00AE1EBD" w:rsidP="00753AB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color w:val="000000" w:themeColor="text1"/>
              </w:rPr>
            </w:pPr>
            <w:r w:rsidRPr="00AE1EBD">
              <w:rPr>
                <w:rFonts w:ascii="Corbel" w:hAnsi="Corbel"/>
                <w:color w:val="000000" w:themeColor="text1"/>
              </w:rPr>
              <w:t>W7 - Cytoszkielet jako system filamentów białkowych. Budowa i funkcje mikrotubul, filamentów aktynowych i filamentów pośrednich. Białka towarzyszące. Dynamiczny charakter komponentów i aranżacji cytoszkieletu. Kontrola polimeryzacji białek cytoszkieletu. Białka MAP, białka motoryczne. Transport wewnątrzkomórkowy. Ruch komórek: rzęski i wici. Macierz pozakomórkowa – organizacja i funkcja. Połączenia międzykomórkowe.</w:t>
            </w:r>
          </w:p>
        </w:tc>
      </w:tr>
    </w:tbl>
    <w:p w14:paraId="6AE7167A" w14:textId="77777777" w:rsidR="0085747A" w:rsidRPr="00FA0A37" w:rsidRDefault="0085747A" w:rsidP="009C54AE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p w14:paraId="3E563FDB" w14:textId="77777777" w:rsidR="00BA1E98" w:rsidRDefault="00BA1E98" w:rsidP="00BA1E9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konwersatoriów, laboratoriów, zajęć praktycznych</w:t>
      </w:r>
    </w:p>
    <w:p w14:paraId="0DDC8004" w14:textId="77777777" w:rsidR="00BA1E98" w:rsidRPr="00B169DF" w:rsidRDefault="00BA1E98" w:rsidP="00BA1E98">
      <w:pPr>
        <w:pStyle w:val="Akapitzlist"/>
        <w:spacing w:line="240" w:lineRule="auto"/>
        <w:ind w:left="1080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454D5" w:rsidRPr="00FA0A37" w14:paraId="146C3DF5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C98E" w14:textId="77777777" w:rsidR="009454D5" w:rsidRPr="00FA0A37" w:rsidRDefault="009454D5" w:rsidP="005B7A7A">
            <w:pPr>
              <w:pStyle w:val="Akapitzlist"/>
              <w:spacing w:after="0" w:line="240" w:lineRule="auto"/>
              <w:ind w:left="708" w:hanging="708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Treści merytoryczne</w:t>
            </w:r>
          </w:p>
        </w:tc>
      </w:tr>
      <w:tr w:rsidR="009454D5" w:rsidRPr="00FA0A37" w14:paraId="45CE1320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CAA" w14:textId="77777777" w:rsidR="009454D5" w:rsidRPr="00907218" w:rsidRDefault="009454D5" w:rsidP="009454D5">
            <w:pPr>
              <w:pStyle w:val="Akapitzlist"/>
              <w:spacing w:after="0" w:line="240" w:lineRule="auto"/>
              <w:ind w:left="34" w:hanging="34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 w:rsidRPr="00907218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>Ćwiczenia organizacyjne. Rozwiązywanie zadań, ocena liczby komórek przy użyciu komór zliczeniowych</w:t>
            </w:r>
          </w:p>
        </w:tc>
      </w:tr>
      <w:tr w:rsidR="009454D5" w:rsidRPr="00FA0A37" w14:paraId="2D7DB28D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8367" w14:textId="77777777" w:rsidR="009454D5" w:rsidRPr="00907218" w:rsidRDefault="009454D5" w:rsidP="009454D5">
            <w:pPr>
              <w:pStyle w:val="Akapitzlist"/>
              <w:spacing w:after="0" w:line="240" w:lineRule="auto"/>
              <w:ind w:left="708" w:hanging="708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 w:rsidRPr="00907218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>Ocena aktywności metabolicznej komórek z wykorzystaniem testu MTT</w:t>
            </w:r>
          </w:p>
        </w:tc>
      </w:tr>
      <w:tr w:rsidR="009454D5" w:rsidRPr="00FA0A37" w14:paraId="53B00964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A489" w14:textId="77777777" w:rsidR="009454D5" w:rsidRPr="00907218" w:rsidRDefault="009454D5" w:rsidP="009454D5">
            <w:pPr>
              <w:pStyle w:val="Akapitzlist"/>
              <w:spacing w:after="0" w:line="240" w:lineRule="auto"/>
              <w:ind w:left="708" w:hanging="708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 w:rsidRPr="00907218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>Mikroskopia fluorescencyjna w biologii komórki – ocena żywotności komórek</w:t>
            </w:r>
          </w:p>
        </w:tc>
      </w:tr>
      <w:tr w:rsidR="009454D5" w:rsidRPr="00FA0A37" w14:paraId="7751C37D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134" w14:textId="77777777" w:rsidR="009454D5" w:rsidRPr="00907218" w:rsidRDefault="009454D5" w:rsidP="009454D5">
            <w:pPr>
              <w:pStyle w:val="Akapitzlist"/>
              <w:spacing w:after="0" w:line="240" w:lineRule="auto"/>
              <w:ind w:left="708" w:hanging="708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 w:rsidRPr="00907218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lastRenderedPageBreak/>
              <w:t>Analiza cyklu komórkowego w oparciu o cytometrię przepływową</w:t>
            </w:r>
          </w:p>
        </w:tc>
      </w:tr>
      <w:tr w:rsidR="009454D5" w:rsidRPr="00FA0A37" w14:paraId="362BB079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D2E" w14:textId="77777777" w:rsidR="009454D5" w:rsidRPr="00907218" w:rsidRDefault="009454D5" w:rsidP="009454D5">
            <w:pPr>
              <w:pStyle w:val="Akapitzlist"/>
              <w:spacing w:after="0" w:line="240" w:lineRule="auto"/>
              <w:ind w:left="708" w:hanging="708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 w:rsidRPr="00907218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>Badanie wybranych markerów uszkodzenia DNA z wykorzystaniem immunofluorescencji</w:t>
            </w:r>
          </w:p>
        </w:tc>
      </w:tr>
      <w:tr w:rsidR="009454D5" w:rsidRPr="00FA0A37" w14:paraId="2702ED42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5BA" w14:textId="77777777" w:rsidR="009454D5" w:rsidRPr="00907218" w:rsidRDefault="009454D5" w:rsidP="009454D5">
            <w:pPr>
              <w:pStyle w:val="Akapitzlist"/>
              <w:spacing w:after="0" w:line="240" w:lineRule="auto"/>
              <w:ind w:left="34" w:hanging="34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 w:rsidRPr="00907218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>Odpowiedź komórki na stres oksydacyjny – metody oznaczania reaktywnych form tlenu z wykorzystaniem sond fluorymetrycznych</w:t>
            </w:r>
          </w:p>
        </w:tc>
      </w:tr>
      <w:tr w:rsidR="009454D5" w:rsidRPr="00FA0A37" w14:paraId="6DF8D628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AE7" w14:textId="77777777" w:rsidR="009454D5" w:rsidRPr="00907218" w:rsidRDefault="009454D5" w:rsidP="009454D5">
            <w:pPr>
              <w:pStyle w:val="Akapitzlist"/>
              <w:spacing w:after="0" w:line="240" w:lineRule="auto"/>
              <w:ind w:left="34" w:hanging="34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 w:rsidRPr="00907218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 xml:space="preserve">Typy śmierci komórkowej - analiza wybranych markerów procesu apoptozy z wykorzystaniem mikroskopii fluorescencyjnej </w:t>
            </w:r>
          </w:p>
        </w:tc>
      </w:tr>
      <w:tr w:rsidR="009454D5" w:rsidRPr="00FA0A37" w14:paraId="7B85E597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BF5A" w14:textId="77777777" w:rsidR="009454D5" w:rsidRPr="00907218" w:rsidRDefault="009454D5" w:rsidP="009454D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 w:rsidRPr="00907218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>Autofagia – analiza wybranych markerów procesu autofagii z wykorzystaniem techniki Western Blot</w:t>
            </w:r>
          </w:p>
        </w:tc>
      </w:tr>
      <w:tr w:rsidR="009454D5" w:rsidRPr="00FA0A37" w14:paraId="6FC27618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279" w14:textId="77777777" w:rsidR="009454D5" w:rsidRPr="00907218" w:rsidRDefault="009454D5" w:rsidP="009454D5">
            <w:pPr>
              <w:pStyle w:val="Akapitzlist"/>
              <w:spacing w:after="0" w:line="240" w:lineRule="auto"/>
              <w:ind w:left="34" w:hanging="34"/>
              <w:rPr>
                <w:rFonts w:ascii="Corbel" w:hAnsi="Corbel" w:cstheme="minorHAnsi"/>
                <w:color w:val="000000" w:themeColor="text1"/>
                <w:sz w:val="24"/>
                <w:szCs w:val="24"/>
              </w:rPr>
            </w:pPr>
            <w:r w:rsidRPr="00907218">
              <w:rPr>
                <w:rFonts w:ascii="Corbel" w:hAnsi="Corbel" w:cstheme="minorHAnsi"/>
                <w:color w:val="000000" w:themeColor="text1"/>
                <w:sz w:val="24"/>
                <w:szCs w:val="24"/>
              </w:rPr>
              <w:t>Mechanizmy starzenia się komórek – analiza wybranych markerów procesu starzenia komórkowego (SA-β-Gal)</w:t>
            </w:r>
          </w:p>
        </w:tc>
      </w:tr>
    </w:tbl>
    <w:p w14:paraId="12396444" w14:textId="77777777" w:rsidR="0085747A" w:rsidRPr="00FA0A37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3EC84DC2" w14:textId="77777777" w:rsidR="0085747A" w:rsidRPr="00FA0A37" w:rsidRDefault="009F4610" w:rsidP="009C54AE">
      <w:pPr>
        <w:pStyle w:val="Punktygwne"/>
        <w:spacing w:before="0" w:after="0"/>
        <w:ind w:left="426"/>
        <w:rPr>
          <w:rFonts w:ascii="Corbel" w:hAnsi="Corbel" w:cstheme="minorHAnsi"/>
          <w:b w:val="0"/>
          <w:smallCaps w:val="0"/>
          <w:szCs w:val="24"/>
        </w:rPr>
      </w:pPr>
      <w:r w:rsidRPr="00FA0A37">
        <w:rPr>
          <w:rFonts w:ascii="Corbel" w:hAnsi="Corbel" w:cstheme="minorHAnsi"/>
          <w:smallCaps w:val="0"/>
          <w:szCs w:val="24"/>
        </w:rPr>
        <w:t>3.4 Metody dydaktyczne</w:t>
      </w:r>
      <w:r w:rsidRPr="00FA0A37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255BE924" w14:textId="77777777" w:rsidR="00753ABE" w:rsidRPr="00FA0A37" w:rsidRDefault="00753ABE" w:rsidP="00753ABE">
      <w:pPr>
        <w:pStyle w:val="Punktygwne"/>
        <w:spacing w:after="0"/>
        <w:rPr>
          <w:rFonts w:ascii="Corbel" w:hAnsi="Corbel" w:cstheme="minorHAnsi"/>
          <w:b w:val="0"/>
          <w:smallCaps w:val="0"/>
          <w:szCs w:val="24"/>
        </w:rPr>
      </w:pPr>
      <w:r w:rsidRPr="00FA0A37">
        <w:rPr>
          <w:rFonts w:ascii="Corbel" w:hAnsi="Corbel" w:cstheme="minorHAnsi"/>
          <w:b w:val="0"/>
          <w:smallCaps w:val="0"/>
          <w:szCs w:val="24"/>
        </w:rPr>
        <w:t>wykład -  wykład z prezentacją multimedialną przy użyciu komputera i rzutnika</w:t>
      </w:r>
    </w:p>
    <w:p w14:paraId="520BBF80" w14:textId="77777777" w:rsidR="0085747A" w:rsidRPr="00FA0A37" w:rsidRDefault="00753ABE" w:rsidP="00753AB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  <w:r w:rsidRPr="00FA0A37">
        <w:rPr>
          <w:rFonts w:ascii="Corbel" w:hAnsi="Corbel" w:cstheme="minorHAnsi"/>
          <w:b w:val="0"/>
          <w:smallCaps w:val="0"/>
          <w:szCs w:val="24"/>
        </w:rPr>
        <w:t>ćwiczenia laboratoryjne - praca w grupach w laboratorium przy użyciu sprzętu laboratoryjnego (tj. mikroskopy, wirówki, pipety, cieplarki, wytrząsarki); wykonywanie i planowanie doświadczeń.</w:t>
      </w:r>
    </w:p>
    <w:p w14:paraId="5216F886" w14:textId="77777777" w:rsidR="00E960BB" w:rsidRPr="00FA0A37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</w:rPr>
      </w:pPr>
    </w:p>
    <w:p w14:paraId="564904A5" w14:textId="77777777" w:rsidR="00E960BB" w:rsidRPr="00FA0A37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</w:rPr>
      </w:pPr>
    </w:p>
    <w:p w14:paraId="4A441139" w14:textId="77777777" w:rsidR="0085747A" w:rsidRPr="00FA0A37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</w:rPr>
      </w:pPr>
      <w:r w:rsidRPr="00FA0A37">
        <w:rPr>
          <w:rFonts w:ascii="Corbel" w:hAnsi="Corbel" w:cstheme="minorHAnsi"/>
          <w:smallCaps w:val="0"/>
          <w:szCs w:val="24"/>
        </w:rPr>
        <w:t xml:space="preserve">4. </w:t>
      </w:r>
      <w:r w:rsidR="0085747A" w:rsidRPr="00FA0A37">
        <w:rPr>
          <w:rFonts w:ascii="Corbel" w:hAnsi="Corbel" w:cstheme="minorHAnsi"/>
          <w:smallCaps w:val="0"/>
          <w:szCs w:val="24"/>
        </w:rPr>
        <w:t>METODY I KRYTERIA OCENY</w:t>
      </w:r>
      <w:r w:rsidR="009F4610" w:rsidRPr="00FA0A37">
        <w:rPr>
          <w:rFonts w:ascii="Corbel" w:hAnsi="Corbel" w:cstheme="minorHAnsi"/>
          <w:smallCaps w:val="0"/>
          <w:szCs w:val="24"/>
        </w:rPr>
        <w:t xml:space="preserve"> </w:t>
      </w:r>
    </w:p>
    <w:p w14:paraId="30558509" w14:textId="77777777" w:rsidR="00923D7D" w:rsidRPr="00FA0A37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</w:rPr>
      </w:pPr>
    </w:p>
    <w:p w14:paraId="5BDD6F21" w14:textId="77777777" w:rsidR="0085747A" w:rsidRPr="00FA0A37" w:rsidRDefault="0085747A" w:rsidP="009C54AE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  <w:r w:rsidRPr="00FA0A37">
        <w:rPr>
          <w:rFonts w:ascii="Corbel" w:hAnsi="Corbel" w:cstheme="minorHAnsi"/>
          <w:smallCaps w:val="0"/>
          <w:szCs w:val="24"/>
        </w:rPr>
        <w:t xml:space="preserve">4.1 Sposoby weryfikacji efektów </w:t>
      </w:r>
      <w:r w:rsidR="00C05F44" w:rsidRPr="00FA0A37">
        <w:rPr>
          <w:rFonts w:ascii="Corbel" w:hAnsi="Corbel" w:cstheme="minorHAnsi"/>
          <w:smallCaps w:val="0"/>
          <w:szCs w:val="24"/>
        </w:rPr>
        <w:t>uczenia się</w:t>
      </w:r>
    </w:p>
    <w:p w14:paraId="58FD1C0E" w14:textId="77777777" w:rsidR="0085747A" w:rsidRPr="00FA0A37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FA0A37" w14:paraId="17D0CE82" w14:textId="77777777" w:rsidTr="007A3636">
        <w:trPr>
          <w:trHeight w:val="662"/>
        </w:trPr>
        <w:tc>
          <w:tcPr>
            <w:tcW w:w="1962" w:type="dxa"/>
            <w:vAlign w:val="center"/>
          </w:tcPr>
          <w:p w14:paraId="012A217A" w14:textId="77777777" w:rsidR="0085747A" w:rsidRPr="00FA0A37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4852F75F" w14:textId="77777777" w:rsidR="0085747A" w:rsidRPr="00FA0A37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Metody oceny efektów uczenia sie</w:t>
            </w:r>
          </w:p>
          <w:p w14:paraId="31E8DE3E" w14:textId="77777777" w:rsidR="0085747A" w:rsidRPr="00FA0A37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(</w:t>
            </w:r>
            <w:r w:rsidR="0085747A" w:rsidRPr="00FA0A3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4DA2B096" w14:textId="77777777" w:rsidR="00923D7D" w:rsidRPr="00FA0A37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Forma zajęć dydaktycznych </w:t>
            </w:r>
          </w:p>
          <w:p w14:paraId="755D4FF1" w14:textId="77777777" w:rsidR="0085747A" w:rsidRPr="00FA0A37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mallCaps w:val="0"/>
                <w:szCs w:val="24"/>
              </w:rPr>
              <w:t>(w, ćw, …)</w:t>
            </w:r>
          </w:p>
        </w:tc>
      </w:tr>
      <w:tr w:rsidR="0085747A" w:rsidRPr="00FA0A37" w14:paraId="62DF7665" w14:textId="77777777" w:rsidTr="007A3636">
        <w:tc>
          <w:tcPr>
            <w:tcW w:w="1962" w:type="dxa"/>
          </w:tcPr>
          <w:p w14:paraId="408F11BD" w14:textId="332C9978" w:rsidR="0085747A" w:rsidRPr="00FA0A37" w:rsidRDefault="006D0DC3" w:rsidP="006F3EC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Cs w:val="24"/>
              </w:rPr>
            </w:pPr>
            <w:r>
              <w:rPr>
                <w:rFonts w:ascii="Corbel" w:hAnsi="Corbel" w:cstheme="minorHAnsi"/>
                <w:b w:val="0"/>
                <w:szCs w:val="24"/>
              </w:rPr>
              <w:t>ek</w:t>
            </w:r>
            <w:r w:rsidR="0085747A" w:rsidRPr="00FA0A37">
              <w:rPr>
                <w:rFonts w:ascii="Corbel" w:hAnsi="Corbel" w:cstheme="minorHAnsi"/>
                <w:b w:val="0"/>
                <w:szCs w:val="24"/>
              </w:rPr>
              <w:t>_ 01</w:t>
            </w:r>
            <w:r>
              <w:rPr>
                <w:rFonts w:ascii="Corbel" w:hAnsi="Corbel" w:cstheme="minorHAnsi"/>
                <w:b w:val="0"/>
                <w:szCs w:val="24"/>
              </w:rPr>
              <w:t xml:space="preserve"> - ek</w:t>
            </w:r>
            <w:r w:rsidR="007A3636">
              <w:rPr>
                <w:rFonts w:ascii="Corbel" w:hAnsi="Corbel" w:cstheme="minorHAnsi"/>
                <w:b w:val="0"/>
                <w:szCs w:val="24"/>
              </w:rPr>
              <w:t>_</w:t>
            </w:r>
            <w:r w:rsidR="006F3EC4">
              <w:rPr>
                <w:rFonts w:ascii="Corbel" w:hAnsi="Corbel" w:cstheme="minorHAnsi"/>
                <w:b w:val="0"/>
                <w:szCs w:val="24"/>
              </w:rPr>
              <w:t>12</w:t>
            </w:r>
          </w:p>
        </w:tc>
        <w:tc>
          <w:tcPr>
            <w:tcW w:w="5441" w:type="dxa"/>
          </w:tcPr>
          <w:p w14:paraId="4BA8688F" w14:textId="77777777" w:rsidR="0085747A" w:rsidRPr="004E2554" w:rsidRDefault="00753ABE" w:rsidP="00753AB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trike/>
                <w:szCs w:val="24"/>
              </w:rPr>
            </w:pPr>
            <w:r w:rsidRPr="004E2554">
              <w:rPr>
                <w:rFonts w:ascii="Corbel" w:hAnsi="Corbel"/>
                <w:b w:val="0"/>
                <w:szCs w:val="20"/>
              </w:rPr>
              <w:t>Kolokwium pisemne</w:t>
            </w:r>
            <w:r w:rsidR="004E2554">
              <w:rPr>
                <w:rFonts w:ascii="Corbel" w:hAnsi="Corbel"/>
                <w:b w:val="0"/>
                <w:szCs w:val="20"/>
              </w:rPr>
              <w:t>, sprawozdania</w:t>
            </w:r>
            <w:r w:rsidR="00587403">
              <w:rPr>
                <w:rFonts w:ascii="Corbel" w:hAnsi="Corbel"/>
                <w:b w:val="0"/>
                <w:szCs w:val="20"/>
              </w:rPr>
              <w:t xml:space="preserve">, </w:t>
            </w:r>
            <w:r w:rsidR="00587403" w:rsidRPr="004E2554">
              <w:rPr>
                <w:rFonts w:ascii="Corbel" w:hAnsi="Corbel"/>
                <w:b w:val="0"/>
                <w:szCs w:val="20"/>
              </w:rPr>
              <w:t>aktywność studenta podczas zajęć</w:t>
            </w:r>
          </w:p>
        </w:tc>
        <w:tc>
          <w:tcPr>
            <w:tcW w:w="2117" w:type="dxa"/>
          </w:tcPr>
          <w:p w14:paraId="16C01B2E" w14:textId="77777777" w:rsidR="0085747A" w:rsidRPr="004E2554" w:rsidRDefault="00753ABE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Cs w:val="24"/>
              </w:rPr>
            </w:pPr>
            <w:r w:rsidRPr="004E2554">
              <w:rPr>
                <w:rFonts w:ascii="Corbel" w:hAnsi="Corbel"/>
                <w:b w:val="0"/>
                <w:szCs w:val="20"/>
              </w:rPr>
              <w:t>Ćw. Lab.</w:t>
            </w:r>
          </w:p>
        </w:tc>
      </w:tr>
      <w:tr w:rsidR="0085747A" w:rsidRPr="00FA0A37" w14:paraId="7AC6A4CA" w14:textId="77777777" w:rsidTr="007A3636">
        <w:tc>
          <w:tcPr>
            <w:tcW w:w="1962" w:type="dxa"/>
          </w:tcPr>
          <w:p w14:paraId="31CDF3DB" w14:textId="3FA5BE0C" w:rsidR="0085747A" w:rsidRPr="00FA0A37" w:rsidRDefault="006D0DC3" w:rsidP="006F3EC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Cs w:val="24"/>
              </w:rPr>
            </w:pPr>
            <w:r>
              <w:rPr>
                <w:rFonts w:ascii="Corbel" w:hAnsi="Corbel" w:cstheme="minorHAnsi"/>
                <w:b w:val="0"/>
                <w:szCs w:val="24"/>
              </w:rPr>
              <w:t>ek</w:t>
            </w:r>
            <w:r w:rsidR="0085747A" w:rsidRPr="00FA0A37">
              <w:rPr>
                <w:rFonts w:ascii="Corbel" w:hAnsi="Corbel" w:cstheme="minorHAnsi"/>
                <w:b w:val="0"/>
                <w:szCs w:val="24"/>
              </w:rPr>
              <w:t>_ 0</w:t>
            </w:r>
            <w:r w:rsidR="00753ABE" w:rsidRPr="00FA0A37">
              <w:rPr>
                <w:rFonts w:ascii="Corbel" w:hAnsi="Corbel" w:cstheme="minorHAnsi"/>
                <w:b w:val="0"/>
                <w:szCs w:val="24"/>
              </w:rPr>
              <w:t>1</w:t>
            </w:r>
            <w:r>
              <w:rPr>
                <w:rFonts w:ascii="Corbel" w:hAnsi="Corbel" w:cstheme="minorHAnsi"/>
                <w:b w:val="0"/>
                <w:szCs w:val="24"/>
              </w:rPr>
              <w:t xml:space="preserve"> </w:t>
            </w:r>
            <w:r w:rsidR="00753ABE" w:rsidRPr="00FA0A37">
              <w:rPr>
                <w:rFonts w:ascii="Corbel" w:hAnsi="Corbel" w:cstheme="minorHAnsi"/>
                <w:b w:val="0"/>
                <w:szCs w:val="24"/>
              </w:rPr>
              <w:t>-</w:t>
            </w:r>
            <w:r>
              <w:rPr>
                <w:rFonts w:ascii="Corbel" w:hAnsi="Corbel" w:cstheme="minorHAnsi"/>
                <w:b w:val="0"/>
                <w:szCs w:val="24"/>
              </w:rPr>
              <w:t xml:space="preserve"> ek_</w:t>
            </w:r>
            <w:r w:rsidR="00753ABE" w:rsidRPr="00FA0A37">
              <w:rPr>
                <w:rFonts w:ascii="Corbel" w:hAnsi="Corbel" w:cstheme="minorHAnsi"/>
                <w:b w:val="0"/>
                <w:szCs w:val="24"/>
              </w:rPr>
              <w:t>0</w:t>
            </w:r>
            <w:r w:rsidR="006F3EC4">
              <w:rPr>
                <w:rFonts w:ascii="Corbel" w:hAnsi="Corbel" w:cstheme="minorHAnsi"/>
                <w:b w:val="0"/>
                <w:szCs w:val="24"/>
              </w:rPr>
              <w:t>2</w:t>
            </w:r>
          </w:p>
        </w:tc>
        <w:tc>
          <w:tcPr>
            <w:tcW w:w="5441" w:type="dxa"/>
          </w:tcPr>
          <w:p w14:paraId="4510F95E" w14:textId="77777777" w:rsidR="0085747A" w:rsidRPr="00FA0A37" w:rsidRDefault="00753ABE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zCs w:val="24"/>
              </w:rPr>
              <w:t>EGZAMIN Pisemny</w:t>
            </w:r>
          </w:p>
        </w:tc>
        <w:tc>
          <w:tcPr>
            <w:tcW w:w="2117" w:type="dxa"/>
          </w:tcPr>
          <w:p w14:paraId="373B58B3" w14:textId="77777777" w:rsidR="0085747A" w:rsidRPr="00FA0A37" w:rsidRDefault="00753ABE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zCs w:val="24"/>
              </w:rPr>
              <w:t>wykład</w:t>
            </w:r>
          </w:p>
        </w:tc>
      </w:tr>
    </w:tbl>
    <w:p w14:paraId="31ACCA73" w14:textId="77777777" w:rsidR="00923D7D" w:rsidRPr="00FA0A37" w:rsidRDefault="00923D7D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4CDF7B5D" w14:textId="77777777" w:rsidR="0085747A" w:rsidRPr="00FA0A37" w:rsidRDefault="003E1941" w:rsidP="009C54AE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  <w:r w:rsidRPr="00FA0A37">
        <w:rPr>
          <w:rFonts w:ascii="Corbel" w:hAnsi="Corbel" w:cstheme="minorHAnsi"/>
          <w:smallCaps w:val="0"/>
          <w:szCs w:val="24"/>
        </w:rPr>
        <w:t xml:space="preserve">4.2 </w:t>
      </w:r>
      <w:r w:rsidR="0085747A" w:rsidRPr="00FA0A37">
        <w:rPr>
          <w:rFonts w:ascii="Corbel" w:hAnsi="Corbel" w:cstheme="minorHAnsi"/>
          <w:smallCaps w:val="0"/>
          <w:szCs w:val="24"/>
        </w:rPr>
        <w:t>Warunki zaliczenia przedmiotu (kryteria oceniania)</w:t>
      </w:r>
      <w:r w:rsidR="00923D7D" w:rsidRPr="00FA0A37">
        <w:rPr>
          <w:rFonts w:ascii="Corbel" w:hAnsi="Corbel" w:cstheme="minorHAnsi"/>
          <w:smallCaps w:val="0"/>
          <w:szCs w:val="24"/>
        </w:rPr>
        <w:t xml:space="preserve"> </w:t>
      </w:r>
    </w:p>
    <w:p w14:paraId="348C739B" w14:textId="77777777" w:rsidR="00923D7D" w:rsidRPr="00FA0A37" w:rsidRDefault="00923D7D" w:rsidP="009C54AE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2319E0" w14:paraId="4D9530AF" w14:textId="77777777" w:rsidTr="00923D7D">
        <w:tc>
          <w:tcPr>
            <w:tcW w:w="9670" w:type="dxa"/>
          </w:tcPr>
          <w:p w14:paraId="0B3BCC77" w14:textId="77777777" w:rsidR="00B27FFB" w:rsidRPr="001274D4" w:rsidRDefault="00B27FFB" w:rsidP="00B27FFB">
            <w:p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1274D4">
              <w:rPr>
                <w:rFonts w:ascii="Corbel" w:hAnsi="Corbel"/>
                <w:b/>
                <w:sz w:val="24"/>
                <w:szCs w:val="24"/>
              </w:rPr>
              <w:t>Ćwiczenia: zaliczenie z oceną.</w:t>
            </w:r>
          </w:p>
          <w:p w14:paraId="101FABD4" w14:textId="36C1F7C2" w:rsidR="00B27FFB" w:rsidRPr="001274D4" w:rsidRDefault="00B27FFB" w:rsidP="00B27FF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274D4">
              <w:rPr>
                <w:rFonts w:ascii="Corbel" w:hAnsi="Corbel"/>
                <w:sz w:val="24"/>
                <w:szCs w:val="24"/>
              </w:rPr>
              <w:t>Ocena ustalona w oparciu o średnią arytmetyczną ocen cząstkowych z: kolokwiów, sprawozdań z wykonanych ćwiczeń, wykonania doświadczeń podczas ćwiczeń oraz aktywne uczestnictwo we wszystkich zajęciach laboratoryjnych</w:t>
            </w:r>
            <w:r w:rsidR="009E6E08">
              <w:rPr>
                <w:rFonts w:ascii="Corbel" w:hAnsi="Corbel"/>
                <w:sz w:val="24"/>
                <w:szCs w:val="24"/>
              </w:rPr>
              <w:t>.</w:t>
            </w:r>
          </w:p>
          <w:p w14:paraId="2A0F9924" w14:textId="77777777" w:rsidR="00B27FFB" w:rsidRPr="001274D4" w:rsidRDefault="00B27FFB" w:rsidP="00B27FFB">
            <w:p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Wykład: egzamin pisemny.</w:t>
            </w:r>
          </w:p>
          <w:p w14:paraId="3372CB9A" w14:textId="6AB19DFC" w:rsidR="00B27FFB" w:rsidRPr="001274D4" w:rsidRDefault="00B27FFB" w:rsidP="00B27FF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274D4">
              <w:rPr>
                <w:rFonts w:ascii="Corbel" w:hAnsi="Corbel"/>
                <w:sz w:val="24"/>
                <w:szCs w:val="24"/>
              </w:rPr>
              <w:t>Warunkiem dopuszczenia do egzaminu jest zaliczenie ćwiczeń</w:t>
            </w:r>
            <w:r w:rsidR="00DB1985">
              <w:rPr>
                <w:rFonts w:ascii="Corbel" w:hAnsi="Corbel"/>
                <w:sz w:val="24"/>
                <w:szCs w:val="24"/>
              </w:rPr>
              <w:t xml:space="preserve"> i obecność na wykładach</w:t>
            </w:r>
            <w:r w:rsidRPr="001274D4">
              <w:rPr>
                <w:rFonts w:ascii="Corbel" w:hAnsi="Corbel"/>
                <w:sz w:val="24"/>
                <w:szCs w:val="24"/>
              </w:rPr>
              <w:t xml:space="preserve">. </w:t>
            </w:r>
          </w:p>
          <w:p w14:paraId="55F99E66" w14:textId="1BD2571C" w:rsidR="00B27FFB" w:rsidRPr="001274D4" w:rsidRDefault="00B27FFB" w:rsidP="00B27FF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274D4">
              <w:rPr>
                <w:rFonts w:ascii="Corbel" w:hAnsi="Corbel"/>
                <w:sz w:val="24"/>
                <w:szCs w:val="24"/>
              </w:rPr>
              <w:t>O ocenie pozytywnej z egzaminu decyduje liczba uzyskanych punktów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1274D4">
              <w:rPr>
                <w:rFonts w:ascii="Corbel" w:hAnsi="Corbel"/>
                <w:sz w:val="24"/>
                <w:szCs w:val="24"/>
              </w:rPr>
              <w:t>(</w:t>
            </w:r>
            <w:r w:rsidR="00A11E4D">
              <w:rPr>
                <w:rFonts w:ascii="Corbel" w:hAnsi="Corbel"/>
                <w:sz w:val="24"/>
                <w:szCs w:val="24"/>
              </w:rPr>
              <w:t>6</w:t>
            </w:r>
            <w:r w:rsidRPr="001274D4">
              <w:rPr>
                <w:rFonts w:ascii="Corbel" w:hAnsi="Corbel"/>
                <w:sz w:val="24"/>
                <w:szCs w:val="24"/>
              </w:rPr>
              <w:t>0% maksymalnej liczby punktów): dst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A11E4D">
              <w:rPr>
                <w:rFonts w:ascii="Corbel" w:hAnsi="Corbel"/>
                <w:sz w:val="24"/>
                <w:szCs w:val="24"/>
              </w:rPr>
              <w:t>60</w:t>
            </w:r>
            <w:r w:rsidRPr="001274D4">
              <w:rPr>
                <w:rFonts w:ascii="Corbel" w:hAnsi="Corbel"/>
                <w:sz w:val="24"/>
                <w:szCs w:val="24"/>
              </w:rPr>
              <w:t>-</w:t>
            </w:r>
            <w:r w:rsidR="00A11E4D">
              <w:rPr>
                <w:rFonts w:ascii="Corbel" w:hAnsi="Corbel"/>
                <w:sz w:val="24"/>
                <w:szCs w:val="24"/>
              </w:rPr>
              <w:t>6</w:t>
            </w:r>
            <w:r w:rsidRPr="001274D4">
              <w:rPr>
                <w:rFonts w:ascii="Corbel" w:hAnsi="Corbel"/>
                <w:sz w:val="24"/>
                <w:szCs w:val="24"/>
              </w:rPr>
              <w:t>9%, dst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1274D4">
              <w:rPr>
                <w:rFonts w:ascii="Corbel" w:hAnsi="Corbel"/>
                <w:sz w:val="24"/>
                <w:szCs w:val="24"/>
              </w:rPr>
              <w:t xml:space="preserve">plus </w:t>
            </w:r>
            <w:r w:rsidR="00A11E4D">
              <w:rPr>
                <w:rFonts w:ascii="Corbel" w:hAnsi="Corbel"/>
                <w:sz w:val="24"/>
                <w:szCs w:val="24"/>
              </w:rPr>
              <w:t>70</w:t>
            </w:r>
            <w:r w:rsidRPr="001274D4">
              <w:rPr>
                <w:rFonts w:ascii="Corbel" w:hAnsi="Corbel"/>
                <w:sz w:val="24"/>
                <w:szCs w:val="24"/>
              </w:rPr>
              <w:t>-</w:t>
            </w:r>
            <w:r w:rsidR="00A11E4D">
              <w:rPr>
                <w:rFonts w:ascii="Corbel" w:hAnsi="Corbel"/>
                <w:sz w:val="24"/>
                <w:szCs w:val="24"/>
              </w:rPr>
              <w:t>7</w:t>
            </w:r>
            <w:r w:rsidRPr="001274D4">
              <w:rPr>
                <w:rFonts w:ascii="Corbel" w:hAnsi="Corbel"/>
                <w:sz w:val="24"/>
                <w:szCs w:val="24"/>
              </w:rPr>
              <w:t>9%, db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A11E4D">
              <w:rPr>
                <w:rFonts w:ascii="Corbel" w:hAnsi="Corbel"/>
                <w:sz w:val="24"/>
                <w:szCs w:val="24"/>
              </w:rPr>
              <w:t>80</w:t>
            </w:r>
            <w:r w:rsidRPr="001274D4">
              <w:rPr>
                <w:rFonts w:ascii="Corbel" w:hAnsi="Corbel"/>
                <w:sz w:val="24"/>
                <w:szCs w:val="24"/>
              </w:rPr>
              <w:t>-</w:t>
            </w:r>
            <w:r w:rsidR="00A11E4D">
              <w:rPr>
                <w:rFonts w:ascii="Corbel" w:hAnsi="Corbel"/>
                <w:sz w:val="24"/>
                <w:szCs w:val="24"/>
              </w:rPr>
              <w:t>8</w:t>
            </w:r>
            <w:r w:rsidRPr="001274D4">
              <w:rPr>
                <w:rFonts w:ascii="Corbel" w:hAnsi="Corbel"/>
                <w:sz w:val="24"/>
                <w:szCs w:val="24"/>
              </w:rPr>
              <w:t>9%, db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1274D4">
              <w:rPr>
                <w:rFonts w:ascii="Corbel" w:hAnsi="Corbel"/>
                <w:sz w:val="24"/>
                <w:szCs w:val="24"/>
              </w:rPr>
              <w:t xml:space="preserve">plus </w:t>
            </w:r>
            <w:r w:rsidR="00A11E4D">
              <w:rPr>
                <w:rFonts w:ascii="Corbel" w:hAnsi="Corbel"/>
                <w:sz w:val="24"/>
                <w:szCs w:val="24"/>
              </w:rPr>
              <w:t>90</w:t>
            </w:r>
            <w:r w:rsidRPr="001274D4">
              <w:rPr>
                <w:rFonts w:ascii="Corbel" w:hAnsi="Corbel"/>
                <w:sz w:val="24"/>
                <w:szCs w:val="24"/>
              </w:rPr>
              <w:t>-</w:t>
            </w:r>
            <w:r w:rsidR="00A11E4D">
              <w:rPr>
                <w:rFonts w:ascii="Corbel" w:hAnsi="Corbel"/>
                <w:sz w:val="24"/>
                <w:szCs w:val="24"/>
              </w:rPr>
              <w:t>95</w:t>
            </w:r>
            <w:r w:rsidRPr="001274D4">
              <w:rPr>
                <w:rFonts w:ascii="Corbel" w:hAnsi="Corbel"/>
                <w:sz w:val="24"/>
                <w:szCs w:val="24"/>
              </w:rPr>
              <w:t>%, bdb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1274D4">
              <w:rPr>
                <w:rFonts w:ascii="Corbel" w:hAnsi="Corbel"/>
                <w:sz w:val="24"/>
                <w:szCs w:val="24"/>
              </w:rPr>
              <w:t>&gt; 9</w:t>
            </w:r>
            <w:r w:rsidR="00A11E4D">
              <w:rPr>
                <w:rFonts w:ascii="Corbel" w:hAnsi="Corbel"/>
                <w:sz w:val="24"/>
                <w:szCs w:val="24"/>
              </w:rPr>
              <w:t>5</w:t>
            </w:r>
            <w:r w:rsidRPr="001274D4">
              <w:rPr>
                <w:rFonts w:ascii="Corbel" w:hAnsi="Corbel"/>
                <w:sz w:val="24"/>
                <w:szCs w:val="24"/>
              </w:rPr>
              <w:t>%)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  <w:p w14:paraId="643E8585" w14:textId="77777777" w:rsidR="002319E0" w:rsidRPr="00006437" w:rsidRDefault="00B27FFB" w:rsidP="00C56F83">
            <w:pPr>
              <w:pStyle w:val="Punktygwne"/>
              <w:spacing w:after="0"/>
              <w:jc w:val="both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104816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</w:t>
            </w:r>
            <w:r w:rsidR="00C56F83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</w:tr>
    </w:tbl>
    <w:p w14:paraId="6F797C98" w14:textId="77777777" w:rsidR="0085747A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226248AE" w14:textId="77777777" w:rsidR="00EA798C" w:rsidRDefault="00EA798C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0041441F" w14:textId="77777777" w:rsidR="00EA798C" w:rsidRDefault="00EA798C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2279DA84" w14:textId="77777777" w:rsidR="00EA798C" w:rsidRDefault="00EA798C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78D52395" w14:textId="77777777" w:rsidR="00EA798C" w:rsidRDefault="00EA798C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0BE175B4" w14:textId="77777777" w:rsidR="00EA798C" w:rsidRDefault="00EA798C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129166FF" w14:textId="77777777" w:rsidR="00CE0CFE" w:rsidRPr="00006437" w:rsidRDefault="00CE0CFE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22ADB6F3" w14:textId="77777777" w:rsidR="009F4610" w:rsidRPr="00FA0A37" w:rsidRDefault="0085747A" w:rsidP="009C54AE">
      <w:pPr>
        <w:pStyle w:val="Bezodstpw"/>
        <w:ind w:left="284" w:hanging="284"/>
        <w:jc w:val="both"/>
        <w:rPr>
          <w:rFonts w:ascii="Corbel" w:hAnsi="Corbel" w:cstheme="minorHAnsi"/>
          <w:b/>
          <w:sz w:val="24"/>
          <w:szCs w:val="24"/>
        </w:rPr>
      </w:pPr>
      <w:r w:rsidRPr="00FA0A37">
        <w:rPr>
          <w:rFonts w:ascii="Corbel" w:hAnsi="Corbel" w:cstheme="minorHAnsi"/>
          <w:b/>
          <w:sz w:val="24"/>
          <w:szCs w:val="24"/>
        </w:rPr>
        <w:lastRenderedPageBreak/>
        <w:t xml:space="preserve">5. </w:t>
      </w:r>
      <w:r w:rsidR="00C61DC5" w:rsidRPr="00FA0A37">
        <w:rPr>
          <w:rFonts w:ascii="Corbel" w:hAnsi="Corbel" w:cstheme="minorHAnsi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7D50591F" w14:textId="77777777" w:rsidR="0085747A" w:rsidRPr="00FA0A37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FA0A37" w14:paraId="5060BD98" w14:textId="77777777" w:rsidTr="003E1941">
        <w:tc>
          <w:tcPr>
            <w:tcW w:w="4962" w:type="dxa"/>
            <w:vAlign w:val="center"/>
          </w:tcPr>
          <w:p w14:paraId="0E77FA18" w14:textId="77777777" w:rsidR="0085747A" w:rsidRPr="00FA0A37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b/>
                <w:sz w:val="24"/>
                <w:szCs w:val="24"/>
              </w:rPr>
              <w:t>Forma a</w:t>
            </w:r>
            <w:r w:rsidR="0085747A" w:rsidRPr="00FA0A37">
              <w:rPr>
                <w:rFonts w:ascii="Corbel" w:hAnsi="Corbel" w:cstheme="minorHAnsi"/>
                <w:b/>
                <w:sz w:val="24"/>
                <w:szCs w:val="24"/>
              </w:rPr>
              <w:t>ktywnoś</w:t>
            </w:r>
            <w:r w:rsidRPr="00FA0A37">
              <w:rPr>
                <w:rFonts w:ascii="Corbel" w:hAnsi="Corbel" w:cstheme="minorHAnsi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2BC219B3" w14:textId="77777777" w:rsidR="0085747A" w:rsidRPr="00FA0A37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b/>
                <w:sz w:val="24"/>
                <w:szCs w:val="24"/>
              </w:rPr>
              <w:t>Średnia l</w:t>
            </w:r>
            <w:r w:rsidR="0085747A" w:rsidRPr="00FA0A37">
              <w:rPr>
                <w:rFonts w:ascii="Corbel" w:hAnsi="Corbel" w:cstheme="minorHAnsi"/>
                <w:b/>
                <w:sz w:val="24"/>
                <w:szCs w:val="24"/>
              </w:rPr>
              <w:t>iczba godzin</w:t>
            </w:r>
            <w:r w:rsidR="0071620A" w:rsidRPr="00FA0A37">
              <w:rPr>
                <w:rFonts w:ascii="Corbel" w:hAnsi="Corbel" w:cstheme="minorHAnsi"/>
                <w:b/>
                <w:sz w:val="24"/>
                <w:szCs w:val="24"/>
              </w:rPr>
              <w:t xml:space="preserve"> </w:t>
            </w:r>
            <w:r w:rsidRPr="00FA0A37">
              <w:rPr>
                <w:rFonts w:ascii="Corbel" w:hAnsi="Corbel" w:cstheme="minorHAnsi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FA0A37" w14:paraId="75829960" w14:textId="77777777" w:rsidTr="00923D7D">
        <w:tc>
          <w:tcPr>
            <w:tcW w:w="4962" w:type="dxa"/>
          </w:tcPr>
          <w:p w14:paraId="2A565AB2" w14:textId="77777777" w:rsidR="0085747A" w:rsidRPr="00FA0A37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G</w:t>
            </w:r>
            <w:r w:rsidR="0085747A" w:rsidRPr="00FA0A37">
              <w:rPr>
                <w:rFonts w:ascii="Corbel" w:hAnsi="Corbel" w:cstheme="minorHAnsi"/>
                <w:sz w:val="24"/>
                <w:szCs w:val="24"/>
              </w:rPr>
              <w:t xml:space="preserve">odziny </w:t>
            </w:r>
            <w:r w:rsidRPr="00FA0A37">
              <w:rPr>
                <w:rFonts w:ascii="Corbel" w:hAnsi="Corbel" w:cstheme="minorHAnsi"/>
                <w:sz w:val="24"/>
                <w:szCs w:val="24"/>
              </w:rPr>
              <w:t>kontaktowe</w:t>
            </w:r>
            <w:r w:rsidR="0085747A" w:rsidRPr="00FA0A37">
              <w:rPr>
                <w:rFonts w:ascii="Corbel" w:hAnsi="Corbel" w:cstheme="minorHAnsi"/>
                <w:sz w:val="24"/>
                <w:szCs w:val="24"/>
              </w:rPr>
              <w:t xml:space="preserve"> w</w:t>
            </w:r>
            <w:r w:rsidRPr="00FA0A37">
              <w:rPr>
                <w:rFonts w:ascii="Corbel" w:hAnsi="Corbel" w:cstheme="minorHAnsi"/>
                <w:sz w:val="24"/>
                <w:szCs w:val="24"/>
              </w:rPr>
              <w:t>ynikające</w:t>
            </w:r>
            <w:r w:rsidR="0085747A" w:rsidRPr="00FA0A37">
              <w:rPr>
                <w:rFonts w:ascii="Corbel" w:hAnsi="Corbel" w:cstheme="minorHAnsi"/>
                <w:sz w:val="24"/>
                <w:szCs w:val="24"/>
              </w:rPr>
              <w:t xml:space="preserve"> planu z </w:t>
            </w:r>
            <w:r w:rsidRPr="00FA0A37">
              <w:rPr>
                <w:rFonts w:ascii="Corbel" w:hAnsi="Corbel" w:cstheme="minorHAnsi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4DE21669" w14:textId="77777777" w:rsidR="0085747A" w:rsidRPr="00FA0A37" w:rsidRDefault="00753ABE" w:rsidP="00552FE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45</w:t>
            </w:r>
          </w:p>
        </w:tc>
      </w:tr>
      <w:tr w:rsidR="00C61DC5" w:rsidRPr="00FA0A37" w14:paraId="70C2E9C7" w14:textId="77777777" w:rsidTr="00923D7D">
        <w:tc>
          <w:tcPr>
            <w:tcW w:w="4962" w:type="dxa"/>
          </w:tcPr>
          <w:p w14:paraId="2E42F2E9" w14:textId="77777777" w:rsidR="00C61DC5" w:rsidRPr="00FA0A37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Inne z udziałem nauczyciela</w:t>
            </w:r>
          </w:p>
          <w:p w14:paraId="596D9202" w14:textId="77777777" w:rsidR="00C61DC5" w:rsidRPr="00FA0A37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5B874DDC" w14:textId="77777777" w:rsidR="00C61DC5" w:rsidRPr="00FA0A37" w:rsidRDefault="006522F1" w:rsidP="00552FE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</w:t>
            </w:r>
            <w:r w:rsidR="00753ABE" w:rsidRPr="00FA0A37">
              <w:rPr>
                <w:rFonts w:ascii="Corbel" w:hAnsi="Corbel" w:cstheme="minorHAnsi"/>
                <w:sz w:val="24"/>
                <w:szCs w:val="24"/>
              </w:rPr>
              <w:t>0</w:t>
            </w:r>
          </w:p>
        </w:tc>
      </w:tr>
      <w:tr w:rsidR="00C61DC5" w:rsidRPr="00FA0A37" w14:paraId="48ECA32A" w14:textId="77777777" w:rsidTr="00923D7D">
        <w:tc>
          <w:tcPr>
            <w:tcW w:w="4962" w:type="dxa"/>
          </w:tcPr>
          <w:p w14:paraId="008F76FA" w14:textId="77777777" w:rsidR="0071620A" w:rsidRPr="00FA0A37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Godziny niekontaktowe – praca własna studenta</w:t>
            </w:r>
          </w:p>
          <w:p w14:paraId="1AD3F5B7" w14:textId="77777777" w:rsidR="00C61DC5" w:rsidRPr="00FA0A37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50863D5B" w14:textId="7DA9D742" w:rsidR="00C61DC5" w:rsidRPr="00FA0A37" w:rsidRDefault="00DD50CE" w:rsidP="002C6B6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4</w:t>
            </w:r>
            <w:r w:rsidR="002C6B69">
              <w:rPr>
                <w:rFonts w:ascii="Corbel" w:hAnsi="Corbel" w:cstheme="minorHAnsi"/>
                <w:sz w:val="24"/>
                <w:szCs w:val="24"/>
              </w:rPr>
              <w:t>5</w:t>
            </w:r>
          </w:p>
        </w:tc>
      </w:tr>
      <w:tr w:rsidR="0085747A" w:rsidRPr="00FA0A37" w14:paraId="27BBEEA3" w14:textId="77777777" w:rsidTr="00923D7D">
        <w:tc>
          <w:tcPr>
            <w:tcW w:w="4962" w:type="dxa"/>
          </w:tcPr>
          <w:p w14:paraId="393C4EFC" w14:textId="77777777" w:rsidR="0085747A" w:rsidRPr="00FA0A37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59AEF362" w14:textId="6B0CA834" w:rsidR="0085747A" w:rsidRPr="00FA0A37" w:rsidRDefault="008668FB" w:rsidP="00552FE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100</w:t>
            </w:r>
          </w:p>
        </w:tc>
      </w:tr>
      <w:tr w:rsidR="0085747A" w:rsidRPr="00FA0A37" w14:paraId="21F5D786" w14:textId="77777777" w:rsidTr="00923D7D">
        <w:tc>
          <w:tcPr>
            <w:tcW w:w="4962" w:type="dxa"/>
          </w:tcPr>
          <w:p w14:paraId="6FBEBC9A" w14:textId="77777777" w:rsidR="0085747A" w:rsidRPr="00FA0A37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0356548A" w14:textId="77777777" w:rsidR="0085747A" w:rsidRPr="00FA0A37" w:rsidRDefault="002C6B69" w:rsidP="00552FE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4</w:t>
            </w:r>
          </w:p>
        </w:tc>
      </w:tr>
    </w:tbl>
    <w:p w14:paraId="6F59FBA8" w14:textId="77777777" w:rsidR="0085747A" w:rsidRPr="00FA0A37" w:rsidRDefault="00923D7D" w:rsidP="009C54AE">
      <w:pPr>
        <w:pStyle w:val="Punktygwne"/>
        <w:spacing w:before="0" w:after="0"/>
        <w:ind w:left="426"/>
        <w:rPr>
          <w:rFonts w:ascii="Corbel" w:hAnsi="Corbel" w:cstheme="minorHAnsi"/>
          <w:b w:val="0"/>
          <w:i/>
          <w:smallCaps w:val="0"/>
          <w:szCs w:val="24"/>
        </w:rPr>
      </w:pPr>
      <w:r w:rsidRPr="00FA0A37">
        <w:rPr>
          <w:rFonts w:ascii="Corbel" w:hAnsi="Corbel" w:cstheme="minorHAnsi"/>
          <w:b w:val="0"/>
          <w:i/>
          <w:smallCaps w:val="0"/>
          <w:szCs w:val="24"/>
        </w:rPr>
        <w:t xml:space="preserve">* </w:t>
      </w:r>
      <w:r w:rsidR="00C61DC5" w:rsidRPr="00FA0A37">
        <w:rPr>
          <w:rFonts w:ascii="Corbel" w:hAnsi="Corbel" w:cstheme="minorHAnsi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6A183CE9" w14:textId="77777777" w:rsidR="008800EC" w:rsidRPr="00FA0A37" w:rsidRDefault="008800EC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3EE5B19A" w14:textId="77777777" w:rsidR="0085747A" w:rsidRPr="00FA0A37" w:rsidRDefault="0071620A" w:rsidP="009C54AE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  <w:r w:rsidRPr="00FA0A37">
        <w:rPr>
          <w:rFonts w:ascii="Corbel" w:hAnsi="Corbel" w:cstheme="minorHAnsi"/>
          <w:smallCaps w:val="0"/>
          <w:szCs w:val="24"/>
        </w:rPr>
        <w:t xml:space="preserve">6. </w:t>
      </w:r>
      <w:r w:rsidR="0085747A" w:rsidRPr="00FA0A37">
        <w:rPr>
          <w:rFonts w:ascii="Corbel" w:hAnsi="Corbel" w:cstheme="minorHAnsi"/>
          <w:smallCaps w:val="0"/>
          <w:szCs w:val="24"/>
        </w:rPr>
        <w:t>PRAKTYKI ZAWODOWE W RAMACH PRZEDMIOTU/ MODUŁU</w:t>
      </w:r>
      <w:r w:rsidRPr="00FA0A37">
        <w:rPr>
          <w:rFonts w:ascii="Corbel" w:hAnsi="Corbel" w:cstheme="minorHAnsi"/>
          <w:smallCaps w:val="0"/>
          <w:szCs w:val="24"/>
        </w:rPr>
        <w:t xml:space="preserve"> </w:t>
      </w:r>
    </w:p>
    <w:p w14:paraId="0CDB3D8F" w14:textId="77777777" w:rsidR="0085747A" w:rsidRPr="00FA0A37" w:rsidRDefault="0085747A" w:rsidP="009C54AE">
      <w:pPr>
        <w:pStyle w:val="Punktygwne"/>
        <w:spacing w:before="0" w:after="0"/>
        <w:ind w:left="360"/>
        <w:rPr>
          <w:rFonts w:ascii="Corbel" w:hAnsi="Corbel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FA0A37" w14:paraId="36150107" w14:textId="77777777" w:rsidTr="0071620A">
        <w:trPr>
          <w:trHeight w:val="397"/>
        </w:trPr>
        <w:tc>
          <w:tcPr>
            <w:tcW w:w="3544" w:type="dxa"/>
          </w:tcPr>
          <w:p w14:paraId="51D55DE8" w14:textId="77777777" w:rsidR="0085747A" w:rsidRPr="00FA0A37" w:rsidRDefault="0085747A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018067A6" w14:textId="77777777" w:rsidR="0085747A" w:rsidRPr="00FA0A37" w:rsidRDefault="0004683C" w:rsidP="0004683C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FA0A37" w14:paraId="0F23A7CE" w14:textId="77777777" w:rsidTr="0071620A">
        <w:trPr>
          <w:trHeight w:val="397"/>
        </w:trPr>
        <w:tc>
          <w:tcPr>
            <w:tcW w:w="3544" w:type="dxa"/>
          </w:tcPr>
          <w:p w14:paraId="5ED54C73" w14:textId="77777777" w:rsidR="0085747A" w:rsidRPr="00FA0A37" w:rsidRDefault="0085747A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37E2B417" w14:textId="77777777" w:rsidR="0085747A" w:rsidRPr="00FA0A37" w:rsidRDefault="0004683C" w:rsidP="0004683C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-</w:t>
            </w:r>
          </w:p>
        </w:tc>
      </w:tr>
    </w:tbl>
    <w:p w14:paraId="65E94E52" w14:textId="77777777" w:rsidR="003E1941" w:rsidRPr="00FA0A37" w:rsidRDefault="003E1941" w:rsidP="009C54AE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426E7A61" w14:textId="77777777" w:rsidR="0085747A" w:rsidRPr="00FA0A37" w:rsidRDefault="00675843" w:rsidP="009C54AE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  <w:r w:rsidRPr="00FA0A37">
        <w:rPr>
          <w:rFonts w:ascii="Corbel" w:hAnsi="Corbel" w:cstheme="minorHAnsi"/>
          <w:smallCaps w:val="0"/>
          <w:szCs w:val="24"/>
        </w:rPr>
        <w:t xml:space="preserve">7. </w:t>
      </w:r>
      <w:r w:rsidR="0085747A" w:rsidRPr="00FA0A37">
        <w:rPr>
          <w:rFonts w:ascii="Corbel" w:hAnsi="Corbel" w:cstheme="minorHAnsi"/>
          <w:smallCaps w:val="0"/>
          <w:szCs w:val="24"/>
        </w:rPr>
        <w:t>LITERATURA</w:t>
      </w:r>
      <w:r w:rsidRPr="00FA0A37">
        <w:rPr>
          <w:rFonts w:ascii="Corbel" w:hAnsi="Corbel" w:cstheme="minorHAnsi"/>
          <w:smallCaps w:val="0"/>
          <w:szCs w:val="24"/>
        </w:rPr>
        <w:t xml:space="preserve"> </w:t>
      </w:r>
    </w:p>
    <w:p w14:paraId="2359A5DE" w14:textId="77777777" w:rsidR="00675843" w:rsidRPr="00FA0A37" w:rsidRDefault="00675843" w:rsidP="009C54AE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5747A" w:rsidRPr="00FA0A37" w14:paraId="68884D1E" w14:textId="77777777" w:rsidTr="00982EB0">
        <w:trPr>
          <w:trHeight w:val="397"/>
        </w:trPr>
        <w:tc>
          <w:tcPr>
            <w:tcW w:w="9781" w:type="dxa"/>
          </w:tcPr>
          <w:p w14:paraId="413D0C31" w14:textId="77777777" w:rsidR="009609FE" w:rsidRDefault="0085747A" w:rsidP="009609F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mallCaps w:val="0"/>
                <w:szCs w:val="24"/>
              </w:rPr>
              <w:t>Literatura podstawowa</w:t>
            </w:r>
            <w:r w:rsidR="00681775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(wydania nie starsze niż)</w:t>
            </w:r>
            <w:r w:rsidRPr="00FA0A37">
              <w:rPr>
                <w:rFonts w:ascii="Corbel" w:hAnsi="Corbel" w:cstheme="minorHAnsi"/>
                <w:b w:val="0"/>
                <w:smallCaps w:val="0"/>
                <w:szCs w:val="24"/>
              </w:rPr>
              <w:t>:</w:t>
            </w:r>
          </w:p>
          <w:p w14:paraId="5E0985C5" w14:textId="77777777" w:rsidR="00753ABE" w:rsidRPr="009609FE" w:rsidRDefault="00857FDD" w:rsidP="009609FE">
            <w:pPr>
              <w:pStyle w:val="Punktygwne"/>
              <w:numPr>
                <w:ilvl w:val="0"/>
                <w:numId w:val="4"/>
              </w:numPr>
              <w:pBdr>
                <w:bottom w:val="single" w:sz="4" w:space="1" w:color="auto"/>
              </w:pBdr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Alberts</w:t>
            </w: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B., </w:t>
            </w:r>
            <w:r w:rsidR="00753ABE" w:rsidRPr="00FA0A3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Podstawy biologii komórki, PWN</w:t>
            </w: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Warszawa </w:t>
            </w:r>
            <w:r w:rsidR="00681775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2019</w:t>
            </w: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.</w:t>
            </w:r>
          </w:p>
          <w:p w14:paraId="2E5DCBD5" w14:textId="77777777" w:rsidR="00753ABE" w:rsidRPr="00FA0A37" w:rsidRDefault="00857FDD" w:rsidP="009609FE">
            <w:pPr>
              <w:pStyle w:val="Punktygwne"/>
              <w:numPr>
                <w:ilvl w:val="0"/>
                <w:numId w:val="4"/>
              </w:numPr>
              <w:pBdr>
                <w:bottom w:val="single" w:sz="4" w:space="1" w:color="auto"/>
              </w:pBdr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Kilarski W., </w:t>
            </w:r>
            <w:r w:rsidR="00753ABE" w:rsidRPr="00FA0A3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Struktu</w:t>
            </w: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ralne podstawy biologii komórki</w:t>
            </w:r>
            <w:r w:rsidR="00753ABE" w:rsidRPr="00FA0A3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</w:t>
            </w: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PWN, Warszawa </w:t>
            </w:r>
            <w:r w:rsidR="00753ABE" w:rsidRPr="00FA0A3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20</w:t>
            </w:r>
            <w:r w:rsidR="00681775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21</w:t>
            </w: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.</w:t>
            </w:r>
          </w:p>
          <w:p w14:paraId="5F61681E" w14:textId="77777777" w:rsidR="009609FE" w:rsidRDefault="00857FDD" w:rsidP="009609FE">
            <w:pPr>
              <w:pStyle w:val="Punktygwne"/>
              <w:numPr>
                <w:ilvl w:val="0"/>
                <w:numId w:val="4"/>
              </w:numPr>
              <w:pBdr>
                <w:bottom w:val="single" w:sz="4" w:space="1" w:color="auto"/>
              </w:pBdr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Fuller G.M., </w:t>
            </w:r>
            <w:r w:rsidR="00753ABE" w:rsidRPr="00FA0A3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Podstawy molekularne biologii komórki</w:t>
            </w: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PZWL, Warszawa </w:t>
            </w:r>
            <w:r w:rsidR="00753ABE" w:rsidRPr="00FA0A3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20</w:t>
            </w:r>
            <w:r w:rsidR="00681775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05</w:t>
            </w: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.</w:t>
            </w:r>
            <w:r w:rsidR="009609FE">
              <w:t xml:space="preserve"> </w:t>
            </w:r>
          </w:p>
          <w:p w14:paraId="36E43A83" w14:textId="77777777" w:rsidR="00857FDD" w:rsidRDefault="00857FDD" w:rsidP="00857FDD">
            <w:pPr>
              <w:pStyle w:val="Punktygwne"/>
              <w:numPr>
                <w:ilvl w:val="0"/>
                <w:numId w:val="4"/>
              </w:numPr>
              <w:pBdr>
                <w:bottom w:val="single" w:sz="4" w:space="1" w:color="auto"/>
              </w:pBdr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 w:rsidRPr="00857FDD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Allison L.A., Podstawy biologii molekularnej, Wydawnictwo Uniwersytetu Warszawskiego, Warszawa 2009. </w:t>
            </w:r>
          </w:p>
          <w:p w14:paraId="6CA597D7" w14:textId="77777777" w:rsidR="009609FE" w:rsidRDefault="00753ABE" w:rsidP="00857FDD">
            <w:pPr>
              <w:pStyle w:val="Punktygwne"/>
              <w:numPr>
                <w:ilvl w:val="0"/>
                <w:numId w:val="4"/>
              </w:numPr>
              <w:pBdr>
                <w:bottom w:val="single" w:sz="4" w:space="1" w:color="auto"/>
              </w:pBdr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Kłyszejko-Stefanowicz</w:t>
            </w:r>
            <w:r w:rsidR="00EE60A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L., Cytobiochemia</w:t>
            </w:r>
            <w:r w:rsidR="00EE60A7" w:rsidRPr="00FA0A3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L.</w:t>
            </w:r>
            <w:r w:rsidRPr="00FA0A3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</w:t>
            </w:r>
            <w:r w:rsidR="00EE60A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PWN, Warszawa 2002.</w:t>
            </w:r>
          </w:p>
          <w:p w14:paraId="27BF14A9" w14:textId="77777777" w:rsidR="00753ABE" w:rsidRPr="00FA0A37" w:rsidRDefault="00753ABE" w:rsidP="009609FE">
            <w:pPr>
              <w:pStyle w:val="Punktygwne"/>
              <w:numPr>
                <w:ilvl w:val="0"/>
                <w:numId w:val="4"/>
              </w:numPr>
              <w:pBdr>
                <w:bottom w:val="single" w:sz="4" w:space="1" w:color="auto"/>
              </w:pBdr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Stokłosowa</w:t>
            </w:r>
            <w:r w:rsidR="00EE60A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S., Hodowla komórek i tkanek,  PWN, Warszawa 2004.</w:t>
            </w:r>
          </w:p>
        </w:tc>
      </w:tr>
      <w:tr w:rsidR="0085747A" w:rsidRPr="009609FE" w14:paraId="6E8F6664" w14:textId="77777777" w:rsidTr="00EE60A7">
        <w:trPr>
          <w:trHeight w:val="1987"/>
        </w:trPr>
        <w:tc>
          <w:tcPr>
            <w:tcW w:w="9781" w:type="dxa"/>
          </w:tcPr>
          <w:p w14:paraId="50035ACE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Literatura uzupełniająca: </w:t>
            </w:r>
          </w:p>
          <w:p w14:paraId="2BBF61AF" w14:textId="77777777" w:rsidR="00857FDD" w:rsidRPr="00EE60A7" w:rsidRDefault="00857FDD" w:rsidP="00857FDD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E60A7">
              <w:rPr>
                <w:rFonts w:ascii="Corbel" w:hAnsi="Corbel"/>
                <w:b w:val="0"/>
                <w:smallCaps w:val="0"/>
                <w:szCs w:val="24"/>
              </w:rPr>
              <w:t>Czasopisma naukowe z zakresu przedmiotu.</w:t>
            </w:r>
          </w:p>
          <w:p w14:paraId="68135009" w14:textId="77777777" w:rsidR="00753ABE" w:rsidRPr="00EE60A7" w:rsidRDefault="00753ABE" w:rsidP="009609FE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 w:rsidRPr="00EE60A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Baza danych: Pubmed</w:t>
            </w:r>
            <w:r w:rsidR="00EE60A7" w:rsidRPr="00EE60A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.</w:t>
            </w:r>
          </w:p>
          <w:p w14:paraId="47F264D3" w14:textId="77777777" w:rsidR="00753ABE" w:rsidRPr="00EE60A7" w:rsidRDefault="00753ABE" w:rsidP="009609FE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 w:rsidRPr="00EE60A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Kawiak</w:t>
            </w:r>
            <w:r w:rsidR="00EE60A7" w:rsidRPr="00EE60A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J., Podstawy cytofizjologii, PWN, Warszawa 2000.</w:t>
            </w:r>
          </w:p>
          <w:p w14:paraId="3912E0A6" w14:textId="77777777" w:rsidR="00753ABE" w:rsidRPr="00EE60A7" w:rsidRDefault="00EE60A7" w:rsidP="009609FE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Biliński T., Bartosz G., Ćwiczenia. </w:t>
            </w:r>
            <w:r w:rsidR="00753ABE" w:rsidRPr="00EE60A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Podstawy biofizyki, chemia fizyczna, biochemia, enzymologia, biologia komórki</w:t>
            </w: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</w:t>
            </w:r>
            <w:r w:rsidRPr="00EE60A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URz, Rzeszów 2006</w:t>
            </w:r>
          </w:p>
          <w:p w14:paraId="24410CA9" w14:textId="77777777" w:rsidR="00753ABE" w:rsidRPr="009609FE" w:rsidRDefault="00EE60A7" w:rsidP="00EE60A7">
            <w:pPr>
              <w:pStyle w:val="Punktygwne"/>
              <w:numPr>
                <w:ilvl w:val="0"/>
                <w:numId w:val="3"/>
              </w:numPr>
              <w:spacing w:before="0" w:after="0"/>
              <w:ind w:left="357" w:hanging="357"/>
              <w:contextualSpacing/>
              <w:rPr>
                <w:rFonts w:ascii="Corbel" w:hAnsi="Corbel" w:cstheme="minorHAnsi"/>
                <w:b w:val="0"/>
                <w:i/>
                <w:smallCaps w:val="0"/>
                <w:color w:val="000000"/>
                <w:szCs w:val="24"/>
              </w:rPr>
            </w:pPr>
            <w:r w:rsidRPr="00EE60A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Litwin J., P</w:t>
            </w:r>
            <w:r w:rsidR="00753ABE" w:rsidRPr="00EE60A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odstawy tec</w:t>
            </w:r>
            <w:r w:rsidRPr="00EE60A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hnik mikroskopowych, </w:t>
            </w:r>
            <w:r w:rsidR="00753ABE" w:rsidRPr="00EE60A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WUJ</w:t>
            </w:r>
            <w:r w:rsidRPr="00EE60A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, Kraków 1999</w:t>
            </w:r>
            <w:r w:rsidR="009609FE" w:rsidRPr="00EE60A7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.</w:t>
            </w:r>
          </w:p>
        </w:tc>
      </w:tr>
    </w:tbl>
    <w:p w14:paraId="0E57F09C" w14:textId="77777777" w:rsidR="0085747A" w:rsidRPr="009609FE" w:rsidRDefault="0085747A" w:rsidP="009C54AE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5EB641E6" w14:textId="77777777" w:rsidR="0085747A" w:rsidRPr="009609FE" w:rsidRDefault="0085747A" w:rsidP="009C54AE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110AFB5C" w14:textId="77777777" w:rsidR="0085747A" w:rsidRPr="00FA0A37" w:rsidRDefault="0085747A" w:rsidP="00F83B28">
      <w:pPr>
        <w:pStyle w:val="Punktygwne"/>
        <w:spacing w:before="0" w:after="0"/>
        <w:ind w:left="360"/>
        <w:rPr>
          <w:rFonts w:ascii="Corbel" w:hAnsi="Corbel" w:cstheme="minorHAnsi"/>
          <w:szCs w:val="24"/>
        </w:rPr>
      </w:pPr>
      <w:r w:rsidRPr="00FA0A37">
        <w:rPr>
          <w:rFonts w:ascii="Corbel" w:hAnsi="Corbel" w:cstheme="minorHAnsi"/>
          <w:b w:val="0"/>
          <w:smallCaps w:val="0"/>
          <w:szCs w:val="24"/>
        </w:rPr>
        <w:t>Akceptacja Kierownika Jednostki lub osoby upoważnionej</w:t>
      </w:r>
    </w:p>
    <w:sectPr w:rsidR="0085747A" w:rsidRPr="00FA0A37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945EF" w14:textId="77777777" w:rsidR="00B565EE" w:rsidRDefault="00B565EE" w:rsidP="00C16ABF">
      <w:pPr>
        <w:spacing w:after="0" w:line="240" w:lineRule="auto"/>
      </w:pPr>
      <w:r>
        <w:separator/>
      </w:r>
    </w:p>
  </w:endnote>
  <w:endnote w:type="continuationSeparator" w:id="0">
    <w:p w14:paraId="450E5758" w14:textId="77777777" w:rsidR="00B565EE" w:rsidRDefault="00B565EE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7422" w14:textId="77777777" w:rsidR="00B565EE" w:rsidRDefault="00B565EE" w:rsidP="00C16ABF">
      <w:pPr>
        <w:spacing w:after="0" w:line="240" w:lineRule="auto"/>
      </w:pPr>
      <w:r>
        <w:separator/>
      </w:r>
    </w:p>
  </w:footnote>
  <w:footnote w:type="continuationSeparator" w:id="0">
    <w:p w14:paraId="4538AE24" w14:textId="77777777" w:rsidR="00B565EE" w:rsidRDefault="00B565EE" w:rsidP="00C16ABF">
      <w:pPr>
        <w:spacing w:after="0" w:line="240" w:lineRule="auto"/>
      </w:pPr>
      <w:r>
        <w:continuationSeparator/>
      </w:r>
    </w:p>
  </w:footnote>
  <w:footnote w:id="1">
    <w:p w14:paraId="0D33712D" w14:textId="77777777" w:rsidR="009A31EF" w:rsidRDefault="009A31EF" w:rsidP="009A31E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E9F"/>
    <w:multiLevelType w:val="hybridMultilevel"/>
    <w:tmpl w:val="F8A21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A6F43"/>
    <w:multiLevelType w:val="hybridMultilevel"/>
    <w:tmpl w:val="63680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AF1FA0"/>
    <w:multiLevelType w:val="hybridMultilevel"/>
    <w:tmpl w:val="F07E9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1E05B2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62614">
    <w:abstractNumId w:val="1"/>
  </w:num>
  <w:num w:numId="2" w16cid:durableId="1949072330">
    <w:abstractNumId w:val="0"/>
  </w:num>
  <w:num w:numId="3" w16cid:durableId="528300060">
    <w:abstractNumId w:val="3"/>
  </w:num>
  <w:num w:numId="4" w16cid:durableId="1819760989">
    <w:abstractNumId w:val="2"/>
  </w:num>
  <w:num w:numId="5" w16cid:durableId="6383668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6437"/>
    <w:rsid w:val="000077B4"/>
    <w:rsid w:val="00015B8F"/>
    <w:rsid w:val="000215FF"/>
    <w:rsid w:val="00022ECE"/>
    <w:rsid w:val="00023D74"/>
    <w:rsid w:val="00042A51"/>
    <w:rsid w:val="00042D2E"/>
    <w:rsid w:val="00044C82"/>
    <w:rsid w:val="0004683C"/>
    <w:rsid w:val="00061D26"/>
    <w:rsid w:val="00070ED6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C5C15"/>
    <w:rsid w:val="000D04B0"/>
    <w:rsid w:val="000D4BBE"/>
    <w:rsid w:val="000F1C57"/>
    <w:rsid w:val="000F5615"/>
    <w:rsid w:val="00111E79"/>
    <w:rsid w:val="00115D19"/>
    <w:rsid w:val="00120EA3"/>
    <w:rsid w:val="00123C32"/>
    <w:rsid w:val="00124BFF"/>
    <w:rsid w:val="0012560E"/>
    <w:rsid w:val="00127108"/>
    <w:rsid w:val="00134B13"/>
    <w:rsid w:val="0014532A"/>
    <w:rsid w:val="00146BC0"/>
    <w:rsid w:val="0015324E"/>
    <w:rsid w:val="00153C41"/>
    <w:rsid w:val="00154381"/>
    <w:rsid w:val="001640A7"/>
    <w:rsid w:val="00164FA7"/>
    <w:rsid w:val="00166A03"/>
    <w:rsid w:val="001718A7"/>
    <w:rsid w:val="001737CF"/>
    <w:rsid w:val="00176083"/>
    <w:rsid w:val="00190ECB"/>
    <w:rsid w:val="00192F37"/>
    <w:rsid w:val="001A5A99"/>
    <w:rsid w:val="001A70D2"/>
    <w:rsid w:val="001C6F50"/>
    <w:rsid w:val="001D657B"/>
    <w:rsid w:val="001D7B54"/>
    <w:rsid w:val="001E0209"/>
    <w:rsid w:val="001F2CA2"/>
    <w:rsid w:val="002144C0"/>
    <w:rsid w:val="0022477D"/>
    <w:rsid w:val="002278A9"/>
    <w:rsid w:val="002319E0"/>
    <w:rsid w:val="002324E9"/>
    <w:rsid w:val="002336F9"/>
    <w:rsid w:val="0024028F"/>
    <w:rsid w:val="00244ABC"/>
    <w:rsid w:val="002730E3"/>
    <w:rsid w:val="00281FF2"/>
    <w:rsid w:val="002857DE"/>
    <w:rsid w:val="00291567"/>
    <w:rsid w:val="00291CD1"/>
    <w:rsid w:val="002A22BF"/>
    <w:rsid w:val="002A2389"/>
    <w:rsid w:val="002A671D"/>
    <w:rsid w:val="002B1B89"/>
    <w:rsid w:val="002B4D55"/>
    <w:rsid w:val="002B5EA0"/>
    <w:rsid w:val="002B6119"/>
    <w:rsid w:val="002C1F06"/>
    <w:rsid w:val="002C6B69"/>
    <w:rsid w:val="002D3375"/>
    <w:rsid w:val="002D60A2"/>
    <w:rsid w:val="002D73D4"/>
    <w:rsid w:val="002E5132"/>
    <w:rsid w:val="002F02A3"/>
    <w:rsid w:val="002F4ABE"/>
    <w:rsid w:val="002F59DD"/>
    <w:rsid w:val="002F73FF"/>
    <w:rsid w:val="002F7CB6"/>
    <w:rsid w:val="003018BA"/>
    <w:rsid w:val="00302058"/>
    <w:rsid w:val="0030395F"/>
    <w:rsid w:val="00305C92"/>
    <w:rsid w:val="003062D3"/>
    <w:rsid w:val="003151C5"/>
    <w:rsid w:val="003343CF"/>
    <w:rsid w:val="00346FE9"/>
    <w:rsid w:val="0034759A"/>
    <w:rsid w:val="003503F6"/>
    <w:rsid w:val="003530DD"/>
    <w:rsid w:val="00360035"/>
    <w:rsid w:val="00363F78"/>
    <w:rsid w:val="003A0A5B"/>
    <w:rsid w:val="003A0AB7"/>
    <w:rsid w:val="003A0B98"/>
    <w:rsid w:val="003A1176"/>
    <w:rsid w:val="003C0BAE"/>
    <w:rsid w:val="003D18A9"/>
    <w:rsid w:val="003D48AA"/>
    <w:rsid w:val="003D6CE2"/>
    <w:rsid w:val="003E1941"/>
    <w:rsid w:val="003E2FE6"/>
    <w:rsid w:val="003E49D5"/>
    <w:rsid w:val="003F38C0"/>
    <w:rsid w:val="004060F9"/>
    <w:rsid w:val="00414E3C"/>
    <w:rsid w:val="0042244A"/>
    <w:rsid w:val="0042745A"/>
    <w:rsid w:val="00431D5C"/>
    <w:rsid w:val="004362C6"/>
    <w:rsid w:val="00437FA2"/>
    <w:rsid w:val="00445970"/>
    <w:rsid w:val="00453096"/>
    <w:rsid w:val="00461EFC"/>
    <w:rsid w:val="00462623"/>
    <w:rsid w:val="00462F91"/>
    <w:rsid w:val="004652C2"/>
    <w:rsid w:val="004706D1"/>
    <w:rsid w:val="00471326"/>
    <w:rsid w:val="00473C9A"/>
    <w:rsid w:val="0047598D"/>
    <w:rsid w:val="00475A6D"/>
    <w:rsid w:val="004840FD"/>
    <w:rsid w:val="00490F7D"/>
    <w:rsid w:val="00491678"/>
    <w:rsid w:val="00494FFB"/>
    <w:rsid w:val="00496521"/>
    <w:rsid w:val="004968E2"/>
    <w:rsid w:val="004A3EEA"/>
    <w:rsid w:val="004A4D1F"/>
    <w:rsid w:val="004D5282"/>
    <w:rsid w:val="004E2554"/>
    <w:rsid w:val="004F1551"/>
    <w:rsid w:val="004F55A3"/>
    <w:rsid w:val="0050496F"/>
    <w:rsid w:val="005049B6"/>
    <w:rsid w:val="00513B6F"/>
    <w:rsid w:val="00517329"/>
    <w:rsid w:val="00517C63"/>
    <w:rsid w:val="00523FAC"/>
    <w:rsid w:val="00530E0A"/>
    <w:rsid w:val="005363C4"/>
    <w:rsid w:val="00536BDE"/>
    <w:rsid w:val="00540032"/>
    <w:rsid w:val="00543ACC"/>
    <w:rsid w:val="00552FEF"/>
    <w:rsid w:val="0056417E"/>
    <w:rsid w:val="0056696D"/>
    <w:rsid w:val="00571721"/>
    <w:rsid w:val="00587403"/>
    <w:rsid w:val="0059484D"/>
    <w:rsid w:val="005A0855"/>
    <w:rsid w:val="005A3196"/>
    <w:rsid w:val="005C080F"/>
    <w:rsid w:val="005C55E5"/>
    <w:rsid w:val="005C696A"/>
    <w:rsid w:val="005E6E85"/>
    <w:rsid w:val="005F31D2"/>
    <w:rsid w:val="00603578"/>
    <w:rsid w:val="0061029B"/>
    <w:rsid w:val="00617230"/>
    <w:rsid w:val="00621CE1"/>
    <w:rsid w:val="0062422E"/>
    <w:rsid w:val="00627FC9"/>
    <w:rsid w:val="00644220"/>
    <w:rsid w:val="00647FA8"/>
    <w:rsid w:val="00650C5F"/>
    <w:rsid w:val="006522F1"/>
    <w:rsid w:val="00654934"/>
    <w:rsid w:val="006553CD"/>
    <w:rsid w:val="006620D9"/>
    <w:rsid w:val="00671958"/>
    <w:rsid w:val="00675843"/>
    <w:rsid w:val="00681775"/>
    <w:rsid w:val="00684512"/>
    <w:rsid w:val="00696477"/>
    <w:rsid w:val="006A6966"/>
    <w:rsid w:val="006D050F"/>
    <w:rsid w:val="006D0DC3"/>
    <w:rsid w:val="006D6139"/>
    <w:rsid w:val="006E5D65"/>
    <w:rsid w:val="006F1282"/>
    <w:rsid w:val="006F1FBC"/>
    <w:rsid w:val="006F31E2"/>
    <w:rsid w:val="006F3EC4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53ABE"/>
    <w:rsid w:val="00763BF1"/>
    <w:rsid w:val="00766FD4"/>
    <w:rsid w:val="0078168C"/>
    <w:rsid w:val="00784C76"/>
    <w:rsid w:val="00787C2A"/>
    <w:rsid w:val="00790E27"/>
    <w:rsid w:val="007A3636"/>
    <w:rsid w:val="007A3B8E"/>
    <w:rsid w:val="007A4022"/>
    <w:rsid w:val="007A6E6E"/>
    <w:rsid w:val="007C3299"/>
    <w:rsid w:val="007C3BCC"/>
    <w:rsid w:val="007C4546"/>
    <w:rsid w:val="007D6E56"/>
    <w:rsid w:val="007F4155"/>
    <w:rsid w:val="008104B0"/>
    <w:rsid w:val="0081554D"/>
    <w:rsid w:val="0081707E"/>
    <w:rsid w:val="00837F98"/>
    <w:rsid w:val="008449B3"/>
    <w:rsid w:val="008532ED"/>
    <w:rsid w:val="0085747A"/>
    <w:rsid w:val="00857FDD"/>
    <w:rsid w:val="008668FB"/>
    <w:rsid w:val="008800EC"/>
    <w:rsid w:val="00884922"/>
    <w:rsid w:val="00885F64"/>
    <w:rsid w:val="008917F9"/>
    <w:rsid w:val="008A45F7"/>
    <w:rsid w:val="008B7A2A"/>
    <w:rsid w:val="008C0CC0"/>
    <w:rsid w:val="008C19A9"/>
    <w:rsid w:val="008C3549"/>
    <w:rsid w:val="008C379D"/>
    <w:rsid w:val="008C5147"/>
    <w:rsid w:val="008C5359"/>
    <w:rsid w:val="008C5363"/>
    <w:rsid w:val="008D3DFB"/>
    <w:rsid w:val="008E16CA"/>
    <w:rsid w:val="008E64F4"/>
    <w:rsid w:val="008F12C9"/>
    <w:rsid w:val="008F6291"/>
    <w:rsid w:val="008F6E29"/>
    <w:rsid w:val="00907218"/>
    <w:rsid w:val="00916188"/>
    <w:rsid w:val="00923D7D"/>
    <w:rsid w:val="009446D4"/>
    <w:rsid w:val="009454D5"/>
    <w:rsid w:val="009508DF"/>
    <w:rsid w:val="00950DAC"/>
    <w:rsid w:val="00953A9E"/>
    <w:rsid w:val="00954A07"/>
    <w:rsid w:val="009609FE"/>
    <w:rsid w:val="009660C9"/>
    <w:rsid w:val="00966668"/>
    <w:rsid w:val="00982EB0"/>
    <w:rsid w:val="00994783"/>
    <w:rsid w:val="00997F14"/>
    <w:rsid w:val="009A31EF"/>
    <w:rsid w:val="009A78D9"/>
    <w:rsid w:val="009B5C4E"/>
    <w:rsid w:val="009C3E31"/>
    <w:rsid w:val="009C54AE"/>
    <w:rsid w:val="009C788E"/>
    <w:rsid w:val="009E3B41"/>
    <w:rsid w:val="009E3E26"/>
    <w:rsid w:val="009E6E08"/>
    <w:rsid w:val="009F3C5C"/>
    <w:rsid w:val="009F4610"/>
    <w:rsid w:val="00A00ECC"/>
    <w:rsid w:val="00A11E4D"/>
    <w:rsid w:val="00A155EE"/>
    <w:rsid w:val="00A2245B"/>
    <w:rsid w:val="00A30110"/>
    <w:rsid w:val="00A34BB5"/>
    <w:rsid w:val="00A36899"/>
    <w:rsid w:val="00A371F6"/>
    <w:rsid w:val="00A43BF6"/>
    <w:rsid w:val="00A53FA5"/>
    <w:rsid w:val="00A54817"/>
    <w:rsid w:val="00A601C8"/>
    <w:rsid w:val="00A60799"/>
    <w:rsid w:val="00A84C85"/>
    <w:rsid w:val="00A857C3"/>
    <w:rsid w:val="00A97DE1"/>
    <w:rsid w:val="00AB053C"/>
    <w:rsid w:val="00AD1146"/>
    <w:rsid w:val="00AD235D"/>
    <w:rsid w:val="00AD27D3"/>
    <w:rsid w:val="00AD66D6"/>
    <w:rsid w:val="00AE1160"/>
    <w:rsid w:val="00AE1EBD"/>
    <w:rsid w:val="00AE203C"/>
    <w:rsid w:val="00AE2E74"/>
    <w:rsid w:val="00AE5FCB"/>
    <w:rsid w:val="00AF2C1E"/>
    <w:rsid w:val="00B06142"/>
    <w:rsid w:val="00B135B1"/>
    <w:rsid w:val="00B27FFB"/>
    <w:rsid w:val="00B31099"/>
    <w:rsid w:val="00B3130B"/>
    <w:rsid w:val="00B40ADB"/>
    <w:rsid w:val="00B43B77"/>
    <w:rsid w:val="00B43E80"/>
    <w:rsid w:val="00B565EE"/>
    <w:rsid w:val="00B607DB"/>
    <w:rsid w:val="00B66529"/>
    <w:rsid w:val="00B75946"/>
    <w:rsid w:val="00B8056E"/>
    <w:rsid w:val="00B80B32"/>
    <w:rsid w:val="00B819C8"/>
    <w:rsid w:val="00B82308"/>
    <w:rsid w:val="00B90885"/>
    <w:rsid w:val="00BA1E98"/>
    <w:rsid w:val="00BA3F0B"/>
    <w:rsid w:val="00BB520A"/>
    <w:rsid w:val="00BB7680"/>
    <w:rsid w:val="00BD3869"/>
    <w:rsid w:val="00BD66E9"/>
    <w:rsid w:val="00BD6FF4"/>
    <w:rsid w:val="00BF2C41"/>
    <w:rsid w:val="00BF7503"/>
    <w:rsid w:val="00C058B4"/>
    <w:rsid w:val="00C05F44"/>
    <w:rsid w:val="00C131B5"/>
    <w:rsid w:val="00C16ABF"/>
    <w:rsid w:val="00C16B8C"/>
    <w:rsid w:val="00C170AE"/>
    <w:rsid w:val="00C26CB7"/>
    <w:rsid w:val="00C324C1"/>
    <w:rsid w:val="00C36992"/>
    <w:rsid w:val="00C56036"/>
    <w:rsid w:val="00C56F83"/>
    <w:rsid w:val="00C61DC5"/>
    <w:rsid w:val="00C67E92"/>
    <w:rsid w:val="00C70A26"/>
    <w:rsid w:val="00C766DF"/>
    <w:rsid w:val="00C9015C"/>
    <w:rsid w:val="00C94B98"/>
    <w:rsid w:val="00C95075"/>
    <w:rsid w:val="00C971A5"/>
    <w:rsid w:val="00CA1C7D"/>
    <w:rsid w:val="00CA216F"/>
    <w:rsid w:val="00CA2B96"/>
    <w:rsid w:val="00CA5089"/>
    <w:rsid w:val="00CC2894"/>
    <w:rsid w:val="00CD6897"/>
    <w:rsid w:val="00CE0CFE"/>
    <w:rsid w:val="00CE5BAC"/>
    <w:rsid w:val="00CF25BE"/>
    <w:rsid w:val="00CF400A"/>
    <w:rsid w:val="00CF78ED"/>
    <w:rsid w:val="00D02B25"/>
    <w:rsid w:val="00D02EBA"/>
    <w:rsid w:val="00D17C3C"/>
    <w:rsid w:val="00D26B2C"/>
    <w:rsid w:val="00D352C9"/>
    <w:rsid w:val="00D425B2"/>
    <w:rsid w:val="00D428D6"/>
    <w:rsid w:val="00D552B2"/>
    <w:rsid w:val="00D608D1"/>
    <w:rsid w:val="00D6366E"/>
    <w:rsid w:val="00D66AB5"/>
    <w:rsid w:val="00D74119"/>
    <w:rsid w:val="00D8075B"/>
    <w:rsid w:val="00D8678B"/>
    <w:rsid w:val="00DA2114"/>
    <w:rsid w:val="00DA3B1C"/>
    <w:rsid w:val="00DB1985"/>
    <w:rsid w:val="00DD50CE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47D30"/>
    <w:rsid w:val="00E507C1"/>
    <w:rsid w:val="00E51E44"/>
    <w:rsid w:val="00E548BB"/>
    <w:rsid w:val="00E63348"/>
    <w:rsid w:val="00E77B6A"/>
    <w:rsid w:val="00E77E88"/>
    <w:rsid w:val="00E8107D"/>
    <w:rsid w:val="00E960BB"/>
    <w:rsid w:val="00EA2074"/>
    <w:rsid w:val="00EA4832"/>
    <w:rsid w:val="00EA4E9D"/>
    <w:rsid w:val="00EA798C"/>
    <w:rsid w:val="00EC4899"/>
    <w:rsid w:val="00ED03AB"/>
    <w:rsid w:val="00ED32D2"/>
    <w:rsid w:val="00ED632B"/>
    <w:rsid w:val="00ED69E2"/>
    <w:rsid w:val="00EE32DE"/>
    <w:rsid w:val="00EE5457"/>
    <w:rsid w:val="00EE60A7"/>
    <w:rsid w:val="00F070AB"/>
    <w:rsid w:val="00F17567"/>
    <w:rsid w:val="00F27A7B"/>
    <w:rsid w:val="00F526AF"/>
    <w:rsid w:val="00F617C3"/>
    <w:rsid w:val="00F7066B"/>
    <w:rsid w:val="00F83B28"/>
    <w:rsid w:val="00FA0A37"/>
    <w:rsid w:val="00FA46E5"/>
    <w:rsid w:val="00FA5DA6"/>
    <w:rsid w:val="00FB7DBA"/>
    <w:rsid w:val="00FC1C25"/>
    <w:rsid w:val="00FC3F45"/>
    <w:rsid w:val="00FD363D"/>
    <w:rsid w:val="00FD503F"/>
    <w:rsid w:val="00FD7589"/>
    <w:rsid w:val="00FE0427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9039"/>
  <w15:docId w15:val="{F14ADC92-1437-481B-B1B7-1FE47C26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A31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1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149BD-C670-41B7-A5B4-96EE4439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</TotalTime>
  <Pages>5</Pages>
  <Words>1561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Broda</cp:lastModifiedBy>
  <cp:revision>3</cp:revision>
  <cp:lastPrinted>2019-02-06T12:12:00Z</cp:lastPrinted>
  <dcterms:created xsi:type="dcterms:W3CDTF">2025-07-15T07:57:00Z</dcterms:created>
  <dcterms:modified xsi:type="dcterms:W3CDTF">2025-07-15T07:57:00Z</dcterms:modified>
</cp:coreProperties>
</file>