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5D6A" w14:textId="587419B5" w:rsidR="00441A29" w:rsidRPr="00B169DF" w:rsidRDefault="00CD6897" w:rsidP="00441A29">
      <w:pPr>
        <w:spacing w:line="240" w:lineRule="auto"/>
        <w:jc w:val="right"/>
        <w:rPr>
          <w:rFonts w:ascii="Corbel" w:hAnsi="Corbel"/>
          <w:bCs/>
          <w:i/>
        </w:rPr>
      </w:pPr>
      <w:r w:rsidRPr="00F0291B">
        <w:rPr>
          <w:rFonts w:ascii="Corbel" w:hAnsi="Corbel"/>
          <w:b/>
          <w:bCs/>
        </w:rPr>
        <w:tab/>
      </w:r>
      <w:r w:rsidRPr="00F0291B">
        <w:rPr>
          <w:rFonts w:ascii="Corbel" w:hAnsi="Corbel"/>
          <w:b/>
          <w:bCs/>
        </w:rPr>
        <w:tab/>
      </w:r>
      <w:r w:rsidRPr="00F0291B">
        <w:rPr>
          <w:rFonts w:ascii="Corbel" w:hAnsi="Corbel"/>
          <w:b/>
          <w:bCs/>
        </w:rPr>
        <w:tab/>
      </w:r>
      <w:r w:rsidRPr="00F0291B">
        <w:rPr>
          <w:rFonts w:ascii="Corbel" w:hAnsi="Corbel"/>
          <w:b/>
          <w:bCs/>
        </w:rPr>
        <w:tab/>
      </w:r>
      <w:r w:rsidRPr="00F0291B">
        <w:rPr>
          <w:rFonts w:ascii="Corbel" w:hAnsi="Corbel"/>
          <w:b/>
          <w:bCs/>
        </w:rPr>
        <w:tab/>
      </w:r>
      <w:r w:rsidRPr="00F0291B">
        <w:rPr>
          <w:rFonts w:ascii="Corbel" w:hAnsi="Corbel"/>
          <w:b/>
          <w:bCs/>
        </w:rPr>
        <w:tab/>
      </w:r>
      <w:r w:rsidR="00441A29">
        <w:rPr>
          <w:rFonts w:ascii="Times New Roman" w:hAnsi="Times New Roman"/>
          <w:b/>
          <w:bCs/>
        </w:rPr>
        <w:t xml:space="preserve">   </w:t>
      </w:r>
      <w:r w:rsidR="00441A29" w:rsidRPr="00B169DF">
        <w:rPr>
          <w:rFonts w:ascii="Corbel" w:hAnsi="Corbel"/>
          <w:bCs/>
          <w:i/>
        </w:rPr>
        <w:t>Załącznik nr 1.5 do Zarządzenia Rektora UR  nr 7/2023</w:t>
      </w:r>
    </w:p>
    <w:p w14:paraId="217CE1B0" w14:textId="170B935C" w:rsidR="006E5D65" w:rsidRPr="00F0291B" w:rsidRDefault="006E5D65" w:rsidP="002D3375">
      <w:pPr>
        <w:spacing w:line="240" w:lineRule="auto"/>
        <w:jc w:val="right"/>
        <w:rPr>
          <w:rFonts w:ascii="Corbel" w:hAnsi="Corbel"/>
          <w:bCs/>
          <w:i/>
        </w:rPr>
      </w:pPr>
    </w:p>
    <w:p w14:paraId="4EEADC1A" w14:textId="77777777" w:rsidR="0085747A" w:rsidRPr="00F0291B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F0291B">
        <w:rPr>
          <w:rFonts w:ascii="Corbel" w:hAnsi="Corbel"/>
          <w:b/>
          <w:smallCaps/>
          <w:sz w:val="24"/>
          <w:szCs w:val="24"/>
        </w:rPr>
        <w:t>SYLABUS</w:t>
      </w:r>
    </w:p>
    <w:p w14:paraId="230AB002" w14:textId="55FAE012" w:rsidR="0085747A" w:rsidRPr="00F0291B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F0291B">
        <w:rPr>
          <w:rFonts w:ascii="Corbel" w:hAnsi="Corbel"/>
          <w:b/>
          <w:smallCaps/>
          <w:sz w:val="24"/>
          <w:szCs w:val="24"/>
        </w:rPr>
        <w:t>dotyczy cyklu kształcenia</w:t>
      </w:r>
      <w:r w:rsidR="00606CD8">
        <w:rPr>
          <w:rFonts w:ascii="Corbel" w:hAnsi="Corbel"/>
          <w:b/>
          <w:smallCaps/>
          <w:sz w:val="24"/>
          <w:szCs w:val="24"/>
        </w:rPr>
        <w:t xml:space="preserve"> </w:t>
      </w:r>
      <w:r w:rsidR="007400CF" w:rsidRPr="0020771B">
        <w:rPr>
          <w:rFonts w:ascii="Corbel" w:hAnsi="Corbel"/>
          <w:bCs/>
          <w:smallCaps/>
          <w:sz w:val="24"/>
          <w:szCs w:val="24"/>
        </w:rPr>
        <w:t>202</w:t>
      </w:r>
      <w:r w:rsidR="0020771B" w:rsidRPr="0020771B">
        <w:rPr>
          <w:rFonts w:ascii="Corbel" w:hAnsi="Corbel"/>
          <w:bCs/>
          <w:smallCaps/>
          <w:sz w:val="24"/>
          <w:szCs w:val="24"/>
        </w:rPr>
        <w:t>4</w:t>
      </w:r>
      <w:r w:rsidR="007400CF" w:rsidRPr="0020771B">
        <w:rPr>
          <w:rFonts w:ascii="Corbel" w:hAnsi="Corbel"/>
          <w:bCs/>
          <w:smallCaps/>
          <w:sz w:val="24"/>
          <w:szCs w:val="24"/>
        </w:rPr>
        <w:t>/</w:t>
      </w:r>
      <w:r w:rsidR="001B3B8F" w:rsidRPr="0020771B">
        <w:rPr>
          <w:rFonts w:ascii="Corbel" w:hAnsi="Corbel"/>
          <w:bCs/>
          <w:smallCaps/>
          <w:sz w:val="24"/>
          <w:szCs w:val="24"/>
        </w:rPr>
        <w:t>202</w:t>
      </w:r>
      <w:r w:rsidR="0020771B" w:rsidRPr="0020771B">
        <w:rPr>
          <w:rFonts w:ascii="Corbel" w:hAnsi="Corbel"/>
          <w:bCs/>
          <w:smallCaps/>
          <w:sz w:val="24"/>
          <w:szCs w:val="24"/>
        </w:rPr>
        <w:t>5</w:t>
      </w:r>
      <w:r w:rsidR="007400CF" w:rsidRPr="0020771B">
        <w:rPr>
          <w:rFonts w:ascii="Corbel" w:hAnsi="Corbel"/>
          <w:bCs/>
          <w:smallCaps/>
          <w:sz w:val="24"/>
          <w:szCs w:val="24"/>
        </w:rPr>
        <w:t xml:space="preserve"> - 202</w:t>
      </w:r>
      <w:r w:rsidR="0020771B" w:rsidRPr="0020771B">
        <w:rPr>
          <w:rFonts w:ascii="Corbel" w:hAnsi="Corbel"/>
          <w:bCs/>
          <w:smallCaps/>
          <w:sz w:val="24"/>
          <w:szCs w:val="24"/>
        </w:rPr>
        <w:t>5</w:t>
      </w:r>
      <w:r w:rsidR="0088545A" w:rsidRPr="0020771B">
        <w:rPr>
          <w:rFonts w:ascii="Corbel" w:hAnsi="Corbel"/>
          <w:bCs/>
          <w:smallCaps/>
          <w:sz w:val="24"/>
          <w:szCs w:val="24"/>
        </w:rPr>
        <w:t>/202</w:t>
      </w:r>
      <w:r w:rsidR="0020771B" w:rsidRPr="0020771B">
        <w:rPr>
          <w:rFonts w:ascii="Corbel" w:hAnsi="Corbel"/>
          <w:bCs/>
          <w:smallCaps/>
          <w:sz w:val="24"/>
          <w:szCs w:val="24"/>
        </w:rPr>
        <w:t>6</w:t>
      </w:r>
    </w:p>
    <w:p w14:paraId="6C0EF90B" w14:textId="77777777" w:rsidR="0085747A" w:rsidRPr="00F0291B" w:rsidRDefault="0085747A" w:rsidP="00B5333E">
      <w:pPr>
        <w:spacing w:after="0" w:line="240" w:lineRule="exact"/>
        <w:ind w:left="4956" w:firstLine="708"/>
        <w:jc w:val="both"/>
        <w:rPr>
          <w:rFonts w:ascii="Corbel" w:hAnsi="Corbel"/>
          <w:sz w:val="20"/>
          <w:szCs w:val="20"/>
        </w:rPr>
      </w:pPr>
      <w:r w:rsidRPr="00F0291B">
        <w:rPr>
          <w:rFonts w:ascii="Corbel" w:hAnsi="Corbel"/>
          <w:i/>
          <w:sz w:val="20"/>
          <w:szCs w:val="20"/>
        </w:rPr>
        <w:t>(skrajne daty</w:t>
      </w:r>
      <w:r w:rsidRPr="00F0291B">
        <w:rPr>
          <w:rFonts w:ascii="Corbel" w:hAnsi="Corbel"/>
          <w:sz w:val="20"/>
          <w:szCs w:val="20"/>
        </w:rPr>
        <w:t>)</w:t>
      </w:r>
    </w:p>
    <w:p w14:paraId="1574FD4E" w14:textId="4F7FC6B1" w:rsidR="00445970" w:rsidRPr="00F0291B" w:rsidRDefault="00445970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F0291B">
        <w:rPr>
          <w:rFonts w:ascii="Corbel" w:hAnsi="Corbel"/>
          <w:sz w:val="20"/>
          <w:szCs w:val="20"/>
        </w:rPr>
        <w:tab/>
      </w:r>
      <w:r w:rsidRPr="00F0291B">
        <w:rPr>
          <w:rFonts w:ascii="Corbel" w:hAnsi="Corbel"/>
          <w:sz w:val="20"/>
          <w:szCs w:val="20"/>
        </w:rPr>
        <w:tab/>
      </w:r>
      <w:r w:rsidRPr="00F0291B">
        <w:rPr>
          <w:rFonts w:ascii="Corbel" w:hAnsi="Corbel"/>
          <w:sz w:val="20"/>
          <w:szCs w:val="20"/>
        </w:rPr>
        <w:tab/>
      </w:r>
      <w:r w:rsidRPr="00F0291B">
        <w:rPr>
          <w:rFonts w:ascii="Corbel" w:hAnsi="Corbel"/>
          <w:sz w:val="20"/>
          <w:szCs w:val="20"/>
        </w:rPr>
        <w:tab/>
      </w:r>
      <w:r w:rsidR="00B5333E">
        <w:rPr>
          <w:rFonts w:ascii="Corbel" w:hAnsi="Corbel"/>
          <w:sz w:val="20"/>
          <w:szCs w:val="20"/>
        </w:rPr>
        <w:t xml:space="preserve">                   </w:t>
      </w:r>
      <w:r w:rsidRPr="00F0291B">
        <w:rPr>
          <w:rFonts w:ascii="Corbel" w:hAnsi="Corbel"/>
          <w:sz w:val="20"/>
          <w:szCs w:val="20"/>
        </w:rPr>
        <w:t xml:space="preserve">Rok akademicki  </w:t>
      </w:r>
      <w:r w:rsidR="0088545A" w:rsidRPr="00F0291B">
        <w:rPr>
          <w:rFonts w:ascii="Corbel" w:hAnsi="Corbel"/>
          <w:sz w:val="20"/>
          <w:szCs w:val="20"/>
        </w:rPr>
        <w:t>20</w:t>
      </w:r>
      <w:r w:rsidR="00B5333E">
        <w:rPr>
          <w:rFonts w:ascii="Corbel" w:hAnsi="Corbel"/>
          <w:sz w:val="20"/>
          <w:szCs w:val="20"/>
        </w:rPr>
        <w:t>2</w:t>
      </w:r>
      <w:r w:rsidR="003A78DA">
        <w:rPr>
          <w:rFonts w:ascii="Corbel" w:hAnsi="Corbel"/>
          <w:sz w:val="20"/>
          <w:szCs w:val="20"/>
        </w:rPr>
        <w:t>5</w:t>
      </w:r>
      <w:r w:rsidR="0088545A" w:rsidRPr="00F0291B">
        <w:rPr>
          <w:rFonts w:ascii="Corbel" w:hAnsi="Corbel"/>
          <w:sz w:val="20"/>
          <w:szCs w:val="20"/>
        </w:rPr>
        <w:t>/202</w:t>
      </w:r>
      <w:r w:rsidR="003A78DA">
        <w:rPr>
          <w:rFonts w:ascii="Corbel" w:hAnsi="Corbel"/>
          <w:sz w:val="20"/>
          <w:szCs w:val="20"/>
        </w:rPr>
        <w:t>6</w:t>
      </w:r>
    </w:p>
    <w:p w14:paraId="442658CD" w14:textId="77777777" w:rsidR="0085747A" w:rsidRPr="00F0291B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0E29848C" w14:textId="77777777" w:rsidR="0085747A" w:rsidRPr="00F0291B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F0291B">
        <w:rPr>
          <w:rFonts w:ascii="Corbel" w:hAnsi="Corbel"/>
          <w:szCs w:val="24"/>
        </w:rPr>
        <w:t xml:space="preserve">1. </w:t>
      </w:r>
      <w:r w:rsidR="0085747A" w:rsidRPr="00F0291B">
        <w:rPr>
          <w:rFonts w:ascii="Corbel" w:hAnsi="Corbel"/>
          <w:szCs w:val="24"/>
        </w:rPr>
        <w:t xml:space="preserve">Podstawowe </w:t>
      </w:r>
      <w:r w:rsidR="00445970" w:rsidRPr="00F0291B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F0291B" w14:paraId="53074F8C" w14:textId="77777777" w:rsidTr="00B819C8">
        <w:tc>
          <w:tcPr>
            <w:tcW w:w="2694" w:type="dxa"/>
            <w:vAlign w:val="center"/>
          </w:tcPr>
          <w:p w14:paraId="69CE9AB1" w14:textId="77777777" w:rsidR="0085747A" w:rsidRPr="00F0291B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36115C1B" w14:textId="160FC836" w:rsidR="0085747A" w:rsidRPr="00403D2F" w:rsidRDefault="00C642BE" w:rsidP="00B5333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Technologie pomiarowe nanomateriałów</w:t>
            </w:r>
          </w:p>
        </w:tc>
      </w:tr>
      <w:tr w:rsidR="0085747A" w:rsidRPr="00F0291B" w14:paraId="6494BE2A" w14:textId="77777777" w:rsidTr="00B819C8">
        <w:tc>
          <w:tcPr>
            <w:tcW w:w="2694" w:type="dxa"/>
            <w:vAlign w:val="center"/>
          </w:tcPr>
          <w:p w14:paraId="5A83A299" w14:textId="77777777" w:rsidR="0085747A" w:rsidRPr="00F0291B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eastAsia="Calibri" w:hAnsi="Corbel"/>
                <w:color w:val="000000"/>
                <w:sz w:val="24"/>
                <w:szCs w:val="24"/>
                <w:lang w:eastAsia="en-US"/>
              </w:rPr>
            </w:pPr>
            <w:r w:rsidRPr="00F0291B">
              <w:rPr>
                <w:rFonts w:ascii="Corbel" w:eastAsia="Calibri" w:hAnsi="Corbel"/>
                <w:color w:val="000000"/>
                <w:sz w:val="24"/>
                <w:szCs w:val="24"/>
                <w:lang w:eastAsia="en-US"/>
              </w:rPr>
              <w:t>Kod przedmiotu</w:t>
            </w:r>
            <w:r w:rsidR="0085747A" w:rsidRPr="00F0291B">
              <w:rPr>
                <w:rFonts w:ascii="Corbel" w:eastAsia="Calibri" w:hAnsi="Corbel"/>
                <w:color w:val="000000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7087" w:type="dxa"/>
            <w:vAlign w:val="center"/>
          </w:tcPr>
          <w:p w14:paraId="0701A146" w14:textId="282BECF7" w:rsidR="0085747A" w:rsidRPr="00F0291B" w:rsidRDefault="0085747A" w:rsidP="00B5333E">
            <w:pPr>
              <w:pStyle w:val="Default"/>
              <w:rPr>
                <w:rFonts w:ascii="Corbel" w:hAnsi="Corbel"/>
                <w:b/>
              </w:rPr>
            </w:pPr>
          </w:p>
        </w:tc>
      </w:tr>
      <w:tr w:rsidR="00B5333E" w:rsidRPr="00F0291B" w14:paraId="76D9DD21" w14:textId="77777777" w:rsidTr="00B819C8">
        <w:tc>
          <w:tcPr>
            <w:tcW w:w="2694" w:type="dxa"/>
            <w:vAlign w:val="center"/>
          </w:tcPr>
          <w:p w14:paraId="395032E4" w14:textId="77777777" w:rsidR="00B5333E" w:rsidRPr="00F0291B" w:rsidRDefault="00B5333E" w:rsidP="00B5333E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nazwa jednostki prowadzącej kierunek</w:t>
            </w:r>
          </w:p>
        </w:tc>
        <w:tc>
          <w:tcPr>
            <w:tcW w:w="7087" w:type="dxa"/>
            <w:vAlign w:val="center"/>
          </w:tcPr>
          <w:p w14:paraId="54BD224E" w14:textId="43BEA3B2" w:rsidR="00B5333E" w:rsidRPr="00F0291B" w:rsidRDefault="0020771B" w:rsidP="00B5333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Collegium Medicum, Wydział Biotechnologii</w:t>
            </w:r>
            <w:r w:rsidR="00B5333E" w:rsidRPr="00724E40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</w:p>
        </w:tc>
      </w:tr>
      <w:tr w:rsidR="00B5333E" w:rsidRPr="00F0291B" w14:paraId="59C3656B" w14:textId="77777777" w:rsidTr="00B819C8">
        <w:tc>
          <w:tcPr>
            <w:tcW w:w="2694" w:type="dxa"/>
            <w:vAlign w:val="center"/>
          </w:tcPr>
          <w:p w14:paraId="1F05302E" w14:textId="77777777" w:rsidR="00B5333E" w:rsidRPr="00F0291B" w:rsidRDefault="00B5333E" w:rsidP="00B5333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25160B7C" w14:textId="2862C7DE" w:rsidR="00B5333E" w:rsidRPr="00F0291B" w:rsidRDefault="0020771B" w:rsidP="00B5333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Collegium Medicum, Wydział Biotechnologii</w:t>
            </w:r>
          </w:p>
        </w:tc>
      </w:tr>
      <w:tr w:rsidR="00B5333E" w:rsidRPr="00F0291B" w14:paraId="06415220" w14:textId="77777777" w:rsidTr="00B819C8">
        <w:tc>
          <w:tcPr>
            <w:tcW w:w="2694" w:type="dxa"/>
            <w:vAlign w:val="center"/>
          </w:tcPr>
          <w:p w14:paraId="38169DC0" w14:textId="77777777" w:rsidR="00B5333E" w:rsidRPr="00F0291B" w:rsidRDefault="00B5333E" w:rsidP="00B5333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56AEAD75" w14:textId="59BFD0CA" w:rsidR="00B5333E" w:rsidRPr="00F0291B" w:rsidRDefault="00B5333E" w:rsidP="00B5333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724E40">
              <w:rPr>
                <w:rFonts w:ascii="Corbel" w:hAnsi="Corbel"/>
                <w:b w:val="0"/>
                <w:sz w:val="24"/>
                <w:szCs w:val="24"/>
              </w:rPr>
              <w:t>Biotechnologia</w:t>
            </w:r>
          </w:p>
        </w:tc>
      </w:tr>
      <w:tr w:rsidR="00B5333E" w:rsidRPr="00F0291B" w14:paraId="5FF761F5" w14:textId="77777777" w:rsidTr="00B819C8">
        <w:tc>
          <w:tcPr>
            <w:tcW w:w="2694" w:type="dxa"/>
            <w:vAlign w:val="center"/>
          </w:tcPr>
          <w:p w14:paraId="12F84954" w14:textId="77777777" w:rsidR="00B5333E" w:rsidRPr="00F0291B" w:rsidRDefault="00B5333E" w:rsidP="00B5333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5A21DBBA" w14:textId="24FF89D2" w:rsidR="00B5333E" w:rsidRPr="00403D2F" w:rsidRDefault="00B5333E" w:rsidP="00B5333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403D2F">
              <w:rPr>
                <w:rFonts w:ascii="Corbel" w:hAnsi="Corbel"/>
                <w:b w:val="0"/>
                <w:sz w:val="24"/>
                <w:szCs w:val="24"/>
              </w:rPr>
              <w:t>II stopnień</w:t>
            </w:r>
          </w:p>
        </w:tc>
      </w:tr>
      <w:tr w:rsidR="00B5333E" w:rsidRPr="00F0291B" w14:paraId="65C582CB" w14:textId="77777777" w:rsidTr="00B819C8">
        <w:tc>
          <w:tcPr>
            <w:tcW w:w="2694" w:type="dxa"/>
            <w:vAlign w:val="center"/>
          </w:tcPr>
          <w:p w14:paraId="3075E9B8" w14:textId="77777777" w:rsidR="00B5333E" w:rsidRPr="00F0291B" w:rsidRDefault="00B5333E" w:rsidP="00B5333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3693F908" w14:textId="767EA86E" w:rsidR="00B5333E" w:rsidRPr="00F0291B" w:rsidRDefault="00B5333E" w:rsidP="00B5333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724E40"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</w:p>
        </w:tc>
      </w:tr>
      <w:tr w:rsidR="00B5333E" w:rsidRPr="00F0291B" w14:paraId="32FF5F2C" w14:textId="77777777" w:rsidTr="00B819C8">
        <w:tc>
          <w:tcPr>
            <w:tcW w:w="2694" w:type="dxa"/>
            <w:vAlign w:val="center"/>
          </w:tcPr>
          <w:p w14:paraId="65378C3F" w14:textId="77777777" w:rsidR="00B5333E" w:rsidRPr="00F0291B" w:rsidRDefault="00B5333E" w:rsidP="00B5333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1F0C394F" w14:textId="36DF25B3" w:rsidR="00B5333E" w:rsidRPr="00F0291B" w:rsidRDefault="00B5333E" w:rsidP="00B5333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724E40">
              <w:rPr>
                <w:rFonts w:ascii="Corbel" w:hAnsi="Corbel"/>
                <w:b w:val="0"/>
                <w:sz w:val="24"/>
                <w:szCs w:val="24"/>
              </w:rPr>
              <w:t>stacjonarne</w:t>
            </w:r>
          </w:p>
        </w:tc>
      </w:tr>
      <w:tr w:rsidR="00B5333E" w:rsidRPr="00F0291B" w14:paraId="6CE5660F" w14:textId="77777777" w:rsidTr="00B819C8">
        <w:tc>
          <w:tcPr>
            <w:tcW w:w="2694" w:type="dxa"/>
            <w:vAlign w:val="center"/>
          </w:tcPr>
          <w:p w14:paraId="09F2DBCD" w14:textId="77777777" w:rsidR="00B5333E" w:rsidRPr="00F0291B" w:rsidRDefault="00B5333E" w:rsidP="00B5333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Rok i semestr/y studiów</w:t>
            </w:r>
          </w:p>
        </w:tc>
        <w:tc>
          <w:tcPr>
            <w:tcW w:w="7087" w:type="dxa"/>
            <w:vAlign w:val="center"/>
          </w:tcPr>
          <w:p w14:paraId="44E6FF85" w14:textId="46F5C9BD" w:rsidR="00B5333E" w:rsidRPr="00F0291B" w:rsidRDefault="00B5333E" w:rsidP="00B5333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724E40">
              <w:rPr>
                <w:rFonts w:ascii="Corbel" w:hAnsi="Corbel"/>
                <w:b w:val="0"/>
                <w:sz w:val="24"/>
                <w:szCs w:val="24"/>
              </w:rPr>
              <w:t>rok I, semestr 2</w:t>
            </w:r>
          </w:p>
        </w:tc>
      </w:tr>
      <w:tr w:rsidR="00B5333E" w:rsidRPr="00F0291B" w14:paraId="04180557" w14:textId="77777777" w:rsidTr="00B819C8">
        <w:tc>
          <w:tcPr>
            <w:tcW w:w="2694" w:type="dxa"/>
            <w:vAlign w:val="center"/>
          </w:tcPr>
          <w:p w14:paraId="37893800" w14:textId="77777777" w:rsidR="00B5333E" w:rsidRPr="00F0291B" w:rsidRDefault="00B5333E" w:rsidP="00B5333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263616DE" w14:textId="4FC67616" w:rsidR="00B5333E" w:rsidRPr="0020771B" w:rsidRDefault="007400CF" w:rsidP="00B5333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20771B">
              <w:rPr>
                <w:rFonts w:ascii="Corbel" w:hAnsi="Corbel"/>
                <w:b w:val="0"/>
                <w:sz w:val="24"/>
                <w:szCs w:val="24"/>
              </w:rPr>
              <w:t xml:space="preserve">specjalnościowy do wyboru </w:t>
            </w:r>
          </w:p>
        </w:tc>
      </w:tr>
      <w:tr w:rsidR="00923D7D" w:rsidRPr="00F0291B" w14:paraId="1CD1A364" w14:textId="77777777" w:rsidTr="00B819C8">
        <w:tc>
          <w:tcPr>
            <w:tcW w:w="2694" w:type="dxa"/>
            <w:vAlign w:val="center"/>
          </w:tcPr>
          <w:p w14:paraId="2891810C" w14:textId="77777777" w:rsidR="00923D7D" w:rsidRPr="00F0291B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711063CD" w14:textId="7FDC57E7" w:rsidR="00923D7D" w:rsidRPr="0020771B" w:rsidRDefault="00691F25" w:rsidP="00B5333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20771B">
              <w:rPr>
                <w:rFonts w:ascii="Corbel" w:hAnsi="Corbel"/>
                <w:b w:val="0"/>
                <w:sz w:val="24"/>
                <w:szCs w:val="24"/>
              </w:rPr>
              <w:t>p</w:t>
            </w:r>
            <w:r w:rsidR="0088545A" w:rsidRPr="0020771B">
              <w:rPr>
                <w:rFonts w:ascii="Corbel" w:hAnsi="Corbel"/>
                <w:b w:val="0"/>
                <w:sz w:val="24"/>
                <w:szCs w:val="24"/>
              </w:rPr>
              <w:t>olski/angielski</w:t>
            </w:r>
          </w:p>
        </w:tc>
      </w:tr>
      <w:tr w:rsidR="0085747A" w:rsidRPr="003A78DA" w14:paraId="707EDA9D" w14:textId="77777777" w:rsidTr="00B819C8">
        <w:tc>
          <w:tcPr>
            <w:tcW w:w="2694" w:type="dxa"/>
            <w:vAlign w:val="center"/>
          </w:tcPr>
          <w:p w14:paraId="3175E6CE" w14:textId="77777777" w:rsidR="0085747A" w:rsidRPr="00F0291B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13243E83" w14:textId="4C942338" w:rsidR="0085747A" w:rsidRPr="00117C44" w:rsidRDefault="003A78DA" w:rsidP="00B5333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Prof. </w:t>
            </w:r>
            <w:r w:rsidR="002F091F" w:rsidRPr="00117C44">
              <w:rPr>
                <w:rFonts w:ascii="Corbel" w:hAnsi="Corbel"/>
                <w:b w:val="0"/>
                <w:sz w:val="24"/>
                <w:szCs w:val="24"/>
                <w:lang w:val="en-US"/>
              </w:rPr>
              <w:t>dr hab. Robert Pązik</w:t>
            </w:r>
            <w:r w:rsidR="00117C44" w:rsidRPr="00117C44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 </w:t>
            </w:r>
          </w:p>
        </w:tc>
      </w:tr>
      <w:tr w:rsidR="0085747A" w:rsidRPr="00BB0D99" w14:paraId="6B05E9B7" w14:textId="77777777" w:rsidTr="00B819C8">
        <w:tc>
          <w:tcPr>
            <w:tcW w:w="2694" w:type="dxa"/>
            <w:vAlign w:val="center"/>
          </w:tcPr>
          <w:p w14:paraId="4D95ADA0" w14:textId="77777777" w:rsidR="0085747A" w:rsidRPr="00F0291B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02329EE2" w14:textId="37F6A0C1" w:rsidR="0085747A" w:rsidRPr="003A78DA" w:rsidRDefault="003A78DA" w:rsidP="00B5333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3A78DA">
              <w:rPr>
                <w:rFonts w:ascii="Corbel" w:hAnsi="Corbel"/>
                <w:b w:val="0"/>
                <w:sz w:val="24"/>
                <w:szCs w:val="24"/>
              </w:rPr>
              <w:t xml:space="preserve">Prof. </w:t>
            </w:r>
            <w:r w:rsidR="0088545A" w:rsidRPr="003A78DA">
              <w:rPr>
                <w:rFonts w:ascii="Corbel" w:hAnsi="Corbel"/>
                <w:b w:val="0"/>
                <w:sz w:val="24"/>
                <w:szCs w:val="24"/>
              </w:rPr>
              <w:t>dr hab. Robert Pązik</w:t>
            </w:r>
            <w:r w:rsidR="00BB0D99" w:rsidRPr="003A78DA">
              <w:rPr>
                <w:rFonts w:ascii="Corbel" w:hAnsi="Corbel"/>
                <w:b w:val="0"/>
                <w:sz w:val="24"/>
                <w:szCs w:val="24"/>
              </w:rPr>
              <w:t>, dr inż. Magdalena Kulpa-Greszta</w:t>
            </w:r>
          </w:p>
        </w:tc>
      </w:tr>
    </w:tbl>
    <w:p w14:paraId="5CE3F25D" w14:textId="4A9AA270" w:rsidR="0085747A" w:rsidRPr="00F0291B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F0291B">
        <w:rPr>
          <w:rFonts w:ascii="Corbel" w:hAnsi="Corbel"/>
          <w:sz w:val="24"/>
          <w:szCs w:val="24"/>
        </w:rPr>
        <w:t xml:space="preserve">* </w:t>
      </w:r>
      <w:r w:rsidRPr="00F0291B">
        <w:rPr>
          <w:rFonts w:ascii="Corbel" w:hAnsi="Corbel"/>
          <w:i/>
          <w:sz w:val="24"/>
          <w:szCs w:val="24"/>
        </w:rPr>
        <w:t>-</w:t>
      </w:r>
      <w:r w:rsidR="00B90885" w:rsidRPr="00F0291B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F0291B">
        <w:rPr>
          <w:rFonts w:ascii="Corbel" w:hAnsi="Corbel"/>
          <w:b w:val="0"/>
          <w:sz w:val="24"/>
          <w:szCs w:val="24"/>
        </w:rPr>
        <w:t>e,</w:t>
      </w:r>
      <w:r w:rsidR="00B5333E">
        <w:rPr>
          <w:rFonts w:ascii="Corbel" w:hAnsi="Corbel"/>
          <w:b w:val="0"/>
          <w:sz w:val="24"/>
          <w:szCs w:val="24"/>
        </w:rPr>
        <w:t xml:space="preserve"> </w:t>
      </w:r>
      <w:r w:rsidRPr="00F0291B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F0291B">
        <w:rPr>
          <w:rFonts w:ascii="Corbel" w:hAnsi="Corbel"/>
          <w:b w:val="0"/>
          <w:i/>
          <w:sz w:val="24"/>
          <w:szCs w:val="24"/>
        </w:rPr>
        <w:t>w Jednostce</w:t>
      </w:r>
    </w:p>
    <w:p w14:paraId="2FD5C54F" w14:textId="77777777" w:rsidR="00923D7D" w:rsidRPr="00F0291B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36FF3447" w14:textId="77777777" w:rsidR="0085747A" w:rsidRPr="00F0291B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F0291B">
        <w:rPr>
          <w:rFonts w:ascii="Corbel" w:hAnsi="Corbel"/>
          <w:sz w:val="24"/>
          <w:szCs w:val="24"/>
        </w:rPr>
        <w:t>1.</w:t>
      </w:r>
      <w:r w:rsidR="00E22FBC" w:rsidRPr="00F0291B">
        <w:rPr>
          <w:rFonts w:ascii="Corbel" w:hAnsi="Corbel"/>
          <w:sz w:val="24"/>
          <w:szCs w:val="24"/>
        </w:rPr>
        <w:t>1</w:t>
      </w:r>
      <w:r w:rsidRPr="00F0291B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778553B1" w14:textId="77777777" w:rsidR="00923D7D" w:rsidRPr="00F0291B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F0291B" w14:paraId="51B3FB50" w14:textId="77777777" w:rsidTr="0088545A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AD94" w14:textId="77777777" w:rsidR="00015B8F" w:rsidRPr="00F0291B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0291B">
              <w:rPr>
                <w:rFonts w:ascii="Corbel" w:hAnsi="Corbel"/>
                <w:szCs w:val="24"/>
              </w:rPr>
              <w:t>Semestr</w:t>
            </w:r>
          </w:p>
          <w:p w14:paraId="0957DF69" w14:textId="77777777" w:rsidR="00015B8F" w:rsidRPr="00F0291B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0291B">
              <w:rPr>
                <w:rFonts w:ascii="Corbel" w:hAnsi="Corbel"/>
                <w:szCs w:val="24"/>
              </w:rPr>
              <w:t>(</w:t>
            </w:r>
            <w:r w:rsidR="00363F78" w:rsidRPr="00F0291B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6E0E" w14:textId="77777777" w:rsidR="00015B8F" w:rsidRPr="00F0291B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0291B">
              <w:rPr>
                <w:rFonts w:ascii="Corbel" w:hAnsi="Corbel"/>
                <w:szCs w:val="24"/>
              </w:rPr>
              <w:t>Wykł.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B753" w14:textId="77777777" w:rsidR="00015B8F" w:rsidRPr="00F0291B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0291B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B362" w14:textId="77777777" w:rsidR="00015B8F" w:rsidRPr="00F0291B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0291B">
              <w:rPr>
                <w:rFonts w:ascii="Corbel" w:hAnsi="Corbel"/>
                <w:szCs w:val="24"/>
              </w:rPr>
              <w:t>Konw.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9457" w14:textId="77777777" w:rsidR="00015B8F" w:rsidRPr="00F0291B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0291B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8A00" w14:textId="77777777" w:rsidR="00015B8F" w:rsidRPr="00F0291B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0291B">
              <w:rPr>
                <w:rFonts w:ascii="Corbel" w:hAnsi="Corbel"/>
                <w:szCs w:val="24"/>
              </w:rPr>
              <w:t>Sem.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E4E8" w14:textId="77777777" w:rsidR="00015B8F" w:rsidRPr="00F0291B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0291B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A05A" w14:textId="77777777" w:rsidR="00015B8F" w:rsidRPr="00F0291B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0291B">
              <w:rPr>
                <w:rFonts w:ascii="Corbel" w:hAnsi="Corbel"/>
                <w:szCs w:val="24"/>
              </w:rPr>
              <w:t>Prakt.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7124" w14:textId="77777777" w:rsidR="00015B8F" w:rsidRPr="00F0291B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0291B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40C1" w14:textId="77777777" w:rsidR="00015B8F" w:rsidRPr="00F0291B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F0291B">
              <w:rPr>
                <w:rFonts w:ascii="Corbel" w:hAnsi="Corbel"/>
                <w:b/>
                <w:szCs w:val="24"/>
              </w:rPr>
              <w:t>Liczba pkt</w:t>
            </w:r>
            <w:r w:rsidR="00B90885" w:rsidRPr="00F0291B">
              <w:rPr>
                <w:rFonts w:ascii="Corbel" w:hAnsi="Corbel"/>
                <w:b/>
                <w:szCs w:val="24"/>
              </w:rPr>
              <w:t>.</w:t>
            </w:r>
            <w:r w:rsidRPr="00F0291B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F0291B" w14:paraId="6E336F04" w14:textId="77777777" w:rsidTr="0088545A">
        <w:trPr>
          <w:trHeight w:val="45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05AE" w14:textId="77777777" w:rsidR="00015B8F" w:rsidRPr="00F0291B" w:rsidRDefault="000868B7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A0FA" w14:textId="77777777" w:rsidR="00015B8F" w:rsidRPr="00F0291B" w:rsidRDefault="000868B7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7C94" w14:textId="77777777" w:rsidR="00015B8F" w:rsidRPr="00F0291B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EC0B" w14:textId="77777777" w:rsidR="00015B8F" w:rsidRPr="00F0291B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3745" w14:textId="77777777" w:rsidR="00015B8F" w:rsidRPr="00F0291B" w:rsidRDefault="000868B7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FA4F" w14:textId="77777777" w:rsidR="00015B8F" w:rsidRPr="00F0291B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4A92" w14:textId="77777777" w:rsidR="00015B8F" w:rsidRPr="00F0291B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7A69" w14:textId="77777777" w:rsidR="00015B8F" w:rsidRPr="00F0291B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F0E7" w14:textId="77777777" w:rsidR="00015B8F" w:rsidRPr="00F0291B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A7D6" w14:textId="77777777" w:rsidR="00015B8F" w:rsidRPr="00F0291B" w:rsidRDefault="000868B7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5</w:t>
            </w:r>
          </w:p>
        </w:tc>
      </w:tr>
    </w:tbl>
    <w:p w14:paraId="4636E816" w14:textId="77777777" w:rsidR="00923D7D" w:rsidRPr="00F0291B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437279AC" w14:textId="77777777" w:rsidR="00923D7D" w:rsidRPr="00F0291B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19B2819F" w14:textId="77777777" w:rsidR="0085747A" w:rsidRPr="00F0291B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F0291B">
        <w:rPr>
          <w:rFonts w:ascii="Corbel" w:hAnsi="Corbel"/>
          <w:smallCaps w:val="0"/>
          <w:szCs w:val="24"/>
        </w:rPr>
        <w:t>1.</w:t>
      </w:r>
      <w:r w:rsidR="00E22FBC" w:rsidRPr="00F0291B">
        <w:rPr>
          <w:rFonts w:ascii="Corbel" w:hAnsi="Corbel"/>
          <w:smallCaps w:val="0"/>
          <w:szCs w:val="24"/>
        </w:rPr>
        <w:t>2</w:t>
      </w:r>
      <w:r w:rsidR="00F83B28" w:rsidRPr="00F0291B">
        <w:rPr>
          <w:rFonts w:ascii="Corbel" w:hAnsi="Corbel"/>
          <w:smallCaps w:val="0"/>
          <w:szCs w:val="24"/>
        </w:rPr>
        <w:t>.</w:t>
      </w:r>
      <w:r w:rsidR="00F83B28" w:rsidRPr="00F0291B">
        <w:rPr>
          <w:rFonts w:ascii="Corbel" w:hAnsi="Corbel"/>
          <w:smallCaps w:val="0"/>
          <w:szCs w:val="24"/>
        </w:rPr>
        <w:tab/>
      </w:r>
      <w:r w:rsidRPr="00F0291B">
        <w:rPr>
          <w:rFonts w:ascii="Corbel" w:hAnsi="Corbel"/>
          <w:smallCaps w:val="0"/>
          <w:szCs w:val="24"/>
        </w:rPr>
        <w:t xml:space="preserve">Sposób realizacji zajęć  </w:t>
      </w:r>
    </w:p>
    <w:p w14:paraId="1BB6D30C" w14:textId="77777777" w:rsidR="0048709F" w:rsidRPr="00202B65" w:rsidRDefault="0048709F" w:rsidP="0048709F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202B65">
        <w:rPr>
          <w:rFonts w:ascii="Segoe UI Symbol" w:eastAsia="MS Gothic" w:hAnsi="Segoe UI Symbol" w:cs="Segoe UI Symbol"/>
          <w:b w:val="0"/>
          <w:szCs w:val="24"/>
        </w:rPr>
        <w:t>☒</w:t>
      </w:r>
      <w:r w:rsidRPr="00202B65">
        <w:rPr>
          <w:rFonts w:ascii="Corbel" w:hAnsi="Corbel"/>
          <w:b w:val="0"/>
          <w:smallCaps w:val="0"/>
          <w:szCs w:val="24"/>
        </w:rPr>
        <w:t xml:space="preserve">zajęcia w formie tradycyjnej </w:t>
      </w:r>
    </w:p>
    <w:p w14:paraId="4FCB3FEF" w14:textId="77777777" w:rsidR="0048709F" w:rsidRPr="00202B65" w:rsidRDefault="0048709F" w:rsidP="0048709F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202B65">
        <w:rPr>
          <w:rFonts w:ascii="Segoe UI Symbol" w:eastAsia="MS Gothic" w:hAnsi="Segoe UI Symbol" w:cs="Segoe UI Symbol"/>
          <w:b w:val="0"/>
          <w:szCs w:val="24"/>
        </w:rPr>
        <w:t>☐</w:t>
      </w:r>
      <w:r w:rsidRPr="00202B65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4360A617" w14:textId="77777777" w:rsidR="0048709F" w:rsidRPr="00202B65" w:rsidRDefault="0048709F" w:rsidP="0048709F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6F55990A" w14:textId="77777777" w:rsidR="0085747A" w:rsidRPr="00F0291B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41DD1A28" w14:textId="77777777" w:rsidR="00E22FBC" w:rsidRPr="00F0291B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F0291B">
        <w:rPr>
          <w:rFonts w:ascii="Corbel" w:hAnsi="Corbel"/>
          <w:smallCaps w:val="0"/>
          <w:szCs w:val="24"/>
        </w:rPr>
        <w:t xml:space="preserve">1.3 </w:t>
      </w:r>
      <w:r w:rsidR="00F83B28" w:rsidRPr="00F0291B">
        <w:rPr>
          <w:rFonts w:ascii="Corbel" w:hAnsi="Corbel"/>
          <w:smallCaps w:val="0"/>
          <w:szCs w:val="24"/>
        </w:rPr>
        <w:tab/>
      </w:r>
      <w:r w:rsidRPr="00F0291B">
        <w:rPr>
          <w:rFonts w:ascii="Corbel" w:hAnsi="Corbel"/>
          <w:smallCaps w:val="0"/>
          <w:szCs w:val="24"/>
        </w:rPr>
        <w:t>For</w:t>
      </w:r>
      <w:r w:rsidR="00445970" w:rsidRPr="00F0291B">
        <w:rPr>
          <w:rFonts w:ascii="Corbel" w:hAnsi="Corbel"/>
          <w:smallCaps w:val="0"/>
          <w:szCs w:val="24"/>
        </w:rPr>
        <w:t xml:space="preserve">ma zaliczenia przedmiotu </w:t>
      </w:r>
      <w:r w:rsidRPr="00F0291B">
        <w:rPr>
          <w:rFonts w:ascii="Corbel" w:hAnsi="Corbel"/>
          <w:smallCaps w:val="0"/>
          <w:szCs w:val="24"/>
        </w:rPr>
        <w:t xml:space="preserve"> (z toku) </w:t>
      </w:r>
      <w:r w:rsidR="000868B7" w:rsidRPr="00F0291B">
        <w:rPr>
          <w:rFonts w:ascii="Corbel" w:hAnsi="Corbel"/>
          <w:b w:val="0"/>
          <w:smallCaps w:val="0"/>
          <w:szCs w:val="24"/>
        </w:rPr>
        <w:t>egzamin</w:t>
      </w:r>
    </w:p>
    <w:p w14:paraId="5A413E61" w14:textId="77777777" w:rsidR="009C54AE" w:rsidRPr="00F0291B" w:rsidRDefault="009C54AE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140304E1" w14:textId="77777777" w:rsidR="00E960BB" w:rsidRPr="00F0291B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52DEE5F5" w14:textId="77777777" w:rsidR="00E960BB" w:rsidRPr="00F0291B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F0291B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F0291B" w14:paraId="5367A437" w14:textId="77777777" w:rsidTr="00745302">
        <w:tc>
          <w:tcPr>
            <w:tcW w:w="9670" w:type="dxa"/>
          </w:tcPr>
          <w:p w14:paraId="4C28C703" w14:textId="64346B77" w:rsidR="0085747A" w:rsidRPr="00F0291B" w:rsidRDefault="001476F5" w:rsidP="001476F5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F0291B">
              <w:rPr>
                <w:rFonts w:ascii="Corbel" w:eastAsiaTheme="minorEastAsia" w:hAnsi="Corbel"/>
              </w:rPr>
              <w:t xml:space="preserve">Podstawowe umiejętności z zakresu chemii </w:t>
            </w:r>
            <w:r w:rsidR="000868B7" w:rsidRPr="00F0291B">
              <w:rPr>
                <w:rFonts w:ascii="Corbel" w:eastAsiaTheme="minorEastAsia" w:hAnsi="Corbel"/>
              </w:rPr>
              <w:t xml:space="preserve">biologii </w:t>
            </w:r>
            <w:r w:rsidRPr="00F0291B">
              <w:rPr>
                <w:rFonts w:ascii="Corbel" w:eastAsiaTheme="minorEastAsia" w:hAnsi="Corbel"/>
              </w:rPr>
              <w:t>oraz podstaw  biotechnologii.</w:t>
            </w:r>
            <w:r w:rsidR="000868B7" w:rsidRPr="00F0291B">
              <w:rPr>
                <w:rFonts w:ascii="Corbel" w:eastAsiaTheme="minorEastAsia" w:hAnsi="Corbel"/>
              </w:rPr>
              <w:t xml:space="preserve"> Umiejętność stosowania technik wykorzystywanych w </w:t>
            </w:r>
            <w:r w:rsidR="007031BF">
              <w:rPr>
                <w:rFonts w:ascii="Corbel" w:eastAsiaTheme="minorEastAsia" w:hAnsi="Corbel"/>
              </w:rPr>
              <w:t>Biotechnologii</w:t>
            </w:r>
            <w:r w:rsidR="000868B7" w:rsidRPr="00F0291B">
              <w:rPr>
                <w:rFonts w:ascii="Corbel" w:eastAsiaTheme="minorEastAsia" w:hAnsi="Corbel"/>
              </w:rPr>
              <w:t>.</w:t>
            </w:r>
          </w:p>
        </w:tc>
      </w:tr>
    </w:tbl>
    <w:p w14:paraId="4A13C1EC" w14:textId="295680F3" w:rsidR="00153C41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769DB115" w14:textId="77777777" w:rsidR="00B5333E" w:rsidRPr="00F0291B" w:rsidRDefault="00B5333E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730362CF" w14:textId="77777777" w:rsidR="0085747A" w:rsidRPr="00F0291B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F0291B">
        <w:rPr>
          <w:rFonts w:ascii="Corbel" w:hAnsi="Corbel"/>
          <w:szCs w:val="24"/>
        </w:rPr>
        <w:t>3.</w:t>
      </w:r>
      <w:r w:rsidR="00A84C85" w:rsidRPr="00F0291B">
        <w:rPr>
          <w:rFonts w:ascii="Corbel" w:hAnsi="Corbel"/>
          <w:szCs w:val="24"/>
        </w:rPr>
        <w:t>cele, efekty uczenia się</w:t>
      </w:r>
      <w:r w:rsidR="0085747A" w:rsidRPr="00F0291B">
        <w:rPr>
          <w:rFonts w:ascii="Corbel" w:hAnsi="Corbel"/>
          <w:szCs w:val="24"/>
        </w:rPr>
        <w:t xml:space="preserve"> , treści Programowe i stosowane metody Dydaktyczne</w:t>
      </w:r>
    </w:p>
    <w:p w14:paraId="63F28480" w14:textId="77777777" w:rsidR="0085747A" w:rsidRPr="00F0291B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69D21284" w14:textId="77777777" w:rsidR="0085747A" w:rsidRPr="00F0291B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F0291B">
        <w:rPr>
          <w:rFonts w:ascii="Corbel" w:hAnsi="Corbel"/>
          <w:sz w:val="24"/>
          <w:szCs w:val="24"/>
        </w:rPr>
        <w:t xml:space="preserve">3.1 </w:t>
      </w:r>
      <w:r w:rsidR="00C05F44" w:rsidRPr="00F0291B">
        <w:rPr>
          <w:rFonts w:ascii="Corbel" w:hAnsi="Corbel"/>
          <w:sz w:val="24"/>
          <w:szCs w:val="24"/>
        </w:rPr>
        <w:t>Cele przedmiotu</w:t>
      </w:r>
    </w:p>
    <w:p w14:paraId="3B1D40FF" w14:textId="77777777" w:rsidR="00F83B28" w:rsidRPr="00F0291B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85747A" w:rsidRPr="00F0291B" w14:paraId="09A357F4" w14:textId="77777777" w:rsidTr="00923D7D">
        <w:tc>
          <w:tcPr>
            <w:tcW w:w="851" w:type="dxa"/>
            <w:vAlign w:val="center"/>
          </w:tcPr>
          <w:p w14:paraId="6C5357D1" w14:textId="77777777" w:rsidR="0085747A" w:rsidRPr="00F0291B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F0291B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14:paraId="545CDD51" w14:textId="638DC963" w:rsidR="0085747A" w:rsidRPr="00F0291B" w:rsidRDefault="00F92E1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F0291B">
              <w:rPr>
                <w:rFonts w:ascii="Corbel" w:hAnsi="Corbel"/>
                <w:b w:val="0"/>
                <w:sz w:val="24"/>
                <w:szCs w:val="24"/>
              </w:rPr>
              <w:t xml:space="preserve">Zapoznanie studentów </w:t>
            </w:r>
            <w:r w:rsidR="00AC684E">
              <w:rPr>
                <w:rFonts w:ascii="Corbel" w:hAnsi="Corbel"/>
                <w:b w:val="0"/>
                <w:sz w:val="24"/>
                <w:szCs w:val="24"/>
              </w:rPr>
              <w:t xml:space="preserve">z podstawowymi pojęciami dotyczącymi nanomateriałów </w:t>
            </w:r>
          </w:p>
        </w:tc>
      </w:tr>
      <w:tr w:rsidR="0085747A" w:rsidRPr="00F0291B" w14:paraId="39A8AAC8" w14:textId="77777777" w:rsidTr="00923D7D">
        <w:tc>
          <w:tcPr>
            <w:tcW w:w="851" w:type="dxa"/>
            <w:vAlign w:val="center"/>
          </w:tcPr>
          <w:p w14:paraId="5A71D1DA" w14:textId="77777777" w:rsidR="0085747A" w:rsidRPr="00F0291B" w:rsidRDefault="000E4528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819" w:type="dxa"/>
            <w:vAlign w:val="center"/>
          </w:tcPr>
          <w:p w14:paraId="5B8C8A76" w14:textId="577A902E" w:rsidR="0085747A" w:rsidRPr="00F0291B" w:rsidRDefault="002D0FE5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F0291B">
              <w:rPr>
                <w:rFonts w:ascii="Corbel" w:hAnsi="Corbel"/>
                <w:b w:val="0"/>
                <w:sz w:val="24"/>
                <w:szCs w:val="24"/>
              </w:rPr>
              <w:t xml:space="preserve">Przedstawienie </w:t>
            </w:r>
            <w:r w:rsidR="00AC684E">
              <w:rPr>
                <w:rFonts w:ascii="Corbel" w:hAnsi="Corbel"/>
                <w:b w:val="0"/>
                <w:sz w:val="24"/>
                <w:szCs w:val="24"/>
              </w:rPr>
              <w:t xml:space="preserve">technik stosowanych w charakterystyce właściwości fizykochemicznych </w:t>
            </w:r>
            <w:r w:rsidR="00BB4D0D">
              <w:rPr>
                <w:rFonts w:ascii="Corbel" w:hAnsi="Corbel"/>
                <w:b w:val="0"/>
                <w:sz w:val="24"/>
                <w:szCs w:val="24"/>
              </w:rPr>
              <w:t>nanomateriałów</w:t>
            </w:r>
          </w:p>
        </w:tc>
      </w:tr>
      <w:tr w:rsidR="0085747A" w:rsidRPr="00F0291B" w14:paraId="6E514956" w14:textId="77777777" w:rsidTr="00923D7D">
        <w:tc>
          <w:tcPr>
            <w:tcW w:w="851" w:type="dxa"/>
            <w:vAlign w:val="center"/>
          </w:tcPr>
          <w:p w14:paraId="16AC934D" w14:textId="77777777" w:rsidR="0085747A" w:rsidRPr="00F0291B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F0291B">
              <w:rPr>
                <w:rFonts w:ascii="Corbel" w:hAnsi="Corbel"/>
                <w:b w:val="0"/>
                <w:sz w:val="24"/>
                <w:szCs w:val="24"/>
              </w:rPr>
              <w:t>C</w:t>
            </w:r>
            <w:r w:rsidR="000E4528" w:rsidRPr="00F0291B">
              <w:rPr>
                <w:rFonts w:ascii="Corbel" w:hAnsi="Corbel"/>
                <w:b w:val="0"/>
                <w:sz w:val="24"/>
                <w:szCs w:val="24"/>
              </w:rPr>
              <w:t>3</w:t>
            </w:r>
          </w:p>
        </w:tc>
        <w:tc>
          <w:tcPr>
            <w:tcW w:w="8819" w:type="dxa"/>
            <w:vAlign w:val="center"/>
          </w:tcPr>
          <w:p w14:paraId="759B9FE0" w14:textId="49DCED24" w:rsidR="0085747A" w:rsidRPr="00F0291B" w:rsidRDefault="00BB4D0D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Nabycie umiejętności samodzielnego pomiaru wybranych właściwości nanomateriałów</w:t>
            </w:r>
          </w:p>
        </w:tc>
      </w:tr>
    </w:tbl>
    <w:p w14:paraId="3F7756E9" w14:textId="77777777" w:rsidR="0085747A" w:rsidRPr="00F0291B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604E0D6C" w14:textId="77777777" w:rsidR="001D7B54" w:rsidRPr="00F0291B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F0291B">
        <w:rPr>
          <w:rFonts w:ascii="Corbel" w:hAnsi="Corbel"/>
          <w:b/>
          <w:sz w:val="24"/>
          <w:szCs w:val="24"/>
        </w:rPr>
        <w:t xml:space="preserve">3.2 </w:t>
      </w:r>
      <w:r w:rsidR="001D7B54" w:rsidRPr="00F0291B">
        <w:rPr>
          <w:rFonts w:ascii="Corbel" w:hAnsi="Corbel"/>
          <w:b/>
          <w:sz w:val="24"/>
          <w:szCs w:val="24"/>
        </w:rPr>
        <w:t xml:space="preserve">Efekty </w:t>
      </w:r>
      <w:r w:rsidR="00C05F44" w:rsidRPr="00F0291B">
        <w:rPr>
          <w:rFonts w:ascii="Corbel" w:hAnsi="Corbel"/>
          <w:b/>
          <w:sz w:val="24"/>
          <w:szCs w:val="24"/>
        </w:rPr>
        <w:t xml:space="preserve">uczenia się </w:t>
      </w:r>
      <w:r w:rsidR="001D7B54" w:rsidRPr="00F0291B">
        <w:rPr>
          <w:rFonts w:ascii="Corbel" w:hAnsi="Corbel"/>
          <w:b/>
          <w:sz w:val="24"/>
          <w:szCs w:val="24"/>
        </w:rPr>
        <w:t>dla przedmiotu</w:t>
      </w:r>
    </w:p>
    <w:p w14:paraId="2D65CDD7" w14:textId="77777777" w:rsidR="001D7B54" w:rsidRPr="00F0291B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5976"/>
        <w:gridCol w:w="1865"/>
      </w:tblGrid>
      <w:tr w:rsidR="002D0FE5" w:rsidRPr="00F0291B" w14:paraId="46017A24" w14:textId="77777777" w:rsidTr="00F5737C">
        <w:tc>
          <w:tcPr>
            <w:tcW w:w="1701" w:type="dxa"/>
            <w:vAlign w:val="center"/>
          </w:tcPr>
          <w:p w14:paraId="35967045" w14:textId="77777777" w:rsidR="002D0FE5" w:rsidRPr="00F0291B" w:rsidRDefault="002D0FE5" w:rsidP="00F5737C">
            <w:pPr>
              <w:pStyle w:val="Punktygwne"/>
              <w:spacing w:before="0" w:after="0"/>
              <w:rPr>
                <w:rFonts w:ascii="Corbel" w:hAnsi="Corbel"/>
                <w:i/>
                <w:smallCaps w:val="0"/>
                <w:sz w:val="22"/>
              </w:rPr>
            </w:pPr>
            <w:r w:rsidRPr="00F0291B">
              <w:rPr>
                <w:rFonts w:ascii="Corbel" w:hAnsi="Corbel"/>
                <w:smallCaps w:val="0"/>
                <w:szCs w:val="24"/>
              </w:rPr>
              <w:t>EK</w:t>
            </w:r>
            <w:r w:rsidRPr="00F0291B">
              <w:rPr>
                <w:rFonts w:ascii="Corbel" w:hAnsi="Corbel"/>
                <w:b w:val="0"/>
                <w:smallCaps w:val="0"/>
                <w:szCs w:val="24"/>
              </w:rPr>
              <w:t xml:space="preserve"> (efekt uczenia się)</w:t>
            </w:r>
          </w:p>
        </w:tc>
        <w:tc>
          <w:tcPr>
            <w:tcW w:w="6096" w:type="dxa"/>
            <w:vAlign w:val="center"/>
          </w:tcPr>
          <w:p w14:paraId="675DE5A0" w14:textId="77777777" w:rsidR="002D0FE5" w:rsidRPr="00F0291B" w:rsidRDefault="002D0FE5" w:rsidP="00F5737C">
            <w:pPr>
              <w:pStyle w:val="Punktygwne"/>
              <w:spacing w:before="0" w:after="0"/>
              <w:rPr>
                <w:rFonts w:ascii="Corbel" w:hAnsi="Corbel"/>
                <w:smallCaps w:val="0"/>
                <w:sz w:val="22"/>
              </w:rPr>
            </w:pPr>
            <w:r w:rsidRPr="00F0291B">
              <w:rPr>
                <w:rFonts w:ascii="Corbel" w:hAnsi="Corbel"/>
                <w:b w:val="0"/>
                <w:smallCaps w:val="0"/>
                <w:szCs w:val="24"/>
              </w:rPr>
              <w:t xml:space="preserve">Treść efektu uczenia się zdefiniowanego dla przedmiotu </w:t>
            </w:r>
          </w:p>
        </w:tc>
        <w:tc>
          <w:tcPr>
            <w:tcW w:w="1873" w:type="dxa"/>
            <w:vAlign w:val="center"/>
          </w:tcPr>
          <w:p w14:paraId="183F0DCF" w14:textId="77777777" w:rsidR="002D0FE5" w:rsidRPr="00F0291B" w:rsidRDefault="002D0FE5" w:rsidP="00F5737C">
            <w:pPr>
              <w:pStyle w:val="Punktygwne"/>
              <w:spacing w:before="0" w:after="0"/>
              <w:rPr>
                <w:rFonts w:ascii="Corbel" w:hAnsi="Corbel"/>
                <w:smallCaps w:val="0"/>
                <w:sz w:val="22"/>
              </w:rPr>
            </w:pPr>
            <w:r w:rsidRPr="00F0291B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Pr="00F0291B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2D0FE5" w:rsidRPr="00F0291B" w14:paraId="61E6C697" w14:textId="77777777" w:rsidTr="00F5737C">
        <w:tc>
          <w:tcPr>
            <w:tcW w:w="1701" w:type="dxa"/>
          </w:tcPr>
          <w:p w14:paraId="41B79CE8" w14:textId="77777777" w:rsidR="002D0FE5" w:rsidRPr="00F0291B" w:rsidRDefault="002D0FE5" w:rsidP="00F5737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0291B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F0291B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096" w:type="dxa"/>
          </w:tcPr>
          <w:p w14:paraId="3C0B445A" w14:textId="7CCEA05C" w:rsidR="002D0FE5" w:rsidRPr="00F0291B" w:rsidRDefault="002D0FE5" w:rsidP="00F5737C">
            <w:pPr>
              <w:tabs>
                <w:tab w:val="left" w:pos="1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 xml:space="preserve">Charakteryzuje </w:t>
            </w:r>
            <w:r w:rsidR="0068392C">
              <w:rPr>
                <w:rFonts w:ascii="Corbel" w:hAnsi="Corbel"/>
                <w:sz w:val="24"/>
                <w:szCs w:val="24"/>
              </w:rPr>
              <w:t>podstawowe właściwości materiałów wynikających z ich nanoskali</w:t>
            </w:r>
            <w:r w:rsidRPr="00F0291B">
              <w:rPr>
                <w:rFonts w:ascii="Corbel" w:hAnsi="Corbel"/>
                <w:sz w:val="24"/>
                <w:szCs w:val="24"/>
              </w:rPr>
              <w:t>.</w:t>
            </w:r>
          </w:p>
          <w:p w14:paraId="174A02E5" w14:textId="77777777" w:rsidR="002D0FE5" w:rsidRPr="00F0291B" w:rsidRDefault="002D0FE5" w:rsidP="00F5737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0D5DC8A3" w14:textId="5F907C34" w:rsidR="002D0FE5" w:rsidRPr="007F0816" w:rsidRDefault="007F0816" w:rsidP="00F5737C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Cs w:val="24"/>
              </w:rPr>
            </w:pPr>
            <w:r w:rsidRPr="007F0816">
              <w:rPr>
                <w:rFonts w:ascii="Corbel" w:hAnsi="Corbel" w:cs="TimesNewRoman"/>
                <w:b w:val="0"/>
                <w:bCs/>
                <w:szCs w:val="24"/>
                <w:lang w:eastAsia="pl-PL"/>
              </w:rPr>
              <w:t>K_W03</w:t>
            </w:r>
            <w:r w:rsidR="003A78DA">
              <w:rPr>
                <w:rFonts w:ascii="Corbel" w:hAnsi="Corbel" w:cs="TimesNewRoman"/>
                <w:b w:val="0"/>
                <w:bCs/>
                <w:szCs w:val="24"/>
                <w:lang w:eastAsia="pl-PL"/>
              </w:rPr>
              <w:t>, K_W05, K_W09</w:t>
            </w:r>
          </w:p>
        </w:tc>
      </w:tr>
      <w:tr w:rsidR="002D0FE5" w:rsidRPr="00F0291B" w14:paraId="57CAD561" w14:textId="77777777" w:rsidTr="00F5737C">
        <w:tc>
          <w:tcPr>
            <w:tcW w:w="1701" w:type="dxa"/>
          </w:tcPr>
          <w:p w14:paraId="6D5D8397" w14:textId="77777777" w:rsidR="002D0FE5" w:rsidRPr="00F0291B" w:rsidRDefault="002D0FE5" w:rsidP="00F5737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0291B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</w:tcPr>
          <w:p w14:paraId="378E37E9" w14:textId="3FA9B245" w:rsidR="002D0FE5" w:rsidRPr="00F0291B" w:rsidRDefault="002D0FE5" w:rsidP="00F5737C">
            <w:pPr>
              <w:tabs>
                <w:tab w:val="left" w:pos="1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 xml:space="preserve">Stosuje </w:t>
            </w:r>
            <w:r w:rsidR="0068392C">
              <w:rPr>
                <w:rFonts w:ascii="Corbel" w:hAnsi="Corbel"/>
                <w:sz w:val="24"/>
                <w:szCs w:val="24"/>
              </w:rPr>
              <w:t>odpowiednie techniki pomiarowe dla charakteryzowania podstawowych właściwości nanomateriałów</w:t>
            </w:r>
            <w:r w:rsidRPr="00F0291B">
              <w:rPr>
                <w:rFonts w:ascii="Corbel" w:hAnsi="Corbel"/>
                <w:sz w:val="24"/>
                <w:szCs w:val="24"/>
              </w:rPr>
              <w:t>.</w:t>
            </w:r>
          </w:p>
          <w:p w14:paraId="6603A974" w14:textId="77777777" w:rsidR="002D0FE5" w:rsidRPr="00F0291B" w:rsidRDefault="002D0FE5" w:rsidP="00F5737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3588AFBE" w14:textId="3FA30BBB" w:rsidR="002D0FE5" w:rsidRPr="007F0816" w:rsidRDefault="007F0816" w:rsidP="00F5737C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Cs w:val="24"/>
              </w:rPr>
            </w:pPr>
            <w:r w:rsidRPr="007F0816">
              <w:rPr>
                <w:rFonts w:ascii="Corbel" w:hAnsi="Corbel" w:cs="TimesNewRoman"/>
                <w:b w:val="0"/>
                <w:bCs/>
                <w:szCs w:val="24"/>
                <w:lang w:eastAsia="pl-PL"/>
              </w:rPr>
              <w:t>K_W06, K_U01, K_U08, K_K03</w:t>
            </w:r>
          </w:p>
        </w:tc>
      </w:tr>
      <w:tr w:rsidR="002D0FE5" w:rsidRPr="00F0291B" w14:paraId="1F5CCDF2" w14:textId="77777777" w:rsidTr="00F5737C">
        <w:tc>
          <w:tcPr>
            <w:tcW w:w="1701" w:type="dxa"/>
          </w:tcPr>
          <w:p w14:paraId="1B68BD69" w14:textId="77777777" w:rsidR="002D0FE5" w:rsidRPr="00F0291B" w:rsidRDefault="002D0FE5" w:rsidP="00F5737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0291B"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6096" w:type="dxa"/>
          </w:tcPr>
          <w:p w14:paraId="1C373073" w14:textId="00E9A4C2" w:rsidR="002D0FE5" w:rsidRPr="00F0291B" w:rsidRDefault="0068392C" w:rsidP="00F5737C">
            <w:pPr>
              <w:tabs>
                <w:tab w:val="left" w:pos="1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Krytycznie analizuje wyniki pomiarowe i wie jak świadomie wykorzystać dostępny wachlarz technik pomiarowych</w:t>
            </w:r>
            <w:r w:rsidR="002D0FE5" w:rsidRPr="00F0291B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1873" w:type="dxa"/>
            <w:vAlign w:val="center"/>
          </w:tcPr>
          <w:p w14:paraId="0C4A7450" w14:textId="6CAAFB1F" w:rsidR="002D0FE5" w:rsidRPr="007F0816" w:rsidRDefault="007F0816" w:rsidP="00F5737C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Cs w:val="24"/>
              </w:rPr>
            </w:pPr>
            <w:r w:rsidRPr="007F0816">
              <w:rPr>
                <w:rFonts w:ascii="Corbel" w:hAnsi="Corbel" w:cs="TimesNewRoman"/>
                <w:b w:val="0"/>
                <w:bCs/>
                <w:szCs w:val="24"/>
                <w:lang w:eastAsia="pl-PL"/>
              </w:rPr>
              <w:t>K_K03, K_K07</w:t>
            </w:r>
            <w:r w:rsidR="00B7709A">
              <w:rPr>
                <w:rFonts w:ascii="Corbel" w:hAnsi="Corbel" w:cs="TimesNewRoman"/>
                <w:b w:val="0"/>
                <w:bCs/>
                <w:szCs w:val="24"/>
                <w:lang w:eastAsia="pl-PL"/>
              </w:rPr>
              <w:t>,</w:t>
            </w:r>
          </w:p>
        </w:tc>
      </w:tr>
    </w:tbl>
    <w:p w14:paraId="46558F2F" w14:textId="77777777" w:rsidR="0085747A" w:rsidRPr="00F0291B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5B62E8D8" w14:textId="77777777" w:rsidR="0085747A" w:rsidRPr="00F0291B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F0291B">
        <w:rPr>
          <w:rFonts w:ascii="Corbel" w:hAnsi="Corbel"/>
          <w:b/>
          <w:sz w:val="24"/>
          <w:szCs w:val="24"/>
        </w:rPr>
        <w:t>3.3</w:t>
      </w:r>
      <w:r w:rsidR="0085747A" w:rsidRPr="00F0291B">
        <w:rPr>
          <w:rFonts w:ascii="Corbel" w:hAnsi="Corbel"/>
          <w:b/>
          <w:sz w:val="24"/>
          <w:szCs w:val="24"/>
        </w:rPr>
        <w:t>T</w:t>
      </w:r>
      <w:r w:rsidR="001D7B54" w:rsidRPr="00F0291B">
        <w:rPr>
          <w:rFonts w:ascii="Corbel" w:hAnsi="Corbel"/>
          <w:b/>
          <w:sz w:val="24"/>
          <w:szCs w:val="24"/>
        </w:rPr>
        <w:t xml:space="preserve">reści programowe </w:t>
      </w:r>
    </w:p>
    <w:p w14:paraId="139750E5" w14:textId="037AA5D9" w:rsidR="00675843" w:rsidRPr="008910EF" w:rsidRDefault="0085747A" w:rsidP="008910EF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F0291B">
        <w:rPr>
          <w:rFonts w:ascii="Corbel" w:hAnsi="Corbel"/>
          <w:sz w:val="24"/>
          <w:szCs w:val="24"/>
        </w:rPr>
        <w:t xml:space="preserve">Problematyka wykładu 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8"/>
        <w:gridCol w:w="9532"/>
      </w:tblGrid>
      <w:tr w:rsidR="002D0FE5" w:rsidRPr="00F0291B" w14:paraId="38183135" w14:textId="77777777" w:rsidTr="00D307BF">
        <w:trPr>
          <w:trHeight w:hRule="exact" w:val="379"/>
        </w:trPr>
        <w:tc>
          <w:tcPr>
            <w:tcW w:w="51" w:type="pct"/>
            <w:vMerge w:val="restart"/>
            <w:tcBorders>
              <w:right w:val="single" w:sz="6" w:space="0" w:color="auto"/>
            </w:tcBorders>
          </w:tcPr>
          <w:p w14:paraId="2F071112" w14:textId="77777777" w:rsidR="002D0FE5" w:rsidRPr="00F0291B" w:rsidRDefault="002D0FE5" w:rsidP="00832B49">
            <w:pPr>
              <w:shd w:val="clear" w:color="auto" w:fill="FFFFFF"/>
              <w:spacing w:line="36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6BC00" w14:textId="77777777" w:rsidR="002D0FE5" w:rsidRPr="00F0291B" w:rsidRDefault="002D0FE5" w:rsidP="00832B49">
            <w:pPr>
              <w:shd w:val="clear" w:color="auto" w:fill="FFFFFF"/>
              <w:spacing w:line="360" w:lineRule="auto"/>
              <w:rPr>
                <w:rFonts w:ascii="Corbel" w:hAnsi="Corbel"/>
                <w:b/>
                <w:sz w:val="24"/>
                <w:szCs w:val="24"/>
              </w:rPr>
            </w:pPr>
            <w:r w:rsidRPr="00F0291B">
              <w:rPr>
                <w:rFonts w:ascii="Corbel" w:hAnsi="Corbel"/>
                <w:b/>
                <w:w w:val="103"/>
                <w:sz w:val="24"/>
                <w:szCs w:val="24"/>
              </w:rPr>
              <w:t>Treści merytoryczne</w:t>
            </w:r>
          </w:p>
          <w:p w14:paraId="12072B63" w14:textId="77777777" w:rsidR="002D0FE5" w:rsidRPr="00F0291B" w:rsidRDefault="002D0FE5" w:rsidP="00832B49">
            <w:pPr>
              <w:shd w:val="clear" w:color="auto" w:fill="FFFFFF"/>
              <w:spacing w:line="36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2D0FE5" w:rsidRPr="00F0291B" w14:paraId="7141F587" w14:textId="77777777" w:rsidTr="00B5333E">
        <w:trPr>
          <w:trHeight w:hRule="exact" w:val="748"/>
        </w:trPr>
        <w:tc>
          <w:tcPr>
            <w:tcW w:w="51" w:type="pct"/>
            <w:vMerge/>
            <w:tcBorders>
              <w:right w:val="single" w:sz="6" w:space="0" w:color="auto"/>
            </w:tcBorders>
          </w:tcPr>
          <w:p w14:paraId="13249998" w14:textId="77777777" w:rsidR="002D0FE5" w:rsidRPr="00F0291B" w:rsidRDefault="002D0FE5" w:rsidP="00832B49">
            <w:pPr>
              <w:shd w:val="clear" w:color="auto" w:fill="FFFFFF"/>
              <w:spacing w:line="36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1FCD" w14:textId="658DE2C7" w:rsidR="002D0FE5" w:rsidRPr="00B5333E" w:rsidRDefault="005E6682" w:rsidP="00B5333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Nanomateriały – wprowadzenie, definicje, sposoby klasyfikacji oraz przykłady </w:t>
            </w:r>
            <w:r w:rsidR="00D307BF" w:rsidRPr="00B5333E">
              <w:rPr>
                <w:rFonts w:ascii="Corbel" w:hAnsi="Corbel"/>
                <w:sz w:val="24"/>
                <w:szCs w:val="24"/>
              </w:rPr>
              <w:t xml:space="preserve">nanomateriałów </w:t>
            </w:r>
          </w:p>
        </w:tc>
      </w:tr>
      <w:tr w:rsidR="002D0FE5" w:rsidRPr="00F0291B" w14:paraId="0484E71E" w14:textId="77777777" w:rsidTr="00B5333E">
        <w:trPr>
          <w:trHeight w:hRule="exact" w:val="772"/>
        </w:trPr>
        <w:tc>
          <w:tcPr>
            <w:tcW w:w="51" w:type="pct"/>
            <w:vMerge/>
            <w:tcBorders>
              <w:right w:val="single" w:sz="6" w:space="0" w:color="auto"/>
            </w:tcBorders>
          </w:tcPr>
          <w:p w14:paraId="0A753834" w14:textId="77777777" w:rsidR="002D0FE5" w:rsidRPr="00F0291B" w:rsidRDefault="002D0FE5" w:rsidP="00832B49">
            <w:pPr>
              <w:shd w:val="clear" w:color="auto" w:fill="FFFFFF"/>
              <w:spacing w:line="36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9D59E" w14:textId="513B2CE0" w:rsidR="002D0FE5" w:rsidRPr="00B5333E" w:rsidRDefault="005E6682" w:rsidP="00B5333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Dlaczego nanomateriały są tak fascynujące – efekt rozmiarowy, efekt ograniczenia kwantowego, wprowadzenie do pasmowej teorii ciała stałego</w:t>
            </w:r>
          </w:p>
        </w:tc>
      </w:tr>
      <w:tr w:rsidR="002D0FE5" w:rsidRPr="00F0291B" w14:paraId="5703B9E6" w14:textId="77777777" w:rsidTr="00832B49">
        <w:trPr>
          <w:trHeight w:hRule="exact" w:val="654"/>
        </w:trPr>
        <w:tc>
          <w:tcPr>
            <w:tcW w:w="51" w:type="pct"/>
            <w:vMerge/>
            <w:tcBorders>
              <w:right w:val="single" w:sz="6" w:space="0" w:color="auto"/>
            </w:tcBorders>
          </w:tcPr>
          <w:p w14:paraId="79A31FC5" w14:textId="77777777" w:rsidR="002D0FE5" w:rsidRPr="00F0291B" w:rsidRDefault="002D0FE5" w:rsidP="00832B49">
            <w:pPr>
              <w:shd w:val="clear" w:color="auto" w:fill="FFFFFF"/>
              <w:spacing w:line="36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B96A" w14:textId="7980C335" w:rsidR="002D0FE5" w:rsidRPr="00B5333E" w:rsidRDefault="005E6682" w:rsidP="00B5333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Podział nanomateriałów w oparciu o teorię pasmową ciała stałego</w:t>
            </w:r>
          </w:p>
        </w:tc>
      </w:tr>
      <w:tr w:rsidR="002D0FE5" w:rsidRPr="00F0291B" w14:paraId="31041C97" w14:textId="77777777" w:rsidTr="00B5333E">
        <w:trPr>
          <w:trHeight w:hRule="exact" w:val="1070"/>
        </w:trPr>
        <w:tc>
          <w:tcPr>
            <w:tcW w:w="51" w:type="pct"/>
            <w:vMerge/>
            <w:tcBorders>
              <w:right w:val="single" w:sz="6" w:space="0" w:color="auto"/>
            </w:tcBorders>
          </w:tcPr>
          <w:p w14:paraId="44FF94B5" w14:textId="77777777" w:rsidR="002D0FE5" w:rsidRPr="00F0291B" w:rsidRDefault="002D0FE5" w:rsidP="00832B49">
            <w:pPr>
              <w:shd w:val="clear" w:color="auto" w:fill="FFFFFF"/>
              <w:spacing w:line="36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C0AB" w14:textId="2C68B517" w:rsidR="002D0FE5" w:rsidRPr="00B5333E" w:rsidRDefault="005E6682" w:rsidP="00B5333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Metody syntezy nanomateriałów – wady i zalety</w:t>
            </w:r>
            <w:r w:rsidR="00D55537" w:rsidRPr="00B5333E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2D0FE5" w:rsidRPr="00F0291B" w14:paraId="5971BDEB" w14:textId="77777777" w:rsidTr="00D55537">
        <w:trPr>
          <w:trHeight w:hRule="exact" w:val="1467"/>
        </w:trPr>
        <w:tc>
          <w:tcPr>
            <w:tcW w:w="51" w:type="pct"/>
            <w:vMerge/>
            <w:tcBorders>
              <w:right w:val="single" w:sz="6" w:space="0" w:color="auto"/>
            </w:tcBorders>
          </w:tcPr>
          <w:p w14:paraId="05C996BD" w14:textId="77777777" w:rsidR="002D0FE5" w:rsidRPr="00F0291B" w:rsidRDefault="002D0FE5" w:rsidP="00832B49">
            <w:pPr>
              <w:shd w:val="clear" w:color="auto" w:fill="FFFFFF"/>
              <w:spacing w:line="36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887E2" w14:textId="02793848" w:rsidR="002D0FE5" w:rsidRPr="00B5333E" w:rsidRDefault="005E6682" w:rsidP="00B5333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Techniki badawcze stosowane w charakterystyce nanomateriałów – XRD,TEM, SEM, DLS, ELS, FTIR-ATR</w:t>
            </w:r>
            <w:r w:rsidR="002826AC">
              <w:rPr>
                <w:rFonts w:ascii="Corbel" w:hAnsi="Corbel"/>
                <w:sz w:val="24"/>
                <w:szCs w:val="24"/>
              </w:rPr>
              <w:t>, podstawy fizyczne, czego można się dowiedzieć o właściwościach materiałów w skali nano.</w:t>
            </w:r>
          </w:p>
        </w:tc>
      </w:tr>
    </w:tbl>
    <w:p w14:paraId="5057176C" w14:textId="77777777" w:rsidR="0085747A" w:rsidRPr="00F0291B" w:rsidRDefault="0085747A" w:rsidP="00832B49">
      <w:pPr>
        <w:spacing w:after="0" w:line="360" w:lineRule="auto"/>
        <w:rPr>
          <w:rFonts w:ascii="Corbel" w:hAnsi="Corbel"/>
          <w:sz w:val="24"/>
          <w:szCs w:val="24"/>
        </w:rPr>
      </w:pPr>
    </w:p>
    <w:p w14:paraId="382A78AE" w14:textId="77777777" w:rsidR="0085747A" w:rsidRPr="00F0291B" w:rsidRDefault="002D0FE5" w:rsidP="00832B49">
      <w:pPr>
        <w:pStyle w:val="Akapitzlist"/>
        <w:numPr>
          <w:ilvl w:val="0"/>
          <w:numId w:val="1"/>
        </w:numPr>
        <w:spacing w:line="360" w:lineRule="auto"/>
        <w:rPr>
          <w:rFonts w:ascii="Corbel" w:hAnsi="Corbel"/>
          <w:sz w:val="24"/>
          <w:szCs w:val="24"/>
        </w:rPr>
      </w:pPr>
      <w:r w:rsidRPr="00F0291B">
        <w:rPr>
          <w:rFonts w:ascii="Corbel" w:hAnsi="Corbel"/>
          <w:sz w:val="24"/>
          <w:szCs w:val="24"/>
        </w:rPr>
        <w:t>Problematyka ćwiczeń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2D0FE5" w:rsidRPr="00F0291B" w14:paraId="39CFE6BA" w14:textId="77777777" w:rsidTr="0048709F">
        <w:tc>
          <w:tcPr>
            <w:tcW w:w="9520" w:type="dxa"/>
          </w:tcPr>
          <w:p w14:paraId="50647B02" w14:textId="77777777" w:rsidR="002D0FE5" w:rsidRPr="00F0291B" w:rsidRDefault="002D0FE5" w:rsidP="00F5737C">
            <w:pPr>
              <w:shd w:val="clear" w:color="auto" w:fill="FFFFFF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Zapoznanie się z zasadami BHP obowiązującymi w pracowni oraz regulaminem ćwiczeń.</w:t>
            </w:r>
          </w:p>
        </w:tc>
      </w:tr>
      <w:tr w:rsidR="002D0FE5" w:rsidRPr="00F0291B" w14:paraId="7BDB01AE" w14:textId="77777777" w:rsidTr="0048709F">
        <w:tc>
          <w:tcPr>
            <w:tcW w:w="9520" w:type="dxa"/>
          </w:tcPr>
          <w:p w14:paraId="77D32FBB" w14:textId="25CF7440" w:rsidR="002D0FE5" w:rsidRPr="00F0291B" w:rsidRDefault="006F3D19" w:rsidP="00F5737C">
            <w:pPr>
              <w:shd w:val="clear" w:color="auto" w:fill="FFFFFF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Charakterystyka właściwości strukturalnych nanomateriałów z wykorzystaniem techniki rentgenowskiej dyfrakcji proszkowej, analiza wyniku, identyfikacja struktury i wyznaczanie rozmiaru krystalitów.</w:t>
            </w:r>
          </w:p>
        </w:tc>
      </w:tr>
      <w:tr w:rsidR="002D0FE5" w:rsidRPr="00F0291B" w14:paraId="72756864" w14:textId="77777777" w:rsidTr="0048709F">
        <w:tc>
          <w:tcPr>
            <w:tcW w:w="9520" w:type="dxa"/>
          </w:tcPr>
          <w:p w14:paraId="1BDC6E05" w14:textId="2CE874CE" w:rsidR="002D0FE5" w:rsidRPr="00F0291B" w:rsidRDefault="006F3D19" w:rsidP="00F5737C">
            <w:pPr>
              <w:shd w:val="clear" w:color="auto" w:fill="FFFFFF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Charakterystyka właściwości strukturalnych oraz powierzchni nanomateriałów metodą spektroskopii FTIR-ATR. Pomiar, analiza wyniku, identyfikacja drgań.</w:t>
            </w:r>
          </w:p>
        </w:tc>
      </w:tr>
      <w:tr w:rsidR="00D55537" w:rsidRPr="00F0291B" w14:paraId="336F2D48" w14:textId="77777777" w:rsidTr="0048709F">
        <w:tc>
          <w:tcPr>
            <w:tcW w:w="9520" w:type="dxa"/>
          </w:tcPr>
          <w:p w14:paraId="71FDDF5F" w14:textId="46A584BE" w:rsidR="00D55537" w:rsidRPr="00F0291B" w:rsidRDefault="006F3D19" w:rsidP="00D55537">
            <w:pPr>
              <w:shd w:val="clear" w:color="auto" w:fill="FFFFFF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Wizualizacja nanomateriałów metodą TEM</w:t>
            </w:r>
          </w:p>
        </w:tc>
      </w:tr>
      <w:tr w:rsidR="00D55537" w:rsidRPr="00F0291B" w14:paraId="7F19CD52" w14:textId="77777777" w:rsidTr="0048709F">
        <w:tc>
          <w:tcPr>
            <w:tcW w:w="9520" w:type="dxa"/>
          </w:tcPr>
          <w:p w14:paraId="4B29010B" w14:textId="2DB8FC63" w:rsidR="00D55537" w:rsidRPr="00F0291B" w:rsidRDefault="006F3D19" w:rsidP="00F5737C">
            <w:pPr>
              <w:shd w:val="clear" w:color="auto" w:fill="FFFFFF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Wizualizacja nanomateriałów metodą SEM</w:t>
            </w:r>
          </w:p>
        </w:tc>
      </w:tr>
    </w:tbl>
    <w:p w14:paraId="67E5C1AD" w14:textId="77777777" w:rsidR="0085747A" w:rsidRPr="00F0291B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7443F810" w14:textId="77777777" w:rsidR="0085747A" w:rsidRPr="00F0291B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F0291B">
        <w:rPr>
          <w:rFonts w:ascii="Corbel" w:hAnsi="Corbel"/>
          <w:smallCaps w:val="0"/>
          <w:szCs w:val="24"/>
        </w:rPr>
        <w:t>3.4 Metody dydaktyczne</w:t>
      </w:r>
    </w:p>
    <w:p w14:paraId="6E90856E" w14:textId="77777777" w:rsidR="00E21E7D" w:rsidRPr="00F0291B" w:rsidRDefault="00E21E7D" w:rsidP="009C54AE">
      <w:pPr>
        <w:pStyle w:val="Punktygwne"/>
        <w:spacing w:before="0" w:after="0"/>
        <w:jc w:val="both"/>
        <w:rPr>
          <w:rFonts w:ascii="Corbel" w:hAnsi="Corbel"/>
          <w:sz w:val="20"/>
          <w:szCs w:val="20"/>
        </w:rPr>
      </w:pPr>
    </w:p>
    <w:p w14:paraId="395BC479" w14:textId="365366A9" w:rsidR="00153C41" w:rsidRPr="00F0291B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Cs/>
          <w:smallCaps w:val="0"/>
          <w:szCs w:val="24"/>
        </w:rPr>
      </w:pPr>
      <w:r w:rsidRPr="00F0291B">
        <w:rPr>
          <w:rFonts w:ascii="Corbel" w:hAnsi="Corbel"/>
          <w:b w:val="0"/>
          <w:iCs/>
          <w:smallCaps w:val="0"/>
          <w:szCs w:val="24"/>
        </w:rPr>
        <w:t>W</w:t>
      </w:r>
      <w:r w:rsidR="0085747A" w:rsidRPr="00F0291B">
        <w:rPr>
          <w:rFonts w:ascii="Corbel" w:hAnsi="Corbel"/>
          <w:b w:val="0"/>
          <w:iCs/>
          <w:smallCaps w:val="0"/>
          <w:szCs w:val="24"/>
        </w:rPr>
        <w:t>ykład</w:t>
      </w:r>
      <w:r w:rsidRPr="00F0291B">
        <w:rPr>
          <w:rFonts w:ascii="Corbel" w:hAnsi="Corbel"/>
          <w:b w:val="0"/>
          <w:iCs/>
          <w:smallCaps w:val="0"/>
          <w:szCs w:val="24"/>
        </w:rPr>
        <w:t>: wykład</w:t>
      </w:r>
      <w:r w:rsidR="0085747A" w:rsidRPr="00F0291B">
        <w:rPr>
          <w:rFonts w:ascii="Corbel" w:hAnsi="Corbel"/>
          <w:b w:val="0"/>
          <w:iCs/>
          <w:smallCaps w:val="0"/>
          <w:szCs w:val="24"/>
        </w:rPr>
        <w:t xml:space="preserve"> problemowy</w:t>
      </w:r>
      <w:r w:rsidR="00923D7D" w:rsidRPr="00F0291B">
        <w:rPr>
          <w:rFonts w:ascii="Corbel" w:hAnsi="Corbel"/>
          <w:b w:val="0"/>
          <w:iCs/>
          <w:smallCaps w:val="0"/>
          <w:szCs w:val="24"/>
        </w:rPr>
        <w:t xml:space="preserve">, </w:t>
      </w:r>
      <w:r w:rsidR="0085747A" w:rsidRPr="00F0291B">
        <w:rPr>
          <w:rFonts w:ascii="Corbel" w:hAnsi="Corbel"/>
          <w:b w:val="0"/>
          <w:iCs/>
          <w:smallCaps w:val="0"/>
          <w:szCs w:val="24"/>
        </w:rPr>
        <w:t>wykład z prezentacją multimedialną</w:t>
      </w:r>
      <w:r w:rsidR="00923D7D" w:rsidRPr="00F0291B">
        <w:rPr>
          <w:rFonts w:ascii="Corbel" w:hAnsi="Corbel"/>
          <w:b w:val="0"/>
          <w:iCs/>
          <w:smallCaps w:val="0"/>
          <w:szCs w:val="24"/>
        </w:rPr>
        <w:t>,</w:t>
      </w:r>
      <w:r w:rsidR="00277208">
        <w:rPr>
          <w:rFonts w:ascii="Corbel" w:hAnsi="Corbel"/>
          <w:b w:val="0"/>
          <w:iCs/>
          <w:smallCaps w:val="0"/>
          <w:szCs w:val="24"/>
        </w:rPr>
        <w:t xml:space="preserve"> </w:t>
      </w:r>
      <w:r w:rsidR="00FD01B0" w:rsidRPr="00F0291B">
        <w:rPr>
          <w:rFonts w:ascii="Corbel" w:hAnsi="Corbel"/>
          <w:b w:val="0"/>
          <w:iCs/>
          <w:smallCaps w:val="0"/>
          <w:szCs w:val="24"/>
        </w:rPr>
        <w:t xml:space="preserve">dyskusja i/lub debata, </w:t>
      </w:r>
      <w:r w:rsidR="002D0FE5" w:rsidRPr="00F0291B">
        <w:rPr>
          <w:rFonts w:ascii="Corbel" w:hAnsi="Corbel"/>
          <w:b w:val="0"/>
          <w:iCs/>
          <w:smallCaps w:val="0"/>
          <w:szCs w:val="24"/>
        </w:rPr>
        <w:t>flipped learning</w:t>
      </w:r>
    </w:p>
    <w:p w14:paraId="108D2502" w14:textId="77777777" w:rsidR="002D0FE5" w:rsidRPr="00F0291B" w:rsidRDefault="002D0FE5" w:rsidP="002D0FE5">
      <w:pPr>
        <w:pStyle w:val="Punktygwne"/>
        <w:spacing w:before="0" w:after="0"/>
        <w:rPr>
          <w:rFonts w:ascii="Corbel" w:hAnsi="Corbel"/>
          <w:b w:val="0"/>
          <w:iCs/>
          <w:smallCaps w:val="0"/>
          <w:szCs w:val="24"/>
        </w:rPr>
      </w:pPr>
      <w:r w:rsidRPr="00F0291B">
        <w:rPr>
          <w:rFonts w:ascii="Corbel" w:hAnsi="Corbel"/>
          <w:b w:val="0"/>
          <w:iCs/>
          <w:smallCaps w:val="0"/>
          <w:szCs w:val="24"/>
        </w:rPr>
        <w:t>Laboratorium: praca w laboratorium, praca w grupach, zajęcia praktyczne.</w:t>
      </w:r>
    </w:p>
    <w:p w14:paraId="11D18968" w14:textId="6088290D" w:rsidR="002D0FE5" w:rsidRDefault="002D0FE5" w:rsidP="009C54AE">
      <w:pPr>
        <w:pStyle w:val="Punktygwne"/>
        <w:spacing w:before="0" w:after="0"/>
        <w:jc w:val="both"/>
        <w:rPr>
          <w:rFonts w:ascii="Corbel" w:hAnsi="Corbel"/>
          <w:b w:val="0"/>
          <w:iCs/>
          <w:smallCaps w:val="0"/>
          <w:szCs w:val="24"/>
        </w:rPr>
      </w:pPr>
    </w:p>
    <w:p w14:paraId="629BCC3C" w14:textId="0DF704F3" w:rsidR="00277208" w:rsidRDefault="00277208" w:rsidP="009C54AE">
      <w:pPr>
        <w:pStyle w:val="Punktygwne"/>
        <w:spacing w:before="0" w:after="0"/>
        <w:jc w:val="both"/>
        <w:rPr>
          <w:rFonts w:ascii="Corbel" w:hAnsi="Corbel"/>
          <w:b w:val="0"/>
          <w:iCs/>
          <w:smallCaps w:val="0"/>
          <w:szCs w:val="24"/>
        </w:rPr>
      </w:pPr>
    </w:p>
    <w:p w14:paraId="58858803" w14:textId="15BFBB9A" w:rsidR="00277208" w:rsidRDefault="00277208" w:rsidP="009C54AE">
      <w:pPr>
        <w:pStyle w:val="Punktygwne"/>
        <w:spacing w:before="0" w:after="0"/>
        <w:jc w:val="both"/>
        <w:rPr>
          <w:rFonts w:ascii="Corbel" w:hAnsi="Corbel"/>
          <w:b w:val="0"/>
          <w:iCs/>
          <w:smallCaps w:val="0"/>
          <w:szCs w:val="24"/>
        </w:rPr>
      </w:pPr>
    </w:p>
    <w:p w14:paraId="778CB49F" w14:textId="6BFA2202" w:rsidR="00277208" w:rsidRDefault="00277208" w:rsidP="009C54AE">
      <w:pPr>
        <w:pStyle w:val="Punktygwne"/>
        <w:spacing w:before="0" w:after="0"/>
        <w:jc w:val="both"/>
        <w:rPr>
          <w:rFonts w:ascii="Corbel" w:hAnsi="Corbel"/>
          <w:b w:val="0"/>
          <w:iCs/>
          <w:smallCaps w:val="0"/>
          <w:szCs w:val="24"/>
        </w:rPr>
      </w:pPr>
    </w:p>
    <w:p w14:paraId="75F79671" w14:textId="77777777" w:rsidR="00277208" w:rsidRPr="00F0291B" w:rsidRDefault="00277208" w:rsidP="009C54AE">
      <w:pPr>
        <w:pStyle w:val="Punktygwne"/>
        <w:spacing w:before="0" w:after="0"/>
        <w:jc w:val="both"/>
        <w:rPr>
          <w:rFonts w:ascii="Corbel" w:hAnsi="Corbel"/>
          <w:b w:val="0"/>
          <w:iCs/>
          <w:smallCaps w:val="0"/>
          <w:szCs w:val="24"/>
        </w:rPr>
      </w:pPr>
    </w:p>
    <w:p w14:paraId="2E911FCB" w14:textId="77777777" w:rsidR="0085747A" w:rsidRPr="00F0291B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F0291B">
        <w:rPr>
          <w:rFonts w:ascii="Corbel" w:hAnsi="Corbel"/>
          <w:smallCaps w:val="0"/>
          <w:szCs w:val="24"/>
        </w:rPr>
        <w:t xml:space="preserve">4. </w:t>
      </w:r>
      <w:r w:rsidR="0085747A" w:rsidRPr="00F0291B">
        <w:rPr>
          <w:rFonts w:ascii="Corbel" w:hAnsi="Corbel"/>
          <w:smallCaps w:val="0"/>
          <w:szCs w:val="24"/>
        </w:rPr>
        <w:t>METODY I KRYTERIA OCENY</w:t>
      </w:r>
    </w:p>
    <w:p w14:paraId="107D6D64" w14:textId="77777777" w:rsidR="00923D7D" w:rsidRPr="00F0291B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36DA431C" w14:textId="77777777" w:rsidR="0085747A" w:rsidRPr="00F0291B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F0291B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F0291B">
        <w:rPr>
          <w:rFonts w:ascii="Corbel" w:hAnsi="Corbel"/>
          <w:smallCaps w:val="0"/>
          <w:szCs w:val="24"/>
        </w:rPr>
        <w:t>uczenia się</w:t>
      </w:r>
    </w:p>
    <w:p w14:paraId="6E4D6256" w14:textId="77777777" w:rsidR="0085747A" w:rsidRPr="00F0291B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F0291B" w14:paraId="59493984" w14:textId="77777777" w:rsidTr="000E4528">
        <w:tc>
          <w:tcPr>
            <w:tcW w:w="1962" w:type="dxa"/>
            <w:vAlign w:val="center"/>
          </w:tcPr>
          <w:p w14:paraId="29C25CED" w14:textId="77777777" w:rsidR="0085747A" w:rsidRPr="00F0291B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F0291B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441" w:type="dxa"/>
            <w:vAlign w:val="center"/>
          </w:tcPr>
          <w:p w14:paraId="2073C84A" w14:textId="77777777" w:rsidR="0085747A" w:rsidRPr="00F0291B" w:rsidRDefault="00A84C85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F0291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sie</w:t>
            </w:r>
          </w:p>
          <w:p w14:paraId="14D790B5" w14:textId="77777777" w:rsidR="0085747A" w:rsidRPr="00F0291B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F0291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F0291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17" w:type="dxa"/>
            <w:vAlign w:val="center"/>
          </w:tcPr>
          <w:p w14:paraId="2CD730B8" w14:textId="77777777" w:rsidR="00923D7D" w:rsidRPr="00F0291B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F0291B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5674C8D3" w14:textId="77777777" w:rsidR="0085747A" w:rsidRPr="00F0291B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F0291B">
              <w:rPr>
                <w:rFonts w:ascii="Corbel" w:hAnsi="Corbel"/>
                <w:b w:val="0"/>
                <w:smallCaps w:val="0"/>
                <w:szCs w:val="24"/>
              </w:rPr>
              <w:t>(w, ćw, …)</w:t>
            </w:r>
          </w:p>
        </w:tc>
      </w:tr>
      <w:tr w:rsidR="0085747A" w:rsidRPr="00F0291B" w14:paraId="35B384D0" w14:textId="77777777" w:rsidTr="000E4528">
        <w:tc>
          <w:tcPr>
            <w:tcW w:w="1962" w:type="dxa"/>
          </w:tcPr>
          <w:p w14:paraId="69306840" w14:textId="77777777" w:rsidR="0085747A" w:rsidRPr="00F0291B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0291B">
              <w:rPr>
                <w:rFonts w:ascii="Corbel" w:hAnsi="Corbel"/>
                <w:b w:val="0"/>
                <w:szCs w:val="24"/>
              </w:rPr>
              <w:t>ek_ 01</w:t>
            </w:r>
            <w:r w:rsidR="000E4528" w:rsidRPr="00F0291B">
              <w:rPr>
                <w:rFonts w:ascii="Corbel" w:hAnsi="Corbel"/>
                <w:b w:val="0"/>
                <w:szCs w:val="24"/>
              </w:rPr>
              <w:t>-03</w:t>
            </w:r>
          </w:p>
        </w:tc>
        <w:tc>
          <w:tcPr>
            <w:tcW w:w="5441" w:type="dxa"/>
          </w:tcPr>
          <w:p w14:paraId="011C3D4A" w14:textId="77777777" w:rsidR="0085747A" w:rsidRPr="00F0291B" w:rsidRDefault="000E4528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0291B">
              <w:rPr>
                <w:rFonts w:ascii="Corbel" w:hAnsi="Corbel"/>
                <w:b w:val="0"/>
                <w:szCs w:val="24"/>
              </w:rPr>
              <w:t>Samoocena, ocena prezentacji ustnych i prowadzenia dyskusji</w:t>
            </w:r>
          </w:p>
        </w:tc>
        <w:tc>
          <w:tcPr>
            <w:tcW w:w="2117" w:type="dxa"/>
          </w:tcPr>
          <w:p w14:paraId="3367F1C9" w14:textId="77777777" w:rsidR="0085747A" w:rsidRPr="00F0291B" w:rsidRDefault="000E4528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0291B">
              <w:rPr>
                <w:rFonts w:ascii="Corbel" w:hAnsi="Corbel"/>
                <w:b w:val="0"/>
                <w:szCs w:val="24"/>
              </w:rPr>
              <w:t>w</w:t>
            </w:r>
          </w:p>
        </w:tc>
      </w:tr>
      <w:tr w:rsidR="002D0FE5" w:rsidRPr="00F0291B" w14:paraId="22933653" w14:textId="77777777" w:rsidTr="000E4528">
        <w:tc>
          <w:tcPr>
            <w:tcW w:w="1962" w:type="dxa"/>
          </w:tcPr>
          <w:p w14:paraId="42FAE7E8" w14:textId="77777777" w:rsidR="002D0FE5" w:rsidRPr="00F0291B" w:rsidRDefault="002D0FE5" w:rsidP="002D0FE5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0291B">
              <w:rPr>
                <w:rFonts w:ascii="Corbel" w:hAnsi="Corbel"/>
                <w:b w:val="0"/>
                <w:szCs w:val="24"/>
              </w:rPr>
              <w:t>ek_ 01- EK_03</w:t>
            </w:r>
          </w:p>
        </w:tc>
        <w:tc>
          <w:tcPr>
            <w:tcW w:w="5441" w:type="dxa"/>
          </w:tcPr>
          <w:p w14:paraId="2E9F8440" w14:textId="77777777" w:rsidR="002D0FE5" w:rsidRPr="00F0291B" w:rsidRDefault="002D0FE5" w:rsidP="002D0FE5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0291B">
              <w:rPr>
                <w:rFonts w:ascii="Corbel" w:hAnsi="Corbel"/>
                <w:b w:val="0"/>
                <w:szCs w:val="24"/>
              </w:rPr>
              <w:t>Sprawozdanie, obserwacja w trakcie zajęć, referat</w:t>
            </w:r>
          </w:p>
        </w:tc>
        <w:tc>
          <w:tcPr>
            <w:tcW w:w="2117" w:type="dxa"/>
          </w:tcPr>
          <w:p w14:paraId="38A16457" w14:textId="77777777" w:rsidR="002D0FE5" w:rsidRPr="00F0291B" w:rsidRDefault="002D0FE5" w:rsidP="002D0FE5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0291B">
              <w:rPr>
                <w:rFonts w:ascii="Corbel" w:hAnsi="Corbel"/>
                <w:b w:val="0"/>
                <w:szCs w:val="24"/>
              </w:rPr>
              <w:t>Ćw</w:t>
            </w:r>
          </w:p>
        </w:tc>
      </w:tr>
    </w:tbl>
    <w:p w14:paraId="0497C408" w14:textId="77777777" w:rsidR="00923D7D" w:rsidRPr="00F0291B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4D480B05" w14:textId="77777777" w:rsidR="0085747A" w:rsidRPr="00F0291B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F0291B">
        <w:rPr>
          <w:rFonts w:ascii="Corbel" w:hAnsi="Corbel"/>
          <w:smallCaps w:val="0"/>
          <w:szCs w:val="24"/>
        </w:rPr>
        <w:t xml:space="preserve">4.2 </w:t>
      </w:r>
      <w:r w:rsidR="0085747A" w:rsidRPr="00F0291B">
        <w:rPr>
          <w:rFonts w:ascii="Corbel" w:hAnsi="Corbel"/>
          <w:smallCaps w:val="0"/>
          <w:szCs w:val="24"/>
        </w:rPr>
        <w:t>Warunki zaliczenia przedmiotu (kryteria oceniania)</w:t>
      </w:r>
    </w:p>
    <w:p w14:paraId="5FDBADC9" w14:textId="77777777" w:rsidR="00923D7D" w:rsidRPr="00F0291B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F0291B" w14:paraId="5FDC15F2" w14:textId="77777777" w:rsidTr="00923D7D">
        <w:tc>
          <w:tcPr>
            <w:tcW w:w="9670" w:type="dxa"/>
          </w:tcPr>
          <w:p w14:paraId="09A6D23D" w14:textId="63867A24" w:rsidR="0085747A" w:rsidRPr="00F0291B" w:rsidRDefault="000176B7" w:rsidP="00F0291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0291B">
              <w:rPr>
                <w:rFonts w:ascii="Corbel" w:hAnsi="Corbel"/>
                <w:b w:val="0"/>
                <w:smallCaps w:val="0"/>
                <w:szCs w:val="24"/>
              </w:rPr>
              <w:t xml:space="preserve">Egzamin o charakterze mieszanym, </w:t>
            </w:r>
            <w:r w:rsidR="00F0291B" w:rsidRPr="00F0291B">
              <w:rPr>
                <w:rFonts w:ascii="Corbel" w:hAnsi="Corbel"/>
                <w:b w:val="0"/>
                <w:smallCaps w:val="0"/>
                <w:szCs w:val="24"/>
              </w:rPr>
              <w:t>prezentacja</w:t>
            </w:r>
            <w:r w:rsidRPr="00F0291B">
              <w:rPr>
                <w:rFonts w:ascii="Corbel" w:hAnsi="Corbel"/>
                <w:b w:val="0"/>
                <w:smallCaps w:val="0"/>
                <w:szCs w:val="24"/>
              </w:rPr>
              <w:t xml:space="preserve"> ustna </w:t>
            </w:r>
            <w:r w:rsidR="00F0291B" w:rsidRPr="00F0291B">
              <w:rPr>
                <w:rFonts w:ascii="Corbel" w:hAnsi="Corbel"/>
                <w:b w:val="0"/>
                <w:smallCaps w:val="0"/>
                <w:szCs w:val="24"/>
              </w:rPr>
              <w:t xml:space="preserve">wraz z </w:t>
            </w:r>
            <w:r w:rsidRPr="00F0291B">
              <w:rPr>
                <w:rFonts w:ascii="Corbel" w:hAnsi="Corbel"/>
                <w:b w:val="0"/>
                <w:smallCaps w:val="0"/>
                <w:szCs w:val="24"/>
              </w:rPr>
              <w:t>dyskusj</w:t>
            </w:r>
            <w:r w:rsidR="00F0291B" w:rsidRPr="00F0291B">
              <w:rPr>
                <w:rFonts w:ascii="Corbel" w:hAnsi="Corbel"/>
                <w:b w:val="0"/>
                <w:smallCaps w:val="0"/>
                <w:szCs w:val="24"/>
              </w:rPr>
              <w:t>ą</w:t>
            </w:r>
            <w:r w:rsidRPr="00F0291B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6F3D19">
              <w:rPr>
                <w:rFonts w:ascii="Corbel" w:hAnsi="Corbel"/>
                <w:b w:val="0"/>
                <w:smallCaps w:val="0"/>
                <w:szCs w:val="24"/>
              </w:rPr>
              <w:t xml:space="preserve">dotycząca badania właściwości wybranych grup nanomateriałów wraz ze wskazaniem na problematykę i wyzwania związane z nanomateriałami. </w:t>
            </w:r>
            <w:r w:rsidRPr="00F0291B">
              <w:rPr>
                <w:rFonts w:ascii="Corbel" w:hAnsi="Corbel"/>
                <w:b w:val="0"/>
                <w:smallCaps w:val="0"/>
                <w:szCs w:val="24"/>
              </w:rPr>
              <w:t>Końcowa ocena jest średnią wynikającą z oceny prezentacji i dyskusji.</w:t>
            </w:r>
          </w:p>
        </w:tc>
      </w:tr>
    </w:tbl>
    <w:p w14:paraId="1942D010" w14:textId="77777777" w:rsidR="0085747A" w:rsidRPr="00F0291B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334C5E9" w14:textId="77777777" w:rsidR="009F4610" w:rsidRPr="00F0291B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F0291B">
        <w:rPr>
          <w:rFonts w:ascii="Corbel" w:hAnsi="Corbel"/>
          <w:b/>
          <w:sz w:val="24"/>
          <w:szCs w:val="24"/>
        </w:rPr>
        <w:t xml:space="preserve">5. </w:t>
      </w:r>
      <w:r w:rsidR="00C61DC5" w:rsidRPr="00F0291B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0A995C28" w14:textId="77777777" w:rsidR="0085747A" w:rsidRPr="00F0291B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1"/>
        <w:gridCol w:w="4619"/>
      </w:tblGrid>
      <w:tr w:rsidR="0085747A" w:rsidRPr="00F0291B" w14:paraId="40B0A912" w14:textId="77777777" w:rsidTr="003E1941">
        <w:tc>
          <w:tcPr>
            <w:tcW w:w="4962" w:type="dxa"/>
            <w:vAlign w:val="center"/>
          </w:tcPr>
          <w:p w14:paraId="38711C36" w14:textId="77777777" w:rsidR="0085747A" w:rsidRPr="00F0291B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0291B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F0291B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F0291B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66540780" w14:textId="77777777" w:rsidR="0085747A" w:rsidRPr="00F0291B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0291B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F0291B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Pr="00F0291B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F0291B" w14:paraId="4DE3EF1A" w14:textId="77777777" w:rsidTr="00923D7D">
        <w:tc>
          <w:tcPr>
            <w:tcW w:w="4962" w:type="dxa"/>
          </w:tcPr>
          <w:p w14:paraId="5452DCC6" w14:textId="77777777" w:rsidR="0085747A" w:rsidRPr="00F0291B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G</w:t>
            </w:r>
            <w:r w:rsidR="0085747A" w:rsidRPr="00F0291B">
              <w:rPr>
                <w:rFonts w:ascii="Corbel" w:hAnsi="Corbel"/>
                <w:sz w:val="24"/>
                <w:szCs w:val="24"/>
              </w:rPr>
              <w:t xml:space="preserve">odziny </w:t>
            </w:r>
            <w:r w:rsidRPr="00F0291B">
              <w:rPr>
                <w:rFonts w:ascii="Corbel" w:hAnsi="Corbel"/>
                <w:sz w:val="24"/>
                <w:szCs w:val="24"/>
              </w:rPr>
              <w:t>kontaktowe</w:t>
            </w:r>
            <w:r w:rsidR="0085747A" w:rsidRPr="00F0291B">
              <w:rPr>
                <w:rFonts w:ascii="Corbel" w:hAnsi="Corbel"/>
                <w:sz w:val="24"/>
                <w:szCs w:val="24"/>
              </w:rPr>
              <w:t xml:space="preserve"> w</w:t>
            </w:r>
            <w:r w:rsidRPr="00F0291B">
              <w:rPr>
                <w:rFonts w:ascii="Corbel" w:hAnsi="Corbel"/>
                <w:sz w:val="24"/>
                <w:szCs w:val="24"/>
              </w:rPr>
              <w:t>ynikające</w:t>
            </w:r>
            <w:r w:rsidR="0085747A" w:rsidRPr="00F0291B">
              <w:rPr>
                <w:rFonts w:ascii="Corbel" w:hAnsi="Corbel"/>
                <w:sz w:val="24"/>
                <w:szCs w:val="24"/>
              </w:rPr>
              <w:t xml:space="preserve"> planu z </w:t>
            </w:r>
            <w:r w:rsidRPr="00F0291B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09EC6B7A" w14:textId="77777777" w:rsidR="0085747A" w:rsidRPr="00F0291B" w:rsidRDefault="002F091F" w:rsidP="00B5333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45</w:t>
            </w:r>
          </w:p>
        </w:tc>
      </w:tr>
      <w:tr w:rsidR="00C61DC5" w:rsidRPr="00F0291B" w14:paraId="4826003E" w14:textId="77777777" w:rsidTr="00923D7D">
        <w:tc>
          <w:tcPr>
            <w:tcW w:w="4962" w:type="dxa"/>
          </w:tcPr>
          <w:p w14:paraId="3C5892BC" w14:textId="77777777" w:rsidR="00C61DC5" w:rsidRPr="00F0291B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Inne z udziałem nauczyciela</w:t>
            </w:r>
          </w:p>
          <w:p w14:paraId="2D020B6B" w14:textId="77777777" w:rsidR="00C61DC5" w:rsidRPr="00F0291B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427CC889" w14:textId="77777777" w:rsidR="00C61DC5" w:rsidRPr="00F0291B" w:rsidRDefault="00872B4B" w:rsidP="00B5333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C61DC5" w:rsidRPr="00F0291B" w14:paraId="3A36C202" w14:textId="77777777" w:rsidTr="00923D7D">
        <w:tc>
          <w:tcPr>
            <w:tcW w:w="4962" w:type="dxa"/>
          </w:tcPr>
          <w:p w14:paraId="74E42782" w14:textId="77777777" w:rsidR="0071620A" w:rsidRPr="00F0291B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Godziny niekontaktowe – praca własna studenta</w:t>
            </w:r>
          </w:p>
          <w:p w14:paraId="6FCC9006" w14:textId="77777777" w:rsidR="00C61DC5" w:rsidRPr="00F0291B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15BE224E" w14:textId="77777777" w:rsidR="00C61DC5" w:rsidRPr="00F0291B" w:rsidRDefault="00872B4B" w:rsidP="00B5333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75</w:t>
            </w:r>
          </w:p>
        </w:tc>
      </w:tr>
      <w:tr w:rsidR="0085747A" w:rsidRPr="00F0291B" w14:paraId="28AAFC05" w14:textId="77777777" w:rsidTr="00923D7D">
        <w:tc>
          <w:tcPr>
            <w:tcW w:w="4962" w:type="dxa"/>
          </w:tcPr>
          <w:p w14:paraId="61BD9EFE" w14:textId="77777777" w:rsidR="0085747A" w:rsidRPr="00F0291B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42894F10" w14:textId="77777777" w:rsidR="0085747A" w:rsidRPr="00F0291B" w:rsidRDefault="00872B4B" w:rsidP="00B5333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125</w:t>
            </w:r>
          </w:p>
        </w:tc>
      </w:tr>
      <w:tr w:rsidR="0085747A" w:rsidRPr="00F0291B" w14:paraId="1EFE9A36" w14:textId="77777777" w:rsidTr="00923D7D">
        <w:tc>
          <w:tcPr>
            <w:tcW w:w="4962" w:type="dxa"/>
          </w:tcPr>
          <w:p w14:paraId="4293122D" w14:textId="77777777" w:rsidR="0085747A" w:rsidRPr="00F0291B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F0291B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1F2D1155" w14:textId="77777777" w:rsidR="0085747A" w:rsidRPr="00F0291B" w:rsidRDefault="002F091F" w:rsidP="00B5333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5</w:t>
            </w:r>
          </w:p>
        </w:tc>
      </w:tr>
    </w:tbl>
    <w:p w14:paraId="286EC32A" w14:textId="77777777" w:rsidR="0085747A" w:rsidRPr="00F0291B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F0291B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F0291B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47913DDC" w14:textId="77777777" w:rsidR="0085747A" w:rsidRPr="00F0291B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p w14:paraId="29FF0D7F" w14:textId="77777777" w:rsidR="0085747A" w:rsidRPr="00F0291B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F0291B">
        <w:rPr>
          <w:rFonts w:ascii="Corbel" w:hAnsi="Corbel"/>
          <w:smallCaps w:val="0"/>
          <w:szCs w:val="24"/>
        </w:rPr>
        <w:t xml:space="preserve">7. </w:t>
      </w:r>
      <w:r w:rsidR="0085747A" w:rsidRPr="00F0291B">
        <w:rPr>
          <w:rFonts w:ascii="Corbel" w:hAnsi="Corbel"/>
          <w:smallCaps w:val="0"/>
          <w:szCs w:val="24"/>
        </w:rPr>
        <w:t>LITERATURA</w:t>
      </w:r>
    </w:p>
    <w:p w14:paraId="38B57C2E" w14:textId="77777777" w:rsidR="00675843" w:rsidRPr="00F0291B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F0291B" w14:paraId="674FCC19" w14:textId="77777777" w:rsidTr="0071620A">
        <w:trPr>
          <w:trHeight w:val="397"/>
        </w:trPr>
        <w:tc>
          <w:tcPr>
            <w:tcW w:w="7513" w:type="dxa"/>
          </w:tcPr>
          <w:p w14:paraId="431E66EE" w14:textId="77777777" w:rsidR="00B5333E" w:rsidRDefault="0085747A" w:rsidP="00B5333E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F0291B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  <w:r w:rsidR="00EA5CAB" w:rsidRPr="00F0291B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</w:p>
          <w:p w14:paraId="2569CFA6" w14:textId="688DC71D" w:rsidR="0085747A" w:rsidRPr="00F0291B" w:rsidRDefault="00B5333E" w:rsidP="00B5333E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- </w:t>
            </w:r>
            <w:r w:rsidR="00EA5CAB" w:rsidRPr="00F0291B">
              <w:rPr>
                <w:rFonts w:ascii="Corbel" w:hAnsi="Corbel"/>
                <w:b w:val="0"/>
                <w:smallCaps w:val="0"/>
                <w:szCs w:val="24"/>
              </w:rPr>
              <w:t>aktualne publikacje w tematyce przedmiotu</w:t>
            </w:r>
            <w:r w:rsidR="00F0291B" w:rsidRPr="00F0291B">
              <w:rPr>
                <w:rFonts w:ascii="Corbel" w:hAnsi="Corbel"/>
                <w:b w:val="0"/>
                <w:smallCaps w:val="0"/>
                <w:szCs w:val="24"/>
              </w:rPr>
              <w:t xml:space="preserve"> w języku polskim i angielskim (preferowane pozycje nie starsze niż 5 lat)</w:t>
            </w:r>
          </w:p>
        </w:tc>
      </w:tr>
      <w:tr w:rsidR="0085747A" w:rsidRPr="00F0291B" w14:paraId="25F8A625" w14:textId="77777777" w:rsidTr="0071620A">
        <w:trPr>
          <w:trHeight w:val="397"/>
        </w:trPr>
        <w:tc>
          <w:tcPr>
            <w:tcW w:w="7513" w:type="dxa"/>
          </w:tcPr>
          <w:p w14:paraId="6FCF6ADF" w14:textId="77777777" w:rsidR="00B5333E" w:rsidRDefault="0085747A" w:rsidP="00B5333E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F0291B">
              <w:rPr>
                <w:rFonts w:ascii="Corbel" w:hAnsi="Corbel"/>
                <w:b w:val="0"/>
                <w:smallCaps w:val="0"/>
                <w:szCs w:val="24"/>
              </w:rPr>
              <w:t xml:space="preserve">Literatura uzupełniająca: </w:t>
            </w:r>
          </w:p>
          <w:p w14:paraId="7B55CF25" w14:textId="221C8DEF" w:rsidR="0085747A" w:rsidRPr="00F0291B" w:rsidRDefault="00B5333E" w:rsidP="00B5333E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- </w:t>
            </w:r>
            <w:r w:rsidR="00F0291B" w:rsidRPr="00F0291B">
              <w:rPr>
                <w:rFonts w:ascii="Corbel" w:hAnsi="Corbel"/>
                <w:b w:val="0"/>
                <w:smallCaps w:val="0"/>
                <w:szCs w:val="24"/>
              </w:rPr>
              <w:t>anglojęzyczne podręczniki z zakresu nanotechnologii i jej zastosowań w aplikacjach biomedycznych</w:t>
            </w:r>
          </w:p>
        </w:tc>
      </w:tr>
    </w:tbl>
    <w:p w14:paraId="4F0A9BE7" w14:textId="77777777" w:rsidR="0085747A" w:rsidRPr="003A78DA" w:rsidRDefault="0085747A" w:rsidP="00A92D52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50BCB2D" w14:textId="77777777" w:rsidR="0085747A" w:rsidRPr="003A78DA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107E6A85" w14:textId="77777777" w:rsidR="0085747A" w:rsidRPr="00F0291B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F0291B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F0291B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99768" w14:textId="77777777" w:rsidR="003242B8" w:rsidRDefault="003242B8" w:rsidP="00C16ABF">
      <w:pPr>
        <w:spacing w:after="0" w:line="240" w:lineRule="auto"/>
      </w:pPr>
      <w:r>
        <w:separator/>
      </w:r>
    </w:p>
  </w:endnote>
  <w:endnote w:type="continuationSeparator" w:id="0">
    <w:p w14:paraId="34A30F23" w14:textId="77777777" w:rsidR="003242B8" w:rsidRDefault="003242B8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5654C" w14:textId="77777777" w:rsidR="003242B8" w:rsidRDefault="003242B8" w:rsidP="00C16ABF">
      <w:pPr>
        <w:spacing w:after="0" w:line="240" w:lineRule="auto"/>
      </w:pPr>
      <w:r>
        <w:separator/>
      </w:r>
    </w:p>
  </w:footnote>
  <w:footnote w:type="continuationSeparator" w:id="0">
    <w:p w14:paraId="339B5C14" w14:textId="77777777" w:rsidR="003242B8" w:rsidRDefault="003242B8" w:rsidP="00C16ABF">
      <w:pPr>
        <w:spacing w:after="0" w:line="240" w:lineRule="auto"/>
      </w:pPr>
      <w:r>
        <w:continuationSeparator/>
      </w:r>
    </w:p>
  </w:footnote>
  <w:footnote w:id="1">
    <w:p w14:paraId="2377511C" w14:textId="77777777" w:rsidR="002D0FE5" w:rsidRDefault="002D0FE5" w:rsidP="002D0FE5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677DF1"/>
    <w:multiLevelType w:val="hybridMultilevel"/>
    <w:tmpl w:val="D9DE96F8"/>
    <w:lvl w:ilvl="0" w:tplc="B9160C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519936">
    <w:abstractNumId w:val="0"/>
  </w:num>
  <w:num w:numId="2" w16cid:durableId="106503506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0NDK3NDcztDQxNLRQ0lEKTi0uzszPAykwqQUAHTCawCwAAAA="/>
  </w:docVars>
  <w:rsids>
    <w:rsidRoot w:val="00BD66E9"/>
    <w:rsid w:val="000048FD"/>
    <w:rsid w:val="000077B4"/>
    <w:rsid w:val="00015B8F"/>
    <w:rsid w:val="000176B7"/>
    <w:rsid w:val="00022ECE"/>
    <w:rsid w:val="00042A51"/>
    <w:rsid w:val="00042D2E"/>
    <w:rsid w:val="00044C82"/>
    <w:rsid w:val="00055015"/>
    <w:rsid w:val="00070ED6"/>
    <w:rsid w:val="000742DC"/>
    <w:rsid w:val="00084C12"/>
    <w:rsid w:val="000867A7"/>
    <w:rsid w:val="000868B7"/>
    <w:rsid w:val="0009462C"/>
    <w:rsid w:val="00094B12"/>
    <w:rsid w:val="00096C46"/>
    <w:rsid w:val="000A296F"/>
    <w:rsid w:val="000A2A28"/>
    <w:rsid w:val="000B192D"/>
    <w:rsid w:val="000B28EE"/>
    <w:rsid w:val="000B3E37"/>
    <w:rsid w:val="000C7C21"/>
    <w:rsid w:val="000D04B0"/>
    <w:rsid w:val="000D3AC9"/>
    <w:rsid w:val="000D4BBE"/>
    <w:rsid w:val="000E4528"/>
    <w:rsid w:val="000F1C57"/>
    <w:rsid w:val="000F5615"/>
    <w:rsid w:val="00102F7C"/>
    <w:rsid w:val="00115D19"/>
    <w:rsid w:val="00117C44"/>
    <w:rsid w:val="00123C32"/>
    <w:rsid w:val="00124BFF"/>
    <w:rsid w:val="0012560E"/>
    <w:rsid w:val="00127108"/>
    <w:rsid w:val="00134B13"/>
    <w:rsid w:val="00146BC0"/>
    <w:rsid w:val="001476F5"/>
    <w:rsid w:val="00153C41"/>
    <w:rsid w:val="00154381"/>
    <w:rsid w:val="001640A7"/>
    <w:rsid w:val="00164FA7"/>
    <w:rsid w:val="00166A03"/>
    <w:rsid w:val="001718A7"/>
    <w:rsid w:val="001737CF"/>
    <w:rsid w:val="00176083"/>
    <w:rsid w:val="00192F37"/>
    <w:rsid w:val="001A70D2"/>
    <w:rsid w:val="001B3B8F"/>
    <w:rsid w:val="001D657B"/>
    <w:rsid w:val="001D7B54"/>
    <w:rsid w:val="001E0209"/>
    <w:rsid w:val="001E5A24"/>
    <w:rsid w:val="001F2CA2"/>
    <w:rsid w:val="0020771B"/>
    <w:rsid w:val="002144C0"/>
    <w:rsid w:val="0022477D"/>
    <w:rsid w:val="002278A9"/>
    <w:rsid w:val="002336F9"/>
    <w:rsid w:val="0024028F"/>
    <w:rsid w:val="00244ABC"/>
    <w:rsid w:val="00277208"/>
    <w:rsid w:val="00281FF2"/>
    <w:rsid w:val="002826AC"/>
    <w:rsid w:val="00283EAF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0FE5"/>
    <w:rsid w:val="002D3375"/>
    <w:rsid w:val="002D4D1F"/>
    <w:rsid w:val="002D73D4"/>
    <w:rsid w:val="002F02A3"/>
    <w:rsid w:val="002F091F"/>
    <w:rsid w:val="002F1214"/>
    <w:rsid w:val="002F4ABE"/>
    <w:rsid w:val="003018BA"/>
    <w:rsid w:val="00302342"/>
    <w:rsid w:val="0030395F"/>
    <w:rsid w:val="00305C92"/>
    <w:rsid w:val="003151C5"/>
    <w:rsid w:val="003242B8"/>
    <w:rsid w:val="003343CF"/>
    <w:rsid w:val="003350F9"/>
    <w:rsid w:val="00336747"/>
    <w:rsid w:val="00346FE9"/>
    <w:rsid w:val="0034759A"/>
    <w:rsid w:val="003503F6"/>
    <w:rsid w:val="003530DD"/>
    <w:rsid w:val="00363F78"/>
    <w:rsid w:val="003805D5"/>
    <w:rsid w:val="003A0A5B"/>
    <w:rsid w:val="003A1176"/>
    <w:rsid w:val="003A78DA"/>
    <w:rsid w:val="003C0BAE"/>
    <w:rsid w:val="003D18A9"/>
    <w:rsid w:val="003D48AA"/>
    <w:rsid w:val="003D6CE2"/>
    <w:rsid w:val="003E1941"/>
    <w:rsid w:val="003E2FE6"/>
    <w:rsid w:val="003E49D5"/>
    <w:rsid w:val="003F38C0"/>
    <w:rsid w:val="00403D2F"/>
    <w:rsid w:val="00406A27"/>
    <w:rsid w:val="00414E3C"/>
    <w:rsid w:val="0042244A"/>
    <w:rsid w:val="0042745A"/>
    <w:rsid w:val="00431D5C"/>
    <w:rsid w:val="004362C6"/>
    <w:rsid w:val="00437FA2"/>
    <w:rsid w:val="00441A29"/>
    <w:rsid w:val="00444CB5"/>
    <w:rsid w:val="00445970"/>
    <w:rsid w:val="00457277"/>
    <w:rsid w:val="00461EFC"/>
    <w:rsid w:val="004652C2"/>
    <w:rsid w:val="004706D1"/>
    <w:rsid w:val="00471326"/>
    <w:rsid w:val="0047598D"/>
    <w:rsid w:val="004840FD"/>
    <w:rsid w:val="0048709F"/>
    <w:rsid w:val="00490F7D"/>
    <w:rsid w:val="00491678"/>
    <w:rsid w:val="004968E2"/>
    <w:rsid w:val="004A3EEA"/>
    <w:rsid w:val="004A4D1F"/>
    <w:rsid w:val="004D5282"/>
    <w:rsid w:val="004F1551"/>
    <w:rsid w:val="004F55A3"/>
    <w:rsid w:val="0050496F"/>
    <w:rsid w:val="005060B5"/>
    <w:rsid w:val="00513B6F"/>
    <w:rsid w:val="00517C63"/>
    <w:rsid w:val="005363C4"/>
    <w:rsid w:val="00536BDE"/>
    <w:rsid w:val="00537B19"/>
    <w:rsid w:val="00543ACC"/>
    <w:rsid w:val="00561AED"/>
    <w:rsid w:val="0056696D"/>
    <w:rsid w:val="0059484D"/>
    <w:rsid w:val="005A0855"/>
    <w:rsid w:val="005A3196"/>
    <w:rsid w:val="005C080F"/>
    <w:rsid w:val="005C55E5"/>
    <w:rsid w:val="005C696A"/>
    <w:rsid w:val="005E6682"/>
    <w:rsid w:val="005E6E85"/>
    <w:rsid w:val="005F31D2"/>
    <w:rsid w:val="00604713"/>
    <w:rsid w:val="00606CD8"/>
    <w:rsid w:val="0061029B"/>
    <w:rsid w:val="00617230"/>
    <w:rsid w:val="00621CE1"/>
    <w:rsid w:val="0062761B"/>
    <w:rsid w:val="00627FC9"/>
    <w:rsid w:val="00647FA8"/>
    <w:rsid w:val="00650C5F"/>
    <w:rsid w:val="00654934"/>
    <w:rsid w:val="006620D9"/>
    <w:rsid w:val="00671958"/>
    <w:rsid w:val="00675843"/>
    <w:rsid w:val="0068392C"/>
    <w:rsid w:val="00690EAD"/>
    <w:rsid w:val="00691F25"/>
    <w:rsid w:val="00696477"/>
    <w:rsid w:val="006D050F"/>
    <w:rsid w:val="006D6139"/>
    <w:rsid w:val="006E5D65"/>
    <w:rsid w:val="006F1282"/>
    <w:rsid w:val="006F1FBC"/>
    <w:rsid w:val="006F31E2"/>
    <w:rsid w:val="006F3D19"/>
    <w:rsid w:val="007015A3"/>
    <w:rsid w:val="007031BF"/>
    <w:rsid w:val="00706544"/>
    <w:rsid w:val="007072BA"/>
    <w:rsid w:val="0071620A"/>
    <w:rsid w:val="00724677"/>
    <w:rsid w:val="00725459"/>
    <w:rsid w:val="007327BD"/>
    <w:rsid w:val="00734608"/>
    <w:rsid w:val="007400CF"/>
    <w:rsid w:val="00745302"/>
    <w:rsid w:val="007461D6"/>
    <w:rsid w:val="00746EC8"/>
    <w:rsid w:val="00763BF1"/>
    <w:rsid w:val="00766FD4"/>
    <w:rsid w:val="0078168C"/>
    <w:rsid w:val="00787C2A"/>
    <w:rsid w:val="00790E27"/>
    <w:rsid w:val="00795571"/>
    <w:rsid w:val="007A4022"/>
    <w:rsid w:val="007A6E6E"/>
    <w:rsid w:val="007C3299"/>
    <w:rsid w:val="007C3BCC"/>
    <w:rsid w:val="007C4546"/>
    <w:rsid w:val="007D6E56"/>
    <w:rsid w:val="007F0816"/>
    <w:rsid w:val="007F4155"/>
    <w:rsid w:val="0081554D"/>
    <w:rsid w:val="008160AD"/>
    <w:rsid w:val="0081707E"/>
    <w:rsid w:val="00832B49"/>
    <w:rsid w:val="008415BC"/>
    <w:rsid w:val="008449B3"/>
    <w:rsid w:val="00845A3D"/>
    <w:rsid w:val="0085747A"/>
    <w:rsid w:val="00872B4B"/>
    <w:rsid w:val="00884922"/>
    <w:rsid w:val="0088545A"/>
    <w:rsid w:val="00885F64"/>
    <w:rsid w:val="008910EF"/>
    <w:rsid w:val="008917F9"/>
    <w:rsid w:val="00895D5B"/>
    <w:rsid w:val="008A45F7"/>
    <w:rsid w:val="008B7A2A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23D7D"/>
    <w:rsid w:val="009461BF"/>
    <w:rsid w:val="009508DF"/>
    <w:rsid w:val="00950DAC"/>
    <w:rsid w:val="00954A07"/>
    <w:rsid w:val="009660C9"/>
    <w:rsid w:val="00997F14"/>
    <w:rsid w:val="009A78D9"/>
    <w:rsid w:val="009C3E31"/>
    <w:rsid w:val="009C54AE"/>
    <w:rsid w:val="009C788E"/>
    <w:rsid w:val="009E07F6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84C85"/>
    <w:rsid w:val="00A9145B"/>
    <w:rsid w:val="00A92D52"/>
    <w:rsid w:val="00A97DE1"/>
    <w:rsid w:val="00AB053C"/>
    <w:rsid w:val="00AC684E"/>
    <w:rsid w:val="00AD1146"/>
    <w:rsid w:val="00AD27D3"/>
    <w:rsid w:val="00AD66D6"/>
    <w:rsid w:val="00AE1160"/>
    <w:rsid w:val="00AE203C"/>
    <w:rsid w:val="00AE2E74"/>
    <w:rsid w:val="00AE54AB"/>
    <w:rsid w:val="00AE5FCB"/>
    <w:rsid w:val="00AF2C1E"/>
    <w:rsid w:val="00AF4F47"/>
    <w:rsid w:val="00B06142"/>
    <w:rsid w:val="00B135B1"/>
    <w:rsid w:val="00B3130B"/>
    <w:rsid w:val="00B40ADB"/>
    <w:rsid w:val="00B43B77"/>
    <w:rsid w:val="00B43E80"/>
    <w:rsid w:val="00B5333E"/>
    <w:rsid w:val="00B607DB"/>
    <w:rsid w:val="00B66529"/>
    <w:rsid w:val="00B75946"/>
    <w:rsid w:val="00B7709A"/>
    <w:rsid w:val="00B8056E"/>
    <w:rsid w:val="00B819C8"/>
    <w:rsid w:val="00B82308"/>
    <w:rsid w:val="00B90885"/>
    <w:rsid w:val="00BB0D99"/>
    <w:rsid w:val="00BB4D0D"/>
    <w:rsid w:val="00BB520A"/>
    <w:rsid w:val="00BD3869"/>
    <w:rsid w:val="00BD66E9"/>
    <w:rsid w:val="00BD6FF4"/>
    <w:rsid w:val="00BF2C41"/>
    <w:rsid w:val="00C058B4"/>
    <w:rsid w:val="00C05F44"/>
    <w:rsid w:val="00C131B5"/>
    <w:rsid w:val="00C16ABF"/>
    <w:rsid w:val="00C170AE"/>
    <w:rsid w:val="00C26CB7"/>
    <w:rsid w:val="00C30861"/>
    <w:rsid w:val="00C324C1"/>
    <w:rsid w:val="00C36992"/>
    <w:rsid w:val="00C507BB"/>
    <w:rsid w:val="00C509AD"/>
    <w:rsid w:val="00C56036"/>
    <w:rsid w:val="00C61DC5"/>
    <w:rsid w:val="00C642BE"/>
    <w:rsid w:val="00C67E92"/>
    <w:rsid w:val="00C70A26"/>
    <w:rsid w:val="00C766DF"/>
    <w:rsid w:val="00C81A86"/>
    <w:rsid w:val="00C94B98"/>
    <w:rsid w:val="00CA2B96"/>
    <w:rsid w:val="00CA5089"/>
    <w:rsid w:val="00CC2E0F"/>
    <w:rsid w:val="00CD6897"/>
    <w:rsid w:val="00CE5BAC"/>
    <w:rsid w:val="00CF25BE"/>
    <w:rsid w:val="00CF78ED"/>
    <w:rsid w:val="00D02B25"/>
    <w:rsid w:val="00D02EBA"/>
    <w:rsid w:val="00D17C3C"/>
    <w:rsid w:val="00D26B2C"/>
    <w:rsid w:val="00D307BF"/>
    <w:rsid w:val="00D352C9"/>
    <w:rsid w:val="00D425B2"/>
    <w:rsid w:val="00D428D6"/>
    <w:rsid w:val="00D552B2"/>
    <w:rsid w:val="00D55537"/>
    <w:rsid w:val="00D608D1"/>
    <w:rsid w:val="00D74119"/>
    <w:rsid w:val="00D8075B"/>
    <w:rsid w:val="00D8678B"/>
    <w:rsid w:val="00DA2114"/>
    <w:rsid w:val="00DA3B1C"/>
    <w:rsid w:val="00DA5A2B"/>
    <w:rsid w:val="00DC2101"/>
    <w:rsid w:val="00DD6D3F"/>
    <w:rsid w:val="00DE09C0"/>
    <w:rsid w:val="00DE4A14"/>
    <w:rsid w:val="00DF320D"/>
    <w:rsid w:val="00DF71C8"/>
    <w:rsid w:val="00E117C9"/>
    <w:rsid w:val="00E129B8"/>
    <w:rsid w:val="00E21E7D"/>
    <w:rsid w:val="00E22FBC"/>
    <w:rsid w:val="00E24BF5"/>
    <w:rsid w:val="00E25338"/>
    <w:rsid w:val="00E51224"/>
    <w:rsid w:val="00E51E44"/>
    <w:rsid w:val="00E579A3"/>
    <w:rsid w:val="00E61B39"/>
    <w:rsid w:val="00E63348"/>
    <w:rsid w:val="00E77E88"/>
    <w:rsid w:val="00E8107D"/>
    <w:rsid w:val="00E960BB"/>
    <w:rsid w:val="00EA2074"/>
    <w:rsid w:val="00EA4832"/>
    <w:rsid w:val="00EA4E9D"/>
    <w:rsid w:val="00EA5CAB"/>
    <w:rsid w:val="00EC4899"/>
    <w:rsid w:val="00ED03AB"/>
    <w:rsid w:val="00ED32D2"/>
    <w:rsid w:val="00EE32DE"/>
    <w:rsid w:val="00EE5457"/>
    <w:rsid w:val="00F0291B"/>
    <w:rsid w:val="00F070AB"/>
    <w:rsid w:val="00F1409F"/>
    <w:rsid w:val="00F17567"/>
    <w:rsid w:val="00F27A7B"/>
    <w:rsid w:val="00F356FA"/>
    <w:rsid w:val="00F526AF"/>
    <w:rsid w:val="00F617C3"/>
    <w:rsid w:val="00F7066B"/>
    <w:rsid w:val="00F83B28"/>
    <w:rsid w:val="00F90454"/>
    <w:rsid w:val="00F9257D"/>
    <w:rsid w:val="00F92E1A"/>
    <w:rsid w:val="00FA2E5D"/>
    <w:rsid w:val="00FA46E5"/>
    <w:rsid w:val="00FB7DBA"/>
    <w:rsid w:val="00FC1C25"/>
    <w:rsid w:val="00FC3F45"/>
    <w:rsid w:val="00FD01B0"/>
    <w:rsid w:val="00FD503F"/>
    <w:rsid w:val="00FD7589"/>
    <w:rsid w:val="00FE6723"/>
    <w:rsid w:val="00FF016A"/>
    <w:rsid w:val="00FF1401"/>
    <w:rsid w:val="00FF5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0D58B6"/>
  <w15:docId w15:val="{86E2F0F0-A0E4-4C82-9C4F-65916012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507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507BB"/>
    <w:rPr>
      <w:rFonts w:ascii="Courier New" w:eastAsia="Times New Roman" w:hAnsi="Courier New" w:cs="Courier New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40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40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409F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40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409F"/>
    <w:rPr>
      <w:rFonts w:ascii="Calibri" w:hAnsi="Calibri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3D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3D19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3D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1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30472-D9D4-4DB0-B533-782E971F3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14</TotalTime>
  <Pages>4</Pages>
  <Words>757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Broda</cp:lastModifiedBy>
  <cp:revision>5</cp:revision>
  <cp:lastPrinted>2019-02-06T12:12:00Z</cp:lastPrinted>
  <dcterms:created xsi:type="dcterms:W3CDTF">2024-10-10T13:10:00Z</dcterms:created>
  <dcterms:modified xsi:type="dcterms:W3CDTF">2025-02-04T09:30:00Z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3fbdb3d0555ab494b21d36be26f19ba3fdd807b06be1358cd1f7132e7461971a</vt:lpwstr>
  </property>
</Properties>
</file>